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D4DBF" w:rsidRPr="00ED4DBF" w:rsidRDefault="00ED4DBF">
      <w:pPr>
        <w:rPr>
          <w:sz w:val="10"/>
        </w:rPr>
      </w:pPr>
    </w:p>
    <w:tbl>
      <w:tblPr>
        <w:tblpPr w:leftFromText="180" w:rightFromText="180" w:vertAnchor="text" w:horzAnchor="margin" w:tblpXSpec="center" w:tblpY="93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6"/>
        <w:gridCol w:w="2693"/>
        <w:gridCol w:w="2552"/>
      </w:tblGrid>
      <w:tr w:rsidR="006016AE" w:rsidRPr="00B3095F" w14:paraId="5FC0C199" w14:textId="77777777" w:rsidTr="006016AE">
        <w:trPr>
          <w:cantSplit/>
          <w:trHeight w:val="274"/>
        </w:trPr>
        <w:tc>
          <w:tcPr>
            <w:tcW w:w="5246" w:type="dxa"/>
            <w:vAlign w:val="center"/>
          </w:tcPr>
          <w:p w14:paraId="71F99B26" w14:textId="1832F020" w:rsidR="006016AE" w:rsidRPr="00B3095F" w:rsidRDefault="006016AE" w:rsidP="00ED4DBF">
            <w:pPr>
              <w:pStyle w:val="Heading1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Project No.</w:t>
            </w:r>
          </w:p>
        </w:tc>
        <w:tc>
          <w:tcPr>
            <w:tcW w:w="2693" w:type="dxa"/>
          </w:tcPr>
          <w:p w14:paraId="0FC2038F" w14:textId="77777777" w:rsidR="006016AE" w:rsidRDefault="006016AE" w:rsidP="00ED4DBF">
            <w:pPr>
              <w:pStyle w:val="Heading1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210F3714" w14:textId="77777777" w:rsidR="006016AE" w:rsidRDefault="006016AE" w:rsidP="00ED4DBF">
            <w:pPr>
              <w:pStyle w:val="Heading1"/>
              <w:rPr>
                <w:rFonts w:ascii="Arial" w:hAnsi="Arial" w:cs="Arial"/>
                <w:b w:val="0"/>
                <w:sz w:val="22"/>
              </w:rPr>
            </w:pPr>
          </w:p>
        </w:tc>
      </w:tr>
      <w:tr w:rsidR="00ED4DBF" w:rsidRPr="00B3095F" w14:paraId="3FE1599F" w14:textId="77777777" w:rsidTr="00E52C84">
        <w:trPr>
          <w:cantSplit/>
          <w:trHeight w:val="377"/>
        </w:trPr>
        <w:tc>
          <w:tcPr>
            <w:tcW w:w="5246" w:type="dxa"/>
            <w:vAlign w:val="center"/>
          </w:tcPr>
          <w:p w14:paraId="7C38B890" w14:textId="77777777" w:rsidR="00ED4DBF" w:rsidRPr="00B3095F" w:rsidRDefault="00ED4DBF" w:rsidP="00ED4DBF">
            <w:pPr>
              <w:pStyle w:val="Heading1"/>
              <w:rPr>
                <w:rFonts w:ascii="Arial" w:hAnsi="Arial" w:cs="Arial"/>
                <w:b w:val="0"/>
                <w:i/>
                <w:iCs/>
                <w:sz w:val="22"/>
              </w:rPr>
            </w:pPr>
            <w:r w:rsidRPr="00B3095F">
              <w:rPr>
                <w:rFonts w:ascii="Arial" w:hAnsi="Arial" w:cs="Arial"/>
                <w:b w:val="0"/>
                <w:sz w:val="22"/>
              </w:rPr>
              <w:t>Drawing No (&amp; Rev No):</w:t>
            </w:r>
          </w:p>
        </w:tc>
        <w:tc>
          <w:tcPr>
            <w:tcW w:w="2693" w:type="dxa"/>
          </w:tcPr>
          <w:p w14:paraId="3CC6058B" w14:textId="77777777" w:rsidR="00ED4DBF" w:rsidRDefault="00ED4DBF" w:rsidP="00ED4DBF">
            <w:pPr>
              <w:pStyle w:val="Heading1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CH Start:</w:t>
            </w:r>
          </w:p>
        </w:tc>
        <w:tc>
          <w:tcPr>
            <w:tcW w:w="2552" w:type="dxa"/>
            <w:vAlign w:val="center"/>
          </w:tcPr>
          <w:p w14:paraId="15C05B1F" w14:textId="77777777" w:rsidR="00ED4DBF" w:rsidRPr="00B3095F" w:rsidRDefault="00ED4DBF" w:rsidP="00ED4DBF">
            <w:pPr>
              <w:pStyle w:val="Heading1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CH Finish:</w:t>
            </w:r>
          </w:p>
        </w:tc>
      </w:tr>
    </w:tbl>
    <w:p w14:paraId="0A37501D" w14:textId="77777777" w:rsidR="00ED4DBF" w:rsidRPr="00ED4DBF" w:rsidRDefault="00ED4DBF" w:rsidP="005B0AD0">
      <w:pPr>
        <w:rPr>
          <w:rFonts w:ascii="Arial" w:hAnsi="Arial" w:cs="Arial"/>
          <w:sz w:val="20"/>
          <w:szCs w:val="22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969"/>
        <w:gridCol w:w="709"/>
        <w:gridCol w:w="992"/>
        <w:gridCol w:w="709"/>
        <w:gridCol w:w="3544"/>
      </w:tblGrid>
      <w:tr w:rsidR="00786548" w:rsidRPr="00B3095F" w14:paraId="0F926A8E" w14:textId="77777777" w:rsidTr="00E52C84">
        <w:trPr>
          <w:trHeight w:val="217"/>
        </w:trPr>
        <w:tc>
          <w:tcPr>
            <w:tcW w:w="568" w:type="dxa"/>
            <w:vMerge w:val="restart"/>
            <w:vAlign w:val="center"/>
          </w:tcPr>
          <w:p w14:paraId="65804BD3" w14:textId="77777777" w:rsidR="00786548" w:rsidRPr="00B3095F" w:rsidRDefault="00786548" w:rsidP="00C7460C">
            <w:pPr>
              <w:pStyle w:val="Style1bodytext"/>
              <w:spacing w:before="0"/>
              <w:rPr>
                <w:b/>
              </w:rPr>
            </w:pPr>
            <w:r w:rsidRPr="00B3095F">
              <w:rPr>
                <w:b/>
              </w:rPr>
              <w:t>No</w:t>
            </w:r>
          </w:p>
        </w:tc>
        <w:tc>
          <w:tcPr>
            <w:tcW w:w="3969" w:type="dxa"/>
            <w:vMerge w:val="restart"/>
            <w:vAlign w:val="center"/>
          </w:tcPr>
          <w:p w14:paraId="2183B2D9" w14:textId="77777777" w:rsidR="00786548" w:rsidRPr="00B3095F" w:rsidRDefault="00786548" w:rsidP="00C7460C">
            <w:pPr>
              <w:pStyle w:val="Style1bodytext"/>
              <w:spacing w:before="0"/>
              <w:jc w:val="left"/>
              <w:rPr>
                <w:b/>
              </w:rPr>
            </w:pPr>
            <w:r w:rsidRPr="00B3095F">
              <w:rPr>
                <w:b/>
              </w:rPr>
              <w:t>Inspection Stage</w:t>
            </w:r>
          </w:p>
        </w:tc>
        <w:tc>
          <w:tcPr>
            <w:tcW w:w="5954" w:type="dxa"/>
            <w:gridSpan w:val="4"/>
          </w:tcPr>
          <w:p w14:paraId="4308C317" w14:textId="77777777" w:rsidR="00786548" w:rsidRPr="00B3095F" w:rsidRDefault="00786548" w:rsidP="00C7460C">
            <w:pPr>
              <w:pStyle w:val="Style1bodytext"/>
              <w:spacing w:before="0"/>
              <w:jc w:val="center"/>
              <w:rPr>
                <w:b/>
              </w:rPr>
            </w:pPr>
            <w:r w:rsidRPr="00B3095F">
              <w:rPr>
                <w:b/>
                <w:sz w:val="24"/>
              </w:rPr>
              <w:t>Inspection</w:t>
            </w:r>
          </w:p>
        </w:tc>
      </w:tr>
      <w:tr w:rsidR="00786548" w:rsidRPr="00B3095F" w14:paraId="06623118" w14:textId="77777777" w:rsidTr="00E52C84">
        <w:tc>
          <w:tcPr>
            <w:tcW w:w="568" w:type="dxa"/>
            <w:vMerge/>
          </w:tcPr>
          <w:p w14:paraId="5DAB6C7B" w14:textId="77777777" w:rsidR="00786548" w:rsidRPr="00B3095F" w:rsidRDefault="00786548" w:rsidP="00C7460C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969" w:type="dxa"/>
            <w:vMerge/>
          </w:tcPr>
          <w:p w14:paraId="02EB378F" w14:textId="77777777" w:rsidR="00786548" w:rsidRPr="00B3095F" w:rsidRDefault="00786548" w:rsidP="00C7460C">
            <w:pPr>
              <w:pStyle w:val="Style1bodytext"/>
              <w:spacing w:before="0"/>
              <w:jc w:val="left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AA82313" w14:textId="77777777" w:rsidR="00786548" w:rsidRPr="00B3095F" w:rsidRDefault="00786548" w:rsidP="00C7460C">
            <w:pPr>
              <w:pStyle w:val="Style1bodytext"/>
              <w:spacing w:before="0"/>
              <w:rPr>
                <w:b/>
              </w:rPr>
            </w:pPr>
            <w:r w:rsidRPr="00B3095F">
              <w:rPr>
                <w:b/>
              </w:rPr>
              <w:t xml:space="preserve">N/A or </w:t>
            </w:r>
            <w:r w:rsidRPr="00B3095F">
              <w:rPr>
                <w:rFonts w:ascii="Symbol" w:eastAsia="Symbol" w:hAnsi="Symbol" w:cs="Symbol"/>
                <w:b/>
              </w:rPr>
              <w:t>Ö</w:t>
            </w:r>
          </w:p>
        </w:tc>
        <w:tc>
          <w:tcPr>
            <w:tcW w:w="992" w:type="dxa"/>
            <w:vAlign w:val="center"/>
          </w:tcPr>
          <w:p w14:paraId="1585C181" w14:textId="77777777" w:rsidR="00786548" w:rsidRPr="00B3095F" w:rsidRDefault="00786548" w:rsidP="00C7460C">
            <w:pPr>
              <w:pStyle w:val="Style1bodytext"/>
              <w:spacing w:before="0"/>
              <w:rPr>
                <w:b/>
              </w:rPr>
            </w:pPr>
            <w:r w:rsidRPr="00B3095F">
              <w:rPr>
                <w:b/>
              </w:rPr>
              <w:t>Initials</w:t>
            </w:r>
          </w:p>
        </w:tc>
        <w:tc>
          <w:tcPr>
            <w:tcW w:w="709" w:type="dxa"/>
            <w:vAlign w:val="center"/>
          </w:tcPr>
          <w:p w14:paraId="491072FA" w14:textId="77777777" w:rsidR="00786548" w:rsidRPr="00B3095F" w:rsidRDefault="00786548" w:rsidP="00C7460C">
            <w:pPr>
              <w:pStyle w:val="Style1bodytext"/>
              <w:spacing w:before="0"/>
              <w:rPr>
                <w:b/>
              </w:rPr>
            </w:pPr>
            <w:r w:rsidRPr="00B3095F">
              <w:rPr>
                <w:b/>
              </w:rPr>
              <w:t>Date</w:t>
            </w:r>
          </w:p>
        </w:tc>
        <w:tc>
          <w:tcPr>
            <w:tcW w:w="3544" w:type="dxa"/>
            <w:vAlign w:val="center"/>
          </w:tcPr>
          <w:p w14:paraId="3CB4E697" w14:textId="77777777" w:rsidR="00786548" w:rsidRPr="00B3095F" w:rsidRDefault="00786548" w:rsidP="00C7460C">
            <w:pPr>
              <w:pStyle w:val="Style1bodytext"/>
              <w:spacing w:before="0"/>
              <w:rPr>
                <w:b/>
              </w:rPr>
            </w:pPr>
            <w:r w:rsidRPr="00B3095F">
              <w:rPr>
                <w:b/>
              </w:rPr>
              <w:t>Comments</w:t>
            </w:r>
          </w:p>
        </w:tc>
      </w:tr>
      <w:tr w:rsidR="00786548" w:rsidRPr="00B3095F" w14:paraId="57FCB28A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649841BE" w14:textId="77777777" w:rsidR="00786548" w:rsidRPr="00B3095F" w:rsidRDefault="00786548" w:rsidP="00C7460C">
            <w:pPr>
              <w:pStyle w:val="Style1bodytext"/>
              <w:spacing w:before="0"/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501B0DDB" w14:textId="77777777" w:rsidR="00786548" w:rsidRPr="00B3095F" w:rsidRDefault="00786548" w:rsidP="00C7460C">
            <w:pPr>
              <w:pStyle w:val="Style1bodytext"/>
              <w:spacing w:before="40" w:after="40"/>
              <w:jc w:val="left"/>
            </w:pPr>
            <w:r>
              <w:t>Pull Pit/ intermediate line points set out by surveyor</w:t>
            </w:r>
          </w:p>
        </w:tc>
        <w:tc>
          <w:tcPr>
            <w:tcW w:w="709" w:type="dxa"/>
            <w:vAlign w:val="center"/>
          </w:tcPr>
          <w:p w14:paraId="6A05A809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5A39BBE3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41C8F396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02A22B5B" w14:textId="77777777" w:rsidR="00786548" w:rsidRPr="00B3095F" w:rsidRDefault="00786548" w:rsidP="00C7460C">
            <w:pPr>
              <w:pStyle w:val="Style1bodytext"/>
              <w:spacing w:before="0"/>
            </w:pPr>
            <w:r>
              <w:t>Survey Receipt</w:t>
            </w:r>
          </w:p>
        </w:tc>
      </w:tr>
      <w:tr w:rsidR="00786548" w:rsidRPr="00B3095F" w14:paraId="42E9238B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18F999B5" w14:textId="77777777" w:rsidR="00786548" w:rsidRPr="00B3095F" w:rsidRDefault="00786548" w:rsidP="00C7460C">
            <w:pPr>
              <w:pStyle w:val="Style1bodytext"/>
              <w:spacing w:before="0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5728927C" w14:textId="77777777" w:rsidR="00786548" w:rsidRPr="00B3095F" w:rsidRDefault="00786548" w:rsidP="00C7460C">
            <w:pPr>
              <w:pStyle w:val="Style1bodytext"/>
              <w:spacing w:before="40" w:after="40"/>
              <w:jc w:val="left"/>
            </w:pPr>
            <w:r>
              <w:t>All existing services exposed and identified before trenching</w:t>
            </w:r>
          </w:p>
        </w:tc>
        <w:tc>
          <w:tcPr>
            <w:tcW w:w="709" w:type="dxa"/>
            <w:vAlign w:val="center"/>
          </w:tcPr>
          <w:p w14:paraId="72A3D3EC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0D0B940D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0E27B00A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60061E4C" w14:textId="77777777" w:rsidR="00786548" w:rsidRPr="00B3095F" w:rsidRDefault="00786548" w:rsidP="00C7460C">
            <w:pPr>
              <w:pStyle w:val="Style1bodytext"/>
              <w:spacing w:before="0"/>
            </w:pPr>
          </w:p>
        </w:tc>
      </w:tr>
      <w:tr w:rsidR="00786548" w:rsidRPr="00B3095F" w14:paraId="27843146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5FCD5EC4" w14:textId="77777777" w:rsidR="00786548" w:rsidRPr="00B3095F" w:rsidRDefault="00786548" w:rsidP="00C7460C">
            <w:pPr>
              <w:pStyle w:val="Style1bodytext"/>
              <w:spacing w:before="0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299A87D3" w14:textId="77777777" w:rsidR="00786548" w:rsidRPr="00B3095F" w:rsidRDefault="00786548" w:rsidP="00C7460C">
            <w:pPr>
              <w:pStyle w:val="Style1bodytext"/>
              <w:spacing w:before="40" w:after="40"/>
              <w:jc w:val="left"/>
            </w:pPr>
            <w:r>
              <w:t>Trench must be made safe before any person may enter the trench</w:t>
            </w:r>
          </w:p>
        </w:tc>
        <w:tc>
          <w:tcPr>
            <w:tcW w:w="709" w:type="dxa"/>
            <w:vAlign w:val="center"/>
          </w:tcPr>
          <w:p w14:paraId="44EAFD9C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4B94D5A5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3DEEC669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50B5011D" w14:textId="77777777" w:rsidR="00786548" w:rsidRPr="00B3095F" w:rsidRDefault="00786548" w:rsidP="00C7460C">
            <w:pPr>
              <w:pStyle w:val="Style1bodytext"/>
              <w:spacing w:before="0"/>
            </w:pPr>
            <w:r>
              <w:t>Trench depth &gt; 1.5m must be shored or battered.</w:t>
            </w:r>
          </w:p>
        </w:tc>
      </w:tr>
      <w:tr w:rsidR="00786548" w:rsidRPr="00B3095F" w14:paraId="5C309425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2598DEE6" w14:textId="77777777" w:rsidR="00786548" w:rsidRPr="00B3095F" w:rsidRDefault="00786548" w:rsidP="00C7460C">
            <w:pPr>
              <w:pStyle w:val="Style1bodytext"/>
              <w:spacing w:before="0"/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38F26842" w14:textId="77777777" w:rsidR="00786548" w:rsidRPr="00B3095F" w:rsidRDefault="00786548" w:rsidP="00C7460C">
            <w:pPr>
              <w:pStyle w:val="Style1bodytext"/>
              <w:spacing w:before="40" w:after="40"/>
              <w:jc w:val="left"/>
            </w:pPr>
            <w:r>
              <w:t>Base of trench is clean and inspected by engineer</w:t>
            </w:r>
          </w:p>
        </w:tc>
        <w:tc>
          <w:tcPr>
            <w:tcW w:w="709" w:type="dxa"/>
            <w:vAlign w:val="center"/>
          </w:tcPr>
          <w:p w14:paraId="3656B9AB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45FB0818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049F31CB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19B60F12" w14:textId="77777777" w:rsidR="00786548" w:rsidRPr="00C6047D" w:rsidRDefault="00786548" w:rsidP="00C7460C">
            <w:pPr>
              <w:pStyle w:val="Style1bodytext"/>
              <w:spacing w:before="0"/>
            </w:pPr>
            <w:r>
              <w:t>Base to be as flat as possible</w:t>
            </w:r>
          </w:p>
          <w:p w14:paraId="53128261" w14:textId="77777777" w:rsidR="00786548" w:rsidRPr="00B3095F" w:rsidRDefault="00786548" w:rsidP="00C7460C">
            <w:pPr>
              <w:pStyle w:val="Style1bodytext"/>
              <w:spacing w:before="0"/>
              <w:rPr>
                <w:b/>
              </w:rPr>
            </w:pPr>
          </w:p>
        </w:tc>
      </w:tr>
      <w:tr w:rsidR="00786548" w:rsidRPr="00B3095F" w14:paraId="5A837175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78941E47" w14:textId="77777777" w:rsidR="00786548" w:rsidRPr="00B3095F" w:rsidRDefault="00786548" w:rsidP="00C7460C">
            <w:pPr>
              <w:pStyle w:val="Style1bodytext"/>
              <w:spacing w:before="0"/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4114E1EC" w14:textId="77777777" w:rsidR="00786548" w:rsidRPr="00B3095F" w:rsidRDefault="00786548" w:rsidP="00C7460C">
            <w:pPr>
              <w:pStyle w:val="Style1bodytext"/>
              <w:spacing w:before="40" w:after="40"/>
              <w:jc w:val="left"/>
            </w:pPr>
            <w:r>
              <w:t>Bedding material to be placed in layers 100mm thick</w:t>
            </w:r>
          </w:p>
        </w:tc>
        <w:tc>
          <w:tcPr>
            <w:tcW w:w="709" w:type="dxa"/>
            <w:vAlign w:val="center"/>
          </w:tcPr>
          <w:p w14:paraId="62486C05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4101652C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4B99056E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5DE1A6B9" w14:textId="77777777" w:rsidR="00786548" w:rsidRDefault="00786548" w:rsidP="00C7460C">
            <w:pPr>
              <w:pStyle w:val="Style1bodytext"/>
              <w:spacing w:before="0"/>
            </w:pPr>
            <w:r>
              <w:t>Lab test 85% of MDD (CIV=8) or 95% of MDD under carriageway</w:t>
            </w:r>
          </w:p>
          <w:p w14:paraId="13AEF1EB" w14:textId="77777777" w:rsidR="00786548" w:rsidRPr="00B3095F" w:rsidRDefault="00786548" w:rsidP="00C7460C">
            <w:pPr>
              <w:pStyle w:val="Style1bodytext"/>
              <w:spacing w:before="0"/>
              <w:rPr>
                <w:b/>
              </w:rPr>
            </w:pPr>
            <w:r>
              <w:t>Frequency 1/20m</w:t>
            </w:r>
          </w:p>
        </w:tc>
      </w:tr>
      <w:tr w:rsidR="00786548" w:rsidRPr="00B3095F" w14:paraId="45B0FE53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29B4EA11" w14:textId="77777777" w:rsidR="00786548" w:rsidRPr="00B3095F" w:rsidRDefault="00786548" w:rsidP="00C7460C">
            <w:pPr>
              <w:pStyle w:val="Style1bodytext"/>
              <w:spacing w:before="0"/>
            </w:pPr>
            <w:r>
              <w:t>6</w:t>
            </w:r>
          </w:p>
        </w:tc>
        <w:tc>
          <w:tcPr>
            <w:tcW w:w="3969" w:type="dxa"/>
            <w:vAlign w:val="center"/>
          </w:tcPr>
          <w:p w14:paraId="30114CA7" w14:textId="77777777" w:rsidR="00786548" w:rsidRPr="00B3095F" w:rsidRDefault="00786548" w:rsidP="00C7460C">
            <w:pPr>
              <w:pStyle w:val="Style1bodytext"/>
              <w:spacing w:before="40" w:after="40"/>
              <w:jc w:val="left"/>
            </w:pPr>
            <w:r>
              <w:t>Glue ducts together and lower carefully into trench.</w:t>
            </w:r>
          </w:p>
        </w:tc>
        <w:tc>
          <w:tcPr>
            <w:tcW w:w="709" w:type="dxa"/>
            <w:vAlign w:val="center"/>
          </w:tcPr>
          <w:p w14:paraId="1299C43A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4DDBEF00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3461D779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5CF03F3C" w14:textId="77777777" w:rsidR="00786548" w:rsidRPr="00B3095F" w:rsidRDefault="00786548" w:rsidP="00C7460C">
            <w:pPr>
              <w:pStyle w:val="Style1bodytext"/>
              <w:spacing w:before="0"/>
              <w:rPr>
                <w:b/>
              </w:rPr>
            </w:pPr>
            <w:r>
              <w:t>All open ends shall be taped up to prevent material entering</w:t>
            </w:r>
          </w:p>
        </w:tc>
      </w:tr>
      <w:tr w:rsidR="00786548" w:rsidRPr="00B3095F" w14:paraId="56409B60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75697EEC" w14:textId="77777777" w:rsidR="00786548" w:rsidRPr="00B3095F" w:rsidRDefault="00786548" w:rsidP="00C7460C">
            <w:pPr>
              <w:pStyle w:val="Style1bodytext"/>
              <w:spacing w:before="0"/>
            </w:pPr>
            <w:r>
              <w:t>7</w:t>
            </w:r>
          </w:p>
        </w:tc>
        <w:tc>
          <w:tcPr>
            <w:tcW w:w="3969" w:type="dxa"/>
            <w:vAlign w:val="center"/>
          </w:tcPr>
          <w:p w14:paraId="0BD602D1" w14:textId="77777777" w:rsidR="00786548" w:rsidRPr="00B3095F" w:rsidRDefault="00786548" w:rsidP="00C7460C">
            <w:pPr>
              <w:pStyle w:val="Style1bodytext"/>
              <w:spacing w:before="40" w:after="40"/>
              <w:jc w:val="left"/>
            </w:pPr>
            <w:r>
              <w:t>Guide wire installed in ducts before lowered into the trench</w:t>
            </w:r>
          </w:p>
        </w:tc>
        <w:tc>
          <w:tcPr>
            <w:tcW w:w="709" w:type="dxa"/>
            <w:vAlign w:val="center"/>
          </w:tcPr>
          <w:p w14:paraId="3CF2D8B6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0FB78278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1FC39945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0562CB0E" w14:textId="77777777" w:rsidR="00786548" w:rsidRPr="00B3095F" w:rsidRDefault="00786548" w:rsidP="00C7460C">
            <w:pPr>
              <w:pStyle w:val="Style1bodytext"/>
              <w:spacing w:before="0"/>
              <w:rPr>
                <w:b/>
              </w:rPr>
            </w:pPr>
          </w:p>
        </w:tc>
      </w:tr>
      <w:tr w:rsidR="00786548" w:rsidRPr="00B3095F" w14:paraId="35DD745A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44B0A208" w14:textId="77777777" w:rsidR="00786548" w:rsidRPr="00B3095F" w:rsidRDefault="00786548" w:rsidP="00C7460C">
            <w:pPr>
              <w:pStyle w:val="Style1bodytext"/>
              <w:spacing w:before="0"/>
            </w:pPr>
            <w:r>
              <w:t>8</w:t>
            </w:r>
          </w:p>
        </w:tc>
        <w:tc>
          <w:tcPr>
            <w:tcW w:w="3969" w:type="dxa"/>
            <w:vAlign w:val="center"/>
          </w:tcPr>
          <w:p w14:paraId="6AA8E252" w14:textId="77777777" w:rsidR="00786548" w:rsidRPr="00B3095F" w:rsidRDefault="00786548" w:rsidP="00C7460C">
            <w:pPr>
              <w:pStyle w:val="Style1bodytext"/>
              <w:spacing w:before="40" w:after="40"/>
              <w:jc w:val="left"/>
            </w:pPr>
            <w:r>
              <w:t xml:space="preserve">As built survey every 20m  </w:t>
            </w:r>
          </w:p>
        </w:tc>
        <w:tc>
          <w:tcPr>
            <w:tcW w:w="709" w:type="dxa"/>
            <w:vAlign w:val="center"/>
          </w:tcPr>
          <w:p w14:paraId="34CE0A41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62EBF3C5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6D98A12B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1243D5C6" w14:textId="77777777" w:rsidR="00786548" w:rsidRPr="00B3095F" w:rsidRDefault="00786548" w:rsidP="00C7460C">
            <w:pPr>
              <w:pStyle w:val="Style1bodytext"/>
              <w:spacing w:before="0"/>
              <w:jc w:val="left"/>
              <w:rPr>
                <w:b/>
              </w:rPr>
            </w:pPr>
            <w:r>
              <w:t>Must pick up all changes in direction</w:t>
            </w:r>
          </w:p>
        </w:tc>
      </w:tr>
      <w:tr w:rsidR="00786548" w:rsidRPr="00B3095F" w14:paraId="1F95EE62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2B2B7304" w14:textId="77777777" w:rsidR="00786548" w:rsidRPr="00B3095F" w:rsidRDefault="00786548" w:rsidP="00C7460C">
            <w:pPr>
              <w:pStyle w:val="Style1bodytext"/>
              <w:spacing w:before="0"/>
            </w:pPr>
            <w:r>
              <w:t>9</w:t>
            </w:r>
          </w:p>
        </w:tc>
        <w:tc>
          <w:tcPr>
            <w:tcW w:w="3969" w:type="dxa"/>
            <w:vAlign w:val="center"/>
          </w:tcPr>
          <w:p w14:paraId="6754801E" w14:textId="77777777" w:rsidR="00786548" w:rsidRPr="00B3095F" w:rsidRDefault="00786548" w:rsidP="00C7460C">
            <w:pPr>
              <w:pStyle w:val="Style1bodytext"/>
              <w:spacing w:before="40" w:after="40"/>
              <w:jc w:val="left"/>
            </w:pPr>
            <w:r>
              <w:t>Ensure 50mm gap between ducts sitting in the base of trench</w:t>
            </w:r>
          </w:p>
        </w:tc>
        <w:tc>
          <w:tcPr>
            <w:tcW w:w="709" w:type="dxa"/>
            <w:vAlign w:val="center"/>
          </w:tcPr>
          <w:p w14:paraId="2946DB82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5997CC1D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110FFD37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456ED603" w14:textId="77777777" w:rsidR="00786548" w:rsidRPr="00B3095F" w:rsidRDefault="00786548" w:rsidP="00C7460C">
            <w:pPr>
              <w:pStyle w:val="Style1bodytext"/>
              <w:spacing w:before="0"/>
            </w:pPr>
            <w:r>
              <w:t>Check gaps before backfilling</w:t>
            </w:r>
          </w:p>
        </w:tc>
      </w:tr>
      <w:tr w:rsidR="00786548" w:rsidRPr="00B3095F" w14:paraId="6E843530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5D369756" w14:textId="77777777" w:rsidR="00786548" w:rsidRPr="00B3095F" w:rsidRDefault="00786548" w:rsidP="00C7460C">
            <w:pPr>
              <w:pStyle w:val="Style1bodytext"/>
              <w:spacing w:before="0"/>
            </w:pPr>
            <w:r>
              <w:t>10</w:t>
            </w:r>
          </w:p>
        </w:tc>
        <w:tc>
          <w:tcPr>
            <w:tcW w:w="3969" w:type="dxa"/>
            <w:vAlign w:val="center"/>
          </w:tcPr>
          <w:p w14:paraId="06BEC883" w14:textId="77777777" w:rsidR="00786548" w:rsidRPr="00B3095F" w:rsidRDefault="00786548" w:rsidP="00C7460C">
            <w:pPr>
              <w:pStyle w:val="Style1bodytext"/>
              <w:spacing w:before="40" w:after="40"/>
              <w:jc w:val="left"/>
            </w:pPr>
            <w:r>
              <w:t>Ensure backfill material is suitable and un-contaminated. Compacted and tested in 200mm lifts</w:t>
            </w:r>
          </w:p>
        </w:tc>
        <w:tc>
          <w:tcPr>
            <w:tcW w:w="709" w:type="dxa"/>
            <w:vAlign w:val="center"/>
          </w:tcPr>
          <w:p w14:paraId="6B699379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3FE9F23F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1F72F646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5B577E00" w14:textId="77777777" w:rsidR="00786548" w:rsidRDefault="00786548" w:rsidP="00C7460C">
            <w:pPr>
              <w:pStyle w:val="Style1bodytext"/>
              <w:spacing w:before="0"/>
            </w:pPr>
            <w:r>
              <w:t>Footpath/Berm - Backfill with excavated material. CIV 8 required.</w:t>
            </w:r>
          </w:p>
          <w:p w14:paraId="08CE6F91" w14:textId="77777777" w:rsidR="00786548" w:rsidRDefault="00786548" w:rsidP="00C7460C">
            <w:pPr>
              <w:pStyle w:val="Style1bodytext"/>
              <w:spacing w:before="0"/>
            </w:pPr>
          </w:p>
          <w:p w14:paraId="724410CF" w14:textId="77777777" w:rsidR="00786548" w:rsidRPr="00B3095F" w:rsidRDefault="00786548" w:rsidP="00C7460C">
            <w:pPr>
              <w:pStyle w:val="Style1bodytext"/>
              <w:spacing w:before="0"/>
            </w:pPr>
            <w:r>
              <w:t>Carriageway – Hardfill (GAP65) 95% of MDD</w:t>
            </w:r>
          </w:p>
        </w:tc>
      </w:tr>
      <w:tr w:rsidR="00786548" w:rsidRPr="00B3095F" w14:paraId="41E85B6D" w14:textId="77777777" w:rsidTr="00E52C84">
        <w:trPr>
          <w:trHeight w:val="567"/>
        </w:trPr>
        <w:tc>
          <w:tcPr>
            <w:tcW w:w="568" w:type="dxa"/>
            <w:vAlign w:val="center"/>
          </w:tcPr>
          <w:p w14:paraId="4737E36C" w14:textId="77777777" w:rsidR="00786548" w:rsidRPr="00B3095F" w:rsidRDefault="00786548" w:rsidP="00C7460C">
            <w:pPr>
              <w:pStyle w:val="Style1bodytext"/>
              <w:spacing w:before="0"/>
            </w:pPr>
            <w:r>
              <w:t>11</w:t>
            </w:r>
          </w:p>
        </w:tc>
        <w:tc>
          <w:tcPr>
            <w:tcW w:w="3969" w:type="dxa"/>
            <w:vAlign w:val="center"/>
          </w:tcPr>
          <w:p w14:paraId="6E391341" w14:textId="77777777" w:rsidR="00786548" w:rsidRDefault="00786548" w:rsidP="00C7460C">
            <w:pPr>
              <w:pStyle w:val="Style1bodytext"/>
              <w:spacing w:before="40" w:after="40"/>
              <w:jc w:val="left"/>
            </w:pPr>
            <w:r>
              <w:t xml:space="preserve">Warning Tape to be installed 200mm above the top ducts </w:t>
            </w:r>
          </w:p>
        </w:tc>
        <w:tc>
          <w:tcPr>
            <w:tcW w:w="709" w:type="dxa"/>
            <w:vAlign w:val="center"/>
          </w:tcPr>
          <w:p w14:paraId="61CDCEAD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6BB9E253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23DE523C" w14:textId="77777777" w:rsidR="00786548" w:rsidRPr="00B3095F" w:rsidRDefault="00786548" w:rsidP="00C7460C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52E56223" w14:textId="77777777" w:rsidR="00786548" w:rsidRDefault="00786548" w:rsidP="00C7460C">
            <w:pPr>
              <w:pStyle w:val="Style1bodytext"/>
              <w:spacing w:before="0"/>
            </w:pPr>
          </w:p>
        </w:tc>
      </w:tr>
      <w:tr w:rsidR="00786548" w:rsidRPr="00B3095F" w14:paraId="295205C5" w14:textId="77777777" w:rsidTr="00E52C84">
        <w:trPr>
          <w:trHeight w:val="1919"/>
        </w:trPr>
        <w:tc>
          <w:tcPr>
            <w:tcW w:w="10491" w:type="dxa"/>
            <w:gridSpan w:val="6"/>
          </w:tcPr>
          <w:p w14:paraId="0D0C12C5" w14:textId="77777777" w:rsidR="00D85BA2" w:rsidRDefault="006016AE" w:rsidP="00C7460C">
            <w:pPr>
              <w:pStyle w:val="Style1bodytext"/>
              <w:spacing w:before="0"/>
              <w:jc w:val="left"/>
              <w:rPr>
                <w:b/>
              </w:rPr>
            </w:pPr>
            <w:r>
              <w:rPr>
                <w:noProof/>
              </w:rPr>
              <w:pict w14:anchorId="662C28C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3" o:spid="_x0000_s1053" type="#_x0000_t202" style="position:absolute;margin-left:152.5pt;margin-top:598.75pt;width:180pt;height:8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>
                  <v:textbox style="mso-next-textbox:#Text Box 123" inset=",.5mm,,.5mm">
                    <w:txbxContent>
                      <w:tbl>
                        <w:tblPr>
                          <w:tblW w:w="3261" w:type="dxa"/>
                          <w:tblInd w:w="108" w:type="dxa"/>
                          <w:tblLook w:val="0000" w:firstRow="0" w:lastRow="0" w:firstColumn="0" w:lastColumn="0" w:noHBand="0" w:noVBand="0"/>
                        </w:tblPr>
                        <w:tblGrid>
                          <w:gridCol w:w="1176"/>
                          <w:gridCol w:w="951"/>
                          <w:gridCol w:w="1134"/>
                        </w:tblGrid>
                        <w:tr w:rsidR="00786548" w14:paraId="1D3EFE25" w14:textId="77777777">
                          <w:trPr>
                            <w:cantSplit/>
                          </w:trPr>
                          <w:tc>
                            <w:tcPr>
                              <w:tcW w:w="1176" w:type="dxa"/>
                              <w:vMerge w:val="restart"/>
                              <w:vAlign w:val="center"/>
                            </w:tcPr>
                            <w:p w14:paraId="3CBD5D12" w14:textId="77777777" w:rsidR="00786548" w:rsidRDefault="00786548">
                              <w:pPr>
                                <w:jc w:val="right"/>
                              </w:pPr>
                              <w:r>
                                <w:t>Grade =</w:t>
                              </w:r>
                            </w:p>
                          </w:tc>
                          <w:tc>
                            <w:tcPr>
                              <w:tcW w:w="951" w:type="dxa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2CC47749" w14:textId="77777777" w:rsidR="00786548" w:rsidRDefault="00786548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jc w:val="center"/>
                              </w:pPr>
                              <w:r>
                                <w:t>(IL2-IL1)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Merge w:val="restart"/>
                              <w:vAlign w:val="center"/>
                            </w:tcPr>
                            <w:p w14:paraId="2E3DCAEE" w14:textId="77777777" w:rsidR="00786548" w:rsidRDefault="00786548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</w:pPr>
                              <w:r>
                                <w:t>X100</w:t>
                              </w:r>
                            </w:p>
                          </w:tc>
                        </w:tr>
                        <w:tr w:rsidR="00786548" w14:paraId="16A30D5A" w14:textId="77777777">
                          <w:trPr>
                            <w:cantSplit/>
                          </w:trPr>
                          <w:tc>
                            <w:tcPr>
                              <w:tcW w:w="1176" w:type="dxa"/>
                              <w:vMerge/>
                            </w:tcPr>
                            <w:p w14:paraId="07547A01" w14:textId="77777777" w:rsidR="00786548" w:rsidRDefault="00786548"/>
                          </w:tc>
                          <w:tc>
                            <w:tcPr>
                              <w:tcW w:w="951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5F9C2703" w14:textId="77777777" w:rsidR="00786548" w:rsidRDefault="00786548">
                              <w:pPr>
                                <w:jc w:val="center"/>
                              </w:pPr>
                              <w:r>
                                <w:t>Length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Merge/>
                            </w:tcPr>
                            <w:p w14:paraId="5043CB0F" w14:textId="77777777" w:rsidR="00786548" w:rsidRDefault="00786548"/>
                          </w:tc>
                        </w:tr>
                        <w:tr w:rsidR="00786548" w14:paraId="07459315" w14:textId="77777777">
                          <w:trPr>
                            <w:cantSplit/>
                            <w:trHeight w:hRule="exact" w:val="197"/>
                          </w:trPr>
                          <w:tc>
                            <w:tcPr>
                              <w:tcW w:w="1176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6537F28F" w14:textId="77777777" w:rsidR="00786548" w:rsidRDefault="00786548"/>
                          </w:tc>
                          <w:tc>
                            <w:tcPr>
                              <w:tcW w:w="951" w:type="dxa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6DFB9E20" w14:textId="77777777" w:rsidR="00786548" w:rsidRDefault="0078654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70DF9E56" w14:textId="77777777" w:rsidR="00786548" w:rsidRDefault="00786548"/>
                          </w:tc>
                        </w:tr>
                        <w:tr w:rsidR="00786548" w14:paraId="44E871BC" w14:textId="77777777">
                          <w:trPr>
                            <w:cantSplit/>
                          </w:trPr>
                          <w:tc>
                            <w:tcPr>
                              <w:tcW w:w="1176" w:type="dxa"/>
                              <w:vMerge w:val="restart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144A5D23" w14:textId="77777777" w:rsidR="00786548" w:rsidRDefault="00786548"/>
                          </w:tc>
                          <w:tc>
                            <w:tcPr>
                              <w:tcW w:w="951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738610EB" w14:textId="77777777" w:rsidR="00786548" w:rsidRDefault="0078654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134" w:type="dxa"/>
                              <w:vMerge w:val="restart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637805D2" w14:textId="77777777" w:rsidR="00786548" w:rsidRDefault="00786548"/>
                          </w:tc>
                        </w:tr>
                        <w:tr w:rsidR="00786548" w14:paraId="463F29E8" w14:textId="77777777">
                          <w:trPr>
                            <w:cantSplit/>
                          </w:trPr>
                          <w:tc>
                            <w:tcPr>
                              <w:tcW w:w="1176" w:type="dxa"/>
                              <w:vMerge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3B7B4B86" w14:textId="77777777" w:rsidR="00786548" w:rsidRDefault="00786548"/>
                          </w:tc>
                          <w:tc>
                            <w:tcPr>
                              <w:tcW w:w="951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3A0FF5F2" w14:textId="77777777" w:rsidR="00786548" w:rsidRDefault="0078654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134" w:type="dxa"/>
                              <w:vMerge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5630AD66" w14:textId="77777777" w:rsidR="00786548" w:rsidRDefault="00786548"/>
                          </w:tc>
                        </w:tr>
                      </w:tbl>
                      <w:p w14:paraId="61829076" w14:textId="77777777" w:rsidR="00786548" w:rsidRDefault="00786548" w:rsidP="00786548"/>
                    </w:txbxContent>
                  </v:textbox>
                </v:shape>
              </w:pict>
            </w:r>
            <w:r>
              <w:rPr>
                <w:noProof/>
              </w:rPr>
              <w:pict w14:anchorId="37E2F48F">
                <v:oval id="Oval 109" o:spid="_x0000_s1052" style="position:absolute;margin-left:70.65pt;margin-top:418.75pt;width:99.2pt;height:99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weight="1pt">
                  <v:stroke dashstyle="1 1" endcap="round"/>
                </v:oval>
              </w:pict>
            </w:r>
            <w:r>
              <w:rPr>
                <w:noProof/>
              </w:rPr>
              <w:pict w14:anchorId="71809500">
                <v:oval id="Oval 110" o:spid="_x0000_s1051" style="position:absolute;margin-left:305.15pt;margin-top:418.75pt;width:99.2pt;height:99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weight="1pt">
                  <v:stroke dashstyle="1 1" endcap="round"/>
                </v:oval>
              </w:pict>
            </w:r>
            <w:r>
              <w:rPr>
                <w:noProof/>
              </w:rPr>
              <w:pict w14:anchorId="55A8A2D5">
                <v:line id="Line 125" o:spid="_x0000_s1050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3pt,400.75pt" to="379.3pt,400.75pt" strokeweight="1pt"/>
              </w:pict>
            </w:r>
            <w:r>
              <w:rPr>
                <w:noProof/>
              </w:rPr>
              <w:pict w14:anchorId="6FEC052B">
                <v:line id="Line 124" o:spid="_x0000_s1049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pt,400.75pt" to="145.3pt,400.75pt" strokeweight="1pt"/>
              </w:pict>
            </w:r>
            <w:r>
              <w:rPr>
                <w:noProof/>
              </w:rPr>
              <w:pict w14:anchorId="638D41FD">
                <v:shape id="Text Box 122" o:spid="_x0000_s1048" type="#_x0000_t202" style="position:absolute;margin-left:208.3pt;margin-top:562.75pt;width:1in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>
                  <v:textbox style="mso-next-textbox:#Text Box 122" inset=",0,,0">
                    <w:txbxContent>
                      <w:p w14:paraId="0B1C2EB1" w14:textId="77777777" w:rsidR="00786548" w:rsidRDefault="00786548" w:rsidP="00786548">
                        <w:pPr>
                          <w:pStyle w:val="Heading7"/>
                        </w:pPr>
                        <w:r>
                          <w:t>Grade =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5C845F3">
                <v:shape id="Text Box 121" o:spid="_x0000_s1047" type="#_x0000_t202" style="position:absolute;margin-left:208.3pt;margin-top:544.75pt;width:63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>
                  <v:textbox style="mso-next-textbox:#Text Box 121" inset=",0,,0">
                    <w:txbxContent>
                      <w:p w14:paraId="42D7CBA2" w14:textId="77777777" w:rsidR="00786548" w:rsidRDefault="00786548" w:rsidP="00786548">
                        <w:pPr>
                          <w:pStyle w:val="Heading7"/>
                        </w:pPr>
                        <w:r>
                          <w:t xml:space="preserve">Length =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367E933">
                <v:shape id="Text Box 120" o:spid="_x0000_s1046" type="#_x0000_t202" style="position:absolute;margin-left:334.3pt;margin-top:481.75pt;width:45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>
                  <v:textbox style="mso-next-textbox:#Text Box 120">
                    <w:txbxContent>
                      <w:p w14:paraId="0CA214DB" w14:textId="77777777" w:rsidR="00786548" w:rsidRDefault="00786548" w:rsidP="00786548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</w:pPr>
                        <w:r>
                          <w:t>IL2=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53295E6">
                <v:shape id="Text Box 119" o:spid="_x0000_s1045" type="#_x0000_t202" style="position:absolute;margin-left:100.3pt;margin-top:481.75pt;width:45pt;height:1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>
                  <v:textbox style="mso-next-textbox:#Text Box 119">
                    <w:txbxContent>
                      <w:p w14:paraId="5DB36F0D" w14:textId="77777777" w:rsidR="00786548" w:rsidRDefault="00786548" w:rsidP="00786548">
                        <w:r>
                          <w:t>IL1=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9BF30BA">
                <v:oval id="Oval 115" o:spid="_x0000_s1044" style="position:absolute;margin-left:116.05pt;margin-top:463.25pt;width:9pt;height: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/>
              </w:pict>
            </w:r>
            <w:r>
              <w:rPr>
                <w:noProof/>
              </w:rPr>
              <w:pict w14:anchorId="31FCA253">
                <v:line id="Line 114" o:spid="_x0000_s1043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05pt,466.75pt" to="245.05pt,466.75pt">
                  <v:stroke endarrow="block"/>
                </v:line>
              </w:pict>
            </w:r>
            <w:r>
              <w:rPr>
                <w:noProof/>
              </w:rPr>
              <w:pict w14:anchorId="3CCA000F">
                <v:line id="Line 113" o:spid="_x0000_s1042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55pt,466.75pt" to="435.55pt,466.75pt" strokeweight="1pt">
                  <v:stroke dashstyle="1 1" endcap="round"/>
                </v:line>
              </w:pict>
            </w:r>
            <w:r>
              <w:rPr>
                <w:noProof/>
              </w:rPr>
              <w:pict w14:anchorId="029D3EA9">
                <v:rect id="Rectangle 112" o:spid="_x0000_s1041" style="position:absolute;margin-left:309.55pt;margin-top:436.75pt;width:90pt;height:6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weight="1pt">
                  <v:fill opacity="32896f"/>
                  <v:stroke dashstyle="1 1" endcap="round"/>
                </v:rect>
              </w:pict>
            </w:r>
            <w:r>
              <w:rPr>
                <w:noProof/>
              </w:rPr>
              <w:pict w14:anchorId="1F3BB62D">
                <v:rect id="Rectangle 111" o:spid="_x0000_s1040" style="position:absolute;margin-left:75.55pt;margin-top:436.6pt;width:90pt;height:6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weight="1pt">
                  <v:fill opacity="32896f"/>
                  <v:stroke dashstyle="1 1" endcap="round"/>
                </v:rect>
              </w:pict>
            </w:r>
            <w:r w:rsidR="00786548" w:rsidRPr="00B3095F">
              <w:rPr>
                <w:b/>
              </w:rPr>
              <w:t>Comments:</w:t>
            </w:r>
          </w:p>
          <w:p w14:paraId="2BA226A1" w14:textId="77777777" w:rsidR="00D85BA2" w:rsidRDefault="00D85BA2" w:rsidP="00D85BA2"/>
          <w:p w14:paraId="17AD93B2" w14:textId="77777777" w:rsidR="00D85BA2" w:rsidRDefault="00D85BA2" w:rsidP="00D85BA2"/>
          <w:p w14:paraId="0DE4B5B7" w14:textId="77777777" w:rsidR="00786548" w:rsidRPr="00D85BA2" w:rsidRDefault="00D85BA2" w:rsidP="00D85BA2">
            <w:pPr>
              <w:tabs>
                <w:tab w:val="left" w:pos="4155"/>
              </w:tabs>
            </w:pPr>
            <w:r>
              <w:tab/>
            </w:r>
          </w:p>
        </w:tc>
      </w:tr>
      <w:tr w:rsidR="00786548" w:rsidRPr="00B3095F" w14:paraId="001AE798" w14:textId="77777777" w:rsidTr="00E52C84">
        <w:trPr>
          <w:trHeight w:val="283"/>
        </w:trPr>
        <w:tc>
          <w:tcPr>
            <w:tcW w:w="10491" w:type="dxa"/>
            <w:gridSpan w:val="6"/>
            <w:vAlign w:val="center"/>
          </w:tcPr>
          <w:p w14:paraId="635C4ECD" w14:textId="77777777" w:rsidR="00786548" w:rsidRPr="00B3095F" w:rsidRDefault="00786548" w:rsidP="00C7460C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B3095F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786548" w:rsidRPr="00B3095F" w14:paraId="0B585B23" w14:textId="77777777" w:rsidTr="00E52C84">
        <w:trPr>
          <w:trHeight w:val="567"/>
        </w:trPr>
        <w:tc>
          <w:tcPr>
            <w:tcW w:w="5246" w:type="dxa"/>
            <w:gridSpan w:val="3"/>
            <w:vAlign w:val="center"/>
          </w:tcPr>
          <w:p w14:paraId="5ED90B35" w14:textId="77777777" w:rsidR="00786548" w:rsidRPr="00B3095F" w:rsidRDefault="00786548" w:rsidP="00C7460C">
            <w:pPr>
              <w:pStyle w:val="Style1bodytext"/>
              <w:spacing w:before="0"/>
              <w:jc w:val="left"/>
            </w:pPr>
            <w:r w:rsidRPr="00B3095F">
              <w:t>Name:</w:t>
            </w:r>
          </w:p>
        </w:tc>
        <w:tc>
          <w:tcPr>
            <w:tcW w:w="5245" w:type="dxa"/>
            <w:gridSpan w:val="3"/>
            <w:vAlign w:val="center"/>
          </w:tcPr>
          <w:p w14:paraId="0A849FD5" w14:textId="77777777" w:rsidR="00786548" w:rsidRPr="00B3095F" w:rsidRDefault="00786548" w:rsidP="00C7460C">
            <w:pPr>
              <w:pStyle w:val="Style1bodytext"/>
              <w:spacing w:before="0"/>
              <w:jc w:val="left"/>
            </w:pPr>
            <w:r w:rsidRPr="00B3095F">
              <w:t>Position:</w:t>
            </w:r>
          </w:p>
        </w:tc>
      </w:tr>
      <w:tr w:rsidR="00786548" w:rsidRPr="00B3095F" w14:paraId="7C44B427" w14:textId="77777777" w:rsidTr="00E52C84">
        <w:trPr>
          <w:trHeight w:val="567"/>
        </w:trPr>
        <w:tc>
          <w:tcPr>
            <w:tcW w:w="5246" w:type="dxa"/>
            <w:gridSpan w:val="3"/>
            <w:vAlign w:val="center"/>
          </w:tcPr>
          <w:p w14:paraId="0AC15E3A" w14:textId="77777777" w:rsidR="00786548" w:rsidRPr="00B3095F" w:rsidRDefault="00786548" w:rsidP="00C7460C">
            <w:pPr>
              <w:pStyle w:val="Style1bodytext"/>
              <w:spacing w:before="0"/>
              <w:jc w:val="left"/>
            </w:pPr>
            <w:r w:rsidRPr="00B3095F">
              <w:t>Sign:</w:t>
            </w:r>
          </w:p>
        </w:tc>
        <w:tc>
          <w:tcPr>
            <w:tcW w:w="5245" w:type="dxa"/>
            <w:gridSpan w:val="3"/>
            <w:vAlign w:val="center"/>
          </w:tcPr>
          <w:p w14:paraId="3101716D" w14:textId="77777777" w:rsidR="00786548" w:rsidRPr="00B3095F" w:rsidRDefault="00786548" w:rsidP="00C7460C">
            <w:pPr>
              <w:pStyle w:val="Style1bodytext"/>
              <w:spacing w:before="0"/>
              <w:jc w:val="left"/>
            </w:pPr>
            <w:r w:rsidRPr="00B3095F">
              <w:t>Date:</w:t>
            </w:r>
          </w:p>
        </w:tc>
      </w:tr>
    </w:tbl>
    <w:p w14:paraId="66204FF1" w14:textId="77777777" w:rsidR="00786548" w:rsidRDefault="00786548" w:rsidP="005B0AD0">
      <w:pPr>
        <w:rPr>
          <w:rFonts w:ascii="Arial" w:hAnsi="Arial" w:cs="Arial"/>
          <w:sz w:val="22"/>
          <w:szCs w:val="22"/>
        </w:rPr>
      </w:pPr>
    </w:p>
    <w:p w14:paraId="2DBF0D7D" w14:textId="77777777" w:rsidR="00786548" w:rsidRDefault="00786548" w:rsidP="005B0AD0">
      <w:pPr>
        <w:rPr>
          <w:rFonts w:ascii="Arial" w:hAnsi="Arial" w:cs="Arial"/>
          <w:sz w:val="22"/>
          <w:szCs w:val="22"/>
        </w:rPr>
      </w:pPr>
    </w:p>
    <w:p w14:paraId="6B62F1B3" w14:textId="77777777" w:rsidR="00786548" w:rsidRDefault="00786548" w:rsidP="005B0AD0">
      <w:pPr>
        <w:rPr>
          <w:rFonts w:ascii="Arial" w:hAnsi="Arial" w:cs="Arial"/>
          <w:sz w:val="22"/>
          <w:szCs w:val="22"/>
        </w:rPr>
      </w:pPr>
    </w:p>
    <w:p w14:paraId="02F2C34E" w14:textId="77777777" w:rsidR="00786548" w:rsidRDefault="00786548" w:rsidP="005B0AD0">
      <w:pPr>
        <w:rPr>
          <w:rFonts w:ascii="Arial" w:hAnsi="Arial" w:cs="Arial"/>
          <w:sz w:val="22"/>
          <w:szCs w:val="22"/>
        </w:rPr>
      </w:pPr>
    </w:p>
    <w:p w14:paraId="680A4E5D" w14:textId="77777777" w:rsidR="00786548" w:rsidRDefault="00786548" w:rsidP="005B0AD0">
      <w:pPr>
        <w:rPr>
          <w:rFonts w:ascii="Arial" w:hAnsi="Arial" w:cs="Arial"/>
          <w:sz w:val="22"/>
          <w:szCs w:val="22"/>
        </w:rPr>
      </w:pPr>
    </w:p>
    <w:p w14:paraId="19219836" w14:textId="77777777" w:rsidR="00786548" w:rsidRDefault="00786548" w:rsidP="00786548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bCs/>
          <w:sz w:val="22"/>
        </w:rPr>
      </w:pPr>
    </w:p>
    <w:p w14:paraId="6D59F16D" w14:textId="77777777" w:rsidR="00786548" w:rsidRPr="00F11579" w:rsidRDefault="00786548" w:rsidP="00786548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color w:val="8DB3E2"/>
          <w:sz w:val="28"/>
        </w:rPr>
      </w:pPr>
      <w:r w:rsidRPr="00F11579">
        <w:rPr>
          <w:rFonts w:ascii="Arial" w:hAnsi="Arial" w:cs="Arial"/>
          <w:b/>
          <w:bCs/>
        </w:rPr>
        <w:t>Trench Cross Section</w:t>
      </w:r>
    </w:p>
    <w:p w14:paraId="296FEF7D" w14:textId="77777777" w:rsidR="00786548" w:rsidRDefault="00786548" w:rsidP="00786548">
      <w:pPr>
        <w:rPr>
          <w:szCs w:val="22"/>
        </w:rPr>
      </w:pPr>
    </w:p>
    <w:p w14:paraId="7194DBDC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3FF263F5">
          <v:rect id="Rectangle 1555" o:spid="_x0000_s1081" style="position:absolute;margin-left:155.05pt;margin-top:6.45pt;width:161.5pt;height:30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/>
        </w:pict>
      </w:r>
      <w:r>
        <w:rPr>
          <w:noProof/>
        </w:rPr>
        <w:pict w14:anchorId="483926EA">
          <v:polyline id="Freeform 1554" o:spid="_x0000_s108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41.65pt,6.15pt,140.3pt,249.9pt" coordsize="27,4875" strokeweight="1pt">
            <v:stroke dashstyle="1 1" startarrow="block" endarrow="block" endcap="round"/>
            <v:path arrowok="t" o:connecttype="custom" o:connectlocs="17145,0;0,3095625" o:connectangles="0,0"/>
          </v:polyline>
        </w:pict>
      </w:r>
      <w:r>
        <w:rPr>
          <w:noProof/>
        </w:rPr>
        <w:pict w14:anchorId="28E0DAEE">
          <v:line id="Straight Connector 1553" o:spid="_x0000_s1079" style="position:absolute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-1.55pt" to="2in,13.8pt" strokeweight="1pt">
            <v:stroke dashstyle="1 1" endcap="round"/>
          </v:line>
        </w:pict>
      </w:r>
    </w:p>
    <w:p w14:paraId="769D0D3C" w14:textId="77777777" w:rsidR="00786548" w:rsidRPr="00686966" w:rsidRDefault="00786548" w:rsidP="00786548">
      <w:pPr>
        <w:rPr>
          <w:szCs w:val="22"/>
        </w:rPr>
      </w:pPr>
    </w:p>
    <w:p w14:paraId="54CD245A" w14:textId="77777777" w:rsidR="00786548" w:rsidRPr="00686966" w:rsidRDefault="00786548" w:rsidP="00786548">
      <w:pPr>
        <w:rPr>
          <w:szCs w:val="22"/>
        </w:rPr>
      </w:pPr>
    </w:p>
    <w:p w14:paraId="1231BE67" w14:textId="77777777" w:rsidR="00786548" w:rsidRPr="00686966" w:rsidRDefault="00786548" w:rsidP="00786548">
      <w:pPr>
        <w:rPr>
          <w:szCs w:val="22"/>
        </w:rPr>
      </w:pPr>
    </w:p>
    <w:p w14:paraId="36FEB5B0" w14:textId="77777777" w:rsidR="00786548" w:rsidRPr="00686966" w:rsidRDefault="00786548" w:rsidP="00786548">
      <w:pPr>
        <w:rPr>
          <w:szCs w:val="22"/>
        </w:rPr>
      </w:pPr>
    </w:p>
    <w:p w14:paraId="30D7AA69" w14:textId="77777777" w:rsidR="00786548" w:rsidRPr="00686966" w:rsidRDefault="00786548" w:rsidP="00786548">
      <w:pPr>
        <w:rPr>
          <w:szCs w:val="22"/>
        </w:rPr>
      </w:pPr>
    </w:p>
    <w:p w14:paraId="7196D064" w14:textId="77777777" w:rsidR="00786548" w:rsidRPr="00686966" w:rsidRDefault="00786548" w:rsidP="00786548">
      <w:pPr>
        <w:rPr>
          <w:szCs w:val="22"/>
        </w:rPr>
      </w:pPr>
    </w:p>
    <w:p w14:paraId="06CA0D67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5DA7AA76">
          <v:shape id="Text Box 1552" o:spid="_x0000_s1078" type="#_x0000_t202" style="position:absolute;margin-left:331.7pt;margin-top:5.1pt;width:1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  <v:stroke dashstyle="1 1" endcap="round"/>
            <v:textbox>
              <w:txbxContent>
                <w:p w14:paraId="0DD3154A" w14:textId="77777777" w:rsidR="00786548" w:rsidRPr="00686966" w:rsidRDefault="00786548" w:rsidP="00786548">
                  <w:pPr>
                    <w:rPr>
                      <w:rFonts w:ascii="Arial" w:hAnsi="Arial" w:cs="Arial"/>
                      <w:sz w:val="16"/>
                      <w:lang w:val="en-NZ"/>
                    </w:rPr>
                  </w:pPr>
                  <w:r w:rsidRPr="00686966">
                    <w:rPr>
                      <w:rFonts w:ascii="Arial" w:hAnsi="Arial" w:cs="Arial"/>
                      <w:sz w:val="16"/>
                      <w:lang w:val="en-NZ"/>
                    </w:rPr>
                    <w:t>Backfill Material Type &amp; Source</w:t>
                  </w:r>
                </w:p>
              </w:txbxContent>
            </v:textbox>
          </v:shape>
        </w:pict>
      </w:r>
      <w:r>
        <w:rPr>
          <w:noProof/>
        </w:rPr>
        <w:pict w14:anchorId="1711CAF6">
          <v:shape id="Text Box 1551" o:spid="_x0000_s1077" type="#_x0000_t202" style="position:absolute;margin-left:208.3pt;margin-top:5.1pt;width:5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  <v:stroke dashstyle="1 1" endcap="round"/>
            <v:textbox inset="1mm,,1mm">
              <w:txbxContent>
                <w:p w14:paraId="35A6D4CF" w14:textId="77777777" w:rsidR="00786548" w:rsidRPr="00686966" w:rsidRDefault="00786548" w:rsidP="00786548">
                  <w:pPr>
                    <w:pStyle w:val="BodyText2"/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86966">
                    <w:rPr>
                      <w:rFonts w:ascii="Arial" w:hAnsi="Arial" w:cs="Arial"/>
                      <w:sz w:val="20"/>
                      <w:szCs w:val="20"/>
                    </w:rPr>
                    <w:t>Backfill</w:t>
                  </w:r>
                </w:p>
              </w:txbxContent>
            </v:textbox>
          </v:shape>
        </w:pict>
      </w:r>
    </w:p>
    <w:p w14:paraId="34FF1C98" w14:textId="77777777" w:rsidR="00786548" w:rsidRPr="00686966" w:rsidRDefault="00786548" w:rsidP="00786548">
      <w:pPr>
        <w:rPr>
          <w:szCs w:val="22"/>
        </w:rPr>
      </w:pPr>
    </w:p>
    <w:p w14:paraId="2AB7C845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59AD8AD8">
          <v:shape id="Text Box 1550" o:spid="_x0000_s1076" type="#_x0000_t202" style="position:absolute;margin-left:18.45pt;margin-top:8.2pt;width:3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 strokeweight="1pt">
            <v:stroke dashstyle="1 1" endcap="round"/>
            <v:textbox>
              <w:txbxContent>
                <w:p w14:paraId="42F7040F" w14:textId="77777777" w:rsidR="00786548" w:rsidRPr="00260036" w:rsidRDefault="00786548" w:rsidP="00786548">
                  <w:pPr>
                    <w:pStyle w:val="BodyText2"/>
                    <w:spacing w:after="0"/>
                    <w:rPr>
                      <w:rFonts w:ascii="Arial" w:hAnsi="Arial" w:cs="Arial"/>
                    </w:rPr>
                  </w:pPr>
                  <w:r w:rsidRPr="00260036">
                    <w:rPr>
                      <w:rFonts w:ascii="Arial" w:hAnsi="Arial" w:cs="Arial"/>
                    </w:rPr>
                    <w:t>(m)</w:t>
                  </w:r>
                </w:p>
              </w:txbxContent>
            </v:textbox>
          </v:shape>
        </w:pict>
      </w:r>
      <w:r>
        <w:rPr>
          <w:noProof/>
        </w:rPr>
        <w:pict w14:anchorId="6AD78398">
          <v:line id="Straight Connector 1549" o:spid="_x0000_s1075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55pt,4.5pt" to="472.55pt,4.5pt"/>
        </w:pict>
      </w:r>
    </w:p>
    <w:p w14:paraId="6D072C0D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41ED2953">
          <v:line id="Straight Connector 1548" o:spid="_x0000_s1074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pt,12.4pt" to="120.9pt,12.4pt"/>
        </w:pict>
      </w:r>
    </w:p>
    <w:p w14:paraId="48A21919" w14:textId="77777777" w:rsidR="00786548" w:rsidRPr="00686966" w:rsidRDefault="00786548" w:rsidP="00786548">
      <w:pPr>
        <w:rPr>
          <w:szCs w:val="22"/>
        </w:rPr>
      </w:pPr>
    </w:p>
    <w:p w14:paraId="6BD18F9B" w14:textId="77777777" w:rsidR="00786548" w:rsidRPr="00686966" w:rsidRDefault="00786548" w:rsidP="00786548">
      <w:pPr>
        <w:rPr>
          <w:szCs w:val="22"/>
        </w:rPr>
      </w:pPr>
    </w:p>
    <w:p w14:paraId="1BB4B961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1554BF92">
          <v:shape id="Text Box 1547" o:spid="_x0000_s1073" type="#_x0000_t202" style="position:absolute;margin-left:192pt;margin-top:13.2pt;width:97.2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color="white" strokeweight="0">
            <v:textbox>
              <w:txbxContent>
                <w:p w14:paraId="36D10167" w14:textId="77777777" w:rsidR="00786548" w:rsidRPr="00FE60CF" w:rsidRDefault="00786548" w:rsidP="00786548">
                  <w:pPr>
                    <w:rPr>
                      <w:sz w:val="16"/>
                      <w:szCs w:val="16"/>
                    </w:rPr>
                  </w:pPr>
                  <w:r w:rsidRPr="00FE60CF">
                    <w:rPr>
                      <w:rFonts w:ascii="Arial" w:hAnsi="Arial" w:cs="Arial"/>
                      <w:sz w:val="16"/>
                      <w:szCs w:val="16"/>
                    </w:rPr>
                    <w:t>Warning Tape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200mm above top of duct</w:t>
                  </w:r>
                </w:p>
              </w:txbxContent>
            </v:textbox>
          </v:shape>
        </w:pict>
      </w:r>
    </w:p>
    <w:p w14:paraId="238601FE" w14:textId="77777777" w:rsidR="00786548" w:rsidRPr="00686966" w:rsidRDefault="00786548" w:rsidP="00786548">
      <w:pPr>
        <w:rPr>
          <w:szCs w:val="22"/>
        </w:rPr>
      </w:pPr>
    </w:p>
    <w:p w14:paraId="0F3CABC7" w14:textId="77777777" w:rsidR="00786548" w:rsidRPr="00686966" w:rsidRDefault="00786548" w:rsidP="00786548">
      <w:pPr>
        <w:rPr>
          <w:szCs w:val="22"/>
        </w:rPr>
      </w:pPr>
    </w:p>
    <w:p w14:paraId="5B08B5D1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0744DD2E">
          <v:line id="Straight Connector 1546" o:spid="_x0000_s107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3pt,2.8pt" to="262.3pt,2.8pt"/>
        </w:pict>
      </w:r>
    </w:p>
    <w:p w14:paraId="16DEB4AB" w14:textId="77777777" w:rsidR="00786548" w:rsidRPr="00686966" w:rsidRDefault="00786548" w:rsidP="00786548">
      <w:pPr>
        <w:rPr>
          <w:szCs w:val="22"/>
        </w:rPr>
      </w:pPr>
    </w:p>
    <w:p w14:paraId="21D0C275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0EDCF798">
          <v:shape id="Text Box 1545" o:spid="_x0000_s1071" type="#_x0000_t202" style="position:absolute;margin-left:84pt;margin-top:7.2pt;width:53.8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color="white">
            <v:textbox>
              <w:txbxContent>
                <w:p w14:paraId="30212A6E" w14:textId="77777777" w:rsidR="00786548" w:rsidRPr="00260036" w:rsidRDefault="00786548" w:rsidP="0078654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0036">
                    <w:rPr>
                      <w:rFonts w:ascii="Arial" w:hAnsi="Arial" w:cs="Arial"/>
                      <w:sz w:val="20"/>
                      <w:szCs w:val="20"/>
                    </w:rPr>
                    <w:t>100mm</w:t>
                  </w:r>
                </w:p>
              </w:txbxContent>
            </v:textbox>
          </v:shape>
        </w:pict>
      </w:r>
      <w:r>
        <w:rPr>
          <w:noProof/>
        </w:rPr>
        <w:pict w14:anchorId="0C9AE9D0">
          <v:shape id="Freeform 1544" o:spid="_x0000_s1070" style="position:absolute;margin-left:140.85pt;margin-top:4.45pt;width:0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80" path="m,380l,e" strokeweight="1pt">
            <v:stroke dashstyle="1 1" startarrow="block" endarrow="block" endcap="round"/>
            <v:path arrowok="t" o:connecttype="custom" o:connectlocs="0,241300;0,0" o:connectangles="0,0"/>
          </v:shape>
        </w:pict>
      </w:r>
      <w:r>
        <w:rPr>
          <w:noProof/>
        </w:rPr>
        <w:pict w14:anchorId="7FEAFF6F">
          <v:shape id="Freeform 1543" o:spid="_x0000_s1069" style="position:absolute;margin-left:136.85pt;margin-top:2.7pt;width:207.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58,1" path="m,l4158,e" strokeweight="1pt">
            <v:stroke dashstyle="1 1" endcap="round"/>
            <v:path arrowok="t" o:connecttype="custom" o:connectlocs="0,0;2640330,0" o:connectangles="0,0"/>
          </v:shape>
        </w:pict>
      </w:r>
    </w:p>
    <w:p w14:paraId="0AD9C6F4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1973FB60">
          <v:polyline id="Freeform 1542" o:spid="_x0000_s1068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2pt,11.9pt,182.05pt,11.4pt" coordsize="1001,10" strokeweight="1pt">
            <v:stroke dashstyle="1 1" endcap="round"/>
            <v:path arrowok="t" o:connecttype="custom" o:connectlocs="0,6350;635635,0" o:connectangles="0,0"/>
          </v:polyline>
        </w:pict>
      </w:r>
      <w:r>
        <w:rPr>
          <w:noProof/>
        </w:rPr>
        <w:pict w14:anchorId="2695C50F">
          <v:oval id="Oval 1541" o:spid="_x0000_s1067" style="position:absolute;margin-left:223.05pt;margin-top:10.4pt;width:23.25pt;height:22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/>
        </w:pict>
      </w:r>
      <w:r>
        <w:rPr>
          <w:noProof/>
        </w:rPr>
        <w:pict w14:anchorId="4896B6CB">
          <v:oval id="Oval 1540" o:spid="_x0000_s1066" style="position:absolute;margin-left:266.55pt;margin-top:10.4pt;width:23.2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/>
        </w:pict>
      </w:r>
      <w:r>
        <w:rPr>
          <w:noProof/>
        </w:rPr>
        <w:pict w14:anchorId="1BF43766">
          <v:oval id="Oval 1539" o:spid="_x0000_s1065" style="position:absolute;margin-left:181.3pt;margin-top:10.4pt;width:23.25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/>
        </w:pict>
      </w:r>
    </w:p>
    <w:p w14:paraId="4B1F511A" w14:textId="77777777" w:rsidR="00786548" w:rsidRPr="00686966" w:rsidRDefault="00786548" w:rsidP="00786548">
      <w:pPr>
        <w:rPr>
          <w:szCs w:val="22"/>
        </w:rPr>
      </w:pPr>
    </w:p>
    <w:p w14:paraId="331933C2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2336EDA8">
          <v:shape id="Text Box 1538" o:spid="_x0000_s1064" type="#_x0000_t202" style="position:absolute;margin-left:78pt;margin-top:5.6pt;width:52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color="white">
            <v:textbox>
              <w:txbxContent>
                <w:p w14:paraId="5443B505" w14:textId="77777777" w:rsidR="00786548" w:rsidRPr="00260036" w:rsidRDefault="00786548" w:rsidP="0078654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0036">
                    <w:rPr>
                      <w:rFonts w:ascii="Arial" w:hAnsi="Arial" w:cs="Arial"/>
                      <w:sz w:val="20"/>
                      <w:szCs w:val="20"/>
                    </w:rPr>
                    <w:t>100mm</w:t>
                  </w:r>
                </w:p>
              </w:txbxContent>
            </v:textbox>
          </v:shape>
        </w:pict>
      </w:r>
      <w:r>
        <w:rPr>
          <w:noProof/>
        </w:rPr>
        <w:pict w14:anchorId="27DFD664">
          <v:polyline id="Freeform 1537" o:spid="_x0000_s1063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0pt,5.6pt,180.05pt,5.1pt" coordsize="1001,10" strokeweight="1pt">
            <v:stroke dashstyle="1 1" endcap="round"/>
            <v:path arrowok="t" o:connecttype="custom" o:connectlocs="0,6350;635635,0" o:connectangles="0,0"/>
          </v:polyline>
        </w:pict>
      </w:r>
      <w:r>
        <w:rPr>
          <w:noProof/>
        </w:rPr>
        <w:pict w14:anchorId="304CF429">
          <v:shape id="Text Box 1536" o:spid="_x0000_s1062" type="#_x0000_t202" style="position:absolute;margin-left:341.75pt;margin-top:8.15pt;width:67.8pt;height:3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  <v:stroke dashstyle="1 1" endcap="round"/>
            <v:textbox>
              <w:txbxContent>
                <w:p w14:paraId="5922BE63" w14:textId="77777777" w:rsidR="00786548" w:rsidRDefault="00786548" w:rsidP="00786548">
                  <w:pPr>
                    <w:rPr>
                      <w:rFonts w:ascii="Arial" w:hAnsi="Arial" w:cs="Arial"/>
                      <w:sz w:val="16"/>
                      <w:lang w:val="en-NZ"/>
                    </w:rPr>
                  </w:pPr>
                  <w:r>
                    <w:rPr>
                      <w:rFonts w:ascii="Arial" w:hAnsi="Arial" w:cs="Arial"/>
                      <w:sz w:val="16"/>
                      <w:lang w:val="en-NZ"/>
                    </w:rPr>
                    <w:t>Bedding layer Material Type &amp; Source</w:t>
                  </w:r>
                </w:p>
                <w:p w14:paraId="65F9C3DC" w14:textId="77777777" w:rsidR="00786548" w:rsidRDefault="00786548" w:rsidP="00786548">
                  <w:pPr>
                    <w:rPr>
                      <w:rFonts w:ascii="Arial" w:hAnsi="Arial" w:cs="Arial"/>
                      <w:sz w:val="16"/>
                      <w:lang w:val="en-NZ"/>
                    </w:rPr>
                  </w:pPr>
                </w:p>
                <w:p w14:paraId="5023141B" w14:textId="77777777" w:rsidR="00786548" w:rsidRPr="00686966" w:rsidRDefault="00786548" w:rsidP="00786548">
                  <w:pPr>
                    <w:rPr>
                      <w:rFonts w:ascii="Arial" w:hAnsi="Arial" w:cs="Arial"/>
                      <w:sz w:val="16"/>
                      <w:lang w:val="en-NZ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F0BAD77">
          <v:line id="Straight Connector 1535" o:spid="_x0000_s1061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15pt,5.6pt" to="141.65pt,22.4pt" strokeweight="1pt">
            <v:stroke dashstyle="1 1" startarrow="block" endarrow="block" endcap="round"/>
          </v:line>
        </w:pict>
      </w:r>
    </w:p>
    <w:p w14:paraId="1F3B1409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44DD185C">
          <v:line id="Straight Connector 1534" o:spid="_x0000_s1060" style="position:absolute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85pt,-2.25pt" to="140.85pt,19.4pt" strokeweight="1pt">
            <v:stroke dashstyle="1 1" endcap="round"/>
          </v:line>
        </w:pict>
      </w:r>
      <w:r>
        <w:rPr>
          <w:noProof/>
        </w:rPr>
        <w:pict w14:anchorId="0DDF3901">
          <v:line id="Straight Connector 1533" o:spid="_x0000_s1059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pt,13.6pt" to="154.3pt,43.4pt" strokeweight="1pt">
            <v:stroke dashstyle="1 1" endcap="round"/>
          </v:line>
        </w:pict>
      </w:r>
      <w:r>
        <w:rPr>
          <w:noProof/>
        </w:rPr>
        <w:pict w14:anchorId="6EA990D3">
          <v:line id="Straight Connector 1532" o:spid="_x0000_s1058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8pt,13.6pt" to="315.8pt,43.4pt" strokeweight="1pt">
            <v:stroke dashstyle="1 1" endcap="round"/>
          </v:line>
        </w:pict>
      </w:r>
    </w:p>
    <w:p w14:paraId="562C75D1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7CBF96F9">
          <v:line id="Straight Connector 1531" o:spid="_x0000_s1057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55pt,8.75pt" to="472.55pt,8.75pt"/>
        </w:pict>
      </w:r>
    </w:p>
    <w:p w14:paraId="664355AD" w14:textId="77777777" w:rsidR="00786548" w:rsidRDefault="006016AE" w:rsidP="00786548">
      <w:pPr>
        <w:rPr>
          <w:szCs w:val="22"/>
        </w:rPr>
      </w:pPr>
      <w:r>
        <w:rPr>
          <w:noProof/>
        </w:rPr>
        <w:pict w14:anchorId="1D4D1441">
          <v:line id="Straight Connector 1530" o:spid="_x0000_s105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pt,3.9pt" to="315.8pt,3.9pt">
            <v:stroke startarrow="block" endarrow="block"/>
          </v:line>
        </w:pict>
      </w:r>
    </w:p>
    <w:p w14:paraId="1A965116" w14:textId="77777777" w:rsidR="00786548" w:rsidRDefault="00786548" w:rsidP="00786548">
      <w:pPr>
        <w:rPr>
          <w:szCs w:val="22"/>
        </w:rPr>
      </w:pPr>
    </w:p>
    <w:p w14:paraId="3C3F160E" w14:textId="77777777" w:rsidR="00786548" w:rsidRPr="00686966" w:rsidRDefault="006016AE" w:rsidP="00786548">
      <w:pPr>
        <w:rPr>
          <w:szCs w:val="22"/>
        </w:rPr>
      </w:pPr>
      <w:r>
        <w:rPr>
          <w:noProof/>
        </w:rPr>
        <w:pict w14:anchorId="307FFE7F">
          <v:shape id="Text Box 1529" o:spid="_x0000_s1055" type="#_x0000_t202" style="position:absolute;margin-left:181.3pt;margin-top:2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 strokeweight="1pt">
            <v:stroke dashstyle="1 1" endcap="round"/>
            <v:textbox>
              <w:txbxContent>
                <w:p w14:paraId="41B6C8A4" w14:textId="77777777" w:rsidR="00786548" w:rsidRPr="00260036" w:rsidRDefault="00786548" w:rsidP="00786548">
                  <w:pPr>
                    <w:pStyle w:val="BodyText2"/>
                    <w:spacing w:after="0"/>
                    <w:rPr>
                      <w:rFonts w:ascii="Arial" w:hAnsi="Arial" w:cs="Arial"/>
                    </w:rPr>
                  </w:pPr>
                  <w:r w:rsidRPr="00260036">
                    <w:rPr>
                      <w:rFonts w:ascii="Arial" w:hAnsi="Arial" w:cs="Arial"/>
                    </w:rPr>
                    <w:t>(m)</w:t>
                  </w:r>
                </w:p>
              </w:txbxContent>
            </v:textbox>
          </v:shape>
        </w:pict>
      </w:r>
      <w:r>
        <w:rPr>
          <w:noProof/>
        </w:rPr>
        <w:pict w14:anchorId="4DC57D25">
          <v:line id="Straight Connector 1528" o:spid="_x0000_s105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pt,20pt" to="280.3pt,20pt"/>
        </w:pict>
      </w:r>
    </w:p>
    <w:p w14:paraId="7DF4E37C" w14:textId="77777777" w:rsidR="00786548" w:rsidRPr="005B0AD0" w:rsidRDefault="00786548" w:rsidP="005B0AD0">
      <w:pPr>
        <w:rPr>
          <w:rFonts w:ascii="Arial" w:hAnsi="Arial" w:cs="Arial"/>
          <w:sz w:val="22"/>
          <w:szCs w:val="22"/>
        </w:rPr>
      </w:pPr>
    </w:p>
    <w:sectPr w:rsidR="00786548" w:rsidRPr="005B0AD0" w:rsidSect="00D85BA2">
      <w:headerReference w:type="default" r:id="rId11"/>
      <w:footerReference w:type="default" r:id="rId12"/>
      <w:pgSz w:w="11906" w:h="16838" w:code="9"/>
      <w:pgMar w:top="1020" w:right="1134" w:bottom="709" w:left="1134" w:header="397" w:footer="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E394" w14:textId="77777777" w:rsidR="006E5B43" w:rsidRDefault="006E5B43">
      <w:r>
        <w:separator/>
      </w:r>
    </w:p>
  </w:endnote>
  <w:endnote w:type="continuationSeparator" w:id="0">
    <w:p w14:paraId="722B00AE" w14:textId="77777777" w:rsidR="006E5B43" w:rsidRDefault="006E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411"/>
      <w:gridCol w:w="5670"/>
      <w:gridCol w:w="2268"/>
    </w:tblGrid>
    <w:tr w:rsidR="0054633D" w:rsidRPr="00265156" w14:paraId="48AC02F7" w14:textId="77777777" w:rsidTr="00E52C84">
      <w:trPr>
        <w:trHeight w:val="553"/>
      </w:trPr>
      <w:tc>
        <w:tcPr>
          <w:tcW w:w="2411" w:type="dxa"/>
        </w:tcPr>
        <w:p w14:paraId="25782084" w14:textId="3493CD59" w:rsidR="0054633D" w:rsidRPr="00265156" w:rsidRDefault="0054633D" w:rsidP="00E52C84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5068E9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5068E9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5068E9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D85BA2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6016AE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5068E9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="006016AE">
            <w:rPr>
              <w:rFonts w:ascii="Arial" w:hAnsi="Arial" w:cs="Arial"/>
              <w:color w:val="999999"/>
              <w:sz w:val="16"/>
              <w:szCs w:val="16"/>
            </w:rPr>
            <w:t>]</w:t>
          </w:r>
        </w:p>
      </w:tc>
      <w:tc>
        <w:tcPr>
          <w:tcW w:w="5670" w:type="dxa"/>
        </w:tcPr>
        <w:p w14:paraId="5B76544A" w14:textId="44E68D09" w:rsidR="0054633D" w:rsidRPr="006016AE" w:rsidRDefault="0054633D" w:rsidP="006016AE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177ACADE" w14:textId="77777777" w:rsidR="006016AE" w:rsidRDefault="006016AE" w:rsidP="00E52C84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CS-4048 - ITS Duct Installation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21418429" w14:textId="5E3E4F73" w:rsidR="0054633D" w:rsidRPr="00265156" w:rsidRDefault="0054633D" w:rsidP="00E52C84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D85BA2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D85BA2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4FB30F8" w14:textId="77777777" w:rsidR="0054633D" w:rsidRPr="00E52C84" w:rsidRDefault="0054633D" w:rsidP="0054633D">
    <w:pPr>
      <w:pStyle w:val="Footer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D796" w14:textId="77777777" w:rsidR="006E5B43" w:rsidRDefault="006E5B43">
      <w:r>
        <w:separator/>
      </w:r>
    </w:p>
  </w:footnote>
  <w:footnote w:type="continuationSeparator" w:id="0">
    <w:p w14:paraId="6E1831B3" w14:textId="77777777" w:rsidR="006E5B43" w:rsidRDefault="006E5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964"/>
      <w:gridCol w:w="5527"/>
    </w:tblGrid>
    <w:tr w:rsidR="00E96D0E" w:rsidRPr="000415DE" w14:paraId="210FB4A8" w14:textId="77777777" w:rsidTr="5A1528EC">
      <w:trPr>
        <w:trHeight w:val="699"/>
      </w:trPr>
      <w:tc>
        <w:tcPr>
          <w:tcW w:w="4964" w:type="dxa"/>
          <w:vAlign w:val="center"/>
        </w:tcPr>
        <w:p w14:paraId="1463A281" w14:textId="5DDD730E" w:rsidR="00E96D0E" w:rsidRPr="00E5689C" w:rsidRDefault="5A1528EC" w:rsidP="00E52C84">
          <w:pPr>
            <w:pStyle w:val="Header"/>
            <w:spacing w:before="120" w:after="120"/>
          </w:pPr>
          <w:r>
            <w:rPr>
              <w:noProof/>
            </w:rPr>
            <w:drawing>
              <wp:inline distT="0" distB="0" distL="0" distR="0" wp14:anchorId="3599B167" wp14:editId="2C27D634">
                <wp:extent cx="2933700" cy="552450"/>
                <wp:effectExtent l="0" t="0" r="0" b="0"/>
                <wp:docPr id="2022995857" name="Picture 20229958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vAlign w:val="center"/>
        </w:tcPr>
        <w:p w14:paraId="73CEC2E4" w14:textId="77777777" w:rsidR="00E96D0E" w:rsidRPr="0054633D" w:rsidRDefault="00786548" w:rsidP="00E52C84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 w:rsidRPr="005068E9">
            <w:rPr>
              <w:szCs w:val="24"/>
            </w:rPr>
            <w:t>ITS Duct Installation Checksheet</w:t>
          </w:r>
        </w:p>
      </w:tc>
    </w:tr>
  </w:tbl>
  <w:p w14:paraId="1DA6542E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A06B3"/>
    <w:rsid w:val="000415DE"/>
    <w:rsid w:val="000635A1"/>
    <w:rsid w:val="00094D0C"/>
    <w:rsid w:val="000F2FFE"/>
    <w:rsid w:val="00117117"/>
    <w:rsid w:val="001333D4"/>
    <w:rsid w:val="00144170"/>
    <w:rsid w:val="00193E69"/>
    <w:rsid w:val="001D7D6A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76874"/>
    <w:rsid w:val="00380466"/>
    <w:rsid w:val="003A2BD3"/>
    <w:rsid w:val="004046BC"/>
    <w:rsid w:val="004078C4"/>
    <w:rsid w:val="004213A9"/>
    <w:rsid w:val="00426D32"/>
    <w:rsid w:val="004431E8"/>
    <w:rsid w:val="00443C09"/>
    <w:rsid w:val="004566C9"/>
    <w:rsid w:val="00483F46"/>
    <w:rsid w:val="00486ED2"/>
    <w:rsid w:val="00491975"/>
    <w:rsid w:val="004E45DF"/>
    <w:rsid w:val="005054A7"/>
    <w:rsid w:val="005068E9"/>
    <w:rsid w:val="005147AC"/>
    <w:rsid w:val="0054633D"/>
    <w:rsid w:val="0056559E"/>
    <w:rsid w:val="00573684"/>
    <w:rsid w:val="0057444F"/>
    <w:rsid w:val="005840CD"/>
    <w:rsid w:val="00594543"/>
    <w:rsid w:val="005A06B3"/>
    <w:rsid w:val="005A73AC"/>
    <w:rsid w:val="005B0AD0"/>
    <w:rsid w:val="005B3226"/>
    <w:rsid w:val="005E3F41"/>
    <w:rsid w:val="005F6BF9"/>
    <w:rsid w:val="006016AE"/>
    <w:rsid w:val="00613615"/>
    <w:rsid w:val="00616389"/>
    <w:rsid w:val="0063312F"/>
    <w:rsid w:val="0066385A"/>
    <w:rsid w:val="00673097"/>
    <w:rsid w:val="0069702D"/>
    <w:rsid w:val="006B75C6"/>
    <w:rsid w:val="006E5B43"/>
    <w:rsid w:val="006E7E0F"/>
    <w:rsid w:val="006F17F9"/>
    <w:rsid w:val="00703271"/>
    <w:rsid w:val="00717844"/>
    <w:rsid w:val="0072618D"/>
    <w:rsid w:val="00733A86"/>
    <w:rsid w:val="00736E16"/>
    <w:rsid w:val="00786548"/>
    <w:rsid w:val="007A46DC"/>
    <w:rsid w:val="007C4A04"/>
    <w:rsid w:val="007E283B"/>
    <w:rsid w:val="00836C00"/>
    <w:rsid w:val="00842A55"/>
    <w:rsid w:val="00876887"/>
    <w:rsid w:val="008C38BB"/>
    <w:rsid w:val="008D1922"/>
    <w:rsid w:val="008D36B8"/>
    <w:rsid w:val="008F4196"/>
    <w:rsid w:val="00930976"/>
    <w:rsid w:val="00947421"/>
    <w:rsid w:val="00960FE5"/>
    <w:rsid w:val="00984CEA"/>
    <w:rsid w:val="009A0AB9"/>
    <w:rsid w:val="009D18AF"/>
    <w:rsid w:val="00A542CF"/>
    <w:rsid w:val="00A64848"/>
    <w:rsid w:val="00A7245E"/>
    <w:rsid w:val="00AE263B"/>
    <w:rsid w:val="00B06EEF"/>
    <w:rsid w:val="00B100B9"/>
    <w:rsid w:val="00B21989"/>
    <w:rsid w:val="00B31C17"/>
    <w:rsid w:val="00B56110"/>
    <w:rsid w:val="00B821EC"/>
    <w:rsid w:val="00B84628"/>
    <w:rsid w:val="00BD380C"/>
    <w:rsid w:val="00C004AC"/>
    <w:rsid w:val="00C432A2"/>
    <w:rsid w:val="00C56CFC"/>
    <w:rsid w:val="00C9124E"/>
    <w:rsid w:val="00D003AD"/>
    <w:rsid w:val="00D0451D"/>
    <w:rsid w:val="00D05C5A"/>
    <w:rsid w:val="00D133C0"/>
    <w:rsid w:val="00D21E70"/>
    <w:rsid w:val="00D52AE8"/>
    <w:rsid w:val="00D85BA2"/>
    <w:rsid w:val="00DA4B30"/>
    <w:rsid w:val="00DD65DA"/>
    <w:rsid w:val="00DF49EB"/>
    <w:rsid w:val="00E139CD"/>
    <w:rsid w:val="00E4598F"/>
    <w:rsid w:val="00E52C84"/>
    <w:rsid w:val="00E5689C"/>
    <w:rsid w:val="00E735C2"/>
    <w:rsid w:val="00E910F9"/>
    <w:rsid w:val="00E96D0E"/>
    <w:rsid w:val="00EB2EAC"/>
    <w:rsid w:val="00ED4DBF"/>
    <w:rsid w:val="00F0412E"/>
    <w:rsid w:val="00F262B0"/>
    <w:rsid w:val="00F60694"/>
    <w:rsid w:val="00F708B5"/>
    <w:rsid w:val="00F91743"/>
    <w:rsid w:val="00FA389E"/>
    <w:rsid w:val="00FB34B1"/>
    <w:rsid w:val="00FB3EA9"/>
    <w:rsid w:val="00FB5627"/>
    <w:rsid w:val="5A1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4348839"/>
  <w15:docId w15:val="{88ED36BD-E1D0-419A-A5B4-2833A1F2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uiPriority w:val="99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uiPriority w:val="99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link w:val="Header"/>
    <w:uiPriority w:val="99"/>
    <w:rsid w:val="00786548"/>
    <w:rPr>
      <w:sz w:val="24"/>
      <w:szCs w:val="24"/>
    </w:rPr>
  </w:style>
  <w:style w:type="character" w:customStyle="1" w:styleId="BodyText2Char">
    <w:name w:val="Body Text 2 Char"/>
    <w:link w:val="BodyText2"/>
    <w:uiPriority w:val="99"/>
    <w:semiHidden/>
    <w:locked/>
    <w:rsid w:val="007865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PRGMGMT-489425659-18037</_dlc_DocId>
    <_dlc_DocIdUrl xmlns="6b52167f-bd76-444c-91ba-391bd6f89101">
      <Url>https://trecnz.sharepoint.com/sites/PROGRAMMEMANAGEMENT/_layouts/15/DocIdRedir.aspx?ID=PRGMGMT-489425659-18037</Url>
      <Description>PRGMGMT-489425659-18037</Description>
    </_dlc_DocIdUrl>
    <Revision xmlns="de5d2c5c-e379-42cf-85a4-2a4633504156">3</Revision>
    <State xmlns="de5d2c5c-e379-42cf-85a4-2a463350415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B36CD7-515B-43A6-809C-A41AB711B67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C803B74-1B3E-461D-9AC0-0AF98F0BF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6E6724-622D-46E9-94FF-993031F95684}">
  <ds:schemaRefs>
    <ds:schemaRef ds:uri="de5d2c5c-e379-42cf-85a4-2a4633504156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6b52167f-bd76-444c-91ba-391bd6f89101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B8634CB-BCD8-48AA-81F6-49BCDB01BA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2</Pages>
  <Words>224</Words>
  <Characters>1280</Characters>
  <Application>Microsoft Office Word</Application>
  <DocSecurity>0</DocSecurity>
  <Lines>10</Lines>
  <Paragraphs>3</Paragraphs>
  <ScaleCrop>false</ScaleCrop>
  <Company>Fulton Hogan Ltd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11</cp:revision>
  <cp:lastPrinted>2015-02-16T22:12:00Z</cp:lastPrinted>
  <dcterms:created xsi:type="dcterms:W3CDTF">2015-03-01T22:07:00Z</dcterms:created>
  <dcterms:modified xsi:type="dcterms:W3CDTF">2023-11-30T20:42:00Z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3</vt:lpwstr>
  </property>
  <property fmtid="{D5CDD505-2E9C-101B-9397-08002B2CF9AE}" pid="3" name="dDocName">
    <vt:lpwstr>EX1_00127713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02-03-2015</vt:lpwstr>
  </property>
  <property fmtid="{D5CDD505-2E9C-101B-9397-08002B2CF9AE}" pid="7" name="Revision">
    <vt:lpwstr>3</vt:lpwstr>
  </property>
  <property fmtid="{D5CDD505-2E9C-101B-9397-08002B2CF9AE}" pid="8" name="ContentID">
    <vt:lpwstr>EX1_00127713</vt:lpwstr>
  </property>
  <property fmtid="{D5CDD505-2E9C-101B-9397-08002B2CF9AE}" pid="9" name="dID">
    <vt:lpwstr>681524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http://www.fultonhoganrecords.com/cs/idcplg?ClientControlled=DocMan&amp;coreContentOnly=1&amp;WebdavRequest=1&amp;IdcService=DOC_INFO&amp;dID=681524</vt:lpwstr>
  </property>
  <property fmtid="{D5CDD505-2E9C-101B-9397-08002B2CF9AE}" pid="12" name="MFiles_PG9D8E6D87ACB140E88885FF25661DF7C4">
    <vt:lpwstr>ACE-CS-4048</vt:lpwstr>
  </property>
  <property fmtid="{D5CDD505-2E9C-101B-9397-08002B2CF9AE}" pid="13" name="MFiles_PG77E3779A577E4FCCAD4C77A9B4F53090">
    <vt:lpwstr>[Project]</vt:lpwstr>
  </property>
  <property fmtid="{D5CDD505-2E9C-101B-9397-08002B2CF9AE}" pid="14" name="MFiles_PG3EE8F8FCDE2F42FEB77C36CF8C34077A">
    <vt:lpwstr>[Work Area(s)]</vt:lpwstr>
  </property>
  <property fmtid="{D5CDD505-2E9C-101B-9397-08002B2CF9AE}" pid="15" name="MFiles_PG5A7482DE55C7482BBB26637370601405">
    <vt:lpwstr>[Lot(s)]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2F2B2D479AC1470D96E32B7BC7BB900E">
    <vt:lpwstr>[Sub Work Area(s)]</vt:lpwstr>
  </property>
  <property fmtid="{D5CDD505-2E9C-101B-9397-08002B2CF9AE}" pid="18" name="MFiles_PGEA3BBB33C76F4108933114BEFB909515">
    <vt:lpwstr>Kirsty George</vt:lpwstr>
  </property>
  <property fmtid="{D5CDD505-2E9C-101B-9397-08002B2CF9AE}" pid="19" name="MFiles_PGEAB2B9D9809E49A59FA64EA5C2802F8C">
    <vt:filetime>2019-11-27T00:00:00Z</vt:filetime>
  </property>
  <property fmtid="{D5CDD505-2E9C-101B-9397-08002B2CF9AE}" pid="20" name="MFiles_PG0DE623DDC2F64E548837EB975054FF48">
    <vt:lpwstr>[Document Date]</vt:lpwstr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02bc2e02-38f3-44ec-b3cd-06c6dd3f932f</vt:lpwstr>
  </property>
  <property fmtid="{D5CDD505-2E9C-101B-9397-08002B2CF9AE}" pid="24" name="MediaServiceImageTags">
    <vt:lpwstr/>
  </property>
</Properties>
</file>