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inside" w:tblpY="1"/>
        <w:tblOverlap w:val="never"/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041"/>
        <w:gridCol w:w="1407"/>
        <w:gridCol w:w="1614"/>
        <w:gridCol w:w="969"/>
        <w:gridCol w:w="3654"/>
      </w:tblGrid>
      <w:tr w:rsidR="00C14DAC" w:rsidRPr="004B0719" w14:paraId="4E9B9E7F" w14:textId="77777777" w:rsidTr="00C14DAC">
        <w:trPr>
          <w:trHeight w:val="567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5A5CF1EC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Item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AB9D296" w14:textId="2D5B5658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Inspection / Test / Approval Point and</w:t>
            </w:r>
          </w:p>
          <w:p w14:paraId="05D094E5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Acceptance Criteria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2DECC4D9" w14:textId="0017E65C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Inspection / Test Method / Specification / Guidelines / Reference Drawings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6F488063" w14:textId="72E5E6E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Level of Inspection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043BC73B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Wadsworth</w:t>
            </w:r>
          </w:p>
          <w:p w14:paraId="117E4F7C" w14:textId="77777777" w:rsidR="00C14DAC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 xml:space="preserve">(Name &amp; </w:t>
            </w:r>
            <w:proofErr w:type="gramStart"/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Sign</w:t>
            </w:r>
            <w:proofErr w:type="gramEnd"/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 xml:space="preserve"> off)</w:t>
            </w:r>
          </w:p>
          <w:p w14:paraId="0456CF05" w14:textId="475383DE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>Matt Kidd unless otherwise noted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1150A938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Date</w:t>
            </w:r>
          </w:p>
        </w:tc>
        <w:tc>
          <w:tcPr>
            <w:tcW w:w="3654" w:type="dxa"/>
            <w:tcBorders>
              <w:bottom w:val="single" w:sz="4" w:space="0" w:color="auto"/>
            </w:tcBorders>
            <w:vAlign w:val="center"/>
          </w:tcPr>
          <w:p w14:paraId="5E7877DF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Comments</w:t>
            </w:r>
          </w:p>
        </w:tc>
      </w:tr>
      <w:tr w:rsidR="00C14DAC" w:rsidRPr="004B0719" w14:paraId="19FFC070" w14:textId="77777777" w:rsidTr="00247B6D">
        <w:tc>
          <w:tcPr>
            <w:tcW w:w="6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1C4AF9" w14:textId="4EA17190" w:rsidR="00C14DAC" w:rsidRPr="004B0719" w:rsidRDefault="00247B6D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1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750E52" w14:textId="77777777" w:rsidR="00C14DAC" w:rsidRPr="004B0719" w:rsidRDefault="00C14DAC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Set out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B32DCA" w14:textId="77777777" w:rsidR="00C14DAC" w:rsidRPr="004B0719" w:rsidRDefault="00C14DAC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F07B98" w14:textId="3CC3B279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4CA3B4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3135D7" w14:textId="2D88429F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B3FE9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3BA1B689" w14:textId="77777777" w:rsidTr="00C14DAC">
        <w:tc>
          <w:tcPr>
            <w:tcW w:w="644" w:type="dxa"/>
            <w:tcBorders>
              <w:bottom w:val="single" w:sz="4" w:space="0" w:color="auto"/>
            </w:tcBorders>
          </w:tcPr>
          <w:p w14:paraId="038646A8" w14:textId="3D645F1B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15156D3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Reflected ceiling plans current revisions checked and ceiling set out completed as per the current plans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387CB48B" w14:textId="77777777" w:rsidR="00C14DAC" w:rsidRPr="004B0719" w:rsidRDefault="00C14DAC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RCP</w:t>
            </w:r>
            <w:r>
              <w:rPr>
                <w:rFonts w:ascii="Arial Narrow" w:hAnsi="Arial Narrow" w:cstheme="minorHAnsi"/>
                <w:sz w:val="16"/>
                <w:szCs w:val="16"/>
              </w:rPr>
              <w:t>’s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232714CF" w14:textId="1918FDAF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Hold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B4916CA" w14:textId="0E2D7C96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1DFC1DF9" w14:textId="7AFC18AB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6C16A415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09E94A90" w14:textId="77777777" w:rsidTr="00247B6D">
        <w:tc>
          <w:tcPr>
            <w:tcW w:w="6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E477D1" w14:textId="51677E33" w:rsidR="00C14DAC" w:rsidRPr="004B0719" w:rsidRDefault="00247B6D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2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D562CB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Construction Generally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3BE5BA" w14:textId="77777777" w:rsidR="00C14DAC" w:rsidRPr="004B0719" w:rsidRDefault="00C14DAC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E9048F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197A28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702E6B" w14:textId="59A3C8EF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B18933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7A2F9558" w14:textId="77777777" w:rsidTr="00C14DAC">
        <w:tc>
          <w:tcPr>
            <w:tcW w:w="644" w:type="dxa"/>
            <w:tcBorders>
              <w:bottom w:val="single" w:sz="4" w:space="0" w:color="auto"/>
            </w:tcBorders>
          </w:tcPr>
          <w:p w14:paraId="55DE3267" w14:textId="228E8A9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48408D2F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Install &amp; fix to prevent looseness or rattling of ceiling components</w:t>
            </w:r>
          </w:p>
          <w:p w14:paraId="78EFE3DC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Install the ceiling to allow for differential movement at abutting surfaces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26057220" w14:textId="77777777" w:rsidR="00C14DAC" w:rsidRPr="004B0719" w:rsidRDefault="00C14DAC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39F7EB33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CAC593A" w14:textId="432D9CF2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AE7DEDC" w14:textId="4CD10E98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0C5D8121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62A1526E" w14:textId="77777777" w:rsidTr="00247B6D">
        <w:tc>
          <w:tcPr>
            <w:tcW w:w="6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14051" w14:textId="5B8072D6" w:rsidR="00C14DAC" w:rsidRPr="004B0719" w:rsidRDefault="00247B6D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3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8D13E8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Suspension system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4172C4" w14:textId="77777777" w:rsidR="00C14DAC" w:rsidRPr="004B0719" w:rsidRDefault="00C14DAC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DC879F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F94B88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D3589A" w14:textId="31FA9551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FAEEA1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2D787D1D" w14:textId="77777777" w:rsidTr="00C14DAC">
        <w:tc>
          <w:tcPr>
            <w:tcW w:w="644" w:type="dxa"/>
            <w:tcBorders>
              <w:bottom w:val="single" w:sz="4" w:space="0" w:color="auto"/>
            </w:tcBorders>
          </w:tcPr>
          <w:p w14:paraId="61E42BC9" w14:textId="0A613EFA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7B5FE2E8" w14:textId="6E83E883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>Provide suspension system and workmanship as per supplier installation guides.</w:t>
            </w:r>
          </w:p>
          <w:p w14:paraId="2890CAB4" w14:textId="77777777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 xml:space="preserve">Provide additional back support or suspension members to prevent distortion, </w:t>
            </w:r>
            <w:proofErr w:type="gramStart"/>
            <w:r w:rsidRPr="00DB70D8">
              <w:rPr>
                <w:rFonts w:ascii="Arial Narrow" w:hAnsi="Arial Narrow" w:cstheme="minorHAnsi"/>
                <w:sz w:val="16"/>
                <w:szCs w:val="16"/>
              </w:rPr>
              <w:t>overloading</w:t>
            </w:r>
            <w:proofErr w:type="gramEnd"/>
            <w:r w:rsidRPr="00DB70D8">
              <w:rPr>
                <w:rFonts w:ascii="Arial Narrow" w:hAnsi="Arial Narrow" w:cstheme="minorHAnsi"/>
                <w:sz w:val="16"/>
                <w:szCs w:val="16"/>
              </w:rPr>
              <w:t xml:space="preserve"> or excessive vertical deflection.</w:t>
            </w:r>
          </w:p>
          <w:p w14:paraId="55BD2EEF" w14:textId="77777777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>Ensure that the failure of any one suspension point does not cause a progressive failure of the ceiling.</w:t>
            </w:r>
          </w:p>
          <w:p w14:paraId="11045B1B" w14:textId="6B1DCA81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Where applicable, p</w:t>
            </w:r>
            <w:r w:rsidRPr="00DB70D8">
              <w:rPr>
                <w:rFonts w:ascii="Arial Narrow" w:hAnsi="Arial Narrow" w:cstheme="minorHAnsi"/>
                <w:sz w:val="16"/>
                <w:szCs w:val="16"/>
              </w:rPr>
              <w:t>rovide height adjustment with a length adjustment device at each suspension point</w:t>
            </w:r>
            <w:r>
              <w:rPr>
                <w:rFonts w:ascii="Arial Narrow" w:hAnsi="Arial Narrow" w:cstheme="minorHAnsi"/>
                <w:sz w:val="16"/>
                <w:szCs w:val="16"/>
              </w:rPr>
              <w:t>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F27C2D1" w14:textId="580B7D0D" w:rsidR="00C14DAC" w:rsidRPr="004B0719" w:rsidRDefault="00C14DAC" w:rsidP="00DB70D8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Rondo specification and design manual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6369CBFA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4AF3BE0" w14:textId="23DBBEE1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2198C9BB" w14:textId="06AEBACE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7D7FDE1A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65F54293" w14:textId="77777777" w:rsidTr="00C14DAC">
        <w:tc>
          <w:tcPr>
            <w:tcW w:w="644" w:type="dxa"/>
            <w:tcBorders>
              <w:bottom w:val="single" w:sz="4" w:space="0" w:color="auto"/>
            </w:tcBorders>
          </w:tcPr>
          <w:p w14:paraId="02648A25" w14:textId="69C25EDF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6614614A" w14:textId="77777777" w:rsidR="00C14DAC" w:rsidRPr="00C25984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Services: Do not fix to the installed services. Where services obstruct the ceiling supports, provide bridging and suspension on each side of the services.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36E54866" w14:textId="77777777" w:rsidR="00C14DAC" w:rsidRPr="004B0719" w:rsidRDefault="00C14DAC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15174CD8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46B2CD5" w14:textId="6977AF63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3EA3BF58" w14:textId="220C7EC5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2AF07640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2F539A90" w14:textId="77777777" w:rsidTr="00C14DAC">
        <w:tc>
          <w:tcPr>
            <w:tcW w:w="644" w:type="dxa"/>
            <w:tcBorders>
              <w:bottom w:val="single" w:sz="4" w:space="0" w:color="auto"/>
            </w:tcBorders>
          </w:tcPr>
          <w:p w14:paraId="0D07ECA1" w14:textId="60BE76C3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16EE6D31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Uplift: Suspension system and framing to resist uplift.</w:t>
            </w:r>
          </w:p>
          <w:p w14:paraId="53DFA2DA" w14:textId="77777777" w:rsidR="00C14DAC" w:rsidRPr="00C25984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Tolerances: Flatness, twist, winding and bow: 1.5mm deviation from a 1.5m straightedge places in any position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5776BEC" w14:textId="6B58537C" w:rsidR="00C14DAC" w:rsidRPr="004B0719" w:rsidRDefault="00C14DAC" w:rsidP="00DB70D8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Rondo specification and design manual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117417B3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6B7201A6" w14:textId="5F3B139D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0FB63784" w14:textId="511423EC" w:rsidR="00C14DAC" w:rsidRPr="00676375" w:rsidRDefault="00C14DAC" w:rsidP="00676375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5C7C8051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03B2AF4A" w14:textId="77777777" w:rsidTr="00247B6D">
        <w:tc>
          <w:tcPr>
            <w:tcW w:w="6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5D58CF" w14:textId="589B28A7" w:rsidR="00C14DAC" w:rsidRPr="004B0719" w:rsidRDefault="00247B6D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4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24D683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Hold Point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464D35" w14:textId="77777777" w:rsidR="00C14DAC" w:rsidRPr="004B0719" w:rsidRDefault="00C14DAC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0CE07E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CCC005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EF60DA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63474A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063C0E21" w14:textId="77777777" w:rsidTr="00C14DAC">
        <w:tc>
          <w:tcPr>
            <w:tcW w:w="644" w:type="dxa"/>
            <w:tcBorders>
              <w:bottom w:val="single" w:sz="4" w:space="0" w:color="auto"/>
            </w:tcBorders>
          </w:tcPr>
          <w:p w14:paraId="78FB4F58" w14:textId="05DF0A4F" w:rsidR="00C14DAC" w:rsidRPr="004B0719" w:rsidRDefault="00C14DAC" w:rsidP="008D0C3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C1FDC47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 xml:space="preserve">Suspension system completed – Ready for installation of ceiling tiles, </w:t>
            </w:r>
            <w:proofErr w:type="gramStart"/>
            <w:r w:rsidRPr="004B0719">
              <w:rPr>
                <w:rFonts w:ascii="Arial Narrow" w:hAnsi="Arial Narrow" w:cstheme="minorHAnsi"/>
                <w:sz w:val="16"/>
                <w:szCs w:val="16"/>
              </w:rPr>
              <w:t>lining</w:t>
            </w:r>
            <w:proofErr w:type="gramEnd"/>
            <w:r w:rsidRPr="004B0719">
              <w:rPr>
                <w:rFonts w:ascii="Arial Narrow" w:hAnsi="Arial Narrow" w:cstheme="minorHAnsi"/>
                <w:sz w:val="16"/>
                <w:szCs w:val="16"/>
              </w:rPr>
              <w:t xml:space="preserve"> and panels.</w:t>
            </w:r>
          </w:p>
          <w:p w14:paraId="4D526CA1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Confirm all service trades are complete &amp; ready for closing in of ceilings.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E1E3859" w14:textId="77777777" w:rsidR="00C14DAC" w:rsidRPr="004B0719" w:rsidRDefault="00C14DAC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67C263F3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4979622" w14:textId="05E66A64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66674F72" w14:textId="4EE11B3C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245FB1FD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762D27BF" w14:textId="77777777" w:rsidTr="00247B6D">
        <w:tc>
          <w:tcPr>
            <w:tcW w:w="6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F6CBF3" w14:textId="53737219" w:rsidR="00C14DAC" w:rsidRPr="004B0719" w:rsidRDefault="00247B6D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5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EFAF973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z w:val="16"/>
                <w:szCs w:val="16"/>
              </w:rPr>
              <w:t xml:space="preserve">Ceiling </w:t>
            </w: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Lining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409841" w14:textId="77777777" w:rsidR="00C14DAC" w:rsidRPr="004B0719" w:rsidRDefault="00C14DAC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1DC988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3665A9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E708CB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492C16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040D4599" w14:textId="77777777" w:rsidTr="00C14DAC">
        <w:tc>
          <w:tcPr>
            <w:tcW w:w="644" w:type="dxa"/>
            <w:tcBorders>
              <w:bottom w:val="single" w:sz="4" w:space="0" w:color="auto"/>
            </w:tcBorders>
          </w:tcPr>
          <w:p w14:paraId="3D5ACFD6" w14:textId="0EED0459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30FE7B48" w14:textId="77777777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 xml:space="preserve">Provide board lining to a finish and workmanship as per supplier installation guides. </w:t>
            </w:r>
          </w:p>
          <w:p w14:paraId="2DCC4E6D" w14:textId="77777777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>Fit accurately and neatly, without distortion and free from air leakage and staining.</w:t>
            </w:r>
          </w:p>
          <w:p w14:paraId="4501BEC2" w14:textId="77777777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>Set out patterned or heavily textured materials with a consistent direction of pattern or texture.</w:t>
            </w:r>
          </w:p>
          <w:p w14:paraId="6EFFF636" w14:textId="77777777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>Cut ceiling unit edges: conceal, or finish to match prefinished edges.</w:t>
            </w:r>
          </w:p>
          <w:p w14:paraId="589DA902" w14:textId="3865D583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>Multiple sheet layers to fire rated and acoustic rated elements: Fill &amp; flush up all joints on each layer and caulk up perimeters and penetrations before commencing succeeding layers. Stagger all sheet joints by minimum 200mm.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29F9F5A9" w14:textId="77777777" w:rsidR="00C14DAC" w:rsidRDefault="00C14DAC" w:rsidP="00DB70D8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Rondo specification and design manual</w:t>
            </w:r>
          </w:p>
          <w:p w14:paraId="755214E8" w14:textId="77777777" w:rsidR="00C14DAC" w:rsidRDefault="00C14DAC" w:rsidP="00DB70D8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  <w:p w14:paraId="3369899E" w14:textId="68F8F12E" w:rsidR="00C14DAC" w:rsidRPr="004B0719" w:rsidRDefault="00C14DAC" w:rsidP="00DB70D8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Knauf design manual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72D14EB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B09183C" w14:textId="5D84F51A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36F3975B" w14:textId="0488B201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3A024491" w14:textId="2B72579E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14D22BA7" w14:textId="77777777" w:rsidTr="00C14DAC">
        <w:tc>
          <w:tcPr>
            <w:tcW w:w="644" w:type="dxa"/>
            <w:tcBorders>
              <w:top w:val="single" w:sz="4" w:space="0" w:color="auto"/>
            </w:tcBorders>
          </w:tcPr>
          <w:p w14:paraId="76A670E3" w14:textId="35CC86F3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6A459A71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Board joints support: Provide framing parallel to the joint on each side. Do not fix the lining to abutting building surfaces</w:t>
            </w:r>
          </w:p>
          <w:p w14:paraId="0B42C323" w14:textId="77777777" w:rsidR="00C14DAC" w:rsidRPr="00C25984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 xml:space="preserve">Flush joints: Provide recessed edge sheets and finish flush using perforated paper reinforcing tape. Locate &amp; position joints to intersect light fixtures, </w:t>
            </w:r>
            <w:proofErr w:type="gramStart"/>
            <w:r w:rsidRPr="004B0719">
              <w:rPr>
                <w:rFonts w:ascii="Arial Narrow" w:hAnsi="Arial Narrow" w:cstheme="minorHAnsi"/>
                <w:sz w:val="16"/>
                <w:szCs w:val="16"/>
              </w:rPr>
              <w:t>vents</w:t>
            </w:r>
            <w:proofErr w:type="gramEnd"/>
            <w:r w:rsidRPr="004B0719">
              <w:rPr>
                <w:rFonts w:ascii="Arial Narrow" w:hAnsi="Arial Narrow" w:cstheme="minorHAnsi"/>
                <w:sz w:val="16"/>
                <w:szCs w:val="16"/>
              </w:rPr>
              <w:t xml:space="preserve"> or air diffusers. 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1B44C047" w14:textId="79E3301D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37911DDD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329D296E" w14:textId="4703F08D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524B29CA" w14:textId="4BF467A9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</w:tcPr>
          <w:p w14:paraId="288F1981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34A25C29" w14:textId="77777777" w:rsidTr="00C14DAC">
        <w:tc>
          <w:tcPr>
            <w:tcW w:w="644" w:type="dxa"/>
            <w:tcBorders>
              <w:top w:val="single" w:sz="4" w:space="0" w:color="auto"/>
            </w:tcBorders>
          </w:tcPr>
          <w:p w14:paraId="5DE16B93" w14:textId="0261F019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2BE8D24D" w14:textId="6E7CB613" w:rsidR="00C14DAC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Tolerances: Suspension system bearing surface for flush lined ce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iling to AS/NZS 2589 </w:t>
            </w:r>
          </w:p>
          <w:p w14:paraId="1DD89D08" w14:textId="77777777" w:rsidR="00C14DAC" w:rsidRPr="00C25984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C25984">
              <w:rPr>
                <w:rFonts w:ascii="Arial Narrow" w:hAnsi="Arial Narrow" w:cstheme="minorHAnsi"/>
                <w:sz w:val="16"/>
                <w:szCs w:val="16"/>
              </w:rPr>
              <w:t>Levelness: Max tolerance of ±5mm relative to the documented height datum for the ceiling in each room or space.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1A0CF33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7DDAEDAD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016C72DC" w14:textId="156EE142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387F1386" w14:textId="713563A0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</w:tcPr>
          <w:p w14:paraId="7E1CDEF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211EE692" w14:textId="77777777" w:rsidTr="00C14DAC">
        <w:tc>
          <w:tcPr>
            <w:tcW w:w="644" w:type="dxa"/>
            <w:tcBorders>
              <w:top w:val="single" w:sz="4" w:space="0" w:color="auto"/>
            </w:tcBorders>
          </w:tcPr>
          <w:p w14:paraId="53B64DCF" w14:textId="1D70A163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13D3F1E4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 xml:space="preserve">Trims &amp; accessories: Provide trims at junctions with other building elements and surfaces, including walls, </w:t>
            </w:r>
            <w:proofErr w:type="gramStart"/>
            <w:r w:rsidRPr="004B0719">
              <w:rPr>
                <w:rFonts w:ascii="Arial Narrow" w:hAnsi="Arial Narrow" w:cstheme="minorHAnsi"/>
                <w:sz w:val="16"/>
                <w:szCs w:val="16"/>
              </w:rPr>
              <w:t>beams</w:t>
            </w:r>
            <w:proofErr w:type="gramEnd"/>
            <w:r w:rsidRPr="004B0719">
              <w:rPr>
                <w:rFonts w:ascii="Arial Narrow" w:hAnsi="Arial Narrow" w:cstheme="minorHAnsi"/>
                <w:sz w:val="16"/>
                <w:szCs w:val="16"/>
              </w:rPr>
              <w:t xml:space="preserve"> and penetrations.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44F37CB0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4C034301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7135F32A" w14:textId="4162CDFF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3DBE78FC" w14:textId="20027A83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</w:tcPr>
          <w:p w14:paraId="4F343696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560409BE" w14:textId="77777777" w:rsidTr="00247B6D">
        <w:tc>
          <w:tcPr>
            <w:tcW w:w="64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9802CDB" w14:textId="04EC07B7" w:rsidR="00C14DAC" w:rsidRPr="004B0719" w:rsidRDefault="00247B6D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6</w:t>
            </w:r>
          </w:p>
        </w:tc>
        <w:tc>
          <w:tcPr>
            <w:tcW w:w="511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545A1C8" w14:textId="77777777" w:rsidR="00C14DAC" w:rsidRPr="00C25984" w:rsidRDefault="00C14DAC" w:rsidP="00A168DD">
            <w:pPr>
              <w:rPr>
                <w:rFonts w:ascii="Arial Narrow" w:hAnsi="Arial Narrow" w:cstheme="minorHAnsi"/>
                <w:b/>
                <w:spacing w:val="-2"/>
                <w:sz w:val="18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Control joints</w:t>
            </w: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B5C2F6D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A944428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32CEA5F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D281C52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6D35F83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6A0A557E" w14:textId="77777777" w:rsidTr="00C14DAC">
        <w:tc>
          <w:tcPr>
            <w:tcW w:w="644" w:type="dxa"/>
            <w:tcBorders>
              <w:top w:val="single" w:sz="4" w:space="0" w:color="auto"/>
            </w:tcBorders>
          </w:tcPr>
          <w:p w14:paraId="73F6A01A" w14:textId="42FE2025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5768FCBB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Align ceiling control joints with the structural control joints. Do not bridge structural control joints.</w:t>
            </w:r>
          </w:p>
          <w:p w14:paraId="71B4725D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Provide purpose made PVC control joint beads where documented.</w:t>
            </w:r>
          </w:p>
          <w:p w14:paraId="32945139" w14:textId="77777777" w:rsidR="00C14DAC" w:rsidRPr="004B0719" w:rsidRDefault="00C14DAC" w:rsidP="00E3144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Provide framing parallel to the joint on each side.</w:t>
            </w:r>
          </w:p>
          <w:p w14:paraId="7EFCBFDC" w14:textId="77777777" w:rsidR="00C14DAC" w:rsidRPr="004B0719" w:rsidRDefault="00C14DAC" w:rsidP="00E3144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Plasterboard lining: 12m centres</w:t>
            </w:r>
          </w:p>
          <w:p w14:paraId="4159580D" w14:textId="77777777" w:rsidR="00C14DAC" w:rsidRPr="008D0C3D" w:rsidRDefault="00C14DAC" w:rsidP="00E3144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Fibre cement lining: 7.2m centres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1B93D1C0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10E2833A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58C7B619" w14:textId="5F1AB475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00A1C935" w14:textId="6A378E44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</w:tcPr>
          <w:p w14:paraId="59B0ADD9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32E3FA6F" w14:textId="77777777" w:rsidTr="00247B6D">
        <w:tc>
          <w:tcPr>
            <w:tcW w:w="64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92585A6" w14:textId="2A23FE64" w:rsidR="00C14DAC" w:rsidRPr="004B0719" w:rsidRDefault="00247B6D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7</w:t>
            </w:r>
          </w:p>
        </w:tc>
        <w:tc>
          <w:tcPr>
            <w:tcW w:w="511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F84F2CB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Bulkheads</w:t>
            </w: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A63262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8BB2F7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85CDFFB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E0981AA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DC03CA9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775D0283" w14:textId="77777777" w:rsidTr="00C14DAC">
        <w:tc>
          <w:tcPr>
            <w:tcW w:w="644" w:type="dxa"/>
            <w:tcBorders>
              <w:top w:val="single" w:sz="4" w:space="0" w:color="auto"/>
            </w:tcBorders>
          </w:tcPr>
          <w:p w14:paraId="6F0B4266" w14:textId="3B6CCC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1DFF273C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Integrate bulkheads with the ceiling structure and brace to prevent lateral movement. Where ceiling is terminated at the bulkhead, provide for seismic requirements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6090FD17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354A427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5F5B71C7" w14:textId="48CB1820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5228C99E" w14:textId="62A6EFFC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</w:tcPr>
          <w:p w14:paraId="01CB8293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5BA8F7A9" w14:textId="77777777" w:rsidTr="00247B6D">
        <w:tc>
          <w:tcPr>
            <w:tcW w:w="644" w:type="dxa"/>
            <w:shd w:val="clear" w:color="auto" w:fill="D9D9D9" w:themeFill="background1" w:themeFillShade="D9"/>
          </w:tcPr>
          <w:p w14:paraId="463655E0" w14:textId="57ECC35A" w:rsidR="00C14DAC" w:rsidRPr="004B0719" w:rsidRDefault="00247B6D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8</w:t>
            </w:r>
          </w:p>
        </w:tc>
        <w:tc>
          <w:tcPr>
            <w:tcW w:w="5117" w:type="dxa"/>
            <w:shd w:val="clear" w:color="auto" w:fill="D9D9D9" w:themeFill="background1" w:themeFillShade="D9"/>
          </w:tcPr>
          <w:p w14:paraId="2D894DB7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Tolerances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7772912" w14:textId="77777777" w:rsidR="00C14DAC" w:rsidRPr="004B0719" w:rsidRDefault="00C14DAC" w:rsidP="00A168D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14:paraId="016F44E0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shd w:val="clear" w:color="auto" w:fill="D9D9D9" w:themeFill="background1" w:themeFillShade="D9"/>
          </w:tcPr>
          <w:p w14:paraId="5A067BFB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14:paraId="45CF2D8E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shd w:val="clear" w:color="auto" w:fill="D9D9D9" w:themeFill="background1" w:themeFillShade="D9"/>
          </w:tcPr>
          <w:p w14:paraId="381368D1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32F100B0" w14:textId="77777777" w:rsidTr="00C14DAC">
        <w:tc>
          <w:tcPr>
            <w:tcW w:w="644" w:type="dxa"/>
          </w:tcPr>
          <w:p w14:paraId="7C31F126" w14:textId="2EC5AD45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22FD2815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Flatness, twist, winding and bow: Maximum 1.5mm deviation from a 1.5m straightedge</w:t>
            </w:r>
          </w:p>
        </w:tc>
        <w:tc>
          <w:tcPr>
            <w:tcW w:w="2041" w:type="dxa"/>
          </w:tcPr>
          <w:p w14:paraId="64F7690C" w14:textId="77777777" w:rsidR="00C14DAC" w:rsidRPr="004B0719" w:rsidRDefault="00C14DAC" w:rsidP="00A168D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</w:tcPr>
          <w:p w14:paraId="0285CCC7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3DB96EA0" w14:textId="4EC7B78D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0DD5B6DC" w14:textId="13261779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5AD4DB61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57C92925" w14:textId="77777777" w:rsidTr="00247B6D">
        <w:tc>
          <w:tcPr>
            <w:tcW w:w="644" w:type="dxa"/>
            <w:shd w:val="clear" w:color="auto" w:fill="D9D9D9" w:themeFill="background1" w:themeFillShade="D9"/>
          </w:tcPr>
          <w:p w14:paraId="62B441B8" w14:textId="1FCC414F" w:rsidR="00C14DAC" w:rsidRPr="004B0719" w:rsidRDefault="00247B6D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9</w:t>
            </w:r>
          </w:p>
        </w:tc>
        <w:tc>
          <w:tcPr>
            <w:tcW w:w="5117" w:type="dxa"/>
            <w:shd w:val="clear" w:color="auto" w:fill="D9D9D9" w:themeFill="background1" w:themeFillShade="D9"/>
          </w:tcPr>
          <w:p w14:paraId="384A0B42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Acoustic installation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B9EAD89" w14:textId="77777777" w:rsidR="00C14DAC" w:rsidRPr="004B0719" w:rsidRDefault="00C14DAC" w:rsidP="00A168D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14:paraId="617409FA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shd w:val="clear" w:color="auto" w:fill="D9D9D9" w:themeFill="background1" w:themeFillShade="D9"/>
          </w:tcPr>
          <w:p w14:paraId="5F3D4A51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14:paraId="4D58ED0D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shd w:val="clear" w:color="auto" w:fill="D9D9D9" w:themeFill="background1" w:themeFillShade="D9"/>
          </w:tcPr>
          <w:p w14:paraId="678AED94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428741E4" w14:textId="77777777" w:rsidTr="00C14DAC">
        <w:tc>
          <w:tcPr>
            <w:tcW w:w="644" w:type="dxa"/>
          </w:tcPr>
          <w:p w14:paraId="5B3C5D3C" w14:textId="5AB8D0CD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35D1BD1C" w14:textId="64D9096C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Where documented, place acoustic</w:t>
            </w:r>
            <w:r w:rsidRPr="004B0719">
              <w:rPr>
                <w:rFonts w:ascii="Arial Narrow" w:hAnsi="Arial Narrow" w:cstheme="minorHAnsi"/>
                <w:sz w:val="16"/>
                <w:szCs w:val="16"/>
              </w:rPr>
              <w:t xml:space="preserve"> batts on top of ceilings system and butt to each other and to partitions.</w:t>
            </w:r>
          </w:p>
          <w:p w14:paraId="4A50ADBE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Tightly butt and trim neatly around services items and other items.</w:t>
            </w:r>
          </w:p>
        </w:tc>
        <w:tc>
          <w:tcPr>
            <w:tcW w:w="2041" w:type="dxa"/>
          </w:tcPr>
          <w:p w14:paraId="1426324F" w14:textId="1C170C08" w:rsidR="00C14DAC" w:rsidRPr="004B0719" w:rsidRDefault="00C14DAC" w:rsidP="00A168D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RCP’s</w:t>
            </w:r>
          </w:p>
        </w:tc>
        <w:tc>
          <w:tcPr>
            <w:tcW w:w="1407" w:type="dxa"/>
          </w:tcPr>
          <w:p w14:paraId="1864C3D6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2BFAB05B" w14:textId="55F1F4DC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4B4C6302" w14:textId="5A603462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4C7F164C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40801475" w14:textId="77777777" w:rsidTr="00247B6D">
        <w:tc>
          <w:tcPr>
            <w:tcW w:w="644" w:type="dxa"/>
            <w:shd w:val="clear" w:color="auto" w:fill="D9D9D9" w:themeFill="background1" w:themeFillShade="D9"/>
          </w:tcPr>
          <w:p w14:paraId="59F7B153" w14:textId="5129C75E" w:rsidR="00C14DAC" w:rsidRPr="004B0719" w:rsidRDefault="00247B6D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10</w:t>
            </w:r>
          </w:p>
        </w:tc>
        <w:tc>
          <w:tcPr>
            <w:tcW w:w="5117" w:type="dxa"/>
            <w:shd w:val="clear" w:color="auto" w:fill="D9D9D9" w:themeFill="background1" w:themeFillShade="D9"/>
          </w:tcPr>
          <w:p w14:paraId="0E5AB3C4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Smoke baffles and acoustic baffles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48AF2E49" w14:textId="77777777" w:rsidR="00C14DAC" w:rsidRPr="004B0719" w:rsidRDefault="00C14DAC" w:rsidP="00A168D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14:paraId="038F7652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shd w:val="clear" w:color="auto" w:fill="D9D9D9" w:themeFill="background1" w:themeFillShade="D9"/>
          </w:tcPr>
          <w:p w14:paraId="6B0CD3C2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14:paraId="6624A239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shd w:val="clear" w:color="auto" w:fill="D9D9D9" w:themeFill="background1" w:themeFillShade="D9"/>
          </w:tcPr>
          <w:p w14:paraId="26706283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6372B934" w14:textId="77777777" w:rsidTr="00C14DAC">
        <w:tc>
          <w:tcPr>
            <w:tcW w:w="644" w:type="dxa"/>
          </w:tcPr>
          <w:p w14:paraId="0C9D9051" w14:textId="7FC03B79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13B635AA" w14:textId="2C8941AE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 xml:space="preserve">Provide approved smoke and acoustic baffles </w:t>
            </w:r>
            <w:r w:rsidR="00793C22">
              <w:rPr>
                <w:rFonts w:ascii="Arial Narrow" w:hAnsi="Arial Narrow" w:cstheme="minorHAnsi"/>
                <w:sz w:val="16"/>
                <w:szCs w:val="16"/>
              </w:rPr>
              <w:t>where required</w:t>
            </w:r>
          </w:p>
        </w:tc>
        <w:tc>
          <w:tcPr>
            <w:tcW w:w="2041" w:type="dxa"/>
          </w:tcPr>
          <w:p w14:paraId="5035841D" w14:textId="16EB47CF" w:rsidR="00C14DAC" w:rsidRPr="004B0719" w:rsidRDefault="00C14DAC" w:rsidP="00A168DD">
            <w:pPr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Knauf design manual</w:t>
            </w:r>
          </w:p>
        </w:tc>
        <w:tc>
          <w:tcPr>
            <w:tcW w:w="1407" w:type="dxa"/>
          </w:tcPr>
          <w:p w14:paraId="301A1FB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13D6BDFC" w14:textId="2A8446A4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3043196E" w14:textId="0CBCB71B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1933633C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7E90924C" w14:textId="77777777" w:rsidTr="00247B6D">
        <w:tc>
          <w:tcPr>
            <w:tcW w:w="644" w:type="dxa"/>
            <w:shd w:val="clear" w:color="auto" w:fill="D9D9D9" w:themeFill="background1" w:themeFillShade="D9"/>
          </w:tcPr>
          <w:p w14:paraId="4337F9E0" w14:textId="52A0E701" w:rsidR="00C14DAC" w:rsidRPr="004B0719" w:rsidRDefault="00247B6D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11</w:t>
            </w:r>
          </w:p>
        </w:tc>
        <w:tc>
          <w:tcPr>
            <w:tcW w:w="5117" w:type="dxa"/>
            <w:shd w:val="clear" w:color="auto" w:fill="D9D9D9" w:themeFill="background1" w:themeFillShade="D9"/>
          </w:tcPr>
          <w:p w14:paraId="5579D520" w14:textId="77777777" w:rsidR="00C14DAC" w:rsidRPr="004B0719" w:rsidRDefault="00C14DAC" w:rsidP="004B0719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Additional checks for fire-protective board lining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3DF202CB" w14:textId="77777777" w:rsidR="00C14DAC" w:rsidRPr="004B0719" w:rsidRDefault="00C14DAC" w:rsidP="00A168D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14:paraId="0861FB3E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shd w:val="clear" w:color="auto" w:fill="D9D9D9" w:themeFill="background1" w:themeFillShade="D9"/>
          </w:tcPr>
          <w:p w14:paraId="676DF9FD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14:paraId="011C3DC6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shd w:val="clear" w:color="auto" w:fill="D9D9D9" w:themeFill="background1" w:themeFillShade="D9"/>
          </w:tcPr>
          <w:p w14:paraId="337A86C2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04C7FF5C" w14:textId="77777777" w:rsidTr="00C14DAC">
        <w:tc>
          <w:tcPr>
            <w:tcW w:w="644" w:type="dxa"/>
          </w:tcPr>
          <w:p w14:paraId="0B496071" w14:textId="60775E05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02A9CF83" w14:textId="4729F70C" w:rsidR="00C14DAC" w:rsidRPr="00F1705A" w:rsidRDefault="00C14DAC" w:rsidP="00F1705A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Check the fire r</w:t>
            </w: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esistance levels on RCP</w:t>
            </w:r>
          </w:p>
        </w:tc>
        <w:tc>
          <w:tcPr>
            <w:tcW w:w="2041" w:type="dxa"/>
          </w:tcPr>
          <w:p w14:paraId="478A934E" w14:textId="22BD92AD" w:rsidR="00C14DAC" w:rsidRPr="004B0719" w:rsidRDefault="00C14DAC" w:rsidP="00A168DD">
            <w:pPr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Knauf design manual</w:t>
            </w:r>
          </w:p>
        </w:tc>
        <w:tc>
          <w:tcPr>
            <w:tcW w:w="1407" w:type="dxa"/>
          </w:tcPr>
          <w:p w14:paraId="2A41F274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5A5BA2A5" w14:textId="55C8922A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087B695D" w14:textId="16BC843A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0185CAF6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1754207D" w14:textId="77777777" w:rsidTr="00C14DAC">
        <w:tc>
          <w:tcPr>
            <w:tcW w:w="644" w:type="dxa"/>
          </w:tcPr>
          <w:p w14:paraId="079C248C" w14:textId="741696C3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0C32CFB5" w14:textId="77777777" w:rsidR="00C14DAC" w:rsidRPr="008D0C3D" w:rsidRDefault="00C14DAC" w:rsidP="00E31442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Fixings: Direct to concrete elements and to purpose made steel framing</w:t>
            </w:r>
          </w:p>
        </w:tc>
        <w:tc>
          <w:tcPr>
            <w:tcW w:w="2041" w:type="dxa"/>
          </w:tcPr>
          <w:p w14:paraId="145719D8" w14:textId="611ADA70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Knauf design manual</w:t>
            </w:r>
          </w:p>
        </w:tc>
        <w:tc>
          <w:tcPr>
            <w:tcW w:w="1407" w:type="dxa"/>
          </w:tcPr>
          <w:p w14:paraId="6C873D41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5EA673D8" w14:textId="7A42B860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32B70EAB" w14:textId="27BFC153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33BA90DC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244BA7DD" w14:textId="77777777" w:rsidTr="00C14DAC">
        <w:tc>
          <w:tcPr>
            <w:tcW w:w="644" w:type="dxa"/>
          </w:tcPr>
          <w:p w14:paraId="116F29B7" w14:textId="7B23E96E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709FFDD6" w14:textId="77777777" w:rsidR="00C14DAC" w:rsidRPr="008D0C3D" w:rsidRDefault="00C14DAC" w:rsidP="00E31442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Penetrations: Seal penetrations in the board lining to maintain the integrity of the required fire resistance level including suspended ceiling hangers and suspension systems for services.</w:t>
            </w:r>
          </w:p>
        </w:tc>
        <w:tc>
          <w:tcPr>
            <w:tcW w:w="2041" w:type="dxa"/>
          </w:tcPr>
          <w:p w14:paraId="44D9E8F6" w14:textId="2E3C39E8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Knauf design manual</w:t>
            </w:r>
          </w:p>
        </w:tc>
        <w:tc>
          <w:tcPr>
            <w:tcW w:w="1407" w:type="dxa"/>
          </w:tcPr>
          <w:p w14:paraId="76CB06B2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7EAD6BB3" w14:textId="204F3FC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5E09B3A7" w14:textId="47A2EF9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353DF0CD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55D6C1EB" w14:textId="77777777" w:rsidTr="00C14DAC">
        <w:tc>
          <w:tcPr>
            <w:tcW w:w="644" w:type="dxa"/>
          </w:tcPr>
          <w:p w14:paraId="05739664" w14:textId="5B295F74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3E5D2A48" w14:textId="77777777" w:rsidR="00C14DAC" w:rsidRPr="008D0C3D" w:rsidRDefault="00C14DAC" w:rsidP="00E31442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Board perimeter: Provide fire sealant and trims at junctions with other building elements and surfaces, including walls, </w:t>
            </w:r>
            <w:proofErr w:type="gramStart"/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beams</w:t>
            </w:r>
            <w:proofErr w:type="gramEnd"/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 and penetrations to maintain the required fire resistance levels.</w:t>
            </w:r>
          </w:p>
        </w:tc>
        <w:tc>
          <w:tcPr>
            <w:tcW w:w="2041" w:type="dxa"/>
          </w:tcPr>
          <w:p w14:paraId="172BEF97" w14:textId="157EA81C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Knauf design manual</w:t>
            </w:r>
          </w:p>
        </w:tc>
        <w:tc>
          <w:tcPr>
            <w:tcW w:w="1407" w:type="dxa"/>
          </w:tcPr>
          <w:p w14:paraId="0B9328C2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410D0B89" w14:textId="6B87FA0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2C805C1D" w14:textId="15813155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535A9A1A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7FB49A5C" w14:textId="77777777" w:rsidTr="00247B6D">
        <w:tc>
          <w:tcPr>
            <w:tcW w:w="644" w:type="dxa"/>
            <w:shd w:val="clear" w:color="auto" w:fill="D9D9D9" w:themeFill="background1" w:themeFillShade="D9"/>
          </w:tcPr>
          <w:p w14:paraId="2ADA327C" w14:textId="73D5FA99" w:rsidR="00C14DAC" w:rsidRPr="004B0719" w:rsidRDefault="00247B6D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12</w:t>
            </w:r>
          </w:p>
        </w:tc>
        <w:tc>
          <w:tcPr>
            <w:tcW w:w="5117" w:type="dxa"/>
            <w:shd w:val="clear" w:color="auto" w:fill="D9D9D9" w:themeFill="background1" w:themeFillShade="D9"/>
          </w:tcPr>
          <w:p w14:paraId="0FCF77EC" w14:textId="77777777" w:rsidR="00C14DAC" w:rsidRPr="004B0719" w:rsidRDefault="00C14DAC" w:rsidP="00A168DD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Access panels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2538470B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14:paraId="7B0A2E36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shd w:val="clear" w:color="auto" w:fill="D9D9D9" w:themeFill="background1" w:themeFillShade="D9"/>
          </w:tcPr>
          <w:p w14:paraId="00C14AAB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14:paraId="125A3453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shd w:val="clear" w:color="auto" w:fill="D9D9D9" w:themeFill="background1" w:themeFillShade="D9"/>
          </w:tcPr>
          <w:p w14:paraId="2996227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25AFC1DD" w14:textId="77777777" w:rsidTr="00C14DAC">
        <w:tc>
          <w:tcPr>
            <w:tcW w:w="644" w:type="dxa"/>
          </w:tcPr>
          <w:p w14:paraId="4E92B84A" w14:textId="4004A7AA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6DB4D0A9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Match the access panels to the ceiling in appearance and performance</w:t>
            </w:r>
          </w:p>
          <w:p w14:paraId="4CB5E52B" w14:textId="77777777" w:rsidR="00C14DAC" w:rsidRPr="008D0C3D" w:rsidRDefault="00C14DAC" w:rsidP="00E31442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Provide access panels supported and anchored to permit ready removal and refixing</w:t>
            </w:r>
          </w:p>
        </w:tc>
        <w:tc>
          <w:tcPr>
            <w:tcW w:w="2041" w:type="dxa"/>
          </w:tcPr>
          <w:p w14:paraId="79259389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</w:tcPr>
          <w:p w14:paraId="3199E4B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123D181A" w14:textId="3A55D44F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4CD2569D" w14:textId="15E14266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3C51B594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6EB26DA5" w14:textId="77777777" w:rsidTr="00C14DAC">
        <w:tc>
          <w:tcPr>
            <w:tcW w:w="644" w:type="dxa"/>
          </w:tcPr>
          <w:p w14:paraId="62ACFF9E" w14:textId="74540540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21D7436A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Provide fire rated and acoustic rated panels where documented or where required to maintain the designated rating of the ceiling element</w:t>
            </w:r>
          </w:p>
        </w:tc>
        <w:tc>
          <w:tcPr>
            <w:tcW w:w="2041" w:type="dxa"/>
          </w:tcPr>
          <w:p w14:paraId="5A420C61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</w:tcPr>
          <w:p w14:paraId="32E1BB08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2437017C" w14:textId="60268BE1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6D40AC0A" w14:textId="07EFFBDB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6514EC19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</w:tbl>
    <w:p w14:paraId="4E2548BA" w14:textId="77777777" w:rsidR="00182533" w:rsidRPr="004B0719" w:rsidRDefault="00182533" w:rsidP="006A53B5">
      <w:pPr>
        <w:tabs>
          <w:tab w:val="left" w:pos="-720"/>
        </w:tabs>
        <w:suppressAutoHyphens/>
        <w:ind w:right="747"/>
        <w:jc w:val="both"/>
        <w:rPr>
          <w:rFonts w:ascii="Arial Narrow" w:hAnsi="Arial Narrow" w:cs="Arial"/>
          <w:spacing w:val="-2"/>
          <w:sz w:val="16"/>
          <w:szCs w:val="16"/>
        </w:rPr>
      </w:pPr>
    </w:p>
    <w:p w14:paraId="3515FA0F" w14:textId="08EBB6C6" w:rsidR="00182533" w:rsidRPr="004B0719" w:rsidRDefault="00182533" w:rsidP="00A7698E">
      <w:pPr>
        <w:spacing w:line="120" w:lineRule="auto"/>
        <w:rPr>
          <w:rFonts w:ascii="Arial Narrow" w:hAnsi="Arial Narrow"/>
          <w:sz w:val="16"/>
          <w:szCs w:val="16"/>
        </w:rPr>
      </w:pPr>
    </w:p>
    <w:sectPr w:rsidR="00182533" w:rsidRPr="004B0719" w:rsidSect="00AE5A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562" w:right="562" w:bottom="562" w:left="562" w:header="562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72492" w14:textId="77777777" w:rsidR="00AD7EAB" w:rsidRDefault="00AD7EAB">
      <w:r>
        <w:separator/>
      </w:r>
    </w:p>
  </w:endnote>
  <w:endnote w:type="continuationSeparator" w:id="0">
    <w:p w14:paraId="4EE74EDB" w14:textId="77777777" w:rsidR="00AD7EAB" w:rsidRDefault="00AD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465D" w14:textId="77777777" w:rsidR="00411AF0" w:rsidRDefault="00411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14917" w14:textId="01078EE6" w:rsidR="00A21935" w:rsidRPr="000910ED" w:rsidRDefault="00906081">
    <w:pPr>
      <w:pStyle w:val="Footer"/>
      <w:rPr>
        <w:rFonts w:asciiTheme="minorHAnsi" w:hAnsiTheme="minorHAnsi" w:cstheme="minorHAnsi"/>
        <w:color w:val="808080"/>
        <w:sz w:val="14"/>
        <w:szCs w:val="14"/>
      </w:rPr>
    </w:pP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85D0B" w14:textId="77777777" w:rsidR="00411AF0" w:rsidRDefault="0041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205D2" w14:textId="77777777" w:rsidR="00AD7EAB" w:rsidRDefault="00AD7EAB">
      <w:r>
        <w:separator/>
      </w:r>
    </w:p>
  </w:footnote>
  <w:footnote w:type="continuationSeparator" w:id="0">
    <w:p w14:paraId="33C32CD7" w14:textId="77777777" w:rsidR="00AD7EAB" w:rsidRDefault="00AD7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3190" w14:textId="77777777" w:rsidR="00411AF0" w:rsidRDefault="00411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4482"/>
      <w:gridCol w:w="6911"/>
      <w:gridCol w:w="4483"/>
    </w:tblGrid>
    <w:tr w:rsidR="00A21935" w:rsidRPr="00E34E96" w14:paraId="1BA4D725" w14:textId="77777777" w:rsidTr="00AE5A57">
      <w:trPr>
        <w:cantSplit/>
      </w:trPr>
      <w:tc>
        <w:tcPr>
          <w:tcW w:w="3402" w:type="dxa"/>
        </w:tcPr>
        <w:p w14:paraId="2C4835DB" w14:textId="6A34CACE" w:rsidR="00DB70D8" w:rsidRDefault="00DB70D8" w:rsidP="00DB70D8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Doc:   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 ITP/Ceiling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 xml:space="preserve">Sheet: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Page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PAGE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 w:rsidR="00D50ABA"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t>1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of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NUMPAGES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 w:rsidR="00D50ABA"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t>3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Revision:              0</w:t>
          </w:r>
          <w:r w:rsidR="00440B43">
            <w:rPr>
              <w:rFonts w:asciiTheme="minorHAnsi" w:hAnsiTheme="minorHAnsi" w:cstheme="minorHAnsi"/>
              <w:spacing w:val="-3"/>
              <w:sz w:val="16"/>
              <w:szCs w:val="16"/>
            </w:rPr>
            <w:t>0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</w:t>
          </w:r>
        </w:p>
        <w:p w14:paraId="6946D6F7" w14:textId="6256D734" w:rsidR="00DB70D8" w:rsidRDefault="00DB70D8" w:rsidP="00DB70D8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 Date:    </w:t>
          </w:r>
          <w:r w:rsidR="00440B43">
            <w:rPr>
              <w:rFonts w:asciiTheme="minorHAnsi" w:hAnsiTheme="minorHAnsi" w:cstheme="minorHAnsi"/>
              <w:spacing w:val="-3"/>
              <w:sz w:val="16"/>
              <w:szCs w:val="16"/>
            </w:rPr>
            <w:t>04/05/</w:t>
          </w:r>
          <w:r w:rsidR="00793C22">
            <w:rPr>
              <w:rFonts w:asciiTheme="minorHAnsi" w:hAnsiTheme="minorHAnsi" w:cstheme="minorHAnsi"/>
              <w:spacing w:val="-3"/>
              <w:sz w:val="16"/>
              <w:szCs w:val="16"/>
            </w:rPr>
            <w:t>20</w:t>
          </w:r>
          <w:r w:rsidR="00440B43">
            <w:rPr>
              <w:rFonts w:asciiTheme="minorHAnsi" w:hAnsiTheme="minorHAnsi" w:cstheme="minorHAnsi"/>
              <w:spacing w:val="-3"/>
              <w:sz w:val="16"/>
              <w:szCs w:val="16"/>
            </w:rPr>
            <w:t>2</w:t>
          </w:r>
          <w:r w:rsidR="00C14DAC">
            <w:rPr>
              <w:rFonts w:asciiTheme="minorHAnsi" w:hAnsiTheme="minorHAnsi" w:cstheme="minorHAnsi"/>
              <w:spacing w:val="-3"/>
              <w:sz w:val="16"/>
              <w:szCs w:val="16"/>
            </w:rPr>
            <w:t>2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>Prepared by:       Nathan Smith</w:t>
          </w:r>
        </w:p>
        <w:p w14:paraId="5DB1BBB6" w14:textId="4BAFD4E5" w:rsidR="00DB70D8" w:rsidRDefault="00DB70D8" w:rsidP="00DB70D8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Position:               </w:t>
          </w:r>
          <w:r w:rsidR="00440B43">
            <w:rPr>
              <w:rFonts w:asciiTheme="minorHAnsi" w:hAnsiTheme="minorHAnsi" w:cstheme="minorHAnsi"/>
              <w:spacing w:val="-3"/>
              <w:sz w:val="16"/>
              <w:szCs w:val="16"/>
            </w:rPr>
            <w:t>Project Manager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Pr="001748F6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Approved by: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Nathan Smith</w:t>
          </w:r>
        </w:p>
        <w:p w14:paraId="067B2A3C" w14:textId="77777777" w:rsidR="00DB70D8" w:rsidRDefault="00DB70D8" w:rsidP="00DB70D8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Signature:</w:t>
          </w:r>
        </w:p>
        <w:p w14:paraId="0F52378C" w14:textId="65CAA491" w:rsidR="006F1645" w:rsidRPr="00440B43" w:rsidRDefault="00DB70D8" w:rsidP="00DB70D8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drawing>
              <wp:inline distT="0" distB="0" distL="0" distR="0" wp14:anchorId="1AB4F832" wp14:editId="2BA25209">
                <wp:extent cx="857250" cy="32809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914DCE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361" cy="33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Align w:val="center"/>
        </w:tcPr>
        <w:p w14:paraId="3496DDF0" w14:textId="42E732C3" w:rsidR="00DB70D8" w:rsidRPr="00DB70D8" w:rsidRDefault="00440B43" w:rsidP="00411AF0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CROSS RIVER RAIL - WOOLLOONGABBA</w:t>
          </w:r>
        </w:p>
        <w:p w14:paraId="1ACD0FB0" w14:textId="4BE591B4" w:rsidR="00DB70D8" w:rsidRPr="00DB70D8" w:rsidRDefault="00DB70D8" w:rsidP="00411AF0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INSPECTION &amp; TEST PLAN</w:t>
          </w:r>
        </w:p>
        <w:p w14:paraId="40EDF167" w14:textId="45BD3760" w:rsidR="00A21935" w:rsidRPr="00411AF0" w:rsidRDefault="00DB70D8" w:rsidP="00411AF0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CEILING</w:t>
          </w:r>
        </w:p>
      </w:tc>
      <w:tc>
        <w:tcPr>
          <w:tcW w:w="3402" w:type="dxa"/>
          <w:vAlign w:val="center"/>
        </w:tcPr>
        <w:p w14:paraId="0352D43D" w14:textId="70F8ED8D" w:rsidR="00A21935" w:rsidRPr="00E34E96" w:rsidRDefault="00F607AB" w:rsidP="00AE5A57">
          <w:pPr>
            <w:tabs>
              <w:tab w:val="left" w:pos="-720"/>
            </w:tabs>
            <w:suppressAutoHyphens/>
            <w:rPr>
              <w:rFonts w:ascii="Arial Narrow" w:hAnsi="Arial Narrow" w:cstheme="minorHAnsi"/>
              <w:spacing w:val="-3"/>
              <w:sz w:val="20"/>
              <w:szCs w:val="20"/>
            </w:rPr>
          </w:pPr>
          <w:r>
            <w:rPr>
              <w:rFonts w:ascii="Cordia New" w:hAnsi="Cordia New" w:cs="Cordia New"/>
              <w:noProof/>
            </w:rPr>
            <w:drawing>
              <wp:anchor distT="0" distB="0" distL="114300" distR="114300" simplePos="0" relativeHeight="251659264" behindDoc="1" locked="0" layoutInCell="1" allowOverlap="1" wp14:anchorId="18BE2992" wp14:editId="2227CFCC">
                <wp:simplePos x="0" y="0"/>
                <wp:positionH relativeFrom="margin">
                  <wp:posOffset>175260</wp:posOffset>
                </wp:positionH>
                <wp:positionV relativeFrom="paragraph">
                  <wp:posOffset>3175</wp:posOffset>
                </wp:positionV>
                <wp:extent cx="2373630" cy="1076325"/>
                <wp:effectExtent l="0" t="0" r="762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DDE55A7" w14:textId="77777777" w:rsidR="00A21935" w:rsidRPr="00E34E96" w:rsidRDefault="00A21935" w:rsidP="00182533">
    <w:pPr>
      <w:pStyle w:val="Header"/>
      <w:ind w:left="142"/>
      <w:rPr>
        <w:rFonts w:ascii="Arial Narrow" w:hAnsi="Arial Narrow" w:cs="Arial"/>
        <w:b/>
        <w:bCs/>
        <w:sz w:val="18"/>
        <w:szCs w:val="18"/>
      </w:rPr>
    </w:pPr>
  </w:p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nil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2268"/>
      <w:gridCol w:w="5670"/>
      <w:gridCol w:w="2268"/>
      <w:gridCol w:w="5670"/>
    </w:tblGrid>
    <w:tr w:rsidR="001B5D0B" w:rsidRPr="00E34E96" w14:paraId="595B9211" w14:textId="77777777" w:rsidTr="00DB6020">
      <w:tc>
        <w:tcPr>
          <w:tcW w:w="2268" w:type="dxa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</w:tcPr>
        <w:p w14:paraId="75889C6A" w14:textId="6258E23B" w:rsidR="001B5D0B" w:rsidRPr="00E34E96" w:rsidRDefault="001B5D0B" w:rsidP="001B5D0B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Building</w:t>
          </w:r>
          <w:r w:rsidR="00474DB8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14E589EB" w14:textId="55CB435B" w:rsidR="001B5D0B" w:rsidRPr="00891CCD" w:rsidRDefault="00440B43" w:rsidP="001B5D0B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color w:val="FF0000"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WOOLLOONGABBA STATION</w:t>
          </w:r>
        </w:p>
      </w:tc>
      <w:tc>
        <w:tcPr>
          <w:tcW w:w="2268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4E8B624" w14:textId="77777777" w:rsidR="001B5D0B" w:rsidRPr="00E34E96" w:rsidRDefault="001B5D0B" w:rsidP="001B5D0B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Drawing No.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2EA05EA4" w14:textId="75064F24" w:rsidR="001B5D0B" w:rsidRPr="00DA6E2C" w:rsidRDefault="00C02262" w:rsidP="001B5D0B">
          <w:pPr>
            <w:tabs>
              <w:tab w:val="left" w:pos="-720"/>
            </w:tabs>
            <w:suppressAutoHyphens/>
            <w:spacing w:before="40" w:after="40"/>
            <w:ind w:right="188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Reflected Ceiling Plan</w:t>
          </w:r>
        </w:p>
      </w:tc>
    </w:tr>
    <w:tr w:rsidR="001B5D0B" w:rsidRPr="00E34E96" w14:paraId="1DF50E7E" w14:textId="77777777" w:rsidTr="00DB6020">
      <w:tc>
        <w:tcPr>
          <w:tcW w:w="2268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</w:tcPr>
        <w:p w14:paraId="28FF83DF" w14:textId="6D7A08D8" w:rsidR="001B5D0B" w:rsidRPr="00E34E96" w:rsidRDefault="001B5D0B" w:rsidP="001B5D0B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Level</w:t>
          </w:r>
          <w:r w:rsidR="00474DB8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  <w:r w:rsidR="002226B1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6D72D8DA" w14:textId="5CB20BC2" w:rsidR="001B5D0B" w:rsidRPr="00E0522F" w:rsidRDefault="001B5D0B" w:rsidP="001B5D0B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color w:val="FF0000"/>
              <w:spacing w:val="-3"/>
              <w:sz w:val="16"/>
              <w:szCs w:val="16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69F6110A" w14:textId="77777777" w:rsidR="001B5D0B" w:rsidRPr="00E34E96" w:rsidRDefault="001B5D0B" w:rsidP="001B5D0B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1FF89190" w14:textId="77777777" w:rsidR="001B5D0B" w:rsidRPr="00DA6E2C" w:rsidRDefault="001B5D0B" w:rsidP="001B5D0B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</w:p>
      </w:tc>
    </w:tr>
  </w:tbl>
  <w:p w14:paraId="5D39AEB2" w14:textId="77777777" w:rsidR="00A21935" w:rsidRPr="00E34E96" w:rsidRDefault="00A21935" w:rsidP="00C9171F">
    <w:pPr>
      <w:pStyle w:val="Header"/>
      <w:rPr>
        <w:rFonts w:ascii="Arial Narrow" w:hAnsi="Arial Narrow" w:cstheme="minorHAnsi"/>
        <w:b/>
        <w:bCs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293FD" w14:textId="77777777" w:rsidR="00411AF0" w:rsidRDefault="00411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A133E"/>
    <w:multiLevelType w:val="hybridMultilevel"/>
    <w:tmpl w:val="C082DFD4"/>
    <w:lvl w:ilvl="0" w:tplc="F334A8FA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E3F6E"/>
    <w:multiLevelType w:val="hybridMultilevel"/>
    <w:tmpl w:val="D8E66C38"/>
    <w:lvl w:ilvl="0" w:tplc="2B28F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604150">
    <w:abstractNumId w:val="1"/>
  </w:num>
  <w:num w:numId="2" w16cid:durableId="3126120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7"/>
    <w:rsid w:val="000050AF"/>
    <w:rsid w:val="00011D81"/>
    <w:rsid w:val="0001458F"/>
    <w:rsid w:val="000214F5"/>
    <w:rsid w:val="00021835"/>
    <w:rsid w:val="000222C9"/>
    <w:rsid w:val="00022EB3"/>
    <w:rsid w:val="00033F04"/>
    <w:rsid w:val="00037E5D"/>
    <w:rsid w:val="00040C0D"/>
    <w:rsid w:val="0004458E"/>
    <w:rsid w:val="00045F2C"/>
    <w:rsid w:val="00067F18"/>
    <w:rsid w:val="0008319E"/>
    <w:rsid w:val="000905BF"/>
    <w:rsid w:val="000910ED"/>
    <w:rsid w:val="000914A3"/>
    <w:rsid w:val="00096E68"/>
    <w:rsid w:val="000A68DD"/>
    <w:rsid w:val="000A7983"/>
    <w:rsid w:val="000B0B9C"/>
    <w:rsid w:val="000B5460"/>
    <w:rsid w:val="000C070F"/>
    <w:rsid w:val="000D0044"/>
    <w:rsid w:val="000D031B"/>
    <w:rsid w:val="000D0FC8"/>
    <w:rsid w:val="000F02F7"/>
    <w:rsid w:val="000F78BB"/>
    <w:rsid w:val="00103B5B"/>
    <w:rsid w:val="001153F1"/>
    <w:rsid w:val="001210C9"/>
    <w:rsid w:val="00125791"/>
    <w:rsid w:val="00131768"/>
    <w:rsid w:val="00134704"/>
    <w:rsid w:val="001358F9"/>
    <w:rsid w:val="00137B7F"/>
    <w:rsid w:val="0014357D"/>
    <w:rsid w:val="0014703F"/>
    <w:rsid w:val="00153A5F"/>
    <w:rsid w:val="00161C04"/>
    <w:rsid w:val="00162B0B"/>
    <w:rsid w:val="001634E7"/>
    <w:rsid w:val="0018090D"/>
    <w:rsid w:val="00182533"/>
    <w:rsid w:val="0019038B"/>
    <w:rsid w:val="00191722"/>
    <w:rsid w:val="0019694B"/>
    <w:rsid w:val="001A604E"/>
    <w:rsid w:val="001B5D0B"/>
    <w:rsid w:val="001C48B4"/>
    <w:rsid w:val="001D2A02"/>
    <w:rsid w:val="001D3643"/>
    <w:rsid w:val="001D5CEA"/>
    <w:rsid w:val="00205BDE"/>
    <w:rsid w:val="002148D1"/>
    <w:rsid w:val="002211B4"/>
    <w:rsid w:val="00222601"/>
    <w:rsid w:val="002226B1"/>
    <w:rsid w:val="00223827"/>
    <w:rsid w:val="00224090"/>
    <w:rsid w:val="0023330C"/>
    <w:rsid w:val="00233DA3"/>
    <w:rsid w:val="002433C9"/>
    <w:rsid w:val="00246453"/>
    <w:rsid w:val="00247B6D"/>
    <w:rsid w:val="0025158A"/>
    <w:rsid w:val="002607FB"/>
    <w:rsid w:val="00260D35"/>
    <w:rsid w:val="002862E4"/>
    <w:rsid w:val="00292CFF"/>
    <w:rsid w:val="002B37E9"/>
    <w:rsid w:val="002B625B"/>
    <w:rsid w:val="002C0A0A"/>
    <w:rsid w:val="002E0473"/>
    <w:rsid w:val="002E3B96"/>
    <w:rsid w:val="002F76B4"/>
    <w:rsid w:val="00303D54"/>
    <w:rsid w:val="00310411"/>
    <w:rsid w:val="00335306"/>
    <w:rsid w:val="003367A1"/>
    <w:rsid w:val="003430ED"/>
    <w:rsid w:val="0035378D"/>
    <w:rsid w:val="0037197E"/>
    <w:rsid w:val="003723C2"/>
    <w:rsid w:val="003747E0"/>
    <w:rsid w:val="0038302B"/>
    <w:rsid w:val="0038577C"/>
    <w:rsid w:val="003907FF"/>
    <w:rsid w:val="00391C0C"/>
    <w:rsid w:val="003938A0"/>
    <w:rsid w:val="003A06CA"/>
    <w:rsid w:val="003A61E3"/>
    <w:rsid w:val="003A7EC2"/>
    <w:rsid w:val="003B041F"/>
    <w:rsid w:val="003B1123"/>
    <w:rsid w:val="003B6D6E"/>
    <w:rsid w:val="003B7732"/>
    <w:rsid w:val="003C41DC"/>
    <w:rsid w:val="003C53DC"/>
    <w:rsid w:val="003D24FA"/>
    <w:rsid w:val="003D56B1"/>
    <w:rsid w:val="003D65AA"/>
    <w:rsid w:val="003F1BE8"/>
    <w:rsid w:val="003F6322"/>
    <w:rsid w:val="00400CE0"/>
    <w:rsid w:val="00411AF0"/>
    <w:rsid w:val="00414D7A"/>
    <w:rsid w:val="004174D3"/>
    <w:rsid w:val="0042646C"/>
    <w:rsid w:val="00432291"/>
    <w:rsid w:val="004342A3"/>
    <w:rsid w:val="0043464E"/>
    <w:rsid w:val="00440A6B"/>
    <w:rsid w:val="00440B43"/>
    <w:rsid w:val="00450994"/>
    <w:rsid w:val="00453A90"/>
    <w:rsid w:val="00467EAD"/>
    <w:rsid w:val="00474DB8"/>
    <w:rsid w:val="004875C4"/>
    <w:rsid w:val="004961A8"/>
    <w:rsid w:val="004A4E0A"/>
    <w:rsid w:val="004B0719"/>
    <w:rsid w:val="004B603A"/>
    <w:rsid w:val="004C0E7F"/>
    <w:rsid w:val="004D2EE8"/>
    <w:rsid w:val="004D65DC"/>
    <w:rsid w:val="004E2EC9"/>
    <w:rsid w:val="004F2004"/>
    <w:rsid w:val="005128F8"/>
    <w:rsid w:val="0051320A"/>
    <w:rsid w:val="0052477E"/>
    <w:rsid w:val="00541CC2"/>
    <w:rsid w:val="00545C4F"/>
    <w:rsid w:val="00546C9E"/>
    <w:rsid w:val="005470E0"/>
    <w:rsid w:val="00550C98"/>
    <w:rsid w:val="0055412F"/>
    <w:rsid w:val="00562D2F"/>
    <w:rsid w:val="00570B26"/>
    <w:rsid w:val="00571157"/>
    <w:rsid w:val="00571E8D"/>
    <w:rsid w:val="00574988"/>
    <w:rsid w:val="005806E9"/>
    <w:rsid w:val="005A1988"/>
    <w:rsid w:val="005A377A"/>
    <w:rsid w:val="005B286D"/>
    <w:rsid w:val="005D2F35"/>
    <w:rsid w:val="005D57BF"/>
    <w:rsid w:val="005D7B90"/>
    <w:rsid w:val="005E0B1D"/>
    <w:rsid w:val="005E2453"/>
    <w:rsid w:val="005F22F6"/>
    <w:rsid w:val="005F723A"/>
    <w:rsid w:val="006070E1"/>
    <w:rsid w:val="00615199"/>
    <w:rsid w:val="00626698"/>
    <w:rsid w:val="0064248D"/>
    <w:rsid w:val="00644610"/>
    <w:rsid w:val="00647FE9"/>
    <w:rsid w:val="00656F4F"/>
    <w:rsid w:val="0066400E"/>
    <w:rsid w:val="00676375"/>
    <w:rsid w:val="00685709"/>
    <w:rsid w:val="006A0A20"/>
    <w:rsid w:val="006A32CF"/>
    <w:rsid w:val="006A34A0"/>
    <w:rsid w:val="006A53B5"/>
    <w:rsid w:val="006B1560"/>
    <w:rsid w:val="006B1715"/>
    <w:rsid w:val="006B4D2C"/>
    <w:rsid w:val="006C1D91"/>
    <w:rsid w:val="006C35BB"/>
    <w:rsid w:val="006D554F"/>
    <w:rsid w:val="006D56A7"/>
    <w:rsid w:val="006D67EA"/>
    <w:rsid w:val="006E3498"/>
    <w:rsid w:val="006F1645"/>
    <w:rsid w:val="007033B5"/>
    <w:rsid w:val="00706E30"/>
    <w:rsid w:val="00721780"/>
    <w:rsid w:val="007250FD"/>
    <w:rsid w:val="00725B98"/>
    <w:rsid w:val="0074127A"/>
    <w:rsid w:val="00742D23"/>
    <w:rsid w:val="00747836"/>
    <w:rsid w:val="00751882"/>
    <w:rsid w:val="00767B94"/>
    <w:rsid w:val="00772FEB"/>
    <w:rsid w:val="00783895"/>
    <w:rsid w:val="007908A6"/>
    <w:rsid w:val="00793C22"/>
    <w:rsid w:val="00793F5D"/>
    <w:rsid w:val="00794490"/>
    <w:rsid w:val="007D120F"/>
    <w:rsid w:val="007D1E3D"/>
    <w:rsid w:val="007D6361"/>
    <w:rsid w:val="007D6D74"/>
    <w:rsid w:val="007E3DEA"/>
    <w:rsid w:val="007E4F39"/>
    <w:rsid w:val="007E5042"/>
    <w:rsid w:val="007E67FE"/>
    <w:rsid w:val="007F5518"/>
    <w:rsid w:val="00800158"/>
    <w:rsid w:val="008101A4"/>
    <w:rsid w:val="008247B5"/>
    <w:rsid w:val="00852979"/>
    <w:rsid w:val="00854D82"/>
    <w:rsid w:val="00877480"/>
    <w:rsid w:val="008830DE"/>
    <w:rsid w:val="00891CCD"/>
    <w:rsid w:val="008A1B2D"/>
    <w:rsid w:val="008B1FF5"/>
    <w:rsid w:val="008B38DE"/>
    <w:rsid w:val="008B3FB9"/>
    <w:rsid w:val="008D0C3D"/>
    <w:rsid w:val="008D1759"/>
    <w:rsid w:val="008E05EF"/>
    <w:rsid w:val="008E3E9F"/>
    <w:rsid w:val="008E5744"/>
    <w:rsid w:val="008F0F5C"/>
    <w:rsid w:val="008F32EC"/>
    <w:rsid w:val="008F5DB8"/>
    <w:rsid w:val="00906081"/>
    <w:rsid w:val="009109FD"/>
    <w:rsid w:val="009134F8"/>
    <w:rsid w:val="00927131"/>
    <w:rsid w:val="00937FEA"/>
    <w:rsid w:val="009541BB"/>
    <w:rsid w:val="00955155"/>
    <w:rsid w:val="00981E37"/>
    <w:rsid w:val="00994C79"/>
    <w:rsid w:val="009B42C3"/>
    <w:rsid w:val="009B681F"/>
    <w:rsid w:val="009B6D86"/>
    <w:rsid w:val="009C244F"/>
    <w:rsid w:val="009C3052"/>
    <w:rsid w:val="009E77B8"/>
    <w:rsid w:val="009F10EC"/>
    <w:rsid w:val="009F2A24"/>
    <w:rsid w:val="009F475F"/>
    <w:rsid w:val="009F6DEA"/>
    <w:rsid w:val="00A07444"/>
    <w:rsid w:val="00A168DD"/>
    <w:rsid w:val="00A21935"/>
    <w:rsid w:val="00A31C72"/>
    <w:rsid w:val="00A54A1F"/>
    <w:rsid w:val="00A55498"/>
    <w:rsid w:val="00A564D2"/>
    <w:rsid w:val="00A71F54"/>
    <w:rsid w:val="00A75353"/>
    <w:rsid w:val="00A7698E"/>
    <w:rsid w:val="00A92E41"/>
    <w:rsid w:val="00A932C6"/>
    <w:rsid w:val="00AA1BD2"/>
    <w:rsid w:val="00AA285B"/>
    <w:rsid w:val="00AB0F42"/>
    <w:rsid w:val="00AB45CA"/>
    <w:rsid w:val="00AB7FD3"/>
    <w:rsid w:val="00AC0DE9"/>
    <w:rsid w:val="00AC3929"/>
    <w:rsid w:val="00AD1383"/>
    <w:rsid w:val="00AD52CB"/>
    <w:rsid w:val="00AD7EAB"/>
    <w:rsid w:val="00AE3B0B"/>
    <w:rsid w:val="00AE5A57"/>
    <w:rsid w:val="00AE77F3"/>
    <w:rsid w:val="00AF005B"/>
    <w:rsid w:val="00AF0E3F"/>
    <w:rsid w:val="00B01C25"/>
    <w:rsid w:val="00B04467"/>
    <w:rsid w:val="00B05C38"/>
    <w:rsid w:val="00B17914"/>
    <w:rsid w:val="00B26724"/>
    <w:rsid w:val="00B27C43"/>
    <w:rsid w:val="00B31032"/>
    <w:rsid w:val="00B34837"/>
    <w:rsid w:val="00B55FD1"/>
    <w:rsid w:val="00B601B6"/>
    <w:rsid w:val="00B86535"/>
    <w:rsid w:val="00B91926"/>
    <w:rsid w:val="00B962EB"/>
    <w:rsid w:val="00BB2979"/>
    <w:rsid w:val="00BC2C3F"/>
    <w:rsid w:val="00BD38EF"/>
    <w:rsid w:val="00BD4E12"/>
    <w:rsid w:val="00BE479E"/>
    <w:rsid w:val="00BE5808"/>
    <w:rsid w:val="00BE5E22"/>
    <w:rsid w:val="00C02262"/>
    <w:rsid w:val="00C057C0"/>
    <w:rsid w:val="00C06605"/>
    <w:rsid w:val="00C11D08"/>
    <w:rsid w:val="00C12DB1"/>
    <w:rsid w:val="00C14DAC"/>
    <w:rsid w:val="00C1659B"/>
    <w:rsid w:val="00C21A32"/>
    <w:rsid w:val="00C22109"/>
    <w:rsid w:val="00C23B79"/>
    <w:rsid w:val="00C25984"/>
    <w:rsid w:val="00C2743B"/>
    <w:rsid w:val="00C365DC"/>
    <w:rsid w:val="00C40F2B"/>
    <w:rsid w:val="00C42832"/>
    <w:rsid w:val="00C47F36"/>
    <w:rsid w:val="00C52228"/>
    <w:rsid w:val="00C531AC"/>
    <w:rsid w:val="00C53F98"/>
    <w:rsid w:val="00C60A3A"/>
    <w:rsid w:val="00C71FBF"/>
    <w:rsid w:val="00C80487"/>
    <w:rsid w:val="00C9019B"/>
    <w:rsid w:val="00C9171F"/>
    <w:rsid w:val="00C92DF2"/>
    <w:rsid w:val="00C951F7"/>
    <w:rsid w:val="00CA60C5"/>
    <w:rsid w:val="00CB38E6"/>
    <w:rsid w:val="00CB3A33"/>
    <w:rsid w:val="00CE0AF7"/>
    <w:rsid w:val="00CF2813"/>
    <w:rsid w:val="00D065A6"/>
    <w:rsid w:val="00D305AA"/>
    <w:rsid w:val="00D30D9C"/>
    <w:rsid w:val="00D3775C"/>
    <w:rsid w:val="00D50ABA"/>
    <w:rsid w:val="00D67C13"/>
    <w:rsid w:val="00D85676"/>
    <w:rsid w:val="00D866C0"/>
    <w:rsid w:val="00DA6E2C"/>
    <w:rsid w:val="00DB6020"/>
    <w:rsid w:val="00DB70D8"/>
    <w:rsid w:val="00DC0371"/>
    <w:rsid w:val="00DD06CD"/>
    <w:rsid w:val="00DD2156"/>
    <w:rsid w:val="00DD7C38"/>
    <w:rsid w:val="00DF047C"/>
    <w:rsid w:val="00E0522F"/>
    <w:rsid w:val="00E0642C"/>
    <w:rsid w:val="00E06595"/>
    <w:rsid w:val="00E1211E"/>
    <w:rsid w:val="00E154C1"/>
    <w:rsid w:val="00E243CE"/>
    <w:rsid w:val="00E31442"/>
    <w:rsid w:val="00E34E96"/>
    <w:rsid w:val="00E46736"/>
    <w:rsid w:val="00E46DF1"/>
    <w:rsid w:val="00E51A1B"/>
    <w:rsid w:val="00E53FB7"/>
    <w:rsid w:val="00E54B48"/>
    <w:rsid w:val="00E67018"/>
    <w:rsid w:val="00E70BC8"/>
    <w:rsid w:val="00E9198A"/>
    <w:rsid w:val="00EA13F8"/>
    <w:rsid w:val="00EA6C9C"/>
    <w:rsid w:val="00EB1E43"/>
    <w:rsid w:val="00ED085E"/>
    <w:rsid w:val="00ED335C"/>
    <w:rsid w:val="00EE3AA0"/>
    <w:rsid w:val="00F04C25"/>
    <w:rsid w:val="00F11F1E"/>
    <w:rsid w:val="00F13B98"/>
    <w:rsid w:val="00F1705A"/>
    <w:rsid w:val="00F30590"/>
    <w:rsid w:val="00F31E99"/>
    <w:rsid w:val="00F4048E"/>
    <w:rsid w:val="00F40EF2"/>
    <w:rsid w:val="00F46796"/>
    <w:rsid w:val="00F607AB"/>
    <w:rsid w:val="00F662F9"/>
    <w:rsid w:val="00F801BC"/>
    <w:rsid w:val="00F90C80"/>
    <w:rsid w:val="00FA4372"/>
    <w:rsid w:val="00FA46B6"/>
    <w:rsid w:val="00FB01AC"/>
    <w:rsid w:val="00FB0BB2"/>
    <w:rsid w:val="00FB0D38"/>
    <w:rsid w:val="00FB5FB7"/>
    <w:rsid w:val="00FB7CF2"/>
    <w:rsid w:val="00FC074C"/>
    <w:rsid w:val="00FC72FA"/>
    <w:rsid w:val="00FD7AFC"/>
    <w:rsid w:val="00FE1429"/>
    <w:rsid w:val="00FE43AC"/>
    <w:rsid w:val="00FE4A04"/>
    <w:rsid w:val="00FF171E"/>
    <w:rsid w:val="00FF2E3E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4CC150"/>
  <w15:docId w15:val="{35164F38-5C43-4DE9-A3F7-D0C354A9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5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3F0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 w:cs="CG Times"/>
      <w:b/>
      <w:bCs/>
      <w:spacing w:val="-2"/>
      <w:sz w:val="20"/>
      <w:szCs w:val="20"/>
    </w:rPr>
  </w:style>
  <w:style w:type="paragraph" w:styleId="Heading3">
    <w:name w:val="heading 3"/>
    <w:basedOn w:val="Normal"/>
    <w:next w:val="Normal"/>
    <w:qFormat/>
    <w:rsid w:val="00A733F0"/>
    <w:pPr>
      <w:keepNext/>
      <w:tabs>
        <w:tab w:val="right" w:leader="dot" w:pos="4019"/>
      </w:tabs>
      <w:suppressAutoHyphens/>
      <w:spacing w:after="54"/>
      <w:outlineLvl w:val="2"/>
    </w:pPr>
    <w:rPr>
      <w:b/>
      <w:bCs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3F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733F0"/>
    <w:pPr>
      <w:tabs>
        <w:tab w:val="left" w:pos="-720"/>
      </w:tabs>
      <w:suppressAutoHyphens/>
      <w:ind w:right="34"/>
      <w:jc w:val="both"/>
    </w:pPr>
    <w:rPr>
      <w:rFonts w:ascii="CG Times" w:hAnsi="CG Times" w:cs="CG Times"/>
      <w:spacing w:val="-2"/>
      <w:sz w:val="20"/>
      <w:szCs w:val="20"/>
    </w:rPr>
  </w:style>
  <w:style w:type="paragraph" w:styleId="BodyTextIndent">
    <w:name w:val="Body Text Indent"/>
    <w:basedOn w:val="Normal"/>
    <w:rsid w:val="00A733F0"/>
    <w:pPr>
      <w:tabs>
        <w:tab w:val="left" w:pos="-720"/>
      </w:tabs>
      <w:suppressAutoHyphens/>
      <w:jc w:val="center"/>
    </w:pPr>
    <w:rPr>
      <w:rFonts w:ascii="CG Times" w:hAnsi="CG Times" w:cs="CG Times"/>
      <w:spacing w:val="-2"/>
      <w:sz w:val="20"/>
      <w:szCs w:val="20"/>
    </w:rPr>
  </w:style>
  <w:style w:type="paragraph" w:styleId="Footer">
    <w:name w:val="footer"/>
    <w:basedOn w:val="Normal"/>
    <w:rsid w:val="00F9758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07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FE0"/>
    <w:pPr>
      <w:ind w:left="720"/>
      <w:contextualSpacing/>
    </w:pPr>
  </w:style>
  <w:style w:type="paragraph" w:customStyle="1" w:styleId="Default">
    <w:name w:val="Default"/>
    <w:rsid w:val="00F305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C270C-3AF4-4416-A090-6796C2FC9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 011 In Situ Concrete Structure</vt:lpstr>
    </vt:vector>
  </TitlesOfParts>
  <Company>ABI Group Contrators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 011 In Situ Concrete Structure</dc:title>
  <dc:creator>sdawood</dc:creator>
  <cp:lastModifiedBy>Nathan Smith</cp:lastModifiedBy>
  <cp:revision>29</cp:revision>
  <cp:lastPrinted>2018-12-05T07:51:00Z</cp:lastPrinted>
  <dcterms:created xsi:type="dcterms:W3CDTF">2019-01-07T00:20:00Z</dcterms:created>
  <dcterms:modified xsi:type="dcterms:W3CDTF">2022-07-15T05:00:00Z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Building</vt:lpwstr>
  </property>
  <property fmtid="{D5CDD505-2E9C-101B-9397-08002B2CF9AE}" pid="3" name="Order">
    <vt:lpwstr>1400.00000000000</vt:lpwstr>
  </property>
  <property fmtid="{D5CDD505-2E9C-101B-9397-08002B2CF9AE}" pid="4" name="Region">
    <vt:lpwstr>Northern</vt:lpwstr>
  </property>
  <property fmtid="{D5CDD505-2E9C-101B-9397-08002B2CF9AE}" pid="5" name="Work Type">
    <vt:lpwstr>Structures</vt:lpwstr>
  </property>
</Properties>
</file>