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8"/>
        <w:gridCol w:w="6667"/>
        <w:gridCol w:w="745"/>
        <w:gridCol w:w="743"/>
        <w:gridCol w:w="742"/>
        <w:gridCol w:w="1430"/>
        <w:gridCol w:w="1447"/>
        <w:gridCol w:w="1965"/>
      </w:tblGrid>
      <w:tr>
        <w:trPr>
          <w:trHeight w:val="886" w:hRule="atLeast"/>
        </w:trPr>
        <w:tc>
          <w:tcPr>
            <w:tcW w:w="14707" w:type="dxa"/>
            <w:gridSpan w:val="8"/>
          </w:tcPr>
          <w:p>
            <w:pPr>
              <w:pStyle w:val="TableParagraph"/>
              <w:spacing w:before="1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118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01088" cy="303466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088" cy="30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26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ABN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143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251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183</w:t>
            </w:r>
          </w:p>
        </w:tc>
      </w:tr>
      <w:tr>
        <w:trPr>
          <w:trHeight w:val="265" w:hRule="atLeast"/>
        </w:trPr>
        <w:tc>
          <w:tcPr>
            <w:tcW w:w="14707" w:type="dxa"/>
            <w:gridSpan w:val="8"/>
            <w:tcBorders>
              <w:bottom w:val="thinThickThinSmallGap" w:sz="18" w:space="0" w:color="000000"/>
            </w:tcBorders>
          </w:tcPr>
          <w:p>
            <w:pPr>
              <w:pStyle w:val="TableParagraph"/>
              <w:spacing w:line="240" w:lineRule="exact"/>
              <w:ind w:left="5710" w:right="567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External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Paving ITP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Assessment</w:t>
            </w:r>
          </w:p>
        </w:tc>
      </w:tr>
      <w:tr>
        <w:trPr>
          <w:trHeight w:val="419" w:hRule="atLeast"/>
        </w:trPr>
        <w:tc>
          <w:tcPr>
            <w:tcW w:w="968" w:type="dxa"/>
            <w:tcBorders>
              <w:top w:val="thinThickThinSmallGap" w:sz="1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/>
              <w:ind w:left="3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Project:</w:t>
            </w:r>
          </w:p>
        </w:tc>
        <w:tc>
          <w:tcPr>
            <w:tcW w:w="13739" w:type="dxa"/>
            <w:gridSpan w:val="7"/>
            <w:tcBorders>
              <w:top w:val="thinThickThinSmallGap" w:sz="18" w:space="0" w:color="000000"/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8"/>
              <w:ind w:left="4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New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Footscray</w:t>
            </w:r>
            <w:r>
              <w:rPr>
                <w:b/>
                <w:spacing w:val="-1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Hospital</w:t>
            </w:r>
          </w:p>
        </w:tc>
      </w:tr>
      <w:tr>
        <w:trPr>
          <w:trHeight w:val="434" w:hRule="atLeast"/>
        </w:trPr>
        <w:tc>
          <w:tcPr>
            <w:tcW w:w="968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Scope:</w:t>
            </w:r>
          </w:p>
        </w:tc>
        <w:tc>
          <w:tcPr>
            <w:tcW w:w="13739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3"/>
              <w:ind w:left="42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EXTERNAL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PAVING</w:t>
            </w:r>
          </w:p>
        </w:tc>
      </w:tr>
      <w:tr>
        <w:trPr>
          <w:trHeight w:val="406" w:hRule="atLeast"/>
        </w:trPr>
        <w:tc>
          <w:tcPr>
            <w:tcW w:w="968" w:type="dxa"/>
            <w:tcBorders>
              <w:top w:val="single" w:sz="2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/>
              <w:ind w:left="3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Location:</w:t>
            </w:r>
          </w:p>
        </w:tc>
        <w:tc>
          <w:tcPr>
            <w:tcW w:w="6667" w:type="dxa"/>
            <w:tcBorders>
              <w:top w:val="single" w:sz="2" w:space="0" w:color="000000"/>
              <w:left w:val="single" w:sz="8" w:space="0" w:color="000000"/>
              <w:bottom w:val="double" w:sz="8" w:space="0" w:color="000000"/>
              <w:right w:val="nil"/>
            </w:tcBorders>
          </w:tcPr>
          <w:p>
            <w:pPr>
              <w:pStyle w:val="TableParagraph"/>
              <w:tabs>
                <w:tab w:pos="3222" w:val="left" w:leader="none"/>
              </w:tabs>
              <w:spacing w:before="113"/>
              <w:ind w:left="4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Building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spacing w:val="-10"/>
                <w:w w:val="105"/>
                <w:sz w:val="17"/>
              </w:rPr>
              <w:t>:</w:t>
            </w:r>
            <w:r>
              <w:rPr>
                <w:b/>
                <w:sz w:val="17"/>
              </w:rPr>
              <w:tab/>
            </w:r>
            <w:r>
              <w:rPr>
                <w:b/>
                <w:spacing w:val="-2"/>
                <w:w w:val="105"/>
                <w:sz w:val="17"/>
              </w:rPr>
              <w:t>Zone:</w:t>
            </w:r>
          </w:p>
        </w:tc>
        <w:tc>
          <w:tcPr>
            <w:tcW w:w="3660" w:type="dxa"/>
            <w:gridSpan w:val="4"/>
            <w:tcBorders>
              <w:top w:val="single" w:sz="2" w:space="0" w:color="000000"/>
              <w:left w:val="nil"/>
              <w:bottom w:val="double" w:sz="8" w:space="0" w:color="000000"/>
              <w:right w:val="nil"/>
            </w:tcBorders>
          </w:tcPr>
          <w:p>
            <w:pPr>
              <w:pStyle w:val="TableParagraph"/>
              <w:spacing w:before="113"/>
              <w:ind w:left="1301" w:right="181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Level:</w:t>
            </w:r>
          </w:p>
        </w:tc>
        <w:tc>
          <w:tcPr>
            <w:tcW w:w="1447" w:type="dxa"/>
            <w:tcBorders>
              <w:top w:val="single" w:sz="2" w:space="0" w:color="000000"/>
              <w:left w:val="nil"/>
              <w:bottom w:val="doub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single" w:sz="2" w:space="0" w:color="000000"/>
              <w:left w:val="nil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" w:hRule="atLeast"/>
        </w:trPr>
        <w:tc>
          <w:tcPr>
            <w:tcW w:w="14707" w:type="dxa"/>
            <w:gridSpan w:val="8"/>
            <w:tcBorders>
              <w:top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9" w:hRule="atLeast"/>
        </w:trPr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67" w:type="dxa"/>
          </w:tcPr>
          <w:p>
            <w:pPr>
              <w:pStyle w:val="TableParagraph"/>
              <w:spacing w:before="161"/>
              <w:ind w:left="3081" w:right="304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Items</w:t>
            </w:r>
          </w:p>
        </w:tc>
        <w:tc>
          <w:tcPr>
            <w:tcW w:w="2230" w:type="dxa"/>
            <w:gridSpan w:val="3"/>
          </w:tcPr>
          <w:p>
            <w:pPr>
              <w:pStyle w:val="TableParagraph"/>
              <w:spacing w:line="220" w:lineRule="atLeast" w:before="12"/>
              <w:ind w:left="167" w:right="91" w:firstLine="48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Completed </w:t>
            </w:r>
            <w:r>
              <w:rPr>
                <w:b/>
                <w:w w:val="105"/>
                <w:sz w:val="17"/>
              </w:rPr>
              <w:t>(Circle</w:t>
            </w:r>
            <w:r>
              <w:rPr>
                <w:b/>
                <w:spacing w:val="-13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as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appropriate)</w:t>
            </w:r>
          </w:p>
        </w:tc>
        <w:tc>
          <w:tcPr>
            <w:tcW w:w="1430" w:type="dxa"/>
          </w:tcPr>
          <w:p>
            <w:pPr>
              <w:pStyle w:val="TableParagraph"/>
              <w:spacing w:before="161"/>
              <w:ind w:left="151" w:right="10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Verification</w:t>
            </w:r>
          </w:p>
        </w:tc>
        <w:tc>
          <w:tcPr>
            <w:tcW w:w="1447" w:type="dxa"/>
          </w:tcPr>
          <w:p>
            <w:pPr>
              <w:pStyle w:val="TableParagraph"/>
              <w:spacing w:before="161"/>
              <w:ind w:left="517" w:right="47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Date</w:t>
            </w:r>
          </w:p>
        </w:tc>
        <w:tc>
          <w:tcPr>
            <w:tcW w:w="1965" w:type="dxa"/>
          </w:tcPr>
          <w:p>
            <w:pPr>
              <w:pStyle w:val="TableParagraph"/>
              <w:spacing w:before="161"/>
              <w:ind w:left="777" w:right="732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Sign</w:t>
            </w:r>
          </w:p>
        </w:tc>
      </w:tr>
      <w:tr>
        <w:trPr>
          <w:trHeight w:val="509" w:hRule="atLeast"/>
        </w:trPr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67" w:type="dxa"/>
          </w:tcPr>
          <w:p>
            <w:pPr>
              <w:pStyle w:val="TableParagraph"/>
              <w:spacing w:before="161"/>
              <w:ind w:left="2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Waterproofing</w:t>
            </w:r>
            <w:r>
              <w:rPr>
                <w:b/>
                <w:spacing w:val="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by</w:t>
            </w:r>
            <w:r>
              <w:rPr>
                <w:b/>
                <w:spacing w:val="-4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Others</w:t>
            </w:r>
          </w:p>
        </w:tc>
        <w:tc>
          <w:tcPr>
            <w:tcW w:w="7072" w:type="dxa"/>
            <w:gridSpan w:val="6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72" w:hRule="atLeast"/>
        </w:trPr>
        <w:tc>
          <w:tcPr>
            <w:tcW w:w="968" w:type="dxa"/>
            <w:vMerge w:val="restart"/>
            <w:tcBorders>
              <w:bottom w:val="double" w:sz="8" w:space="0" w:color="000000"/>
            </w:tcBorders>
            <w:textDirection w:val="btLr"/>
          </w:tcPr>
          <w:p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501" w:right="250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External</w:t>
            </w:r>
            <w:r>
              <w:rPr>
                <w:b/>
                <w:spacing w:val="2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Paving</w:t>
            </w:r>
          </w:p>
        </w:tc>
        <w:tc>
          <w:tcPr>
            <w:tcW w:w="66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5" w:lineRule="exact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1.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Material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Tiles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Set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out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Approved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per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drawings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spec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Drawings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use:</w:t>
            </w:r>
          </w:p>
        </w:tc>
        <w:tc>
          <w:tcPr>
            <w:tcW w:w="74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Y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37"/>
              <w:jc w:val="center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N</w:t>
            </w:r>
          </w:p>
        </w:tc>
        <w:tc>
          <w:tcPr>
            <w:tcW w:w="74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17" w:right="160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w w:val="105"/>
                <w:sz w:val="17"/>
              </w:rPr>
              <w:t>N/A</w:t>
            </w:r>
          </w:p>
        </w:tc>
        <w:tc>
          <w:tcPr>
            <w:tcW w:w="143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51" w:right="112"/>
              <w:jc w:val="center"/>
              <w:rPr>
                <w:b/>
                <w:sz w:val="17"/>
              </w:rPr>
            </w:pPr>
            <w:r>
              <w:rPr>
                <w:b/>
                <w:color w:val="FF0000"/>
                <w:w w:val="105"/>
                <w:sz w:val="17"/>
              </w:rPr>
              <w:t>HOLD</w:t>
            </w:r>
            <w:r>
              <w:rPr>
                <w:b/>
                <w:color w:val="FF0000"/>
                <w:spacing w:val="-9"/>
                <w:w w:val="105"/>
                <w:sz w:val="17"/>
              </w:rPr>
              <w:t> </w:t>
            </w:r>
            <w:r>
              <w:rPr>
                <w:b/>
                <w:color w:val="FF0000"/>
                <w:spacing w:val="-2"/>
                <w:w w:val="105"/>
                <w:sz w:val="17"/>
              </w:rPr>
              <w:t>POINT</w:t>
            </w:r>
          </w:p>
        </w:tc>
        <w:tc>
          <w:tcPr>
            <w:tcW w:w="144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2" w:hRule="atLeast"/>
        </w:trPr>
        <w:tc>
          <w:tcPr>
            <w:tcW w:w="96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71" w:lineRule="auto" w:before="44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2.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Inspect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substrate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surface.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not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proceed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works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substrate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unsatisfactory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and report any issues to MPX for rectification</w:t>
            </w:r>
          </w:p>
        </w:tc>
        <w:tc>
          <w:tcPr>
            <w:tcW w:w="7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Y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39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7"/>
              <w:ind w:left="217" w:right="15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2" w:hRule="atLeast"/>
        </w:trPr>
        <w:tc>
          <w:tcPr>
            <w:tcW w:w="96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7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3.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Set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out </w:t>
            </w:r>
            <w:r>
              <w:rPr>
                <w:b/>
                <w:spacing w:val="-2"/>
                <w:sz w:val="16"/>
              </w:rPr>
              <w:t>Pavers</w:t>
            </w:r>
          </w:p>
        </w:tc>
        <w:tc>
          <w:tcPr>
            <w:tcW w:w="7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4" w:hRule="atLeast"/>
        </w:trPr>
        <w:tc>
          <w:tcPr>
            <w:tcW w:w="96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5" w:val="left" w:leader="none"/>
              </w:tabs>
              <w:spacing w:line="240" w:lineRule="auto" w:before="0" w:after="0"/>
              <w:ind w:left="205" w:right="0" w:hanging="17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Apply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Mudfixing</w:t>
            </w:r>
            <w:r>
              <w:rPr>
                <w:b/>
                <w:spacing w:val="-2"/>
                <w:sz w:val="16"/>
              </w:rPr>
              <w:t> Mortar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5" w:val="left" w:leader="none"/>
              </w:tabs>
              <w:spacing w:line="240" w:lineRule="auto" w:before="20" w:after="0"/>
              <w:ind w:left="125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60mm 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courtyards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public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realms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5" w:val="left" w:leader="none"/>
              </w:tabs>
              <w:spacing w:line="240" w:lineRule="auto" w:before="15" w:after="0"/>
              <w:ind w:left="125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120mm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Cement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Planicrete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mudfix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mortar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lieu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binding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slab</w:t>
            </w:r>
          </w:p>
        </w:tc>
        <w:tc>
          <w:tcPr>
            <w:tcW w:w="7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Y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9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17" w:right="15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6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3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Lay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Pavers</w:t>
            </w:r>
          </w:p>
        </w:tc>
        <w:tc>
          <w:tcPr>
            <w:tcW w:w="7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Y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39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3"/>
              <w:ind w:left="217" w:right="15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2" w:hRule="atLeast"/>
        </w:trPr>
        <w:tc>
          <w:tcPr>
            <w:tcW w:w="96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3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Apply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Grout</w:t>
            </w:r>
          </w:p>
        </w:tc>
        <w:tc>
          <w:tcPr>
            <w:tcW w:w="7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Y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39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3"/>
              <w:ind w:left="217" w:right="15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2" w:hRule="atLeast"/>
        </w:trPr>
        <w:tc>
          <w:tcPr>
            <w:tcW w:w="96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3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7.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Inspect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Waste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Blockages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43"/>
                <w:sz w:val="16"/>
              </w:rPr>
              <w:t> </w:t>
            </w:r>
            <w:r>
              <w:rPr>
                <w:b/>
                <w:color w:val="FF0000"/>
                <w:sz w:val="16"/>
              </w:rPr>
              <w:t>Provide</w:t>
            </w:r>
            <w:r>
              <w:rPr>
                <w:b/>
                <w:color w:val="FF0000"/>
                <w:spacing w:val="-2"/>
                <w:sz w:val="16"/>
              </w:rPr>
              <w:t> Photo/s</w:t>
            </w:r>
          </w:p>
        </w:tc>
        <w:tc>
          <w:tcPr>
            <w:tcW w:w="7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Y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39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3"/>
              <w:ind w:left="217" w:right="15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96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3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8.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Clean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area</w:t>
            </w:r>
          </w:p>
        </w:tc>
        <w:tc>
          <w:tcPr>
            <w:tcW w:w="7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Y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39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3"/>
              <w:ind w:left="217" w:right="15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2" w:hRule="atLeast"/>
        </w:trPr>
        <w:tc>
          <w:tcPr>
            <w:tcW w:w="968" w:type="dxa"/>
            <w:vMerge/>
            <w:tcBorders>
              <w:top w:val="nil"/>
              <w:bottom w:val="doub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7" w:type="dxa"/>
            <w:tcBorders>
              <w:top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spacing w:before="123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Final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Inspection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acceptance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MPX</w:t>
            </w:r>
          </w:p>
        </w:tc>
        <w:tc>
          <w:tcPr>
            <w:tcW w:w="745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Y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39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spacing w:before="123"/>
              <w:ind w:left="217" w:right="15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  <w:tc>
          <w:tcPr>
            <w:tcW w:w="1430" w:type="dxa"/>
            <w:tcBorders>
              <w:top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  <w:tcBorders>
              <w:top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8" w:hRule="atLeast"/>
        </w:trPr>
        <w:tc>
          <w:tcPr>
            <w:tcW w:w="968" w:type="dxa"/>
            <w:tcBorders>
              <w:top w:val="double" w:sz="8" w:space="0" w:color="000000"/>
              <w:bottom w:val="double" w:sz="8" w:space="0" w:color="000000"/>
            </w:tcBorders>
            <w:textDirection w:val="btLr"/>
          </w:tcPr>
          <w:p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56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COMMENTS</w:t>
            </w:r>
          </w:p>
        </w:tc>
        <w:tc>
          <w:tcPr>
            <w:tcW w:w="13739" w:type="dxa"/>
            <w:gridSpan w:val="7"/>
            <w:tcBorders>
              <w:top w:val="double" w:sz="8" w:space="0" w:color="000000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1" w:hRule="atLeast"/>
        </w:trPr>
        <w:tc>
          <w:tcPr>
            <w:tcW w:w="968" w:type="dxa"/>
            <w:tcBorders>
              <w:top w:val="doub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Wetspot</w:t>
            </w:r>
          </w:p>
        </w:tc>
        <w:tc>
          <w:tcPr>
            <w:tcW w:w="6667" w:type="dxa"/>
            <w:tcBorders>
              <w:top w:val="doub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5593" w:val="left" w:leader="none"/>
              </w:tabs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 Supervisor: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3660" w:type="dxa"/>
            <w:gridSpan w:val="4"/>
            <w:tcBorders>
              <w:top w:val="doub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  <w:tcBorders>
              <w:top w:val="doub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doub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33" w:hRule="atLeast"/>
        </w:trPr>
        <w:tc>
          <w:tcPr>
            <w:tcW w:w="968" w:type="dxa"/>
            <w:tcBorders>
              <w:top w:val="single" w:sz="8" w:space="0" w:color="000000"/>
              <w:right w:val="nil"/>
            </w:tcBorders>
          </w:tcPr>
          <w:p>
            <w:pPr>
              <w:pStyle w:val="TableParagraph"/>
              <w:spacing w:before="187"/>
              <w:ind w:left="3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Wetspot</w:t>
            </w:r>
          </w:p>
        </w:tc>
        <w:tc>
          <w:tcPr>
            <w:tcW w:w="6667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tabs>
                <w:tab w:pos="5715" w:val="left" w:leader="none"/>
              </w:tabs>
              <w:spacing w:before="187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Signature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supervisor: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3660" w:type="dxa"/>
            <w:gridSpan w:val="4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tabs>
                <w:tab w:pos="3331" w:val="left" w:leader="none"/>
              </w:tabs>
              <w:spacing w:before="187"/>
              <w:ind w:left="5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Date: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447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5" w:type="dxa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" w:hRule="atLeast"/>
        </w:trPr>
        <w:tc>
          <w:tcPr>
            <w:tcW w:w="968" w:type="dxa"/>
            <w:tcBorders>
              <w:right w:val="nil"/>
            </w:tcBorders>
          </w:tcPr>
          <w:p>
            <w:pPr>
              <w:pStyle w:val="TableParagraph"/>
              <w:spacing w:line="182" w:lineRule="exact" w:before="12"/>
              <w:ind w:left="27"/>
              <w:rPr>
                <w:sz w:val="16"/>
              </w:rPr>
            </w:pPr>
            <w:r>
              <w:rPr>
                <w:sz w:val="16"/>
              </w:rPr>
              <w:t>REVISION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667" w:type="dxa"/>
            <w:tcBorders>
              <w:left w:val="nil"/>
            </w:tcBorders>
          </w:tcPr>
          <w:p>
            <w:pPr>
              <w:pStyle w:val="TableParagraph"/>
              <w:spacing w:line="180" w:lineRule="exact" w:before="14"/>
              <w:ind w:left="49"/>
              <w:rPr>
                <w:sz w:val="16"/>
              </w:rPr>
            </w:pPr>
            <w:r>
              <w:rPr>
                <w:spacing w:val="-2"/>
                <w:sz w:val="16"/>
              </w:rPr>
              <w:t>14/11/2023</w:t>
            </w:r>
          </w:p>
        </w:tc>
        <w:tc>
          <w:tcPr>
            <w:tcW w:w="7072" w:type="dxa"/>
            <w:gridSpan w:val="6"/>
          </w:tcPr>
          <w:p>
            <w:pPr>
              <w:pStyle w:val="TableParagraph"/>
              <w:tabs>
                <w:tab w:pos="1516" w:val="left" w:leader="none"/>
              </w:tabs>
              <w:spacing w:line="180" w:lineRule="exact" w:before="14"/>
              <w:ind w:left="28"/>
              <w:rPr>
                <w:sz w:val="16"/>
              </w:rPr>
            </w:pPr>
            <w:r>
              <w:rPr>
                <w:sz w:val="16"/>
              </w:rPr>
              <w:t>PEPARED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BY: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ES</w:t>
            </w:r>
          </w:p>
        </w:tc>
      </w:tr>
    </w:tbl>
    <w:sectPr>
      <w:type w:val="continuous"/>
      <w:pgSz w:w="16840" w:h="23820"/>
      <w:pgMar w:top="1040" w:bottom="28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207" w:hanging="18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-"/>
      <w:lvlJc w:val="left"/>
      <w:pPr>
        <w:ind w:left="125" w:hanging="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3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7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0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4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7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1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4" w:hanging="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Moore</dc:creator>
  <dcterms:created xsi:type="dcterms:W3CDTF">2024-11-07T06:21:11Z</dcterms:created>
  <dcterms:modified xsi:type="dcterms:W3CDTF">2024-11-07T06:21:11Z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Excel® for Microsoft 365</vt:lpwstr>
  </property>
</Properties>
</file>