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48"/>
      </w:tblGrid>
      <w:tr>
        <w:trPr>
          <w:trHeight w:val="531" w:hRule="atLeast"/>
        </w:trPr>
        <w:tc>
          <w:tcPr>
            <w:tcW w:w="26548" w:type="dxa"/>
            <w:tcBorders>
              <w:bottom w:val="nil"/>
            </w:tcBorders>
          </w:tcPr>
          <w:p>
            <w:pPr>
              <w:pStyle w:val="TableParagraph"/>
              <w:spacing w:line="418" w:lineRule="exact"/>
              <w:ind w:right="9029"/>
              <w:jc w:val="right"/>
              <w:rPr>
                <w:b/>
                <w:sz w:val="3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7840">
                      <wp:simplePos x="0" y="0"/>
                      <wp:positionH relativeFrom="column">
                        <wp:posOffset>322160</wp:posOffset>
                      </wp:positionH>
                      <wp:positionV relativeFrom="paragraph">
                        <wp:posOffset>82842</wp:posOffset>
                      </wp:positionV>
                      <wp:extent cx="1742439" cy="54673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742439" cy="546735"/>
                                <a:chExt cx="1742439" cy="546735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286" cy="5440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367001pt;margin-top:6.523pt;width:137.2pt;height:43.05pt;mso-position-horizontal-relative:column;mso-position-vertical-relative:paragraph;z-index:-16048640" id="docshapegroup3" coordorigin="507,130" coordsize="2744,861">
                      <v:shape style="position:absolute;left:507;top:130;width:2732;height:857" type="#_x0000_t75" id="docshape4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36"/>
              </w:rPr>
              <w:t>Electrical</w:t>
            </w:r>
            <w:r>
              <w:rPr>
                <w:b/>
                <w:spacing w:val="-8"/>
                <w:sz w:val="36"/>
              </w:rPr>
              <w:t> </w:t>
            </w:r>
            <w:r>
              <w:rPr>
                <w:b/>
                <w:sz w:val="36"/>
              </w:rPr>
              <w:t>-</w:t>
            </w:r>
            <w:r>
              <w:rPr>
                <w:b/>
                <w:spacing w:val="-8"/>
                <w:sz w:val="36"/>
              </w:rPr>
              <w:t> </w:t>
            </w:r>
            <w:r>
              <w:rPr>
                <w:b/>
                <w:sz w:val="36"/>
              </w:rPr>
              <w:t>Substation</w:t>
            </w:r>
            <w:r>
              <w:rPr>
                <w:b/>
                <w:spacing w:val="-8"/>
                <w:sz w:val="36"/>
              </w:rPr>
              <w:t> </w:t>
            </w:r>
            <w:r>
              <w:rPr>
                <w:b/>
                <w:spacing w:val="-5"/>
                <w:sz w:val="36"/>
              </w:rPr>
              <w:t>L2</w:t>
            </w:r>
          </w:p>
        </w:tc>
      </w:tr>
      <w:tr>
        <w:trPr>
          <w:trHeight w:val="555" w:hRule="atLeast"/>
        </w:trPr>
        <w:tc>
          <w:tcPr>
            <w:tcW w:w="26548" w:type="dxa"/>
            <w:tcBorders>
              <w:top w:val="nil"/>
            </w:tcBorders>
          </w:tcPr>
          <w:p>
            <w:pPr>
              <w:pStyle w:val="TableParagraph"/>
              <w:spacing w:before="63"/>
              <w:ind w:right="913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Inspection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Plan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ITP</w:t>
            </w:r>
          </w:p>
        </w:tc>
      </w:tr>
    </w:tbl>
    <w:p>
      <w:pPr>
        <w:pStyle w:val="BodyText"/>
        <w:spacing w:before="3"/>
        <w:rPr>
          <w:rFonts w:ascii="Times New Roman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6"/>
        <w:gridCol w:w="4001"/>
        <w:gridCol w:w="4001"/>
        <w:gridCol w:w="4945"/>
        <w:gridCol w:w="2065"/>
        <w:gridCol w:w="2783"/>
      </w:tblGrid>
      <w:tr>
        <w:trPr>
          <w:trHeight w:val="257" w:hRule="atLeast"/>
        </w:trPr>
        <w:tc>
          <w:tcPr>
            <w:tcW w:w="26551" w:type="dxa"/>
            <w:gridSpan w:val="6"/>
            <w:tcBorders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SECTION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GENERAL</w:t>
            </w:r>
          </w:p>
        </w:tc>
      </w:tr>
      <w:tr>
        <w:trPr>
          <w:trHeight w:val="279" w:hRule="atLeast"/>
        </w:trPr>
        <w:tc>
          <w:tcPr>
            <w:tcW w:w="8756" w:type="dxa"/>
            <w:tcBorders>
              <w:top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exact"/>
              <w:ind w:left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Client:</w:t>
            </w:r>
          </w:p>
        </w:tc>
        <w:tc>
          <w:tcPr>
            <w:tcW w:w="12947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exact"/>
              <w:ind w:left="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Asset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ITP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Template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No.:</w:t>
            </w:r>
          </w:p>
        </w:tc>
        <w:tc>
          <w:tcPr>
            <w:tcW w:w="2783" w:type="dxa"/>
            <w:tcBorders>
              <w:top w:val="single" w:sz="8" w:space="0" w:color="000000"/>
              <w:left w:val="single" w:sz="8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4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Revision:</w:t>
            </w:r>
          </w:p>
        </w:tc>
      </w:tr>
      <w:tr>
        <w:trPr>
          <w:trHeight w:val="559" w:hRule="atLeast"/>
        </w:trPr>
        <w:tc>
          <w:tcPr>
            <w:tcW w:w="8756" w:type="dxa"/>
            <w:tcBorders>
              <w:top w:val="nil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7" w:type="dxa"/>
            <w:gridSpan w:val="3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0"/>
              <w:ind w:left="378"/>
              <w:rPr>
                <w:sz w:val="22"/>
              </w:rPr>
            </w:pPr>
            <w:r>
              <w:rPr>
                <w:sz w:val="22"/>
              </w:rPr>
              <w:t>ZENT-ITP-</w:t>
            </w:r>
            <w:r>
              <w:rPr>
                <w:spacing w:val="-4"/>
                <w:sz w:val="22"/>
              </w:rPr>
              <w:t>7039</w:t>
            </w:r>
          </w:p>
        </w:tc>
        <w:tc>
          <w:tcPr>
            <w:tcW w:w="2783" w:type="dxa"/>
            <w:tcBorders>
              <w:top w:val="nil"/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50"/>
              <w:ind w:left="51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>
        <w:trPr>
          <w:trHeight w:val="274" w:hRule="atLeast"/>
        </w:trPr>
        <w:tc>
          <w:tcPr>
            <w:tcW w:w="8756" w:type="dxa"/>
            <w:tcBorders>
              <w:top w:val="single" w:sz="12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> Name:</w:t>
            </w:r>
          </w:p>
        </w:tc>
        <w:tc>
          <w:tcPr>
            <w:tcW w:w="12947" w:type="dxa"/>
            <w:gridSpan w:val="3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4" w:lineRule="exact"/>
              <w:ind w:left="4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Area</w:t>
            </w:r>
          </w:p>
        </w:tc>
        <w:tc>
          <w:tcPr>
            <w:tcW w:w="2065" w:type="dxa"/>
            <w:tcBorders>
              <w:top w:val="single" w:sz="12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5" w:lineRule="exact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Prepared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By:</w:t>
            </w:r>
          </w:p>
        </w:tc>
        <w:tc>
          <w:tcPr>
            <w:tcW w:w="2783" w:type="dxa"/>
            <w:tcBorders>
              <w:top w:val="single" w:sz="12" w:space="0" w:color="000000"/>
              <w:left w:val="single" w:sz="8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255" w:lineRule="exact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Prepared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Date:</w:t>
            </w:r>
          </w:p>
        </w:tc>
      </w:tr>
      <w:tr>
        <w:trPr>
          <w:trHeight w:val="564" w:hRule="atLeast"/>
        </w:trPr>
        <w:tc>
          <w:tcPr>
            <w:tcW w:w="875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0"/>
              <w:ind w:left="445"/>
              <w:rPr>
                <w:sz w:val="22"/>
              </w:rPr>
            </w:pPr>
            <w:r>
              <w:rPr>
                <w:sz w:val="22"/>
              </w:rPr>
              <w:t>Brendan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King</w:t>
            </w:r>
          </w:p>
        </w:tc>
        <w:tc>
          <w:tcPr>
            <w:tcW w:w="2783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50"/>
              <w:ind w:left="869"/>
              <w:rPr>
                <w:sz w:val="22"/>
              </w:rPr>
            </w:pPr>
            <w:r>
              <w:rPr>
                <w:spacing w:val="-2"/>
                <w:sz w:val="22"/>
              </w:rPr>
              <w:t>19/12/2023</w:t>
            </w:r>
          </w:p>
        </w:tc>
      </w:tr>
      <w:tr>
        <w:trPr>
          <w:trHeight w:val="280" w:hRule="atLeast"/>
        </w:trPr>
        <w:tc>
          <w:tcPr>
            <w:tcW w:w="8756" w:type="dxa"/>
            <w:tcBorders>
              <w:top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Number: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Discipline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Component</w:t>
            </w:r>
          </w:p>
        </w:tc>
        <w:tc>
          <w:tcPr>
            <w:tcW w:w="49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2080" w:right="204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Location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By:</w:t>
            </w:r>
          </w:p>
        </w:tc>
        <w:tc>
          <w:tcPr>
            <w:tcW w:w="2783" w:type="dxa"/>
            <w:tcBorders>
              <w:top w:val="single" w:sz="8" w:space="0" w:color="000000"/>
              <w:left w:val="single" w:sz="8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Date:</w:t>
            </w:r>
          </w:p>
        </w:tc>
      </w:tr>
      <w:tr>
        <w:trPr>
          <w:trHeight w:val="549" w:hRule="atLeast"/>
        </w:trPr>
        <w:tc>
          <w:tcPr>
            <w:tcW w:w="8756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0"/>
              <w:ind w:left="47"/>
              <w:rPr>
                <w:sz w:val="22"/>
              </w:rPr>
            </w:pPr>
            <w:r>
              <w:rPr>
                <w:spacing w:val="-2"/>
                <w:sz w:val="22"/>
              </w:rPr>
              <w:t>Electrical</w:t>
            </w:r>
          </w:p>
        </w:tc>
        <w:tc>
          <w:tcPr>
            <w:tcW w:w="400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0"/>
              <w:ind w:left="47"/>
              <w:rPr>
                <w:sz w:val="22"/>
              </w:rPr>
            </w:pPr>
            <w:r>
              <w:rPr>
                <w:sz w:val="22"/>
              </w:rPr>
              <w:t>ITP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Electrical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Substation</w:t>
            </w:r>
            <w:r>
              <w:rPr>
                <w:spacing w:val="-5"/>
                <w:sz w:val="22"/>
              </w:rPr>
              <w:t> L2</w:t>
            </w:r>
          </w:p>
        </w:tc>
        <w:tc>
          <w:tcPr>
            <w:tcW w:w="494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0"/>
              <w:ind w:left="465"/>
              <w:rPr>
                <w:sz w:val="22"/>
              </w:rPr>
            </w:pPr>
            <w:r>
              <w:rPr>
                <w:sz w:val="22"/>
              </w:rPr>
              <w:t>Brendan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Hile</w:t>
            </w:r>
          </w:p>
        </w:tc>
        <w:tc>
          <w:tcPr>
            <w:tcW w:w="2783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sz w:val="21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5"/>
        <w:gridCol w:w="8002"/>
        <w:gridCol w:w="5425"/>
        <w:gridCol w:w="8368"/>
      </w:tblGrid>
      <w:tr>
        <w:trPr>
          <w:trHeight w:val="257" w:hRule="atLeast"/>
        </w:trPr>
        <w:tc>
          <w:tcPr>
            <w:tcW w:w="26550" w:type="dxa"/>
            <w:gridSpan w:val="4"/>
            <w:tcBorders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SECTION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CLOSE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OUT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SIGNATURE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(ZENVIRON</w:t>
            </w:r>
            <w:r>
              <w:rPr>
                <w:b/>
                <w:color w:val="FF0000"/>
                <w:spacing w:val="-6"/>
                <w:sz w:val="22"/>
              </w:rPr>
              <w:t> </w:t>
            </w:r>
            <w:r>
              <w:rPr>
                <w:b/>
                <w:color w:val="FF0000"/>
                <w:spacing w:val="-4"/>
                <w:sz w:val="22"/>
              </w:rPr>
              <w:t>ONLY)</w:t>
            </w:r>
          </w:p>
        </w:tc>
      </w:tr>
      <w:tr>
        <w:trPr>
          <w:trHeight w:val="280" w:hRule="atLeast"/>
        </w:trPr>
        <w:tc>
          <w:tcPr>
            <w:tcW w:w="4755" w:type="dxa"/>
            <w:tcBorders>
              <w:top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exact"/>
              <w:ind w:left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Name:</w:t>
            </w:r>
          </w:p>
        </w:tc>
        <w:tc>
          <w:tcPr>
            <w:tcW w:w="8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exact"/>
              <w:ind w:left="4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Position:</w:t>
            </w:r>
          </w:p>
        </w:tc>
        <w:tc>
          <w:tcPr>
            <w:tcW w:w="542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exact"/>
              <w:ind w:left="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Signature:</w:t>
            </w:r>
          </w:p>
        </w:tc>
        <w:tc>
          <w:tcPr>
            <w:tcW w:w="8368" w:type="dxa"/>
            <w:tcBorders>
              <w:top w:val="single" w:sz="8" w:space="0" w:color="000000"/>
              <w:left w:val="single" w:sz="8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259" w:lineRule="exact"/>
              <w:ind w:left="4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Data:</w:t>
            </w:r>
          </w:p>
        </w:tc>
      </w:tr>
      <w:tr>
        <w:trPr>
          <w:trHeight w:val="748" w:hRule="atLeast"/>
        </w:trPr>
        <w:tc>
          <w:tcPr>
            <w:tcW w:w="4755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368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0" w:hRule="atLeast"/>
        </w:trPr>
        <w:tc>
          <w:tcPr>
            <w:tcW w:w="26550" w:type="dxa"/>
            <w:gridSpan w:val="4"/>
            <w:tcBorders>
              <w:top w:val="single" w:sz="8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259" w:lineRule="exact"/>
              <w:ind w:left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Comments:</w:t>
            </w:r>
          </w:p>
        </w:tc>
      </w:tr>
      <w:tr>
        <w:trPr>
          <w:trHeight w:val="933" w:hRule="atLeast"/>
        </w:trPr>
        <w:tc>
          <w:tcPr>
            <w:tcW w:w="26550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sz w:val="21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5"/>
        <w:gridCol w:w="21794"/>
      </w:tblGrid>
      <w:tr>
        <w:trPr>
          <w:trHeight w:val="257" w:hRule="atLeast"/>
        </w:trPr>
        <w:tc>
          <w:tcPr>
            <w:tcW w:w="26549" w:type="dxa"/>
            <w:gridSpan w:val="2"/>
            <w:tcBorders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SECTION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LEGEND</w:t>
            </w:r>
          </w:p>
        </w:tc>
      </w:tr>
      <w:tr>
        <w:trPr>
          <w:trHeight w:val="267" w:hRule="atLeast"/>
        </w:trPr>
        <w:tc>
          <w:tcPr>
            <w:tcW w:w="4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8" w:lineRule="exact"/>
              <w:ind w:left="3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Term</w:t>
            </w:r>
          </w:p>
        </w:tc>
        <w:tc>
          <w:tcPr>
            <w:tcW w:w="2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8" w:lineRule="exact"/>
              <w:ind w:left="10372" w:right="1032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556" w:hRule="atLeast"/>
        </w:trPr>
        <w:tc>
          <w:tcPr>
            <w:tcW w:w="4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130"/>
              <w:ind w:left="3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WITNESS</w:t>
            </w:r>
          </w:p>
        </w:tc>
        <w:tc>
          <w:tcPr>
            <w:tcW w:w="2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0"/>
              <w:ind w:left="48"/>
              <w:rPr>
                <w:sz w:val="22"/>
              </w:rPr>
            </w:pPr>
            <w:r>
              <w:rPr>
                <w:sz w:val="22"/>
              </w:rPr>
              <w:t>Activity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witnessed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Zenviron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Advance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Activity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minimum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notification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period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elapsed</w:t>
            </w:r>
          </w:p>
        </w:tc>
      </w:tr>
      <w:tr>
        <w:trPr>
          <w:trHeight w:val="541" w:hRule="atLeast"/>
        </w:trPr>
        <w:tc>
          <w:tcPr>
            <w:tcW w:w="475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before="130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HOLD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POINT</w:t>
            </w:r>
          </w:p>
        </w:tc>
        <w:tc>
          <w:tcPr>
            <w:tcW w:w="2179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30"/>
              <w:ind w:left="48"/>
              <w:rPr>
                <w:sz w:val="22"/>
              </w:rPr>
            </w:pPr>
            <w:r>
              <w:rPr>
                <w:sz w:val="22"/>
              </w:rPr>
              <w:t>Activity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witnessed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Zenviron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Advance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notification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waivered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formally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writing</w:t>
            </w:r>
          </w:p>
        </w:tc>
      </w:tr>
    </w:tbl>
    <w:p>
      <w:pPr>
        <w:pStyle w:val="BodyText"/>
        <w:spacing w:before="3" w:after="1"/>
        <w:rPr>
          <w:rFonts w:ascii="Times New Roman"/>
          <w:sz w:val="21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4001"/>
        <w:gridCol w:w="4001"/>
        <w:gridCol w:w="4000"/>
        <w:gridCol w:w="4000"/>
        <w:gridCol w:w="1423"/>
        <w:gridCol w:w="1760"/>
        <w:gridCol w:w="1759"/>
        <w:gridCol w:w="2064"/>
        <w:gridCol w:w="2782"/>
      </w:tblGrid>
      <w:tr>
        <w:trPr>
          <w:trHeight w:val="257" w:hRule="atLeast"/>
        </w:trPr>
        <w:tc>
          <w:tcPr>
            <w:tcW w:w="26544" w:type="dxa"/>
            <w:gridSpan w:val="10"/>
            <w:tcBorders>
              <w:bottom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line="238" w:lineRule="exact"/>
              <w:ind w:left="37"/>
              <w:rPr>
                <w:b/>
                <w:sz w:val="22"/>
              </w:rPr>
            </w:pPr>
            <w:r>
              <w:rPr>
                <w:b/>
                <w:sz w:val="22"/>
              </w:rPr>
              <w:t>SECTION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Pre-commissioning/Secondary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System </w:t>
            </w:r>
            <w:r>
              <w:rPr>
                <w:b/>
                <w:spacing w:val="-2"/>
                <w:sz w:val="22"/>
              </w:rPr>
              <w:t>Tests</w:t>
            </w:r>
          </w:p>
        </w:tc>
      </w:tr>
      <w:tr>
        <w:trPr>
          <w:trHeight w:val="267" w:hRule="atLeast"/>
        </w:trPr>
        <w:tc>
          <w:tcPr>
            <w:tcW w:w="754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4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ITEM</w:t>
            </w:r>
          </w:p>
        </w:tc>
        <w:tc>
          <w:tcPr>
            <w:tcW w:w="4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/>
              <w:rPr>
                <w:b/>
                <w:sz w:val="22"/>
              </w:rPr>
            </w:pPr>
            <w:r>
              <w:rPr>
                <w:b/>
                <w:sz w:val="22"/>
              </w:rPr>
              <w:t>ACTIVITY/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TASK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4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6" w:lineRule="auto" w:before="130"/>
              <w:ind w:left="636" w:right="247" w:firstLine="508"/>
              <w:rPr>
                <w:b/>
                <w:sz w:val="22"/>
              </w:rPr>
            </w:pPr>
            <w:r>
              <w:rPr>
                <w:b/>
                <w:sz w:val="22"/>
              </w:rPr>
              <w:t>INSPECTION POINT (QUALITY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CONTROL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ACTIVITY)</w:t>
            </w:r>
          </w:p>
        </w:tc>
        <w:tc>
          <w:tcPr>
            <w:tcW w:w="4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7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ACCEPTANCE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  <w:tc>
          <w:tcPr>
            <w:tcW w:w="4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43"/>
              <w:rPr>
                <w:b/>
                <w:sz w:val="22"/>
              </w:rPr>
            </w:pPr>
            <w:r>
              <w:rPr>
                <w:b/>
                <w:sz w:val="22"/>
              </w:rPr>
              <w:t>VERIFYING </w:t>
            </w:r>
            <w:r>
              <w:rPr>
                <w:b/>
                <w:spacing w:val="-2"/>
                <w:sz w:val="22"/>
              </w:rPr>
              <w:t>DOCUMENT</w:t>
            </w:r>
          </w:p>
        </w:tc>
        <w:tc>
          <w:tcPr>
            <w:tcW w:w="14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59" w:lineRule="auto" w:before="157"/>
              <w:ind w:left="520" w:hanging="3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SUPERVISION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83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48" w:lineRule="exact"/>
              <w:ind w:left="1982" w:right="19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RECEIVED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ANALYSED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(ZENVIRON</w:t>
            </w:r>
            <w:r>
              <w:rPr>
                <w:b/>
                <w:color w:val="FF0000"/>
                <w:spacing w:val="-5"/>
                <w:sz w:val="22"/>
              </w:rPr>
              <w:t> </w:t>
            </w:r>
            <w:r>
              <w:rPr>
                <w:b/>
                <w:color w:val="FF0000"/>
                <w:spacing w:val="-4"/>
                <w:sz w:val="22"/>
              </w:rPr>
              <w:t>ONLY)</w:t>
            </w:r>
          </w:p>
        </w:tc>
      </w:tr>
      <w:tr>
        <w:trPr>
          <w:trHeight w:val="556" w:hRule="atLeast"/>
        </w:trPr>
        <w:tc>
          <w:tcPr>
            <w:tcW w:w="75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42"/>
              <w:ind w:left="6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42"/>
              <w:ind w:left="54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SIGNED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42"/>
              <w:ind w:left="790" w:right="7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42"/>
              <w:ind w:left="85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COMMENTS</w:t>
            </w:r>
          </w:p>
        </w:tc>
      </w:tr>
      <w:tr>
        <w:trPr>
          <w:trHeight w:val="844" w:hRule="atLeast"/>
        </w:trPr>
        <w:tc>
          <w:tcPr>
            <w:tcW w:w="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33" w:right="18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4.1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8"/>
              <w:rPr>
                <w:sz w:val="22"/>
              </w:rPr>
            </w:pPr>
            <w:r>
              <w:rPr>
                <w:sz w:val="22"/>
              </w:rPr>
              <w:t>Earthing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Tests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8"/>
              <w:rPr>
                <w:sz w:val="22"/>
              </w:rPr>
            </w:pPr>
            <w:r>
              <w:rPr>
                <w:sz w:val="22"/>
              </w:rPr>
              <w:t>Injection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earthing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spacing w:line="280" w:lineRule="atLeast"/>
              <w:ind w:left="48"/>
              <w:rPr>
                <w:sz w:val="22"/>
              </w:rPr>
            </w:pPr>
            <w:r>
              <w:rPr>
                <w:sz w:val="22"/>
              </w:rPr>
              <w:t>measure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potential,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continuity, step &amp; touch voltages.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43"/>
              <w:ind w:left="47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IFC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Drawings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Schedule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02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 Employers Requirements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43"/>
              <w:ind w:left="47" w:right="109"/>
              <w:rPr>
                <w:sz w:val="22"/>
              </w:rPr>
            </w:pPr>
            <w:r>
              <w:rPr>
                <w:color w:val="FF0000"/>
                <w:sz w:val="22"/>
              </w:rPr>
              <w:t>Substation</w:t>
            </w:r>
            <w:r>
              <w:rPr>
                <w:color w:val="FF0000"/>
                <w:spacing w:val="-13"/>
                <w:sz w:val="22"/>
              </w:rPr>
              <w:t> </w:t>
            </w:r>
            <w:r>
              <w:rPr>
                <w:color w:val="FF0000"/>
                <w:sz w:val="22"/>
              </w:rPr>
              <w:t>Earthing</w:t>
            </w:r>
            <w:r>
              <w:rPr>
                <w:color w:val="FF0000"/>
                <w:spacing w:val="-12"/>
                <w:sz w:val="22"/>
              </w:rPr>
              <w:t> </w:t>
            </w:r>
            <w:r>
              <w:rPr>
                <w:color w:val="FF0000"/>
                <w:sz w:val="22"/>
              </w:rPr>
              <w:t>Commissioning</w:t>
            </w:r>
            <w:r>
              <w:rPr>
                <w:color w:val="FF0000"/>
                <w:spacing w:val="-13"/>
                <w:sz w:val="22"/>
              </w:rPr>
              <w:t> </w:t>
            </w:r>
            <w:r>
              <w:rPr>
                <w:color w:val="FF0000"/>
                <w:sz w:val="22"/>
              </w:rPr>
              <w:t>Report </w:t>
            </w:r>
            <w:r>
              <w:rPr>
                <w:color w:val="FF0000"/>
                <w:spacing w:val="-2"/>
                <w:sz w:val="22"/>
              </w:rPr>
              <w:t>ZX115-REP-7901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40" w:right="48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6" w:hRule="atLeast"/>
        </w:trPr>
        <w:tc>
          <w:tcPr>
            <w:tcW w:w="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33" w:right="18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4.2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48"/>
              <w:rPr>
                <w:sz w:val="22"/>
              </w:rPr>
            </w:pPr>
            <w:r>
              <w:rPr>
                <w:sz w:val="22"/>
              </w:rPr>
              <w:t>330/33kV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Transformer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8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assembly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inspections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4"/>
                <w:sz w:val="22"/>
              </w:rPr>
              <w:t> power</w:t>
            </w:r>
          </w:p>
          <w:p>
            <w:pPr>
              <w:pStyle w:val="TableParagraph"/>
              <w:spacing w:line="250" w:lineRule="exact" w:before="19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transformer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7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Drawings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Schedule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02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line="250" w:lineRule="exact" w:before="19"/>
              <w:ind w:left="47"/>
              <w:rPr>
                <w:sz w:val="22"/>
              </w:rPr>
            </w:pPr>
            <w:r>
              <w:rPr>
                <w:sz w:val="22"/>
              </w:rPr>
              <w:t>Employers</w:t>
            </w:r>
            <w:r>
              <w:rPr>
                <w:spacing w:val="-2"/>
                <w:sz w:val="22"/>
              </w:rPr>
              <w:t> Requirements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7"/>
              <w:rPr>
                <w:sz w:val="22"/>
              </w:rPr>
            </w:pPr>
            <w:r>
              <w:rPr>
                <w:spacing w:val="-2"/>
                <w:sz w:val="22"/>
              </w:rPr>
              <w:t>Subcontractor/OEM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Documentation</w:t>
            </w:r>
          </w:p>
          <w:p>
            <w:pPr>
              <w:pStyle w:val="TableParagraph"/>
              <w:spacing w:line="250" w:lineRule="exact" w:before="19"/>
              <w:ind w:left="4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4"/>
                <w:sz w:val="22"/>
              </w:rPr>
              <w:t> Item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540" w:right="48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3" w:hRule="atLeast"/>
        </w:trPr>
        <w:tc>
          <w:tcPr>
            <w:tcW w:w="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33" w:right="18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4.3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8"/>
              <w:rPr>
                <w:sz w:val="22"/>
              </w:rPr>
            </w:pPr>
            <w:r>
              <w:rPr>
                <w:sz w:val="22"/>
              </w:rPr>
              <w:t>330kV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Circuit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Breaker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42"/>
              <w:ind w:left="48"/>
              <w:rPr>
                <w:sz w:val="22"/>
              </w:rPr>
            </w:pPr>
            <w:r>
              <w:rPr>
                <w:sz w:val="22"/>
              </w:rPr>
              <w:t>Pre-energisation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 330kV Circuit Breakers Incl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42"/>
              <w:ind w:left="47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IFC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Drawings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Schedule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02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 Employers Requirements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7"/>
              <w:rPr>
                <w:sz w:val="22"/>
              </w:rPr>
            </w:pPr>
            <w:r>
              <w:rPr>
                <w:color w:val="FF0000"/>
                <w:sz w:val="22"/>
              </w:rPr>
              <w:t>ZX115-ITR-7361</w:t>
            </w:r>
            <w:r>
              <w:rPr>
                <w:color w:val="FF0000"/>
                <w:spacing w:val="42"/>
                <w:sz w:val="22"/>
              </w:rPr>
              <w:t> </w:t>
            </w:r>
            <w:r>
              <w:rPr>
                <w:color w:val="FF0000"/>
                <w:sz w:val="22"/>
              </w:rPr>
              <w:t>Outdoor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Circuit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Breake</w:t>
            </w:r>
            <w:r>
              <w:rPr>
                <w:spacing w:val="-2"/>
                <w:sz w:val="22"/>
              </w:rPr>
              <w:t>r</w:t>
            </w:r>
          </w:p>
          <w:p>
            <w:pPr>
              <w:pStyle w:val="TableParagraph"/>
              <w:spacing w:line="280" w:lineRule="atLeast"/>
              <w:ind w:left="47" w:right="58"/>
              <w:rPr>
                <w:sz w:val="22"/>
              </w:rPr>
            </w:pPr>
            <w:r>
              <w:rPr>
                <w:spacing w:val="-2"/>
                <w:sz w:val="22"/>
              </w:rPr>
              <w:t>and/or Subcontractor/OEM Documentation </w:t>
            </w:r>
            <w:r>
              <w:rPr>
                <w:sz w:val="22"/>
              </w:rPr>
              <w:t>1 Per Item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40" w:right="48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4" w:hRule="atLeast"/>
        </w:trPr>
        <w:tc>
          <w:tcPr>
            <w:tcW w:w="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33" w:right="18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4.4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8"/>
              <w:rPr>
                <w:sz w:val="22"/>
              </w:rPr>
            </w:pPr>
            <w:r>
              <w:rPr>
                <w:sz w:val="22"/>
              </w:rPr>
              <w:t>330kV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Disconnector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Earth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Switch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42"/>
              <w:ind w:left="48"/>
              <w:rPr>
                <w:sz w:val="22"/>
              </w:rPr>
            </w:pPr>
            <w:r>
              <w:rPr>
                <w:sz w:val="22"/>
              </w:rPr>
              <w:t>Pre-energisation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 330kV Disconnector/EarthSwitch(s)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42"/>
              <w:ind w:left="47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IFC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Drawings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Schedule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02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 Employers Requirements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7"/>
              <w:rPr>
                <w:sz w:val="22"/>
              </w:rPr>
            </w:pPr>
            <w:r>
              <w:rPr>
                <w:color w:val="FF0000"/>
                <w:sz w:val="22"/>
              </w:rPr>
              <w:t>ZX115-ITR-7362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Outdoor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Disconnector</w:t>
            </w:r>
          </w:p>
          <w:p>
            <w:pPr>
              <w:pStyle w:val="TableParagraph"/>
              <w:spacing w:line="280" w:lineRule="atLeast"/>
              <w:ind w:left="47" w:right="58"/>
              <w:rPr>
                <w:sz w:val="22"/>
              </w:rPr>
            </w:pPr>
            <w:r>
              <w:rPr>
                <w:spacing w:val="-2"/>
                <w:sz w:val="22"/>
              </w:rPr>
              <w:t>and/or Subcontractor/OEM Documentation </w:t>
            </w:r>
            <w:r>
              <w:rPr>
                <w:sz w:val="22"/>
              </w:rPr>
              <w:t>1 Per Item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40" w:right="48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6" w:hRule="atLeast"/>
        </w:trPr>
        <w:tc>
          <w:tcPr>
            <w:tcW w:w="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33" w:right="18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4.5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48"/>
              <w:rPr>
                <w:sz w:val="22"/>
              </w:rPr>
            </w:pPr>
            <w:r>
              <w:rPr>
                <w:sz w:val="22"/>
              </w:rPr>
              <w:t>330kV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Voltage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Transformer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8"/>
              <w:rPr>
                <w:sz w:val="22"/>
              </w:rPr>
            </w:pPr>
            <w:r>
              <w:rPr>
                <w:sz w:val="22"/>
              </w:rPr>
              <w:t>Pre-energisation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line="249" w:lineRule="exact" w:before="19"/>
              <w:ind w:left="48"/>
              <w:rPr>
                <w:sz w:val="22"/>
              </w:rPr>
            </w:pPr>
            <w:r>
              <w:rPr>
                <w:sz w:val="22"/>
              </w:rPr>
              <w:t>Voltage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Transformer(s)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7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Drawings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Schedule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02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line="249" w:lineRule="exact" w:before="19"/>
              <w:ind w:left="47"/>
              <w:rPr>
                <w:sz w:val="22"/>
              </w:rPr>
            </w:pPr>
            <w:r>
              <w:rPr>
                <w:sz w:val="22"/>
              </w:rPr>
              <w:t>Employers</w:t>
            </w:r>
            <w:r>
              <w:rPr>
                <w:spacing w:val="-2"/>
                <w:sz w:val="22"/>
              </w:rPr>
              <w:t> Requirements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7"/>
              <w:rPr>
                <w:sz w:val="22"/>
              </w:rPr>
            </w:pPr>
            <w:r>
              <w:rPr>
                <w:color w:val="FF0000"/>
                <w:sz w:val="22"/>
              </w:rPr>
              <w:t>ZX115-ITR-7379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Outdoor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Voltage</w:t>
            </w:r>
          </w:p>
          <w:p>
            <w:pPr>
              <w:pStyle w:val="TableParagraph"/>
              <w:spacing w:line="249" w:lineRule="exact" w:before="19"/>
              <w:ind w:left="47"/>
              <w:rPr>
                <w:sz w:val="22"/>
              </w:rPr>
            </w:pPr>
            <w:r>
              <w:rPr>
                <w:color w:val="FF0000"/>
                <w:sz w:val="22"/>
              </w:rPr>
              <w:t>Transformer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item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540" w:right="48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6" w:hRule="atLeast"/>
        </w:trPr>
        <w:tc>
          <w:tcPr>
            <w:tcW w:w="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233" w:right="18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4.6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48"/>
              <w:rPr>
                <w:sz w:val="22"/>
              </w:rPr>
            </w:pPr>
            <w:r>
              <w:rPr>
                <w:sz w:val="22"/>
              </w:rPr>
              <w:t>330kV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Transformer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8"/>
              <w:rPr>
                <w:sz w:val="22"/>
              </w:rPr>
            </w:pPr>
            <w:r>
              <w:rPr>
                <w:sz w:val="22"/>
              </w:rPr>
              <w:t>Pre-energisation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line="249" w:lineRule="exact" w:before="19"/>
              <w:ind w:left="48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Transformer(s)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7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Drawings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Schedule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02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-</w:t>
            </w:r>
          </w:p>
          <w:p>
            <w:pPr>
              <w:pStyle w:val="TableParagraph"/>
              <w:spacing w:line="249" w:lineRule="exact" w:before="19"/>
              <w:ind w:left="47"/>
              <w:rPr>
                <w:sz w:val="22"/>
              </w:rPr>
            </w:pPr>
            <w:r>
              <w:rPr>
                <w:sz w:val="22"/>
              </w:rPr>
              <w:t>Employers</w:t>
            </w:r>
            <w:r>
              <w:rPr>
                <w:spacing w:val="-2"/>
                <w:sz w:val="22"/>
              </w:rPr>
              <w:t> Requirements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47"/>
              <w:rPr>
                <w:sz w:val="22"/>
              </w:rPr>
            </w:pPr>
            <w:r>
              <w:rPr>
                <w:color w:val="FF0000"/>
                <w:sz w:val="22"/>
              </w:rPr>
              <w:t>ZX115-ITR-7364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Outdoor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Current</w:t>
            </w:r>
          </w:p>
          <w:p>
            <w:pPr>
              <w:pStyle w:val="TableParagraph"/>
              <w:spacing w:line="249" w:lineRule="exact" w:before="19"/>
              <w:ind w:left="47"/>
              <w:rPr>
                <w:sz w:val="22"/>
              </w:rPr>
            </w:pPr>
            <w:r>
              <w:rPr>
                <w:color w:val="FF0000"/>
                <w:sz w:val="22"/>
              </w:rPr>
              <w:t>Transformer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item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2"/>
              <w:ind w:left="540" w:right="48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20" w:hRule="atLeast"/>
        </w:trPr>
        <w:tc>
          <w:tcPr>
            <w:tcW w:w="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33" w:right="18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4.7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6" w:lineRule="auto" w:before="177"/>
              <w:ind w:left="48"/>
              <w:rPr>
                <w:sz w:val="22"/>
              </w:rPr>
            </w:pPr>
            <w:r>
              <w:rPr>
                <w:sz w:val="22"/>
              </w:rPr>
              <w:t>330kV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Overhead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Busbar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Flexible </w:t>
            </w:r>
            <w:r>
              <w:rPr>
                <w:spacing w:val="-2"/>
                <w:sz w:val="22"/>
              </w:rPr>
              <w:t>Conductor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6" w:lineRule="auto"/>
              <w:ind w:left="48"/>
              <w:rPr>
                <w:sz w:val="22"/>
              </w:rPr>
            </w:pPr>
            <w:r>
              <w:rPr>
                <w:sz w:val="22"/>
              </w:rPr>
              <w:t>Ductor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insulation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resistance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 330kV Overhead Busbar and Flexible </w:t>
            </w:r>
            <w:r>
              <w:rPr>
                <w:spacing w:val="-2"/>
                <w:sz w:val="22"/>
              </w:rPr>
              <w:t>Conductor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6" w:lineRule="auto" w:before="177"/>
              <w:ind w:left="47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IFC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Drawings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Schedule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02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 Employers Requirements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42"/>
              <w:ind w:left="47"/>
              <w:rPr>
                <w:sz w:val="22"/>
              </w:rPr>
            </w:pPr>
            <w:r>
              <w:rPr>
                <w:color w:val="FF0000"/>
                <w:sz w:val="22"/>
              </w:rPr>
              <w:t>ZX115-ITR-7368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Level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2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ITR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Overhead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FF0000"/>
                <w:sz w:val="22"/>
              </w:rPr>
              <w:t>Rigid Busbar/Flexible Conductor </w:t>
            </w:r>
            <w:r>
              <w:rPr>
                <w:sz w:val="22"/>
              </w:rPr>
              <w:t>1 Per Bay or Section (Or replaced by equivalent Subcontractor Documentation)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540" w:right="48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41" w:hRule="atLeast"/>
        </w:trPr>
        <w:tc>
          <w:tcPr>
            <w:tcW w:w="75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33" w:right="18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4.8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8"/>
              <w:rPr>
                <w:sz w:val="22"/>
              </w:rPr>
            </w:pPr>
            <w:r>
              <w:rPr>
                <w:sz w:val="22"/>
              </w:rPr>
              <w:t>Neutral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Earthing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Resistor</w:t>
            </w:r>
          </w:p>
        </w:tc>
        <w:tc>
          <w:tcPr>
            <w:tcW w:w="40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46"/>
              <w:ind w:left="48"/>
              <w:rPr>
                <w:sz w:val="22"/>
              </w:rPr>
            </w:pPr>
            <w:r>
              <w:rPr>
                <w:sz w:val="22"/>
              </w:rPr>
              <w:t>Pre-energisation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 Neutral Earthing Resistor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146"/>
              <w:ind w:left="47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IFC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Drawings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Schedule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02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 Employers Requirements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47"/>
              <w:rPr>
                <w:sz w:val="22"/>
              </w:rPr>
            </w:pPr>
            <w:r>
              <w:rPr>
                <w:color w:val="FF0000"/>
                <w:sz w:val="22"/>
              </w:rPr>
              <w:t>ZX115-ITR-7380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Neutral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Earthing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pacing w:val="-2"/>
                <w:sz w:val="22"/>
              </w:rPr>
              <w:t>Resistor</w:t>
            </w:r>
          </w:p>
          <w:p>
            <w:pPr>
              <w:pStyle w:val="TableParagraph"/>
              <w:spacing w:line="280" w:lineRule="atLeast"/>
              <w:ind w:left="47" w:right="58"/>
              <w:rPr>
                <w:sz w:val="22"/>
              </w:rPr>
            </w:pPr>
            <w:r>
              <w:rPr>
                <w:spacing w:val="-2"/>
                <w:sz w:val="22"/>
              </w:rPr>
              <w:t>and/or Subcontractor/OEM Documentation </w:t>
            </w:r>
            <w:r>
              <w:rPr>
                <w:sz w:val="22"/>
              </w:rPr>
              <w:t>1 Per Item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40" w:right="48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8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373379</wp:posOffset>
                </wp:positionH>
                <wp:positionV relativeFrom="paragraph">
                  <wp:posOffset>164452</wp:posOffset>
                </wp:positionV>
                <wp:extent cx="16883380" cy="1981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6883380" cy="198120"/>
                          <a:chExt cx="16883380" cy="1981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0320" y="12700"/>
                            <a:ext cx="1685290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2900" h="185420">
                                <a:moveTo>
                                  <a:pt x="1685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419"/>
                                </a:lnTo>
                                <a:lnTo>
                                  <a:pt x="16852900" y="185419"/>
                                </a:lnTo>
                                <a:lnTo>
                                  <a:pt x="1685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2"/>
                            <a:ext cx="168833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3380" h="198120">
                                <a:moveTo>
                                  <a:pt x="16883380" y="50"/>
                                </a:moveTo>
                                <a:lnTo>
                                  <a:pt x="25400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198107"/>
                                </a:lnTo>
                                <a:lnTo>
                                  <a:pt x="25400" y="198107"/>
                                </a:lnTo>
                                <a:lnTo>
                                  <a:pt x="25400" y="25450"/>
                                </a:lnTo>
                                <a:lnTo>
                                  <a:pt x="16857980" y="25450"/>
                                </a:lnTo>
                                <a:lnTo>
                                  <a:pt x="16857980" y="198107"/>
                                </a:lnTo>
                                <a:lnTo>
                                  <a:pt x="16883380" y="198107"/>
                                </a:lnTo>
                                <a:lnTo>
                                  <a:pt x="16883380" y="25450"/>
                                </a:lnTo>
                                <a:lnTo>
                                  <a:pt x="1688338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400" y="25463"/>
                            <a:ext cx="16832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2-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Completion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4pt;margin-top:12.949023pt;width:1329.4pt;height:15.6pt;mso-position-horizontal-relative:page;mso-position-vertical-relative:paragraph;z-index:-15728640;mso-wrap-distance-left:0;mso-wrap-distance-right:0" id="docshapegroup5" coordorigin="588,259" coordsize="26588,312">
                <v:rect style="position:absolute;left:620;top:278;width:26540;height:292" id="docshape6" filled="true" fillcolor="#bebebe" stroked="false">
                  <v:fill type="solid"/>
                </v:rect>
                <v:shape style="position:absolute;left:588;top:259;width:26588;height:312" id="docshape7" coordorigin="588,259" coordsize="26588,312" path="m27176,259l628,259,588,259,588,571,628,571,628,299,27136,299,27136,571,27176,571,27176,299,27176,259xe" filled="true" fillcolor="#000000" stroked="false">
                  <v:path arrowok="t"/>
                  <v:fill type="solid"/>
                </v:shape>
                <v:shape style="position:absolute;left:628;top:299;width:26508;height:272" type="#_x0000_t202" id="docshape8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SECTION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5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Level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2-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Completion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28070" w:h="19840" w:orient="landscape"/>
          <w:pgMar w:footer="1049" w:header="0" w:top="0" w:bottom="1240" w:left="480" w:right="780"/>
          <w:pgNumType w:start="1"/>
        </w:sectPr>
      </w:pPr>
    </w:p>
    <w:tbl>
      <w:tblPr>
        <w:tblW w:w="0" w:type="auto"/>
        <w:jc w:val="left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4001"/>
        <w:gridCol w:w="4001"/>
        <w:gridCol w:w="4000"/>
        <w:gridCol w:w="4000"/>
        <w:gridCol w:w="1423"/>
        <w:gridCol w:w="1760"/>
        <w:gridCol w:w="1759"/>
        <w:gridCol w:w="2064"/>
        <w:gridCol w:w="2782"/>
      </w:tblGrid>
      <w:tr>
        <w:trPr>
          <w:trHeight w:val="267" w:hRule="atLeast"/>
        </w:trPr>
        <w:tc>
          <w:tcPr>
            <w:tcW w:w="754" w:type="dxa"/>
            <w:vMerge w:val="restart"/>
            <w:tcBorders>
              <w:lef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4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ITEM</w:t>
            </w:r>
          </w:p>
        </w:tc>
        <w:tc>
          <w:tcPr>
            <w:tcW w:w="4001" w:type="dxa"/>
            <w:vMerge w:val="restart"/>
            <w:shd w:val="clear" w:color="auto" w:fill="D9D9D9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52"/>
              <w:rPr>
                <w:b/>
                <w:sz w:val="22"/>
              </w:rPr>
            </w:pPr>
            <w:r>
              <w:rPr>
                <w:b/>
                <w:sz w:val="22"/>
              </w:rPr>
              <w:t>ACTIVITY/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TASK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4001" w:type="dxa"/>
            <w:vMerge w:val="restart"/>
            <w:shd w:val="clear" w:color="auto" w:fill="D9D9D9"/>
          </w:tcPr>
          <w:p>
            <w:pPr>
              <w:pStyle w:val="TableParagraph"/>
              <w:spacing w:line="256" w:lineRule="auto" w:before="130"/>
              <w:ind w:left="636" w:right="247" w:firstLine="508"/>
              <w:rPr>
                <w:b/>
                <w:sz w:val="22"/>
              </w:rPr>
            </w:pPr>
            <w:r>
              <w:rPr>
                <w:b/>
                <w:sz w:val="22"/>
              </w:rPr>
              <w:t>INSPECTION POINT (QUALITY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CONTROL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ACTIVITY)</w:t>
            </w:r>
          </w:p>
        </w:tc>
        <w:tc>
          <w:tcPr>
            <w:tcW w:w="4000" w:type="dxa"/>
            <w:vMerge w:val="restart"/>
            <w:shd w:val="clear" w:color="auto" w:fill="D9D9D9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7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ACCEPTANCE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CRITERIA</w:t>
            </w:r>
          </w:p>
        </w:tc>
        <w:tc>
          <w:tcPr>
            <w:tcW w:w="4000" w:type="dxa"/>
            <w:vMerge w:val="restart"/>
            <w:shd w:val="clear" w:color="auto" w:fill="D9D9D9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43"/>
              <w:rPr>
                <w:b/>
                <w:sz w:val="22"/>
              </w:rPr>
            </w:pPr>
            <w:r>
              <w:rPr>
                <w:b/>
                <w:sz w:val="22"/>
              </w:rPr>
              <w:t>VERIFYING </w:t>
            </w:r>
            <w:r>
              <w:rPr>
                <w:b/>
                <w:spacing w:val="-2"/>
                <w:sz w:val="22"/>
              </w:rPr>
              <w:t>DOCUMENT</w:t>
            </w:r>
          </w:p>
        </w:tc>
        <w:tc>
          <w:tcPr>
            <w:tcW w:w="1423" w:type="dxa"/>
            <w:vMerge w:val="restart"/>
            <w:shd w:val="clear" w:color="auto" w:fill="D9D9D9"/>
          </w:tcPr>
          <w:p>
            <w:pPr>
              <w:pStyle w:val="TableParagraph"/>
              <w:spacing w:line="259" w:lineRule="auto" w:before="157"/>
              <w:ind w:left="520" w:hanging="3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SUPERVISION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8365" w:type="dxa"/>
            <w:gridSpan w:val="4"/>
            <w:tcBorders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line="248" w:lineRule="exact"/>
              <w:ind w:left="1982" w:right="19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RECEIVED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ANALYSED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color w:val="FF0000"/>
                <w:sz w:val="22"/>
              </w:rPr>
              <w:t>(ZENVIRON</w:t>
            </w:r>
            <w:r>
              <w:rPr>
                <w:b/>
                <w:color w:val="FF0000"/>
                <w:spacing w:val="-5"/>
                <w:sz w:val="22"/>
              </w:rPr>
              <w:t> </w:t>
            </w:r>
            <w:r>
              <w:rPr>
                <w:b/>
                <w:color w:val="FF0000"/>
                <w:spacing w:val="-4"/>
                <w:sz w:val="22"/>
              </w:rPr>
              <w:t>ONLY)</w:t>
            </w:r>
          </w:p>
        </w:tc>
      </w:tr>
      <w:tr>
        <w:trPr>
          <w:trHeight w:val="555" w:hRule="atLeast"/>
        </w:trPr>
        <w:tc>
          <w:tcPr>
            <w:tcW w:w="754" w:type="dxa"/>
            <w:vMerge/>
            <w:tcBorders>
              <w:top w:val="nil"/>
              <w:left w:val="single" w:sz="1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D9D9D9"/>
          </w:tcPr>
          <w:p>
            <w:pPr>
              <w:pStyle w:val="TableParagraph"/>
              <w:spacing w:before="142"/>
              <w:ind w:left="60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1759" w:type="dxa"/>
            <w:shd w:val="clear" w:color="auto" w:fill="D9D9D9"/>
          </w:tcPr>
          <w:p>
            <w:pPr>
              <w:pStyle w:val="TableParagraph"/>
              <w:spacing w:before="142"/>
              <w:ind w:left="54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SIGNED</w:t>
            </w:r>
          </w:p>
        </w:tc>
        <w:tc>
          <w:tcPr>
            <w:tcW w:w="2064" w:type="dxa"/>
            <w:shd w:val="clear" w:color="auto" w:fill="D9D9D9"/>
          </w:tcPr>
          <w:p>
            <w:pPr>
              <w:pStyle w:val="TableParagraph"/>
              <w:spacing w:before="142"/>
              <w:ind w:left="790" w:right="74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2782" w:type="dxa"/>
            <w:tcBorders>
              <w:right w:val="single" w:sz="18" w:space="0" w:color="000000"/>
            </w:tcBorders>
            <w:shd w:val="clear" w:color="auto" w:fill="D9D9D9"/>
          </w:tcPr>
          <w:p>
            <w:pPr>
              <w:pStyle w:val="TableParagraph"/>
              <w:spacing w:before="142"/>
              <w:ind w:left="85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COMMENTS</w:t>
            </w:r>
          </w:p>
        </w:tc>
      </w:tr>
      <w:tr>
        <w:trPr>
          <w:trHeight w:val="1132" w:hRule="atLeast"/>
        </w:trPr>
        <w:tc>
          <w:tcPr>
            <w:tcW w:w="754" w:type="dxa"/>
            <w:tcBorders>
              <w:lef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78"/>
              <w:ind w:left="233" w:right="18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40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78"/>
              <w:ind w:left="48"/>
              <w:rPr>
                <w:sz w:val="22"/>
              </w:rPr>
            </w:pPr>
            <w:r>
              <w:rPr>
                <w:sz w:val="22"/>
              </w:rPr>
              <w:t>Redline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Drawings</w:t>
            </w:r>
          </w:p>
        </w:tc>
        <w:tc>
          <w:tcPr>
            <w:tcW w:w="4001" w:type="dxa"/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6" w:lineRule="auto" w:before="1"/>
              <w:ind w:left="48"/>
              <w:rPr>
                <w:sz w:val="22"/>
              </w:rPr>
            </w:pPr>
            <w:r>
              <w:rPr>
                <w:sz w:val="22"/>
              </w:rPr>
              <w:t>Redline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markup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relevent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Construction Drawings in Master Drawing Folder</w:t>
            </w:r>
          </w:p>
        </w:tc>
        <w:tc>
          <w:tcPr>
            <w:tcW w:w="4000" w:type="dxa"/>
          </w:tcPr>
          <w:p>
            <w:pPr>
              <w:pStyle w:val="TableParagraph"/>
              <w:spacing w:line="256" w:lineRule="auto" w:before="143"/>
              <w:ind w:left="47" w:right="58"/>
              <w:rPr>
                <w:sz w:val="22"/>
              </w:rPr>
            </w:pPr>
            <w:r>
              <w:rPr>
                <w:sz w:val="22"/>
              </w:rPr>
              <w:t>In line with </w:t>
            </w:r>
            <w:r>
              <w:rPr>
                <w:color w:val="FF0000"/>
                <w:sz w:val="22"/>
              </w:rPr>
              <w:t>ZX115-REP-0201 Earthworks, Roads</w:t>
            </w:r>
            <w:r>
              <w:rPr>
                <w:color w:val="FF0000"/>
                <w:spacing w:val="-9"/>
                <w:sz w:val="22"/>
              </w:rPr>
              <w:t> </w:t>
            </w:r>
            <w:r>
              <w:rPr>
                <w:color w:val="FF0000"/>
                <w:sz w:val="22"/>
              </w:rPr>
              <w:t>and</w:t>
            </w:r>
            <w:r>
              <w:rPr>
                <w:color w:val="FF0000"/>
                <w:spacing w:val="-10"/>
                <w:sz w:val="22"/>
              </w:rPr>
              <w:t> </w:t>
            </w:r>
            <w:r>
              <w:rPr>
                <w:color w:val="FF0000"/>
                <w:sz w:val="22"/>
              </w:rPr>
              <w:t>Drainage</w:t>
            </w:r>
            <w:r>
              <w:rPr>
                <w:color w:val="FF0000"/>
                <w:spacing w:val="-12"/>
                <w:sz w:val="22"/>
              </w:rPr>
              <w:t> </w:t>
            </w:r>
            <w:r>
              <w:rPr>
                <w:color w:val="FF0000"/>
                <w:sz w:val="22"/>
              </w:rPr>
              <w:t>Specification</w:t>
            </w:r>
            <w:r>
              <w:rPr>
                <w:color w:val="FF0000"/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BMS- WIN-1024 - Document Red-Line Markup</w:t>
            </w:r>
          </w:p>
        </w:tc>
        <w:tc>
          <w:tcPr>
            <w:tcW w:w="40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78"/>
              <w:ind w:left="47"/>
              <w:rPr>
                <w:sz w:val="22"/>
              </w:rPr>
            </w:pPr>
            <w:r>
              <w:rPr>
                <w:sz w:val="22"/>
              </w:rPr>
              <w:t>Redline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Drawing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Folder</w:t>
            </w:r>
          </w:p>
        </w:tc>
        <w:tc>
          <w:tcPr>
            <w:tcW w:w="14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78"/>
              <w:ind w:left="540" w:right="48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2" w:type="dxa"/>
            <w:tcBorders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1" w:hRule="atLeast"/>
        </w:trPr>
        <w:tc>
          <w:tcPr>
            <w:tcW w:w="754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33" w:right="18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40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8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Punch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List</w:t>
            </w:r>
          </w:p>
        </w:tc>
        <w:tc>
          <w:tcPr>
            <w:tcW w:w="40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8"/>
              <w:rPr>
                <w:sz w:val="22"/>
              </w:rPr>
            </w:pPr>
            <w:r>
              <w:rPr>
                <w:spacing w:val="-2"/>
                <w:sz w:val="22"/>
              </w:rPr>
              <w:t>Subcontractor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walk-down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inspection</w:t>
            </w:r>
          </w:p>
        </w:tc>
        <w:tc>
          <w:tcPr>
            <w:tcW w:w="40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6" w:lineRule="auto" w:before="2"/>
              <w:ind w:left="47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area/scope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Punch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 transfer the open items to the Punch List</w:t>
            </w:r>
          </w:p>
          <w:p>
            <w:pPr>
              <w:pStyle w:val="TableParagraph"/>
              <w:spacing w:line="243" w:lineRule="exact" w:before="2"/>
              <w:ind w:left="47"/>
              <w:rPr>
                <w:sz w:val="22"/>
              </w:rPr>
            </w:pPr>
            <w:r>
              <w:rPr>
                <w:sz w:val="22"/>
              </w:rPr>
              <w:t>Master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Register</w:t>
            </w:r>
          </w:p>
        </w:tc>
        <w:tc>
          <w:tcPr>
            <w:tcW w:w="40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7"/>
              <w:rPr>
                <w:sz w:val="22"/>
              </w:rPr>
            </w:pPr>
            <w:r>
              <w:rPr>
                <w:sz w:val="22"/>
              </w:rPr>
              <w:t>BMS-TMP-0044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Punch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record</w:t>
            </w:r>
          </w:p>
        </w:tc>
        <w:tc>
          <w:tcPr>
            <w:tcW w:w="142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40" w:right="48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760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9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4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28070" w:h="19840" w:orient="landscape"/>
      <w:pgMar w:header="0" w:footer="1049" w:top="0" w:bottom="1240" w:left="4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368300</wp:posOffset>
              </wp:positionH>
              <wp:positionV relativeFrom="page">
                <wp:posOffset>11792584</wp:posOffset>
              </wp:positionV>
              <wp:extent cx="1370330" cy="3479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70330" cy="347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/>
                            <w:t>BMS-TMP-0038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Rev</w:t>
                          </w:r>
                          <w:r>
                            <w:rPr>
                              <w:spacing w:val="-5"/>
                            </w:rPr>
                            <w:t> 5.0</w:t>
                          </w:r>
                        </w:p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/>
                            <w:t>Discipline: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pt;margin-top:928.549988pt;width:107.9pt;height:27.4pt;mso-position-horizontal-relative:page;mso-position-vertical-relative:page;z-index:-160491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BMS-TMP-0038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Rev</w:t>
                    </w:r>
                    <w:r>
                      <w:rPr>
                        <w:spacing w:val="-5"/>
                      </w:rPr>
                      <w:t> 5.0</w:t>
                    </w:r>
                  </w:p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/>
                      <w:t>Discipline: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>
                        <w:spacing w:val="-2"/>
                      </w:rPr>
                      <w:t>Construction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16016986</wp:posOffset>
              </wp:positionH>
              <wp:positionV relativeFrom="page">
                <wp:posOffset>11792584</wp:posOffset>
              </wp:positionV>
              <wp:extent cx="1440180" cy="3479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40180" cy="347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/>
                            <w:ind w:right="18"/>
                            <w:jc w:val="righ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19"/>
                            <w:ind w:right="19"/>
                            <w:jc w:val="right"/>
                          </w:pPr>
                          <w:r>
                            <w:rPr/>
                            <w:t>Last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Printed: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23/01/2024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61.180054pt;margin-top:928.549988pt;width:113.4pt;height:27.4pt;mso-position-horizontal-relative:page;mso-position-vertical-relative:page;z-index:-160486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right="18"/>
                      <w:jc w:val="right"/>
                    </w:pP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19"/>
                      <w:ind w:right="19"/>
                      <w:jc w:val="right"/>
                    </w:pPr>
                    <w:r>
                      <w:rPr/>
                      <w:t>Last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Printed: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23/01/2024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 (ITP) Template</dc:title>
  <dcterms:created xsi:type="dcterms:W3CDTF">2024-01-25T05:44:21Z</dcterms:created>
  <dcterms:modified xsi:type="dcterms:W3CDTF">2024-01-25T05:44:21Z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Excel® for Microsoft 365</vt:lpwstr>
  </property>
</Properties>
</file>