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3686"/>
        <w:gridCol w:w="1843"/>
        <w:gridCol w:w="3402"/>
      </w:tblGrid>
      <w:tr w:rsidR="00822937" w:rsidRPr="00F54DD4" w14:paraId="41428D91" w14:textId="77777777" w:rsidTr="003F6AC7">
        <w:tc>
          <w:tcPr>
            <w:tcW w:w="10491" w:type="dxa"/>
            <w:gridSpan w:val="4"/>
            <w:shd w:val="clear" w:color="auto" w:fill="D9D9D9" w:themeFill="background1" w:themeFillShade="D9"/>
          </w:tcPr>
          <w:p w14:paraId="56742880" w14:textId="6593510F" w:rsidR="00822937" w:rsidRPr="00F54DD4" w:rsidRDefault="00822937" w:rsidP="003F6AC7">
            <w:pPr>
              <w:spacing w:before="40" w:after="40"/>
              <w:ind w:left="-392" w:firstLine="392"/>
              <w:rPr>
                <w:rFonts w:ascii="Calibri" w:hAnsi="Calibri"/>
                <w:b/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sz w:val="20"/>
                <w:szCs w:val="20"/>
              </w:rPr>
              <w:t xml:space="preserve">Test Sheet </w:t>
            </w:r>
            <w:r w:rsidR="00D66839">
              <w:rPr>
                <w:rFonts w:ascii="Calibri" w:hAnsi="Calibri"/>
                <w:b/>
                <w:sz w:val="20"/>
                <w:szCs w:val="20"/>
              </w:rPr>
              <w:t>P</w:t>
            </w:r>
            <w:r w:rsidRPr="00F54DD4">
              <w:rPr>
                <w:rFonts w:ascii="Calibri" w:hAnsi="Calibri"/>
                <w:b/>
                <w:sz w:val="20"/>
                <w:szCs w:val="20"/>
              </w:rPr>
              <w:t xml:space="preserve">FI – General Cable </w:t>
            </w:r>
            <w:r w:rsidR="00D66839">
              <w:rPr>
                <w:rFonts w:ascii="Calibri" w:hAnsi="Calibri"/>
                <w:b/>
                <w:sz w:val="20"/>
                <w:szCs w:val="20"/>
              </w:rPr>
              <w:t>Installation</w:t>
            </w:r>
          </w:p>
        </w:tc>
      </w:tr>
      <w:tr w:rsidR="00822937" w:rsidRPr="00F54DD4" w14:paraId="2B63CE3B" w14:textId="77777777" w:rsidTr="003F6AC7">
        <w:tc>
          <w:tcPr>
            <w:tcW w:w="10491" w:type="dxa"/>
            <w:gridSpan w:val="4"/>
            <w:shd w:val="clear" w:color="auto" w:fill="FFFFFF"/>
          </w:tcPr>
          <w:p w14:paraId="313DD010" w14:textId="77777777" w:rsidR="00822937" w:rsidRPr="00F54DD4" w:rsidRDefault="00822937" w:rsidP="003F6AC7">
            <w:pPr>
              <w:spacing w:before="120" w:after="120"/>
              <w:jc w:val="center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color w:val="FF0000"/>
                <w:sz w:val="16"/>
                <w:szCs w:val="16"/>
              </w:rPr>
              <w:t xml:space="preserve">DO NOT LEAVE ANY </w:t>
            </w:r>
            <w:r w:rsidRPr="00F54DD4">
              <w:rPr>
                <w:rFonts w:ascii="Calibri" w:hAnsi="Calibri"/>
                <w:b/>
                <w:caps/>
                <w:color w:val="FF0000"/>
                <w:sz w:val="16"/>
                <w:szCs w:val="16"/>
              </w:rPr>
              <w:t xml:space="preserve">TEST INFORMATION blank </w:t>
            </w:r>
            <w:r w:rsidRPr="00F54DD4">
              <w:rPr>
                <w:rFonts w:ascii="Calibri" w:hAnsi="Calibri"/>
                <w:b/>
                <w:color w:val="FF0000"/>
                <w:sz w:val="16"/>
                <w:szCs w:val="16"/>
              </w:rPr>
              <w:t>ON THIS TEST SHEET, IF NOT APPLICABLE, WRITE N/A.</w:t>
            </w:r>
          </w:p>
        </w:tc>
      </w:tr>
      <w:tr w:rsidR="00822937" w:rsidRPr="00F54DD4" w14:paraId="002CDF64" w14:textId="77777777" w:rsidTr="003F6AC7">
        <w:tc>
          <w:tcPr>
            <w:tcW w:w="1560" w:type="dxa"/>
          </w:tcPr>
          <w:p w14:paraId="2EEB6DCC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Cable No</w:t>
            </w:r>
          </w:p>
        </w:tc>
        <w:tc>
          <w:tcPr>
            <w:tcW w:w="3686" w:type="dxa"/>
          </w:tcPr>
          <w:p w14:paraId="18E00613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0" w:name="CableNumber"/>
            <w:bookmarkEnd w:id="0"/>
          </w:p>
        </w:tc>
        <w:tc>
          <w:tcPr>
            <w:tcW w:w="1843" w:type="dxa"/>
          </w:tcPr>
          <w:p w14:paraId="6555CE02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Area</w:t>
            </w:r>
          </w:p>
        </w:tc>
        <w:tc>
          <w:tcPr>
            <w:tcW w:w="3402" w:type="dxa"/>
          </w:tcPr>
          <w:p w14:paraId="27CD0B07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1" w:name="Area"/>
            <w:bookmarkEnd w:id="1"/>
          </w:p>
        </w:tc>
      </w:tr>
      <w:tr w:rsidR="00822937" w:rsidRPr="00F54DD4" w14:paraId="5ED6CB39" w14:textId="77777777" w:rsidTr="003F6AC7">
        <w:tc>
          <w:tcPr>
            <w:tcW w:w="1560" w:type="dxa"/>
          </w:tcPr>
          <w:p w14:paraId="5482BC9E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From</w:t>
            </w:r>
          </w:p>
        </w:tc>
        <w:tc>
          <w:tcPr>
            <w:tcW w:w="3686" w:type="dxa"/>
          </w:tcPr>
          <w:p w14:paraId="368AE992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2" w:name="From"/>
            <w:bookmarkEnd w:id="2"/>
          </w:p>
        </w:tc>
        <w:tc>
          <w:tcPr>
            <w:tcW w:w="1843" w:type="dxa"/>
          </w:tcPr>
          <w:p w14:paraId="0A2F44AF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To</w:t>
            </w:r>
          </w:p>
        </w:tc>
        <w:tc>
          <w:tcPr>
            <w:tcW w:w="3402" w:type="dxa"/>
          </w:tcPr>
          <w:p w14:paraId="526A9B5B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3" w:name="To"/>
            <w:bookmarkEnd w:id="3"/>
          </w:p>
        </w:tc>
      </w:tr>
      <w:tr w:rsidR="00822937" w:rsidRPr="00F54DD4" w14:paraId="58AF46C6" w14:textId="77777777" w:rsidTr="003F6AC7">
        <w:tc>
          <w:tcPr>
            <w:tcW w:w="1560" w:type="dxa"/>
          </w:tcPr>
          <w:p w14:paraId="713F2963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Test Date</w:t>
            </w:r>
          </w:p>
        </w:tc>
        <w:tc>
          <w:tcPr>
            <w:tcW w:w="3686" w:type="dxa"/>
          </w:tcPr>
          <w:p w14:paraId="1F23B972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4" w:name="TestDate"/>
            <w:bookmarkEnd w:id="4"/>
          </w:p>
        </w:tc>
        <w:tc>
          <w:tcPr>
            <w:tcW w:w="1843" w:type="dxa"/>
          </w:tcPr>
          <w:p w14:paraId="388E1545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Size.</w:t>
            </w:r>
          </w:p>
        </w:tc>
        <w:tc>
          <w:tcPr>
            <w:tcW w:w="3402" w:type="dxa"/>
          </w:tcPr>
          <w:p w14:paraId="3DD2BD27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5" w:name="Size"/>
            <w:bookmarkEnd w:id="5"/>
          </w:p>
        </w:tc>
      </w:tr>
      <w:tr w:rsidR="00822937" w:rsidRPr="00F54DD4" w14:paraId="400A1D1E" w14:textId="77777777" w:rsidTr="003F6AC7">
        <w:tc>
          <w:tcPr>
            <w:tcW w:w="1560" w:type="dxa"/>
          </w:tcPr>
          <w:p w14:paraId="573B1051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Project</w:t>
            </w:r>
          </w:p>
        </w:tc>
        <w:tc>
          <w:tcPr>
            <w:tcW w:w="3686" w:type="dxa"/>
          </w:tcPr>
          <w:p w14:paraId="0FEDCCF8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6" w:name="Project"/>
            <w:bookmarkEnd w:id="6"/>
          </w:p>
        </w:tc>
        <w:tc>
          <w:tcPr>
            <w:tcW w:w="1843" w:type="dxa"/>
          </w:tcPr>
          <w:p w14:paraId="30DCFBE5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Cores</w:t>
            </w:r>
          </w:p>
        </w:tc>
        <w:tc>
          <w:tcPr>
            <w:tcW w:w="3402" w:type="dxa"/>
          </w:tcPr>
          <w:p w14:paraId="28B843B4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7" w:name="Cores"/>
            <w:bookmarkEnd w:id="7"/>
          </w:p>
        </w:tc>
      </w:tr>
      <w:tr w:rsidR="00822937" w:rsidRPr="00F54DD4" w14:paraId="4EFAA4FF" w14:textId="77777777" w:rsidTr="003F6AC7">
        <w:tc>
          <w:tcPr>
            <w:tcW w:w="1560" w:type="dxa"/>
          </w:tcPr>
          <w:p w14:paraId="5F0BE1BC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Client</w:t>
            </w:r>
          </w:p>
        </w:tc>
        <w:tc>
          <w:tcPr>
            <w:tcW w:w="3686" w:type="dxa"/>
          </w:tcPr>
          <w:p w14:paraId="65DFE154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8" w:name="ClientName"/>
            <w:bookmarkEnd w:id="8"/>
          </w:p>
        </w:tc>
        <w:tc>
          <w:tcPr>
            <w:tcW w:w="1843" w:type="dxa"/>
          </w:tcPr>
          <w:p w14:paraId="58D45344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Drawing Ref</w:t>
            </w:r>
          </w:p>
        </w:tc>
        <w:tc>
          <w:tcPr>
            <w:tcW w:w="3402" w:type="dxa"/>
          </w:tcPr>
          <w:p w14:paraId="648B4C4A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9" w:name="DrawingReference"/>
            <w:bookmarkEnd w:id="9"/>
          </w:p>
        </w:tc>
      </w:tr>
      <w:tr w:rsidR="00822937" w:rsidRPr="00F54DD4" w14:paraId="18B03FD4" w14:textId="77777777" w:rsidTr="003F6AC7">
        <w:tc>
          <w:tcPr>
            <w:tcW w:w="1560" w:type="dxa"/>
          </w:tcPr>
          <w:p w14:paraId="0098BCFB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Calibri"/>
                <w:b/>
                <w:sz w:val="16"/>
                <w:szCs w:val="16"/>
              </w:rPr>
              <w:t>Testing Stage</w:t>
            </w:r>
          </w:p>
        </w:tc>
        <w:tc>
          <w:tcPr>
            <w:tcW w:w="3686" w:type="dxa"/>
          </w:tcPr>
          <w:p w14:paraId="7E96A3B3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bookmarkStart w:id="10" w:name="TestingStage"/>
            <w:bookmarkEnd w:id="10"/>
          </w:p>
        </w:tc>
        <w:tc>
          <w:tcPr>
            <w:tcW w:w="5245" w:type="dxa"/>
            <w:gridSpan w:val="2"/>
          </w:tcPr>
          <w:p w14:paraId="741304E8" w14:textId="77777777" w:rsidR="00822937" w:rsidRPr="00F54DD4" w:rsidRDefault="00822937" w:rsidP="003F6AC7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F00CFFF" w14:textId="24910408" w:rsidR="00B33B56" w:rsidRDefault="00B33B56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6A54604D" w14:textId="41FF490F" w:rsidR="00B33B56" w:rsidRDefault="00B33B56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79A28B2E" w14:textId="6BC24F88" w:rsidR="00B33B56" w:rsidRDefault="00B33B56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7EB5DCB3" w14:textId="005D7854" w:rsidR="00B33B56" w:rsidRDefault="00B33B56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1CDDDB53" w14:textId="0633CA76" w:rsidR="00A15C51" w:rsidRDefault="00A15C51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6D0B8C3B" w14:textId="12230912" w:rsidR="00A15C51" w:rsidRDefault="00A15C51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651FB893" w14:textId="0CF8D2B8" w:rsidR="00A15C51" w:rsidRDefault="00A15C51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40B8A53A" w14:textId="77777777" w:rsidR="00A15C51" w:rsidRDefault="00A15C51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447D333A" w14:textId="77777777" w:rsidR="00A15C51" w:rsidRDefault="00A15C51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47C9F886" w14:textId="2A500073" w:rsidR="00B33B56" w:rsidRDefault="00B33B56" w:rsidP="00822937">
      <w:pPr>
        <w:spacing w:before="40" w:after="40"/>
        <w:rPr>
          <w:rFonts w:ascii="Calibri" w:hAnsi="Calibri"/>
          <w:sz w:val="2"/>
          <w:szCs w:val="2"/>
        </w:rPr>
      </w:pPr>
    </w:p>
    <w:p w14:paraId="5A2E1876" w14:textId="77777777" w:rsidR="00B33B56" w:rsidRPr="00EC4350" w:rsidRDefault="00B33B56" w:rsidP="00822937">
      <w:pPr>
        <w:spacing w:before="40" w:after="40"/>
        <w:rPr>
          <w:rFonts w:ascii="Calibri" w:hAnsi="Calibri"/>
          <w:sz w:val="2"/>
          <w:szCs w:val="2"/>
        </w:rPr>
      </w:pPr>
    </w:p>
    <w:tbl>
      <w:tblPr>
        <w:tblW w:w="1050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"/>
        <w:gridCol w:w="286"/>
        <w:gridCol w:w="1268"/>
        <w:gridCol w:w="2333"/>
        <w:gridCol w:w="495"/>
        <w:gridCol w:w="332"/>
        <w:gridCol w:w="1134"/>
        <w:gridCol w:w="82"/>
        <w:gridCol w:w="615"/>
        <w:gridCol w:w="493"/>
        <w:gridCol w:w="1247"/>
        <w:gridCol w:w="1197"/>
      </w:tblGrid>
      <w:tr w:rsidR="00822937" w:rsidRPr="00F54DD4" w14:paraId="0D7053CA" w14:textId="77777777" w:rsidTr="003F6AC7">
        <w:tc>
          <w:tcPr>
            <w:tcW w:w="10502" w:type="dxa"/>
            <w:gridSpan w:val="12"/>
            <w:shd w:val="clear" w:color="auto" w:fill="D9D9D9" w:themeFill="background1" w:themeFillShade="D9"/>
          </w:tcPr>
          <w:p w14:paraId="195FDB64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>1.0 Test Equipment Used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  <w:t xml:space="preserve">           </w:t>
            </w:r>
            <w:r>
              <w:rPr>
                <w:rFonts w:ascii="Calibri" w:hAnsi="Calibri"/>
                <w:b/>
                <w:i/>
                <w:sz w:val="20"/>
                <w:szCs w:val="20"/>
              </w:rPr>
              <w:t xml:space="preserve">                       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 N/A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sym w:font="Wingdings" w:char="F06F"/>
            </w:r>
          </w:p>
        </w:tc>
      </w:tr>
      <w:tr w:rsidR="00822937" w:rsidRPr="00F54DD4" w14:paraId="6A428F84" w14:textId="77777777" w:rsidTr="003F6AC7">
        <w:tc>
          <w:tcPr>
            <w:tcW w:w="2574" w:type="dxa"/>
            <w:gridSpan w:val="3"/>
          </w:tcPr>
          <w:p w14:paraId="294B124C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Type</w:t>
            </w:r>
          </w:p>
        </w:tc>
        <w:tc>
          <w:tcPr>
            <w:tcW w:w="2333" w:type="dxa"/>
          </w:tcPr>
          <w:p w14:paraId="4009C401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Model</w:t>
            </w:r>
          </w:p>
        </w:tc>
        <w:tc>
          <w:tcPr>
            <w:tcW w:w="2658" w:type="dxa"/>
            <w:gridSpan w:val="5"/>
          </w:tcPr>
          <w:p w14:paraId="51B11E66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Serial Number</w:t>
            </w:r>
          </w:p>
        </w:tc>
        <w:tc>
          <w:tcPr>
            <w:tcW w:w="2937" w:type="dxa"/>
            <w:gridSpan w:val="3"/>
          </w:tcPr>
          <w:p w14:paraId="12E80633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Calibration Date</w:t>
            </w:r>
          </w:p>
        </w:tc>
      </w:tr>
      <w:tr w:rsidR="00822937" w:rsidRPr="00F54DD4" w14:paraId="57C3F10C" w14:textId="77777777" w:rsidTr="003F6AC7">
        <w:tc>
          <w:tcPr>
            <w:tcW w:w="2574" w:type="dxa"/>
            <w:gridSpan w:val="3"/>
          </w:tcPr>
          <w:p w14:paraId="1688B59D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33" w:type="dxa"/>
          </w:tcPr>
          <w:p w14:paraId="15AC08C7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58" w:type="dxa"/>
            <w:gridSpan w:val="5"/>
          </w:tcPr>
          <w:p w14:paraId="03D96B60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937" w:type="dxa"/>
            <w:gridSpan w:val="3"/>
          </w:tcPr>
          <w:p w14:paraId="46F8F460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51361BC4" w14:textId="77777777" w:rsidTr="00B33B56">
        <w:tc>
          <w:tcPr>
            <w:tcW w:w="2574" w:type="dxa"/>
            <w:gridSpan w:val="3"/>
            <w:tcBorders>
              <w:bottom w:val="single" w:sz="4" w:space="0" w:color="auto"/>
            </w:tcBorders>
          </w:tcPr>
          <w:p w14:paraId="130341F6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14:paraId="7F0643B8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58" w:type="dxa"/>
            <w:gridSpan w:val="5"/>
            <w:tcBorders>
              <w:bottom w:val="single" w:sz="4" w:space="0" w:color="auto"/>
            </w:tcBorders>
          </w:tcPr>
          <w:p w14:paraId="2E60E361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937" w:type="dxa"/>
            <w:gridSpan w:val="3"/>
            <w:tcBorders>
              <w:bottom w:val="single" w:sz="4" w:space="0" w:color="auto"/>
            </w:tcBorders>
          </w:tcPr>
          <w:p w14:paraId="55FFCBB1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</w:tr>
      <w:tr w:rsidR="00B33B56" w:rsidRPr="00F54DD4" w14:paraId="0BA35C63" w14:textId="77777777" w:rsidTr="00B33B56">
        <w:tc>
          <w:tcPr>
            <w:tcW w:w="2574" w:type="dxa"/>
            <w:gridSpan w:val="3"/>
            <w:tcBorders>
              <w:bottom w:val="single" w:sz="4" w:space="0" w:color="auto"/>
            </w:tcBorders>
          </w:tcPr>
          <w:p w14:paraId="6E83CC1F" w14:textId="77777777" w:rsidR="00B33B56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5664A0AB" w14:textId="77777777" w:rsidR="00B33B56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730B5461" w14:textId="513AC356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14:paraId="14B0FA1D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58" w:type="dxa"/>
            <w:gridSpan w:val="5"/>
            <w:tcBorders>
              <w:bottom w:val="single" w:sz="4" w:space="0" w:color="auto"/>
            </w:tcBorders>
          </w:tcPr>
          <w:p w14:paraId="6477DB29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937" w:type="dxa"/>
            <w:gridSpan w:val="3"/>
            <w:tcBorders>
              <w:bottom w:val="single" w:sz="4" w:space="0" w:color="auto"/>
            </w:tcBorders>
          </w:tcPr>
          <w:p w14:paraId="651FAFAD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</w:tr>
      <w:tr w:rsidR="00B33B56" w:rsidRPr="00F54DD4" w14:paraId="385F0CE4" w14:textId="77777777" w:rsidTr="00A15C51">
        <w:tc>
          <w:tcPr>
            <w:tcW w:w="2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45F3E" w14:textId="04C2822F" w:rsidR="00B33B56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35090969" w14:textId="36BACDCC" w:rsidR="00A15C51" w:rsidRDefault="00A15C51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3775DDFB" w14:textId="77777777" w:rsidR="00A15C51" w:rsidRDefault="00A15C51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4077EEB9" w14:textId="317E58E0" w:rsidR="00B33B56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E0A8B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76072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BC91C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1BCBF710" w14:textId="77777777" w:rsidTr="00A15C51">
        <w:trPr>
          <w:tblHeader/>
        </w:trPr>
        <w:tc>
          <w:tcPr>
            <w:tcW w:w="10502" w:type="dxa"/>
            <w:gridSpan w:val="1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D41F92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2.0 Field Check </w:t>
            </w:r>
          </w:p>
        </w:tc>
      </w:tr>
      <w:tr w:rsidR="00822937" w:rsidRPr="00F54DD4" w14:paraId="1922F592" w14:textId="77777777" w:rsidTr="003F6AC7">
        <w:trPr>
          <w:tblHeader/>
        </w:trPr>
        <w:tc>
          <w:tcPr>
            <w:tcW w:w="1020" w:type="dxa"/>
          </w:tcPr>
          <w:p w14:paraId="7AD1DE2D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No.</w:t>
            </w:r>
          </w:p>
        </w:tc>
        <w:tc>
          <w:tcPr>
            <w:tcW w:w="4382" w:type="dxa"/>
            <w:gridSpan w:val="4"/>
          </w:tcPr>
          <w:p w14:paraId="60455B7B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Description</w:t>
            </w:r>
          </w:p>
        </w:tc>
        <w:tc>
          <w:tcPr>
            <w:tcW w:w="1466" w:type="dxa"/>
            <w:gridSpan w:val="2"/>
          </w:tcPr>
          <w:p w14:paraId="5FD376B1" w14:textId="77777777" w:rsidR="00822937" w:rsidRPr="00F54DD4" w:rsidRDefault="00822937" w:rsidP="003F6AC7">
            <w:pPr>
              <w:spacing w:before="40" w:after="40"/>
              <w:jc w:val="left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Pass/Fail</w:t>
            </w:r>
          </w:p>
          <w:p w14:paraId="4E7D4B8D" w14:textId="77777777" w:rsidR="00822937" w:rsidRPr="00F54DD4" w:rsidRDefault="00822937" w:rsidP="003F6AC7">
            <w:pPr>
              <w:spacing w:before="40" w:after="40"/>
              <w:jc w:val="left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sym w:font="Wingdings" w:char="F0FC"/>
            </w:r>
            <w:r w:rsidRPr="00F54DD4">
              <w:rPr>
                <w:rFonts w:ascii="Calibri" w:hAnsi="Calibri"/>
                <w:b/>
                <w:sz w:val="16"/>
                <w:szCs w:val="16"/>
              </w:rPr>
              <w:t xml:space="preserve">   </w:t>
            </w:r>
            <w:proofErr w:type="gramStart"/>
            <w:r w:rsidRPr="00F54DD4">
              <w:rPr>
                <w:rFonts w:ascii="Calibri" w:hAnsi="Calibri"/>
                <w:b/>
                <w:sz w:val="16"/>
                <w:szCs w:val="16"/>
              </w:rPr>
              <w:t>/  NC</w:t>
            </w:r>
            <w:proofErr w:type="gramEnd"/>
          </w:p>
        </w:tc>
        <w:tc>
          <w:tcPr>
            <w:tcW w:w="3634" w:type="dxa"/>
            <w:gridSpan w:val="5"/>
          </w:tcPr>
          <w:p w14:paraId="37C8459A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Defect Detail / Comments</w:t>
            </w:r>
          </w:p>
        </w:tc>
      </w:tr>
      <w:tr w:rsidR="00822937" w:rsidRPr="00F54DD4" w14:paraId="1EE8FF40" w14:textId="77777777" w:rsidTr="003F6AC7">
        <w:tc>
          <w:tcPr>
            <w:tcW w:w="1020" w:type="dxa"/>
          </w:tcPr>
          <w:p w14:paraId="6D33A699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382" w:type="dxa"/>
            <w:gridSpan w:val="4"/>
          </w:tcPr>
          <w:p w14:paraId="718B1D23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 xml:space="preserve">Cable installation as per design </w:t>
            </w:r>
          </w:p>
        </w:tc>
        <w:tc>
          <w:tcPr>
            <w:tcW w:w="1466" w:type="dxa"/>
            <w:gridSpan w:val="2"/>
          </w:tcPr>
          <w:p w14:paraId="00E9B4BD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34" w:type="dxa"/>
            <w:gridSpan w:val="5"/>
          </w:tcPr>
          <w:p w14:paraId="20C7753A" w14:textId="77777777" w:rsidR="00822937" w:rsidRPr="00F54DD4" w:rsidRDefault="00822937" w:rsidP="003F6AC7">
            <w:pPr>
              <w:spacing w:before="40" w:after="40"/>
              <w:jc w:val="left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464B449C" w14:textId="77777777" w:rsidTr="003F6AC7">
        <w:tc>
          <w:tcPr>
            <w:tcW w:w="1020" w:type="dxa"/>
          </w:tcPr>
          <w:p w14:paraId="6B94FCAC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382" w:type="dxa"/>
            <w:gridSpan w:val="4"/>
          </w:tcPr>
          <w:p w14:paraId="4DAE4071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Connections tight and secure / gland secure</w:t>
            </w:r>
          </w:p>
        </w:tc>
        <w:tc>
          <w:tcPr>
            <w:tcW w:w="1466" w:type="dxa"/>
            <w:gridSpan w:val="2"/>
          </w:tcPr>
          <w:p w14:paraId="30EB0B24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34" w:type="dxa"/>
            <w:gridSpan w:val="5"/>
          </w:tcPr>
          <w:p w14:paraId="4417209F" w14:textId="77777777" w:rsidR="00822937" w:rsidRPr="00F54DD4" w:rsidRDefault="00822937" w:rsidP="003F6AC7">
            <w:pPr>
              <w:spacing w:before="40" w:after="40"/>
              <w:jc w:val="left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26CC87CE" w14:textId="77777777" w:rsidTr="003F6AC7">
        <w:tc>
          <w:tcPr>
            <w:tcW w:w="1020" w:type="dxa"/>
          </w:tcPr>
          <w:p w14:paraId="5093EE23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4382" w:type="dxa"/>
            <w:gridSpan w:val="4"/>
          </w:tcPr>
          <w:p w14:paraId="562389E8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Mechanical protection of cable satisfactory</w:t>
            </w:r>
          </w:p>
        </w:tc>
        <w:tc>
          <w:tcPr>
            <w:tcW w:w="1466" w:type="dxa"/>
            <w:gridSpan w:val="2"/>
          </w:tcPr>
          <w:p w14:paraId="2C6E7747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34" w:type="dxa"/>
            <w:gridSpan w:val="5"/>
          </w:tcPr>
          <w:p w14:paraId="24E2AB26" w14:textId="77777777" w:rsidR="00822937" w:rsidRPr="00F54DD4" w:rsidRDefault="00822937" w:rsidP="003F6AC7">
            <w:pPr>
              <w:spacing w:before="40" w:after="40"/>
              <w:jc w:val="left"/>
              <w:rPr>
                <w:rFonts w:ascii="Calibri" w:hAnsi="Calibri"/>
                <w:sz w:val="16"/>
                <w:szCs w:val="16"/>
              </w:rPr>
            </w:pPr>
          </w:p>
        </w:tc>
      </w:tr>
      <w:tr w:rsidR="00786B29" w:rsidRPr="00F54DD4" w14:paraId="250ED790" w14:textId="77777777" w:rsidTr="00B33B56">
        <w:tc>
          <w:tcPr>
            <w:tcW w:w="1020" w:type="dxa"/>
            <w:tcBorders>
              <w:bottom w:val="single" w:sz="4" w:space="0" w:color="auto"/>
            </w:tcBorders>
          </w:tcPr>
          <w:p w14:paraId="6C5FAC5A" w14:textId="77777777" w:rsidR="00786B29" w:rsidRPr="00F54DD4" w:rsidRDefault="00786B29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4382" w:type="dxa"/>
            <w:gridSpan w:val="4"/>
            <w:tcBorders>
              <w:bottom w:val="single" w:sz="4" w:space="0" w:color="auto"/>
            </w:tcBorders>
          </w:tcPr>
          <w:p w14:paraId="2D63E0FF" w14:textId="403C3094" w:rsidR="00786B29" w:rsidRPr="00F54DD4" w:rsidRDefault="00786B29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Correct cable ties used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</w:tcPr>
          <w:p w14:paraId="6BBB6A7B" w14:textId="77777777" w:rsidR="00786B29" w:rsidRPr="00F54DD4" w:rsidRDefault="00786B29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34" w:type="dxa"/>
            <w:gridSpan w:val="5"/>
            <w:tcBorders>
              <w:bottom w:val="single" w:sz="4" w:space="0" w:color="auto"/>
            </w:tcBorders>
          </w:tcPr>
          <w:p w14:paraId="0FF0D457" w14:textId="77777777" w:rsidR="00786B29" w:rsidRPr="00F54DD4" w:rsidRDefault="00786B29" w:rsidP="003F6AC7">
            <w:pPr>
              <w:spacing w:before="40" w:after="40"/>
              <w:jc w:val="left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758D9443" w14:textId="77777777" w:rsidTr="00B33B56">
        <w:tc>
          <w:tcPr>
            <w:tcW w:w="1020" w:type="dxa"/>
            <w:tcBorders>
              <w:bottom w:val="single" w:sz="4" w:space="0" w:color="auto"/>
            </w:tcBorders>
          </w:tcPr>
          <w:p w14:paraId="0F82A9C1" w14:textId="0525BE91" w:rsidR="00822937" w:rsidRPr="00F54DD4" w:rsidRDefault="00786B29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4382" w:type="dxa"/>
            <w:gridSpan w:val="4"/>
            <w:tcBorders>
              <w:bottom w:val="single" w:sz="4" w:space="0" w:color="auto"/>
            </w:tcBorders>
          </w:tcPr>
          <w:p w14:paraId="22B70245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 xml:space="preserve">Earthing as per design / bonding satisfactory 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</w:tcPr>
          <w:p w14:paraId="61DECA89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34" w:type="dxa"/>
            <w:gridSpan w:val="5"/>
            <w:tcBorders>
              <w:bottom w:val="single" w:sz="4" w:space="0" w:color="auto"/>
            </w:tcBorders>
          </w:tcPr>
          <w:p w14:paraId="3B0CCFD3" w14:textId="77777777" w:rsidR="00822937" w:rsidRPr="00F54DD4" w:rsidRDefault="00822937" w:rsidP="003F6AC7">
            <w:pPr>
              <w:spacing w:before="40" w:after="40"/>
              <w:jc w:val="left"/>
              <w:rPr>
                <w:rFonts w:ascii="Calibri" w:hAnsi="Calibri"/>
                <w:sz w:val="16"/>
                <w:szCs w:val="16"/>
              </w:rPr>
            </w:pPr>
          </w:p>
        </w:tc>
      </w:tr>
      <w:tr w:rsidR="00B33B56" w:rsidRPr="00F54DD4" w14:paraId="33DD9834" w14:textId="77777777" w:rsidTr="00B33B56"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ADC19" w14:textId="77777777" w:rsidR="00A15C51" w:rsidRDefault="00A15C51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1EFA762D" w14:textId="77777777" w:rsidR="000507C0" w:rsidRDefault="000507C0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1E05B271" w14:textId="77777777" w:rsidR="000507C0" w:rsidRDefault="000507C0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72070F5D" w14:textId="77777777" w:rsidR="000507C0" w:rsidRDefault="000507C0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  <w:p w14:paraId="16F6E72A" w14:textId="5B9B5B36" w:rsidR="000507C0" w:rsidRDefault="000507C0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38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EF400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37140" w14:textId="77777777" w:rsidR="00B33B56" w:rsidRPr="00F54DD4" w:rsidRDefault="00B33B56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3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C8882" w14:textId="77777777" w:rsidR="00B33B56" w:rsidRPr="00F54DD4" w:rsidRDefault="00B33B56" w:rsidP="003F6AC7">
            <w:pPr>
              <w:spacing w:before="40" w:after="40"/>
              <w:jc w:val="left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1811AC55" w14:textId="77777777" w:rsidTr="0081226E">
        <w:tblPrEx>
          <w:tblBorders>
            <w:insideH w:val="dotted" w:sz="4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0502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104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dotted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750"/>
              <w:gridCol w:w="723"/>
              <w:gridCol w:w="714"/>
              <w:gridCol w:w="714"/>
              <w:gridCol w:w="714"/>
              <w:gridCol w:w="714"/>
              <w:gridCol w:w="715"/>
              <w:gridCol w:w="715"/>
              <w:gridCol w:w="776"/>
              <w:gridCol w:w="918"/>
              <w:gridCol w:w="600"/>
              <w:gridCol w:w="571"/>
              <w:gridCol w:w="1114"/>
            </w:tblGrid>
            <w:tr w:rsidR="00822937" w:rsidRPr="00F54DD4" w14:paraId="1969FEB3" w14:textId="77777777" w:rsidTr="003F6AC7">
              <w:trPr>
                <w:trHeight w:val="489"/>
              </w:trPr>
              <w:tc>
                <w:tcPr>
                  <w:tcW w:w="5000" w:type="pct"/>
                  <w:gridSpan w:val="14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537DBA89" w14:textId="77777777" w:rsidR="00822937" w:rsidRPr="00F54DD4" w:rsidRDefault="00822937" w:rsidP="003F6AC7">
                  <w:pPr>
                    <w:pStyle w:val="Body"/>
                    <w:tabs>
                      <w:tab w:val="left" w:pos="642"/>
                      <w:tab w:val="left" w:pos="5738"/>
                    </w:tabs>
                    <w:spacing w:before="120" w:after="120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ab/>
                  </w: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 xml:space="preserve">Three </w:t>
                  </w:r>
                  <w:proofErr w:type="gramStart"/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>Phase</w:t>
                  </w: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 xml:space="preserve">  –</w:t>
                  </w:r>
                  <w:proofErr w:type="gramEnd"/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 xml:space="preserve"> Test Voltage 1000VDC </w:t>
                  </w: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ab/>
                    <w:t>Single Phase</w:t>
                  </w: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 xml:space="preserve"> – Test Voltage 500VDC</w:t>
                  </w:r>
                </w:p>
              </w:tc>
            </w:tr>
            <w:tr w:rsidR="00822937" w:rsidRPr="00F54DD4" w14:paraId="10F8362E" w14:textId="77777777" w:rsidTr="003F6AC7">
              <w:tc>
                <w:tcPr>
                  <w:tcW w:w="5000" w:type="pct"/>
                  <w:gridSpan w:val="14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25CE635" w14:textId="77777777" w:rsidR="00822937" w:rsidRPr="00F54DD4" w:rsidRDefault="00822937" w:rsidP="003F6AC7">
                  <w:pPr>
                    <w:pStyle w:val="Heading1"/>
                    <w:spacing w:before="60" w:after="60"/>
                    <w:ind w:right="85"/>
                    <w:jc w:val="left"/>
                    <w:rPr>
                      <w:rFonts w:ascii="Calibri" w:hAnsi="Calibri" w:cs="Calibri"/>
                      <w:i/>
                      <w:sz w:val="16"/>
                      <w:szCs w:val="16"/>
                      <w:lang w:val="en-AU" w:eastAsia="en-AU"/>
                    </w:rPr>
                  </w:pPr>
                  <w:r w:rsidRPr="00F54DD4">
                    <w:rPr>
                      <w:rFonts w:ascii="Calibri" w:hAnsi="Calibri" w:cs="Calibri"/>
                      <w:sz w:val="16"/>
                      <w:szCs w:val="16"/>
                      <w:lang w:val="en-AU" w:eastAsia="en-AU"/>
                    </w:rPr>
                    <w:t xml:space="preserve"> </w:t>
                  </w:r>
                  <w:r w:rsidRPr="00F54DD4">
                    <w:rPr>
                      <w:rFonts w:ascii="Calibri" w:hAnsi="Calibri" w:cs="Calibri"/>
                      <w:i/>
                      <w:sz w:val="16"/>
                      <w:szCs w:val="16"/>
                      <w:lang w:val="en-AU" w:eastAsia="en-AU"/>
                    </w:rPr>
                    <w:t xml:space="preserve">Insulation Resistance </w:t>
                  </w:r>
                </w:p>
              </w:tc>
            </w:tr>
            <w:tr w:rsidR="00822937" w:rsidRPr="00F54DD4" w14:paraId="243B9F99" w14:textId="77777777" w:rsidTr="00CE1E67">
              <w:trPr>
                <w:trHeight w:val="280"/>
              </w:trPr>
              <w:tc>
                <w:tcPr>
                  <w:tcW w:w="360" w:type="pct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433BA9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>Voltage Rating (Cable)</w:t>
                  </w:r>
                </w:p>
              </w:tc>
              <w:tc>
                <w:tcPr>
                  <w:tcW w:w="36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5477AB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>Test Voltage</w:t>
                  </w:r>
                </w:p>
                <w:p w14:paraId="3E7FBA95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>(V)</w:t>
                  </w:r>
                </w:p>
              </w:tc>
              <w:tc>
                <w:tcPr>
                  <w:tcW w:w="2781" w:type="pct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5A957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>TEST CRITERIA POWER (MΩ)</w:t>
                  </w:r>
                </w:p>
                <w:p w14:paraId="50DE45D2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i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b/>
                      <w:i/>
                      <w:sz w:val="16"/>
                      <w:szCs w:val="16"/>
                    </w:rPr>
                    <w:t>Correct Ferrules / Termination Point and Cable Numbers Must be Confirmed</w:t>
                  </w:r>
                </w:p>
              </w:tc>
              <w:tc>
                <w:tcPr>
                  <w:tcW w:w="39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29739C" w14:textId="49B789AF" w:rsidR="00822937" w:rsidRPr="00F54DD4" w:rsidRDefault="00D770AB" w:rsidP="003F6AC7">
                  <w:pPr>
                    <w:pStyle w:val="Body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  <w:szCs w:val="16"/>
                    </w:rPr>
                    <w:t>Earth Fault Loop Impedance</w:t>
                  </w:r>
                  <w:r w:rsidR="00822937"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 xml:space="preserve"> (Ω)</w:t>
                  </w:r>
                </w:p>
              </w:tc>
              <w:tc>
                <w:tcPr>
                  <w:tcW w:w="1102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23451E36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b/>
                      <w:sz w:val="16"/>
                      <w:szCs w:val="16"/>
                    </w:rPr>
                    <w:t xml:space="preserve">Termination </w:t>
                  </w:r>
                </w:p>
                <w:p w14:paraId="2DA4BEE2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(Point to Point)</w:t>
                  </w:r>
                </w:p>
              </w:tc>
            </w:tr>
            <w:tr w:rsidR="00822937" w:rsidRPr="00F54DD4" w14:paraId="654F9367" w14:textId="77777777" w:rsidTr="00CE1E67">
              <w:trPr>
                <w:trHeight w:val="278"/>
              </w:trPr>
              <w:tc>
                <w:tcPr>
                  <w:tcW w:w="360" w:type="pct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E666C9A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61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611660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A4572F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R-W</w:t>
                  </w: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B19F03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R-B</w:t>
                  </w: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2DF003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B-W</w:t>
                  </w: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5D663A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RWB-N</w:t>
                  </w: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278F52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RWB-E</w:t>
                  </w: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B204DF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A-N</w:t>
                  </w: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471AECF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A-E</w:t>
                  </w:r>
                </w:p>
              </w:tc>
              <w:tc>
                <w:tcPr>
                  <w:tcW w:w="37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4C2632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N-E</w:t>
                  </w:r>
                </w:p>
              </w:tc>
              <w:tc>
                <w:tcPr>
                  <w:tcW w:w="396" w:type="pct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6234B1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56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8C2CC2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Origin</w:t>
                  </w:r>
                </w:p>
              </w:tc>
              <w:tc>
                <w:tcPr>
                  <w:tcW w:w="5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629E1319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Destination</w:t>
                  </w:r>
                </w:p>
              </w:tc>
            </w:tr>
            <w:tr w:rsidR="00822937" w:rsidRPr="00F54DD4" w14:paraId="2706449B" w14:textId="77777777" w:rsidTr="00CE1E67">
              <w:tc>
                <w:tcPr>
                  <w:tcW w:w="360" w:type="pct"/>
                  <w:tcBorders>
                    <w:top w:val="single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38D6B0C8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61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F48C4BF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8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5B08FEE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18E6E50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02AA629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F356E74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FDB1FD9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04619B28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44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F8A0069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70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C3E7C6E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396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4388251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564" w:type="pct"/>
                  <w:gridSpan w:val="2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6EC4F04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538" w:type="pct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2A03462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</w:tr>
            <w:tr w:rsidR="00822937" w:rsidRPr="00F54DD4" w14:paraId="5520EFBC" w14:textId="77777777" w:rsidTr="00CE1E67">
              <w:tc>
                <w:tcPr>
                  <w:tcW w:w="5000" w:type="pct"/>
                  <w:gridSpan w:val="14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394CDF57" w14:textId="77777777" w:rsidR="00822937" w:rsidRPr="00F54DD4" w:rsidRDefault="00822937" w:rsidP="003F6AC7">
                  <w:pPr>
                    <w:pStyle w:val="Heading1"/>
                    <w:spacing w:before="60" w:after="60"/>
                    <w:ind w:right="85"/>
                    <w:jc w:val="left"/>
                    <w:rPr>
                      <w:rFonts w:ascii="Calibri" w:hAnsi="Calibri" w:cs="Calibri"/>
                      <w:i/>
                      <w:sz w:val="16"/>
                      <w:szCs w:val="16"/>
                      <w:lang w:val="en-AU" w:eastAsia="en-AU"/>
                    </w:rPr>
                  </w:pPr>
                  <w:r w:rsidRPr="00F54DD4">
                    <w:rPr>
                      <w:rFonts w:ascii="Calibri" w:hAnsi="Calibri" w:cs="Calibri"/>
                      <w:sz w:val="16"/>
                      <w:szCs w:val="16"/>
                      <w:lang w:val="en-AU" w:eastAsia="en-AU"/>
                    </w:rPr>
                    <w:t xml:space="preserve"> </w:t>
                  </w:r>
                  <w:r w:rsidRPr="00F54DD4">
                    <w:rPr>
                      <w:rFonts w:ascii="Calibri" w:hAnsi="Calibri" w:cs="Calibri"/>
                      <w:i/>
                      <w:sz w:val="16"/>
                      <w:szCs w:val="16"/>
                      <w:lang w:val="en-AU" w:eastAsia="en-AU"/>
                    </w:rPr>
                    <w:t xml:space="preserve">Earth Continuity </w:t>
                  </w:r>
                </w:p>
              </w:tc>
            </w:tr>
            <w:tr w:rsidR="00822937" w:rsidRPr="00F54DD4" w14:paraId="6957D6D5" w14:textId="77777777" w:rsidTr="00CE1E67">
              <w:tc>
                <w:tcPr>
                  <w:tcW w:w="1066" w:type="pct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B99E50C" w14:textId="77777777" w:rsidR="00822937" w:rsidRPr="00F54DD4" w:rsidRDefault="00822937" w:rsidP="003F6AC7">
                  <w:pPr>
                    <w:pStyle w:val="Body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Earth Conductor:</w:t>
                  </w:r>
                </w:p>
              </w:tc>
              <w:tc>
                <w:tcPr>
                  <w:tcW w:w="2437" w:type="pct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F4F0D4" w14:textId="77777777" w:rsidR="00822937" w:rsidRPr="00F54DD4" w:rsidRDefault="00822937" w:rsidP="003F6AC7">
                  <w:pPr>
                    <w:pStyle w:val="Body"/>
                    <w:jc w:val="right"/>
                    <w:rPr>
                      <w:rFonts w:ascii="Calibri" w:hAnsi="Calibri"/>
                      <w:sz w:val="16"/>
                      <w:szCs w:val="16"/>
                    </w:rPr>
                  </w:pPr>
                  <w:r w:rsidRPr="00F54DD4">
                    <w:rPr>
                      <w:rFonts w:ascii="Calibri" w:hAnsi="Calibri"/>
                      <w:sz w:val="16"/>
                      <w:szCs w:val="16"/>
                    </w:rPr>
                    <w:t>Ω</w:t>
                  </w:r>
                </w:p>
              </w:tc>
              <w:tc>
                <w:tcPr>
                  <w:tcW w:w="68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C7A50C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  <w:tc>
                <w:tcPr>
                  <w:tcW w:w="81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138165" w14:textId="77777777" w:rsidR="00822937" w:rsidRPr="00F54DD4" w:rsidRDefault="00822937" w:rsidP="003F6AC7">
                  <w:pPr>
                    <w:pStyle w:val="Body"/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</w:p>
              </w:tc>
            </w:tr>
          </w:tbl>
          <w:p w14:paraId="6AE2C0F7" w14:textId="77777777" w:rsidR="00822937" w:rsidRPr="00F54DD4" w:rsidRDefault="00822937" w:rsidP="003F6AC7">
            <w:pPr>
              <w:rPr>
                <w:sz w:val="16"/>
                <w:szCs w:val="16"/>
              </w:rPr>
            </w:pPr>
          </w:p>
        </w:tc>
      </w:tr>
      <w:tr w:rsidR="00B33B56" w:rsidRPr="00F54DD4" w14:paraId="4F714278" w14:textId="77777777" w:rsidTr="0081226E">
        <w:tblPrEx>
          <w:tblBorders>
            <w:insideH w:val="dotted" w:sz="4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050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466AC09" w14:textId="77777777" w:rsidR="00B33B56" w:rsidRDefault="00B33B56" w:rsidP="00A15C51">
            <w:pPr>
              <w:pStyle w:val="Body"/>
              <w:tabs>
                <w:tab w:val="left" w:pos="642"/>
                <w:tab w:val="left" w:pos="5738"/>
              </w:tabs>
              <w:spacing w:before="120" w:after="120"/>
              <w:ind w:left="0"/>
              <w:rPr>
                <w:rFonts w:ascii="Calibri" w:hAnsi="Calibri"/>
                <w:sz w:val="16"/>
                <w:szCs w:val="16"/>
              </w:rPr>
            </w:pPr>
          </w:p>
          <w:p w14:paraId="506F0DCD" w14:textId="722D06B1" w:rsidR="0081226E" w:rsidRPr="00F54DD4" w:rsidRDefault="0081226E" w:rsidP="00A15C51">
            <w:pPr>
              <w:pStyle w:val="Body"/>
              <w:tabs>
                <w:tab w:val="left" w:pos="642"/>
                <w:tab w:val="left" w:pos="5738"/>
              </w:tabs>
              <w:spacing w:before="120" w:after="120"/>
              <w:ind w:left="0"/>
              <w:rPr>
                <w:rFonts w:ascii="Calibri" w:hAnsi="Calibri"/>
                <w:sz w:val="16"/>
                <w:szCs w:val="16"/>
              </w:rPr>
            </w:pPr>
          </w:p>
        </w:tc>
      </w:tr>
      <w:tr w:rsidR="0081226E" w:rsidRPr="00F54DD4" w14:paraId="5C0D319B" w14:textId="77777777" w:rsidTr="000507C0">
        <w:tblPrEx>
          <w:tblBorders>
            <w:insideH w:val="dotted" w:sz="4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050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8A98C" w14:textId="2B57B1F6" w:rsidR="000507C0" w:rsidRDefault="000507C0" w:rsidP="0081226E">
            <w:pPr>
              <w:pStyle w:val="Body"/>
              <w:tabs>
                <w:tab w:val="left" w:pos="642"/>
                <w:tab w:val="left" w:pos="5738"/>
              </w:tabs>
              <w:spacing w:before="120" w:after="120"/>
              <w:ind w:left="0"/>
              <w:rPr>
                <w:rFonts w:ascii="Calibri" w:hAnsi="Calibri"/>
                <w:sz w:val="16"/>
                <w:szCs w:val="16"/>
              </w:rPr>
            </w:pPr>
          </w:p>
        </w:tc>
      </w:tr>
      <w:tr w:rsidR="00822937" w:rsidRPr="00F54DD4" w14:paraId="031B8AF9" w14:textId="77777777" w:rsidTr="000507C0">
        <w:tc>
          <w:tcPr>
            <w:tcW w:w="1050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90D023B" w14:textId="77777777" w:rsidR="00822937" w:rsidRPr="00F54DD4" w:rsidRDefault="00822937" w:rsidP="003F6AC7">
            <w:pPr>
              <w:rPr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>Section B – Supervisor to Complete</w:t>
            </w:r>
          </w:p>
        </w:tc>
      </w:tr>
      <w:tr w:rsidR="00822937" w:rsidRPr="00F54DD4" w14:paraId="22272C55" w14:textId="77777777" w:rsidTr="000507C0">
        <w:tc>
          <w:tcPr>
            <w:tcW w:w="10502" w:type="dxa"/>
            <w:gridSpan w:val="1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AF178C" w14:textId="186A92F5" w:rsidR="00822937" w:rsidRPr="00F54DD4" w:rsidRDefault="00822937" w:rsidP="003F6AC7">
            <w:pPr>
              <w:spacing w:before="40" w:after="40"/>
              <w:rPr>
                <w:rFonts w:ascii="Calibri" w:hAnsi="Calibri"/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3.0 </w:t>
            </w:r>
            <w:r w:rsidR="007147D1" w:rsidRPr="00F54DD4">
              <w:rPr>
                <w:rFonts w:ascii="Calibri" w:hAnsi="Calibri"/>
                <w:b/>
                <w:i/>
                <w:sz w:val="20"/>
                <w:szCs w:val="20"/>
              </w:rPr>
              <w:t>Summarize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 Details of any defects found for re-testing purposes                                         </w:t>
            </w:r>
            <w:r>
              <w:rPr>
                <w:rFonts w:ascii="Calibri" w:hAnsi="Calibri"/>
                <w:b/>
                <w:i/>
                <w:sz w:val="20"/>
                <w:szCs w:val="20"/>
              </w:rPr>
              <w:t xml:space="preserve">                                       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        N/A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sym w:font="Wingdings" w:char="F0A8"/>
            </w:r>
          </w:p>
        </w:tc>
      </w:tr>
      <w:tr w:rsidR="00822937" w:rsidRPr="00F54DD4" w14:paraId="19C6C7DD" w14:textId="77777777" w:rsidTr="00786B29"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7485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Reference No. on Test Sheet</w:t>
            </w: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02A2" w14:textId="77777777" w:rsidR="00822937" w:rsidRPr="00F54DD4" w:rsidRDefault="00822937" w:rsidP="003F6AC7">
            <w:pPr>
              <w:tabs>
                <w:tab w:val="left" w:pos="3438"/>
              </w:tabs>
              <w:spacing w:before="40" w:after="40"/>
              <w:jc w:val="left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Defect Details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E567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  <w:vertAlign w:val="superscript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NC#</w:t>
            </w:r>
            <w:r w:rsidRPr="00F54DD4">
              <w:rPr>
                <w:rFonts w:ascii="Calibri" w:hAnsi="Calibri"/>
                <w:b/>
                <w:sz w:val="16"/>
                <w:szCs w:val="16"/>
                <w:vertAlign w:val="superscript"/>
              </w:rPr>
              <w:t xml:space="preserve"> 1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977B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 xml:space="preserve">Category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1549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 xml:space="preserve">Rectified Date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75EC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/>
                <w:b/>
                <w:sz w:val="16"/>
                <w:szCs w:val="16"/>
              </w:rPr>
              <w:t>Sign</w:t>
            </w:r>
          </w:p>
        </w:tc>
      </w:tr>
      <w:tr w:rsidR="00822937" w:rsidRPr="00F54DD4" w14:paraId="7786E9AB" w14:textId="77777777" w:rsidTr="00786B29">
        <w:trPr>
          <w:trHeight w:val="434"/>
        </w:trPr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16C3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40DC" w14:textId="77777777" w:rsidR="00822937" w:rsidRPr="00F54DD4" w:rsidRDefault="00822937" w:rsidP="003F6AC7">
            <w:pPr>
              <w:tabs>
                <w:tab w:val="left" w:pos="3438"/>
              </w:tabs>
              <w:spacing w:before="40" w:after="40"/>
              <w:jc w:val="left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01E1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D2EF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C52A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816D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822937" w:rsidRPr="00F54DD4" w14:paraId="07D67C7F" w14:textId="77777777" w:rsidTr="00786B29">
        <w:trPr>
          <w:trHeight w:val="434"/>
        </w:trPr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325F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13B1" w14:textId="77777777" w:rsidR="00822937" w:rsidRPr="00F54DD4" w:rsidRDefault="00822937" w:rsidP="003F6AC7">
            <w:pPr>
              <w:tabs>
                <w:tab w:val="left" w:pos="3438"/>
              </w:tabs>
              <w:spacing w:before="40" w:after="40"/>
              <w:jc w:val="left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5B72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EDB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D440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7A09" w14:textId="77777777" w:rsidR="00822937" w:rsidRPr="00F54DD4" w:rsidRDefault="00822937" w:rsidP="003F6AC7">
            <w:pPr>
              <w:spacing w:before="40" w:after="4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26A09" w:rsidRPr="00EE015B" w14:paraId="603C9922" w14:textId="77777777" w:rsidTr="00786B29">
        <w:trPr>
          <w:trHeight w:val="434"/>
        </w:trPr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422E" w14:textId="0FCB8938" w:rsidR="00626A09" w:rsidRPr="00EE015B" w:rsidRDefault="00626A09" w:rsidP="003F6AC7">
            <w:pPr>
              <w:spacing w:before="40" w:after="40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E95" w14:textId="77777777" w:rsidR="00626A09" w:rsidRPr="00EE015B" w:rsidRDefault="00626A09" w:rsidP="003F6AC7">
            <w:pPr>
              <w:tabs>
                <w:tab w:val="left" w:pos="3438"/>
              </w:tabs>
              <w:spacing w:before="40" w:after="40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C18" w14:textId="77777777" w:rsidR="00626A09" w:rsidRPr="00EE015B" w:rsidRDefault="00626A09" w:rsidP="003F6AC7">
            <w:pPr>
              <w:spacing w:before="40" w:after="40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8920" w14:textId="77777777" w:rsidR="00626A09" w:rsidRPr="00EE015B" w:rsidRDefault="00626A09" w:rsidP="003F6AC7">
            <w:pPr>
              <w:spacing w:before="40" w:after="40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5362" w14:textId="77777777" w:rsidR="00626A09" w:rsidRPr="00EE015B" w:rsidRDefault="00626A09" w:rsidP="003F6AC7">
            <w:pPr>
              <w:spacing w:before="40" w:after="40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D0BD" w14:textId="77777777" w:rsidR="00626A09" w:rsidRPr="00EE015B" w:rsidRDefault="00626A09" w:rsidP="003F6AC7">
            <w:pPr>
              <w:spacing w:before="40" w:after="40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14:paraId="754380E2" w14:textId="039F3A6C" w:rsidR="00BC7EE9" w:rsidRDefault="00BC7EE9" w:rsidP="00822937">
      <w:pPr>
        <w:spacing w:before="0" w:after="0"/>
        <w:ind w:left="-567" w:right="-1106"/>
        <w:rPr>
          <w:rFonts w:ascii="Calibri" w:hAnsi="Calibri" w:cs="Arial"/>
          <w:i/>
          <w:sz w:val="16"/>
          <w:szCs w:val="16"/>
        </w:rPr>
      </w:pPr>
    </w:p>
    <w:p w14:paraId="0E90F3D0" w14:textId="69E63D57" w:rsidR="0081226E" w:rsidRDefault="0081226E" w:rsidP="00822937">
      <w:pPr>
        <w:spacing w:before="0" w:after="0"/>
        <w:ind w:left="-567" w:right="-1106"/>
        <w:rPr>
          <w:rFonts w:ascii="Calibri" w:hAnsi="Calibri" w:cs="Arial"/>
          <w:i/>
          <w:sz w:val="16"/>
          <w:szCs w:val="16"/>
        </w:rPr>
      </w:pPr>
    </w:p>
    <w:p w14:paraId="40CC1716" w14:textId="709E70B8" w:rsidR="0081226E" w:rsidRDefault="0081226E" w:rsidP="00822937">
      <w:pPr>
        <w:spacing w:before="0" w:after="0"/>
        <w:ind w:left="-567" w:right="-1106"/>
        <w:rPr>
          <w:rFonts w:ascii="Calibri" w:hAnsi="Calibri" w:cs="Arial"/>
          <w:i/>
          <w:sz w:val="16"/>
          <w:szCs w:val="16"/>
        </w:rPr>
      </w:pPr>
    </w:p>
    <w:p w14:paraId="095738DC" w14:textId="77777777" w:rsidR="0081226E" w:rsidRDefault="0081226E" w:rsidP="00822937">
      <w:pPr>
        <w:spacing w:before="0" w:after="0"/>
        <w:ind w:left="-567" w:right="-1106"/>
        <w:rPr>
          <w:rFonts w:ascii="Calibri" w:hAnsi="Calibri" w:cs="Arial"/>
          <w:i/>
          <w:sz w:val="16"/>
          <w:szCs w:val="16"/>
        </w:rPr>
      </w:pPr>
    </w:p>
    <w:p w14:paraId="1544E049" w14:textId="1417EF49" w:rsidR="00822937" w:rsidRPr="00F54DD4" w:rsidRDefault="00822937" w:rsidP="00822937">
      <w:pPr>
        <w:spacing w:before="0" w:after="0"/>
        <w:ind w:left="-567" w:right="-1106"/>
        <w:rPr>
          <w:rFonts w:ascii="Calibri" w:hAnsi="Calibri" w:cs="Arial"/>
          <w:i/>
          <w:sz w:val="16"/>
          <w:szCs w:val="16"/>
        </w:rPr>
      </w:pPr>
      <w:r w:rsidRPr="00F54DD4">
        <w:rPr>
          <w:rStyle w:val="FootnoteReference"/>
          <w:rFonts w:ascii="Calibri" w:hAnsi="Calibri" w:cs="Arial"/>
          <w:i/>
          <w:sz w:val="16"/>
          <w:szCs w:val="16"/>
        </w:rPr>
        <w:footnoteRef/>
      </w:r>
      <w:r w:rsidRPr="00F54DD4">
        <w:rPr>
          <w:rFonts w:ascii="Calibri" w:hAnsi="Calibri" w:cs="Arial"/>
          <w:i/>
          <w:sz w:val="16"/>
          <w:szCs w:val="16"/>
        </w:rPr>
        <w:t xml:space="preserve"> NC #: Non-Conformance Number is allocated from the Project Non-Conformance Register (where applicable). 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3903"/>
        <w:gridCol w:w="4688"/>
        <w:gridCol w:w="525"/>
        <w:gridCol w:w="531"/>
      </w:tblGrid>
      <w:tr w:rsidR="00822937" w:rsidRPr="00F54DD4" w14:paraId="24887B9E" w14:textId="77777777" w:rsidTr="003F6AC7">
        <w:tc>
          <w:tcPr>
            <w:tcW w:w="10491" w:type="dxa"/>
            <w:gridSpan w:val="5"/>
            <w:shd w:val="clear" w:color="auto" w:fill="D9D9D9" w:themeFill="background1" w:themeFillShade="D9"/>
          </w:tcPr>
          <w:p w14:paraId="0E5D18AE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4.0 Equipment </w:t>
            </w:r>
            <w:proofErr w:type="gramStart"/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>Non Conformance</w:t>
            </w:r>
            <w:proofErr w:type="gramEnd"/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 Records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  <w:t xml:space="preserve">    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ab/>
              <w:t xml:space="preserve">            </w:t>
            </w:r>
            <w:r>
              <w:rPr>
                <w:rFonts w:ascii="Calibri" w:hAnsi="Calibri"/>
                <w:b/>
                <w:i/>
                <w:sz w:val="20"/>
                <w:szCs w:val="20"/>
              </w:rPr>
              <w:t xml:space="preserve">                        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 xml:space="preserve">  N/A </w:t>
            </w: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sym w:font="Wingdings" w:char="F06F"/>
            </w:r>
          </w:p>
        </w:tc>
      </w:tr>
      <w:tr w:rsidR="00822937" w:rsidRPr="00F54DD4" w14:paraId="7CFA0E41" w14:textId="77777777" w:rsidTr="003F6AC7">
        <w:tc>
          <w:tcPr>
            <w:tcW w:w="9435" w:type="dxa"/>
            <w:gridSpan w:val="3"/>
            <w:vAlign w:val="center"/>
          </w:tcPr>
          <w:p w14:paraId="22FB1CEA" w14:textId="77777777" w:rsidR="00822937" w:rsidRPr="00F54DD4" w:rsidRDefault="00822937" w:rsidP="003F6AC7">
            <w:pPr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Were equipment non-conformances found during inspection / testing (if yes, complete questions below)</w:t>
            </w:r>
          </w:p>
        </w:tc>
        <w:tc>
          <w:tcPr>
            <w:tcW w:w="525" w:type="dxa"/>
            <w:vAlign w:val="center"/>
          </w:tcPr>
          <w:p w14:paraId="1690FF8C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Yes</w:t>
            </w:r>
          </w:p>
        </w:tc>
        <w:tc>
          <w:tcPr>
            <w:tcW w:w="531" w:type="dxa"/>
            <w:vAlign w:val="center"/>
          </w:tcPr>
          <w:p w14:paraId="53A85CB9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No</w:t>
            </w:r>
          </w:p>
        </w:tc>
      </w:tr>
      <w:tr w:rsidR="00822937" w:rsidRPr="00F54DD4" w14:paraId="755C8D4A" w14:textId="77777777" w:rsidTr="003F6AC7">
        <w:trPr>
          <w:trHeight w:val="370"/>
        </w:trPr>
        <w:tc>
          <w:tcPr>
            <w:tcW w:w="9435" w:type="dxa"/>
            <w:gridSpan w:val="3"/>
            <w:vAlign w:val="center"/>
          </w:tcPr>
          <w:p w14:paraId="2001C6C8" w14:textId="77777777" w:rsidR="00822937" w:rsidRPr="00F54DD4" w:rsidRDefault="00822937" w:rsidP="003F6AC7">
            <w:pPr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Priority A non-conformances tagged out of service</w:t>
            </w:r>
          </w:p>
        </w:tc>
        <w:tc>
          <w:tcPr>
            <w:tcW w:w="525" w:type="dxa"/>
            <w:vAlign w:val="center"/>
          </w:tcPr>
          <w:p w14:paraId="7F33A12C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  <w:tc>
          <w:tcPr>
            <w:tcW w:w="531" w:type="dxa"/>
            <w:vAlign w:val="center"/>
          </w:tcPr>
          <w:p w14:paraId="7ABB0FDD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</w:tr>
      <w:tr w:rsidR="00822937" w:rsidRPr="00F54DD4" w14:paraId="53F6DE0C" w14:textId="77777777" w:rsidTr="00A15C51">
        <w:tc>
          <w:tcPr>
            <w:tcW w:w="9435" w:type="dxa"/>
            <w:gridSpan w:val="3"/>
            <w:tcBorders>
              <w:bottom w:val="single" w:sz="4" w:space="0" w:color="auto"/>
            </w:tcBorders>
            <w:vAlign w:val="center"/>
          </w:tcPr>
          <w:p w14:paraId="7AA54165" w14:textId="77777777" w:rsidR="00822937" w:rsidRPr="00F54DD4" w:rsidRDefault="00822937" w:rsidP="003F6AC7">
            <w:pPr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Rectified non-conformances have been inspected, re-tested and passed with results recorded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30CAC717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14:paraId="6E447985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</w:tr>
      <w:tr w:rsidR="00822937" w:rsidRPr="00F54DD4" w14:paraId="5049C7D3" w14:textId="77777777" w:rsidTr="00A15C51">
        <w:tc>
          <w:tcPr>
            <w:tcW w:w="9435" w:type="dxa"/>
            <w:gridSpan w:val="3"/>
            <w:tcBorders>
              <w:bottom w:val="single" w:sz="4" w:space="0" w:color="auto"/>
            </w:tcBorders>
            <w:vAlign w:val="center"/>
          </w:tcPr>
          <w:p w14:paraId="40B16094" w14:textId="77777777" w:rsidR="00822937" w:rsidRPr="00F54DD4" w:rsidRDefault="00822937" w:rsidP="003F6AC7">
            <w:pPr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Outstanding non-conformances have been transferred to the non-conformance register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6FD2EF05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14:paraId="0A288A2E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</w:tr>
      <w:tr w:rsidR="00A15C51" w:rsidRPr="00F54DD4" w14:paraId="2CB24345" w14:textId="77777777" w:rsidTr="00A15C51">
        <w:tc>
          <w:tcPr>
            <w:tcW w:w="9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98600" w14:textId="77777777" w:rsidR="00A15C51" w:rsidRDefault="00A15C51" w:rsidP="003F6AC7">
            <w:pPr>
              <w:rPr>
                <w:rFonts w:ascii="Calibri" w:hAnsi="Calibri" w:cs="Arial"/>
                <w:sz w:val="16"/>
                <w:szCs w:val="16"/>
              </w:rPr>
            </w:pPr>
          </w:p>
          <w:p w14:paraId="40EBEB39" w14:textId="77777777" w:rsidR="00A15C51" w:rsidRDefault="00A15C51" w:rsidP="003F6AC7">
            <w:pPr>
              <w:rPr>
                <w:rFonts w:ascii="Calibri" w:hAnsi="Calibri" w:cs="Arial"/>
                <w:sz w:val="16"/>
                <w:szCs w:val="16"/>
              </w:rPr>
            </w:pPr>
          </w:p>
          <w:p w14:paraId="1AB2F570" w14:textId="77777777" w:rsidR="00A15C51" w:rsidRDefault="00A15C51" w:rsidP="003F6AC7">
            <w:pPr>
              <w:rPr>
                <w:rFonts w:ascii="Calibri" w:hAnsi="Calibri" w:cs="Arial"/>
                <w:sz w:val="16"/>
                <w:szCs w:val="16"/>
              </w:rPr>
            </w:pPr>
          </w:p>
          <w:p w14:paraId="546A33B4" w14:textId="35ABCBB7" w:rsidR="00A15C51" w:rsidRPr="00F54DD4" w:rsidRDefault="00A15C51" w:rsidP="003F6AC7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4E6B51" w14:textId="77777777" w:rsidR="00A15C51" w:rsidRPr="00F54DD4" w:rsidRDefault="00A15C51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7BD9F" w14:textId="77777777" w:rsidR="00A15C51" w:rsidRPr="00F54DD4" w:rsidRDefault="00A15C51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822937" w:rsidRPr="00F54DD4" w14:paraId="0E0C74AA" w14:textId="77777777" w:rsidTr="00A15C51">
        <w:tc>
          <w:tcPr>
            <w:tcW w:w="1049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14:paraId="3983BD93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20"/>
                <w:szCs w:val="20"/>
              </w:rPr>
            </w:pPr>
            <w:r w:rsidRPr="00F54DD4">
              <w:rPr>
                <w:rFonts w:ascii="Calibri" w:hAnsi="Calibri"/>
                <w:b/>
                <w:i/>
                <w:sz w:val="20"/>
                <w:szCs w:val="20"/>
              </w:rPr>
              <w:t>5.0 Completion</w:t>
            </w:r>
          </w:p>
        </w:tc>
      </w:tr>
      <w:tr w:rsidR="00822937" w:rsidRPr="00F54DD4" w14:paraId="65FDD30B" w14:textId="77777777" w:rsidTr="003F6AC7">
        <w:tc>
          <w:tcPr>
            <w:tcW w:w="9435" w:type="dxa"/>
            <w:gridSpan w:val="3"/>
          </w:tcPr>
          <w:p w14:paraId="0EE46372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b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Circuit left isolated</w:t>
            </w:r>
          </w:p>
        </w:tc>
        <w:tc>
          <w:tcPr>
            <w:tcW w:w="525" w:type="dxa"/>
            <w:vAlign w:val="center"/>
          </w:tcPr>
          <w:p w14:paraId="6AC7BD0A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  <w:tc>
          <w:tcPr>
            <w:tcW w:w="531" w:type="dxa"/>
            <w:vAlign w:val="center"/>
          </w:tcPr>
          <w:p w14:paraId="0BAC246B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</w:tr>
      <w:tr w:rsidR="00822937" w:rsidRPr="00F54DD4" w14:paraId="019D7FA5" w14:textId="77777777" w:rsidTr="003F6AC7">
        <w:tc>
          <w:tcPr>
            <w:tcW w:w="9435" w:type="dxa"/>
            <w:gridSpan w:val="3"/>
          </w:tcPr>
          <w:p w14:paraId="55963359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 xml:space="preserve">Equipment Tagged / Labelled stating equipment Inspection and Testing Status </w:t>
            </w:r>
          </w:p>
        </w:tc>
        <w:tc>
          <w:tcPr>
            <w:tcW w:w="525" w:type="dxa"/>
            <w:vAlign w:val="center"/>
          </w:tcPr>
          <w:p w14:paraId="7E3CBBD0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  <w:tc>
          <w:tcPr>
            <w:tcW w:w="531" w:type="dxa"/>
            <w:vAlign w:val="center"/>
          </w:tcPr>
          <w:p w14:paraId="7AFE1CA2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</w:tr>
      <w:tr w:rsidR="00822937" w:rsidRPr="00F54DD4" w14:paraId="627CC181" w14:textId="77777777" w:rsidTr="003F6AC7">
        <w:tc>
          <w:tcPr>
            <w:tcW w:w="9435" w:type="dxa"/>
            <w:gridSpan w:val="3"/>
          </w:tcPr>
          <w:p w14:paraId="12369C1C" w14:textId="77777777" w:rsidR="00822937" w:rsidRPr="00F54DD4" w:rsidRDefault="00822937" w:rsidP="003F6AC7">
            <w:pPr>
              <w:spacing w:before="4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t>Schematic Drawing marked to As-Built status</w:t>
            </w:r>
          </w:p>
        </w:tc>
        <w:tc>
          <w:tcPr>
            <w:tcW w:w="525" w:type="dxa"/>
            <w:vAlign w:val="center"/>
          </w:tcPr>
          <w:p w14:paraId="540F965E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  <w:tc>
          <w:tcPr>
            <w:tcW w:w="531" w:type="dxa"/>
            <w:vAlign w:val="center"/>
          </w:tcPr>
          <w:p w14:paraId="75088254" w14:textId="77777777" w:rsidR="00822937" w:rsidRPr="00F54DD4" w:rsidRDefault="00822937" w:rsidP="003F6AC7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F54DD4">
              <w:rPr>
                <w:rFonts w:ascii="Calibri" w:hAnsi="Calibri" w:cs="Arial"/>
                <w:sz w:val="16"/>
                <w:szCs w:val="16"/>
              </w:rPr>
              <w:sym w:font="Wingdings 2" w:char="F0A3"/>
            </w:r>
          </w:p>
        </w:tc>
      </w:tr>
      <w:tr w:rsidR="00822937" w:rsidRPr="00F54DD4" w14:paraId="2F5E4D8A" w14:textId="77777777" w:rsidTr="003F6AC7">
        <w:trPr>
          <w:trHeight w:val="454"/>
        </w:trPr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86EC4" w14:textId="77777777" w:rsidR="00822937" w:rsidRPr="00F54DD4" w:rsidRDefault="00822937" w:rsidP="003F6AC7">
            <w:pPr>
              <w:tabs>
                <w:tab w:val="left" w:pos="1985"/>
                <w:tab w:val="left" w:leader="underscore" w:pos="6946"/>
                <w:tab w:val="left" w:pos="7229"/>
                <w:tab w:val="left" w:pos="7655"/>
                <w:tab w:val="left" w:leader="underscore" w:pos="9781"/>
              </w:tabs>
              <w:spacing w:before="120" w:after="40"/>
              <w:rPr>
                <w:rFonts w:ascii="Calibri" w:hAnsi="Calibri"/>
                <w:sz w:val="16"/>
                <w:szCs w:val="16"/>
                <w:u w:val="single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 xml:space="preserve">Tests </w:t>
            </w:r>
            <w:proofErr w:type="gramStart"/>
            <w:r w:rsidRPr="00F54DD4">
              <w:rPr>
                <w:rFonts w:ascii="Calibri" w:hAnsi="Calibri"/>
                <w:sz w:val="16"/>
                <w:szCs w:val="16"/>
              </w:rPr>
              <w:t>Conducted  By</w:t>
            </w:r>
            <w:proofErr w:type="gramEnd"/>
            <w:r w:rsidRPr="00F54DD4">
              <w:rPr>
                <w:rFonts w:ascii="Calibri" w:hAnsi="Calibri"/>
                <w:sz w:val="16"/>
                <w:szCs w:val="16"/>
              </w:rPr>
              <w:t>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>Date: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 xml:space="preserve">                          </w:t>
            </w:r>
          </w:p>
        </w:tc>
      </w:tr>
      <w:tr w:rsidR="00822937" w:rsidRPr="00F54DD4" w14:paraId="31A9F503" w14:textId="77777777" w:rsidTr="003F6AC7">
        <w:trPr>
          <w:trHeight w:val="454"/>
        </w:trPr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7608" w14:textId="77777777" w:rsidR="00822937" w:rsidRPr="00F54DD4" w:rsidRDefault="00822937" w:rsidP="003F6AC7">
            <w:pPr>
              <w:tabs>
                <w:tab w:val="left" w:pos="1985"/>
                <w:tab w:val="left" w:leader="underscore" w:pos="6946"/>
                <w:tab w:val="left" w:pos="7229"/>
                <w:tab w:val="left" w:pos="7655"/>
                <w:tab w:val="left" w:leader="underscore" w:pos="9781"/>
              </w:tabs>
              <w:spacing w:before="12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Tests Witnessed By: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>Date: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822937" w:rsidRPr="00F54DD4" w14:paraId="29BC8ADC" w14:textId="77777777" w:rsidTr="003F6AC7">
        <w:trPr>
          <w:trHeight w:val="454"/>
        </w:trPr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294157" w14:textId="77777777" w:rsidR="00822937" w:rsidRPr="00F54DD4" w:rsidRDefault="00822937" w:rsidP="003F6AC7">
            <w:pPr>
              <w:tabs>
                <w:tab w:val="left" w:pos="3402"/>
                <w:tab w:val="left" w:leader="underscore" w:pos="6946"/>
                <w:tab w:val="left" w:pos="7229"/>
                <w:tab w:val="left" w:pos="7655"/>
                <w:tab w:val="left" w:leader="underscore" w:pos="9781"/>
              </w:tabs>
              <w:spacing w:before="12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Tests Results Checked By (Supervisor):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 xml:space="preserve">   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 xml:space="preserve"> Date: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822937" w:rsidRPr="00F54DD4" w14:paraId="34F30F2F" w14:textId="77777777" w:rsidTr="003F6AC7">
        <w:trPr>
          <w:trHeight w:val="454"/>
        </w:trPr>
        <w:tc>
          <w:tcPr>
            <w:tcW w:w="10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7F51C" w14:textId="77777777" w:rsidR="00822937" w:rsidRPr="00F54DD4" w:rsidRDefault="00822937" w:rsidP="003F6AC7">
            <w:pPr>
              <w:tabs>
                <w:tab w:val="left" w:pos="3402"/>
                <w:tab w:val="left" w:leader="underscore" w:pos="6946"/>
                <w:tab w:val="left" w:pos="7229"/>
                <w:tab w:val="left" w:pos="7655"/>
                <w:tab w:val="left" w:leader="underscore" w:pos="9781"/>
              </w:tabs>
              <w:spacing w:before="120" w:after="4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>Tests Results Approved By (Client):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 xml:space="preserve"> 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  <w:r w:rsidRPr="00F54DD4">
              <w:rPr>
                <w:rFonts w:ascii="Calibri" w:hAnsi="Calibri"/>
                <w:sz w:val="16"/>
                <w:szCs w:val="16"/>
              </w:rPr>
              <w:tab/>
              <w:t xml:space="preserve"> Date:</w:t>
            </w:r>
            <w:r w:rsidRPr="00F54DD4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822937" w:rsidRPr="00F54DD4" w14:paraId="4F1C4897" w14:textId="77777777" w:rsidTr="003F6AC7">
        <w:trPr>
          <w:trHeight w:val="454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B9A5A02" w14:textId="77777777" w:rsidR="00822937" w:rsidRPr="00F54DD4" w:rsidRDefault="00822937" w:rsidP="003F6AC7">
            <w:pPr>
              <w:tabs>
                <w:tab w:val="left" w:pos="3119"/>
                <w:tab w:val="left" w:leader="underscore" w:pos="6521"/>
                <w:tab w:val="left" w:pos="6917"/>
                <w:tab w:val="left" w:pos="7655"/>
                <w:tab w:val="left" w:leader="underscore" w:pos="9781"/>
              </w:tabs>
              <w:spacing w:before="40" w:after="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sym w:font="Wingdings" w:char="F0A8"/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7BFA10" w14:textId="77777777" w:rsidR="00822937" w:rsidRPr="00F54DD4" w:rsidRDefault="00822937" w:rsidP="003F6AC7">
            <w:pPr>
              <w:tabs>
                <w:tab w:val="left" w:pos="3119"/>
                <w:tab w:val="left" w:leader="underscore" w:pos="6521"/>
                <w:tab w:val="left" w:pos="6917"/>
                <w:tab w:val="left" w:pos="7655"/>
                <w:tab w:val="left" w:leader="underscore" w:pos="9781"/>
              </w:tabs>
              <w:spacing w:before="40" w:after="0"/>
              <w:rPr>
                <w:rFonts w:ascii="Calibri" w:hAnsi="Calibri"/>
                <w:sz w:val="16"/>
                <w:szCs w:val="16"/>
                <w:u w:val="single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 xml:space="preserve">Test sheet QA check completed </w:t>
            </w:r>
            <w:proofErr w:type="gramStart"/>
            <w:r w:rsidRPr="00F54DD4">
              <w:rPr>
                <w:rFonts w:ascii="Calibri" w:hAnsi="Calibri"/>
                <w:sz w:val="16"/>
                <w:szCs w:val="16"/>
              </w:rPr>
              <w:t>By</w:t>
            </w:r>
            <w:proofErr w:type="gramEnd"/>
            <w:r w:rsidRPr="00F54DD4">
              <w:rPr>
                <w:rFonts w:ascii="Calibri" w:hAnsi="Calibri"/>
                <w:sz w:val="16"/>
                <w:szCs w:val="16"/>
              </w:rPr>
              <w:t>:</w:t>
            </w:r>
          </w:p>
        </w:tc>
        <w:tc>
          <w:tcPr>
            <w:tcW w:w="57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4EAAF" w14:textId="77777777" w:rsidR="00822937" w:rsidRPr="00F54DD4" w:rsidRDefault="00822937" w:rsidP="003F6AC7">
            <w:pPr>
              <w:tabs>
                <w:tab w:val="left" w:pos="3119"/>
                <w:tab w:val="left" w:leader="underscore" w:pos="6521"/>
                <w:tab w:val="left" w:pos="6917"/>
                <w:tab w:val="left" w:pos="7655"/>
                <w:tab w:val="left" w:leader="underscore" w:pos="9781"/>
              </w:tabs>
              <w:spacing w:before="40" w:after="0"/>
              <w:rPr>
                <w:rFonts w:ascii="Calibri" w:hAnsi="Calibri"/>
                <w:sz w:val="16"/>
                <w:szCs w:val="16"/>
              </w:rPr>
            </w:pPr>
            <w:r w:rsidRPr="00F54DD4">
              <w:rPr>
                <w:rFonts w:ascii="Calibri" w:hAnsi="Calibri"/>
                <w:sz w:val="16"/>
                <w:szCs w:val="16"/>
              </w:rPr>
              <w:t xml:space="preserve">                                                   Signature:</w:t>
            </w:r>
          </w:p>
        </w:tc>
      </w:tr>
    </w:tbl>
    <w:p w14:paraId="0B199D01" w14:textId="77777777" w:rsidR="00822937" w:rsidRPr="00F54DD4" w:rsidRDefault="00822937" w:rsidP="00822937">
      <w:pPr>
        <w:spacing w:before="0" w:after="0"/>
        <w:rPr>
          <w:rFonts w:ascii="Calibri" w:hAnsi="Calibri"/>
          <w:sz w:val="16"/>
          <w:szCs w:val="16"/>
        </w:rPr>
      </w:pPr>
    </w:p>
    <w:p w14:paraId="71EF56D6" w14:textId="77777777" w:rsidR="002B162F" w:rsidRPr="00FF7FD7" w:rsidRDefault="002B162F" w:rsidP="00FF7FD7"/>
    <w:sectPr w:rsidR="002B162F" w:rsidRPr="00FF7FD7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5C607" w14:textId="77777777" w:rsidR="007C2B6E" w:rsidRDefault="007C2B6E" w:rsidP="00384BBB">
      <w:pPr>
        <w:spacing w:after="0"/>
      </w:pPr>
      <w:r>
        <w:separator/>
      </w:r>
    </w:p>
  </w:endnote>
  <w:endnote w:type="continuationSeparator" w:id="0">
    <w:p w14:paraId="3EA96948" w14:textId="77777777" w:rsidR="007C2B6E" w:rsidRDefault="007C2B6E" w:rsidP="00384B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8F5101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33FBF59" wp14:editId="1F9CA57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4237F56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2A3E766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34F0E7FB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4936ECEF" wp14:editId="5B2C6FA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36A7F" w14:textId="77777777" w:rsidR="007C2B6E" w:rsidRDefault="007C2B6E" w:rsidP="00384BBB">
      <w:pPr>
        <w:spacing w:after="0"/>
      </w:pPr>
      <w:r>
        <w:separator/>
      </w:r>
    </w:p>
  </w:footnote>
  <w:footnote w:type="continuationSeparator" w:id="0">
    <w:p w14:paraId="1F227CB5" w14:textId="77777777" w:rsidR="007C2B6E" w:rsidRDefault="007C2B6E" w:rsidP="00384B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5BE5B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5CA5E279" wp14:editId="62EE18F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ECEC3" w14:textId="07605C04" w:rsidR="00827EB3" w:rsidRPr="00827EB3" w:rsidRDefault="00827EB3" w:rsidP="00566A5B">
    <w:pPr>
      <w:pStyle w:val="Header"/>
      <w:jc w:val="right"/>
    </w:pPr>
    <w:r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663360" behindDoc="1" locked="1" layoutInCell="1" allowOverlap="1" wp14:anchorId="57843119" wp14:editId="055C83BF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EA2">
      <w:rPr>
        <w:rStyle w:val="TitleChar"/>
      </w:rPr>
      <w:t>General Cable Installation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60267">
    <w:abstractNumId w:val="1"/>
  </w:num>
  <w:num w:numId="2" w16cid:durableId="30153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6"/>
    <w:rsid w:val="00011024"/>
    <w:rsid w:val="000507C0"/>
    <w:rsid w:val="000B0057"/>
    <w:rsid w:val="0013636F"/>
    <w:rsid w:val="0020461C"/>
    <w:rsid w:val="00293539"/>
    <w:rsid w:val="002B162F"/>
    <w:rsid w:val="002C28FE"/>
    <w:rsid w:val="0034096A"/>
    <w:rsid w:val="00384BBB"/>
    <w:rsid w:val="003E3216"/>
    <w:rsid w:val="003E7C5D"/>
    <w:rsid w:val="00404A6C"/>
    <w:rsid w:val="00481EA2"/>
    <w:rsid w:val="00495E12"/>
    <w:rsid w:val="00550FEF"/>
    <w:rsid w:val="005525C4"/>
    <w:rsid w:val="00564F78"/>
    <w:rsid w:val="00566A5B"/>
    <w:rsid w:val="00566EC4"/>
    <w:rsid w:val="005A5151"/>
    <w:rsid w:val="00621672"/>
    <w:rsid w:val="00625882"/>
    <w:rsid w:val="00626A09"/>
    <w:rsid w:val="00633EDF"/>
    <w:rsid w:val="006B1F78"/>
    <w:rsid w:val="006D34B6"/>
    <w:rsid w:val="007147D1"/>
    <w:rsid w:val="0073433B"/>
    <w:rsid w:val="00772253"/>
    <w:rsid w:val="00786B29"/>
    <w:rsid w:val="007C2B6E"/>
    <w:rsid w:val="007F6212"/>
    <w:rsid w:val="0081226E"/>
    <w:rsid w:val="00822937"/>
    <w:rsid w:val="00827EB3"/>
    <w:rsid w:val="0085434C"/>
    <w:rsid w:val="00863854"/>
    <w:rsid w:val="008A4D00"/>
    <w:rsid w:val="00981E4E"/>
    <w:rsid w:val="009C02FE"/>
    <w:rsid w:val="009F094F"/>
    <w:rsid w:val="00A15C51"/>
    <w:rsid w:val="00A42AF5"/>
    <w:rsid w:val="00B33B56"/>
    <w:rsid w:val="00BC7EE9"/>
    <w:rsid w:val="00BF2F7E"/>
    <w:rsid w:val="00C74EE8"/>
    <w:rsid w:val="00C82976"/>
    <w:rsid w:val="00CE1E67"/>
    <w:rsid w:val="00CE22AD"/>
    <w:rsid w:val="00D02920"/>
    <w:rsid w:val="00D5473C"/>
    <w:rsid w:val="00D66839"/>
    <w:rsid w:val="00D770AB"/>
    <w:rsid w:val="00D87A87"/>
    <w:rsid w:val="00D90554"/>
    <w:rsid w:val="00DA555E"/>
    <w:rsid w:val="00DB0776"/>
    <w:rsid w:val="00DC596A"/>
    <w:rsid w:val="00E37D45"/>
    <w:rsid w:val="00F12A57"/>
    <w:rsid w:val="00FD5C45"/>
    <w:rsid w:val="00FD6630"/>
    <w:rsid w:val="00FF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F544D3B"/>
  <w15:chartTrackingRefBased/>
  <w15:docId w15:val="{993D04F2-B850-45DB-BF15-EB64B810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6"/>
    <w:pPr>
      <w:spacing w:before="80" w:after="8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 w:after="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 w:after="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 w:after="0"/>
      <w:outlineLvl w:val="2"/>
    </w:pPr>
    <w:rPr>
      <w:rFonts w:ascii="Square721 BT" w:eastAsiaTheme="majorEastAsia" w:hAnsi="Square721 BT" w:cstheme="majorBidi"/>
      <w:b/>
      <w:color w:val="ED7D31" w:themeColor="accen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633ED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Square721 BT" w:hAnsi="Square721 B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after="0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after="0"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  <w:style w:type="character" w:styleId="FootnoteReference">
    <w:name w:val="footnote reference"/>
    <w:rsid w:val="00822937"/>
    <w:rPr>
      <w:vertAlign w:val="superscript"/>
    </w:rPr>
  </w:style>
  <w:style w:type="paragraph" w:customStyle="1" w:styleId="Body">
    <w:name w:val="Body"/>
    <w:basedOn w:val="Normal"/>
    <w:qFormat/>
    <w:rsid w:val="00822937"/>
    <w:pPr>
      <w:spacing w:before="60" w:after="60"/>
      <w:ind w:left="85" w:right="85"/>
      <w:jc w:val="left"/>
    </w:pPr>
    <w:rPr>
      <w:rFonts w:cs="Calibri"/>
      <w:sz w:val="18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95694-518F-43C0-9BFA-51DB3679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Sheet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Richard D'Hotman</dc:creator>
  <cp:keywords/>
  <dc:description/>
  <cp:lastModifiedBy>Trevor Onion - PFI</cp:lastModifiedBy>
  <cp:revision>2</cp:revision>
  <cp:lastPrinted>2022-12-14T00:09:00Z</cp:lastPrinted>
  <dcterms:created xsi:type="dcterms:W3CDTF">2025-03-31T03:14:00Z</dcterms:created>
  <dcterms:modified xsi:type="dcterms:W3CDTF">2025-03-31T03:14:00Z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