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2959735"/>
            <wp:effectExtent l="0" t="0" r="15875" b="12065"/>
            <wp:docPr id="1" name="图片 1" descr="07 拍摄样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7 拍摄样张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程序代码如下：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图像的颜色交换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211070"/>
            <wp:effectExtent l="0" t="0" r="6350" b="17780"/>
            <wp:docPr id="2" name="图片 2" descr="ps 照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s 照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5895" cy="2957195"/>
            <wp:effectExtent l="0" t="0" r="1905" b="14605"/>
            <wp:docPr id="3" name="图片 3" descr="p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s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5895" cy="2957195"/>
            <wp:effectExtent l="0" t="0" r="1905" b="14605"/>
            <wp:docPr id="4" name="图片 4" descr="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图像的浮雕效果：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48840"/>
            <wp:effectExtent l="0" t="0" r="5080" b="3810"/>
            <wp:docPr id="5" name="图片 5" descr="捕获图像的浮雕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图像的浮雕效果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55895" cy="2957195"/>
            <wp:effectExtent l="0" t="0" r="1905" b="14605"/>
            <wp:docPr id="6" name="图片 6" descr="图像的浮雕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像的浮雕效果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0C4B16"/>
    <w:rsid w:val="650C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2018-05-12T07:50:00Z</dcterms:created>
  <dc:creator>回馈于己</dc:creator>
  <cp:lastModifiedBy>回馈于己</cp:lastModifiedBy>
  <dcterms:modified xsi:type="dcterms:W3CDTF">2018-05-12T08:21:00Z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