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源代码：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from numpy.linalg import inv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 = np.array([[1,0.5,5],[2.3,2,3],[4,1,1.7]])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 = np.array([[1,2,3]])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bl = np.transpose(b)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al = inv(a)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 = np.matmul(al,bl)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print(x)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执行源代码的结果如截图：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70500" cy="2487930"/>
            <wp:effectExtent l="0" t="0" r="6350" b="7620"/>
            <wp:docPr id="1" name="图片 1" descr="捕获孙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孙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vec_el = np.pi/2.2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vec_az = np.pi/4.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depth = 80.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m = Image.open('C:\\05.jpg').convert('L')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 = np.asarray(im).astype('float')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grad = np.gradient(a)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grad_x, grad_y = grad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grad_x = grad_x*depth/100.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grad_y = grad_y*depth/100.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dx = np.cos(vec_el)*np.cos(vec_az)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dy = np.cos(vec_el)*np.sin(vec_az)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dz = np.sin(vec_el)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 = np.sqrt(grad_x**2 + grad_y**2 + 1.)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uni_x = grad_x/A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uni_y = grad_y/A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uni_z = 1./A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a2 = 255*(dx*uni_x + dy*uni_y + dz*uni_z)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a2 = a2.clip(0,255)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im2 = Image.fromarray(a2.astype('uint8'))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im2.save('05HandDraw.jpg')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执行源代码的结果如截图：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175885" cy="2607310"/>
            <wp:effectExtent l="0" t="0" r="5715" b="2540"/>
            <wp:docPr id="2" name="图片 2" descr="人像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人像绘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313A4"/>
    <w:multiLevelType w:val="singleLevel"/>
    <w:tmpl w:val="A92313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62820"/>
    <w:rsid w:val="4F76282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385;&#25991;&#21326;123456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2018-05-28T14:03:00Z</dcterms:created>
  <dc:creator>回馈于己</dc:creator>
  <cp:lastModifiedBy>回馈于己</cp:lastModifiedBy>
  <dcterms:modified xsi:type="dcterms:W3CDTF">2018-05-28T14:20:49Z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