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A交通：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成都到西昌K9455，8:00-15:30（七个半小</w:t>
      </w:r>
      <w:r w:rsidRPr="000B0AA5">
        <w:rPr>
          <w:rFonts w:ascii="宋体" w:eastAsia="宋体" w:hAnsi="宋体" w:cs="微软雅黑" w:hint="eastAsia"/>
        </w:rPr>
        <w:t>时</w:t>
      </w:r>
      <w:r w:rsidRPr="000B0AA5">
        <w:rPr>
          <w:rFonts w:ascii="宋体" w:eastAsia="宋体" w:hAnsi="宋体" w:cs="MS Mincho" w:hint="eastAsia"/>
        </w:rPr>
        <w:t>），硬座</w:t>
      </w:r>
      <w:r w:rsidRPr="000B0AA5">
        <w:rPr>
          <w:rFonts w:ascii="宋体" w:eastAsia="宋体" w:hAnsi="宋体"/>
        </w:rPr>
        <w:t>75，-&gt;西昌到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沽湖（站内</w:t>
      </w:r>
      <w:r w:rsidRPr="000B0AA5">
        <w:rPr>
          <w:rFonts w:ascii="宋体" w:eastAsia="宋体" w:hAnsi="宋体" w:cs="微软雅黑" w:hint="eastAsia"/>
        </w:rPr>
        <w:t>购买</w:t>
      </w:r>
      <w:r w:rsidRPr="000B0AA5">
        <w:rPr>
          <w:rFonts w:ascii="宋体" w:eastAsia="宋体" w:hAnsi="宋体" w:cs="MS Mincho" w:hint="eastAsia"/>
        </w:rPr>
        <w:t>或者淘宝）（七个半小</w:t>
      </w:r>
      <w:r w:rsidRPr="000B0AA5">
        <w:rPr>
          <w:rFonts w:ascii="宋体" w:eastAsia="宋体" w:hAnsi="宋体" w:cs="微软雅黑" w:hint="eastAsia"/>
        </w:rPr>
        <w:t>时</w:t>
      </w:r>
      <w:r w:rsidRPr="000B0AA5">
        <w:rPr>
          <w:rFonts w:ascii="宋体" w:eastAsia="宋体" w:hAnsi="宋体" w:cs="MS Mincho" w:hint="eastAsia"/>
        </w:rPr>
        <w:t>）</w:t>
      </w:r>
      <w:r w:rsidRPr="000B0AA5">
        <w:rPr>
          <w:rFonts w:ascii="宋体" w:eastAsia="宋体" w:hAnsi="宋体"/>
        </w:rPr>
        <w:t>8:00-15.30,大巴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，票价</w:t>
      </w:r>
      <w:r w:rsidRPr="000B0AA5">
        <w:rPr>
          <w:rFonts w:ascii="宋体" w:eastAsia="宋体" w:hAnsi="宋体"/>
        </w:rPr>
        <w:t>95，返程同,12：30-20：30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出租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从西昌火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站到汽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站，从汽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站到邛海，从邛海到火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站，共花</w:t>
      </w:r>
      <w:r w:rsidRPr="000B0AA5">
        <w:rPr>
          <w:rFonts w:ascii="宋体" w:eastAsia="宋体" w:hAnsi="宋体" w:cs="微软雅黑" w:hint="eastAsia"/>
        </w:rPr>
        <w:t>费</w:t>
      </w:r>
      <w:r w:rsidRPr="000B0AA5">
        <w:rPr>
          <w:rFonts w:ascii="宋体" w:eastAsia="宋体" w:hAnsi="宋体"/>
        </w:rPr>
        <w:t>60左右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B住宿：</w:t>
      </w:r>
    </w:p>
    <w:p w:rsid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到西昌肯定要住一晚（150），然后到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沽湖再住两晚（</w:t>
      </w:r>
      <w:r w:rsidR="00E55869">
        <w:rPr>
          <w:rFonts w:ascii="宋体" w:eastAsia="宋体" w:hAnsi="宋体" w:hint="eastAsia"/>
        </w:rPr>
        <w:t>40</w:t>
      </w:r>
      <w:r w:rsidR="006B7B54">
        <w:rPr>
          <w:rFonts w:ascii="宋体" w:eastAsia="宋体" w:hAnsi="宋体" w:hint="eastAsia"/>
        </w:rPr>
        <w:t>/200</w:t>
      </w:r>
      <w:r w:rsidRPr="000B0AA5">
        <w:rPr>
          <w:rFonts w:ascii="宋体" w:eastAsia="宋体" w:hAnsi="宋体"/>
        </w:rPr>
        <w:t>），第三天返程</w:t>
      </w:r>
    </w:p>
    <w:p w:rsidR="00E55869" w:rsidRDefault="006B7B54" w:rsidP="000B0A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预算不足</w:t>
      </w:r>
      <w:r w:rsidR="00E55869">
        <w:rPr>
          <w:rFonts w:ascii="宋体" w:eastAsia="宋体" w:hAnsi="宋体" w:hint="eastAsia"/>
        </w:rPr>
        <w:t>推荐：</w:t>
      </w:r>
    </w:p>
    <w:p w:rsidR="00E55869" w:rsidRDefault="00E55869" w:rsidP="000B0AA5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8BAEA5B" wp14:editId="7B158688">
            <wp:extent cx="5274310" cy="3237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B54" w:rsidRDefault="006B7B54" w:rsidP="000B0A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预算充足推荐：</w:t>
      </w:r>
    </w:p>
    <w:p w:rsidR="006B7B54" w:rsidRPr="000B0AA5" w:rsidRDefault="006B7B54" w:rsidP="000B0AA5">
      <w:pPr>
        <w:rPr>
          <w:rFonts w:ascii="宋体" w:eastAsia="宋体" w:hAnsi="宋体" w:hint="eastAsia"/>
        </w:rPr>
      </w:pPr>
      <w:r w:rsidRPr="006B7B54">
        <w:drawing>
          <wp:inline distT="0" distB="0" distL="0" distR="0" wp14:anchorId="67797818" wp14:editId="0FF43E47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C景点相关</w:t>
      </w:r>
    </w:p>
    <w:p w:rsidR="00921324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lastRenderedPageBreak/>
        <w:t>1.</w:t>
      </w:r>
      <w:r w:rsidR="00921324">
        <w:rPr>
          <w:rFonts w:ascii="宋体" w:eastAsia="宋体" w:hAnsi="宋体" w:hint="eastAsia"/>
        </w:rPr>
        <w:t>门票</w:t>
      </w:r>
      <w:r w:rsidR="000503DB">
        <w:rPr>
          <w:rFonts w:ascii="宋体" w:eastAsia="宋体" w:hAnsi="宋体" w:hint="eastAsia"/>
        </w:rPr>
        <w:t>35</w:t>
      </w:r>
      <w:r w:rsidR="00921324">
        <w:rPr>
          <w:rFonts w:ascii="宋体" w:eastAsia="宋体" w:hAnsi="宋体"/>
        </w:rPr>
        <w:t>,</w:t>
      </w:r>
      <w:r w:rsidR="00921324">
        <w:rPr>
          <w:rFonts w:ascii="宋体" w:eastAsia="宋体" w:hAnsi="宋体" w:hint="eastAsia"/>
        </w:rPr>
        <w:t>学生证半价</w:t>
      </w:r>
      <w:r w:rsidR="000503DB">
        <w:rPr>
          <w:rFonts w:ascii="宋体" w:eastAsia="宋体" w:hAnsi="宋体" w:hint="eastAsia"/>
        </w:rPr>
        <w:t>。游船30-80，一般是去</w:t>
      </w:r>
      <w:hyperlink r:id="rId6" w:tgtFrame="_blank" w:history="1">
        <w:r w:rsidR="000503DB" w:rsidRPr="000503DB">
          <w:rPr>
            <w:rFonts w:ascii="宋体" w:eastAsia="宋体" w:hAnsi="宋体"/>
          </w:rPr>
          <w:t>里务比岛</w:t>
        </w:r>
      </w:hyperlink>
    </w:p>
    <w:p w:rsidR="000503DB" w:rsidRDefault="000503DB" w:rsidP="000B0AA5">
      <w:pPr>
        <w:rPr>
          <w:rFonts w:ascii="宋体" w:eastAsia="宋体" w:hAnsi="宋体" w:hint="eastAsia"/>
        </w:rPr>
      </w:pPr>
    </w:p>
    <w:p w:rsidR="000B0AA5" w:rsidRDefault="000B0AA5" w:rsidP="000B0A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游玩路线</w:t>
      </w:r>
      <w:r w:rsidR="00921324">
        <w:rPr>
          <w:rFonts w:ascii="宋体" w:eastAsia="宋体" w:hAnsi="宋体" w:hint="eastAsia"/>
        </w:rPr>
        <w:t>：</w:t>
      </w:r>
    </w:p>
    <w:p w:rsidR="000B0AA5" w:rsidRPr="000B0AA5" w:rsidRDefault="000B0AA5" w:rsidP="000B0AA5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>
            <wp:extent cx="5274310" cy="3733800"/>
            <wp:effectExtent l="0" t="0" r="2540" b="0"/>
            <wp:docPr id="1" name="图片 1" descr="先导图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先导图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AA5" w:rsidRDefault="000B0AA5" w:rsidP="000B0AA5">
      <w:pPr>
        <w:rPr>
          <w:rFonts w:ascii="宋体" w:eastAsia="宋体" w:hAnsi="宋体" w:cs="MS Mincho"/>
        </w:rPr>
      </w:pPr>
      <w:r w:rsidRPr="000B0AA5">
        <w:rPr>
          <w:rFonts w:ascii="宋体" w:eastAsia="宋体" w:hAnsi="宋体"/>
        </w:rPr>
        <w:t>2.</w:t>
      </w:r>
      <w:r w:rsidR="00E55869" w:rsidRPr="00E55869">
        <w:rPr>
          <w:rFonts w:ascii="宋体" w:eastAsia="宋体" w:hAnsi="宋体" w:cs="微软雅黑" w:hint="eastAsia"/>
        </w:rPr>
        <w:t>电动车环湖：</w:t>
      </w:r>
      <w:r w:rsidR="008051E9">
        <w:rPr>
          <w:rFonts w:ascii="宋体" w:eastAsia="宋体" w:hAnsi="宋体" w:cs="微软雅黑" w:hint="eastAsia"/>
        </w:rPr>
        <w:t>70-100</w:t>
      </w:r>
      <w:r w:rsidR="00E55869" w:rsidRPr="00E55869">
        <w:rPr>
          <w:rFonts w:ascii="宋体" w:eastAsia="宋体" w:hAnsi="宋体" w:cs="微软雅黑" w:hint="eastAsia"/>
        </w:rPr>
        <w:t>元/天，自行车一般在20-50不等</w:t>
      </w:r>
      <w:r w:rsidR="00E55869">
        <w:rPr>
          <w:rFonts w:ascii="宋体" w:eastAsia="宋体" w:hAnsi="宋体" w:cs="微软雅黑" w:hint="eastAsia"/>
        </w:rPr>
        <w:t>。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沽湖景区内好些地方都可以租到自行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，如游客接待中心（</w:t>
      </w:r>
      <w:r w:rsidRPr="000B0AA5">
        <w:rPr>
          <w:rFonts w:ascii="宋体" w:eastAsia="宋体" w:hAnsi="宋体" w:cs="微软雅黑" w:hint="eastAsia"/>
        </w:rPr>
        <w:t>进</w:t>
      </w:r>
      <w:r w:rsidRPr="000B0AA5">
        <w:rPr>
          <w:rFonts w:ascii="宋体" w:eastAsia="宋体" w:hAnsi="宋体" w:cs="MS Mincho" w:hint="eastAsia"/>
        </w:rPr>
        <w:t>收</w:t>
      </w:r>
      <w:r w:rsidRPr="000B0AA5">
        <w:rPr>
          <w:rFonts w:ascii="宋体" w:eastAsia="宋体" w:hAnsi="宋体" w:cs="微软雅黑" w:hint="eastAsia"/>
        </w:rPr>
        <w:t>费</w:t>
      </w:r>
      <w:r w:rsidRPr="000B0AA5">
        <w:rPr>
          <w:rFonts w:ascii="宋体" w:eastAsia="宋体" w:hAnsi="宋体" w:cs="MS Mincho" w:hint="eastAsia"/>
        </w:rPr>
        <w:t>站后前行</w:t>
      </w:r>
      <w:r w:rsidRPr="000B0AA5">
        <w:rPr>
          <w:rFonts w:ascii="宋体" w:eastAsia="宋体" w:hAnsi="宋体"/>
        </w:rPr>
        <w:t>200米），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</w:t>
      </w:r>
      <w:r w:rsidRPr="000B0AA5">
        <w:rPr>
          <w:rFonts w:ascii="宋体" w:eastAsia="宋体" w:hAnsi="宋体" w:cs="微软雅黑" w:hint="eastAsia"/>
        </w:rPr>
        <w:t>镇</w:t>
      </w:r>
      <w:r w:rsidRPr="000B0AA5">
        <w:rPr>
          <w:rFonts w:ascii="宋体" w:eastAsia="宋体" w:hAnsi="宋体" w:cs="MS Mincho" w:hint="eastAsia"/>
        </w:rPr>
        <w:t>（停</w:t>
      </w:r>
      <w:r w:rsidRPr="000B0AA5">
        <w:rPr>
          <w:rFonts w:ascii="宋体" w:eastAsia="宋体" w:hAnsi="宋体" w:cs="微软雅黑" w:hint="eastAsia"/>
        </w:rPr>
        <w:t>车场</w:t>
      </w:r>
      <w:r w:rsidRPr="000B0AA5">
        <w:rPr>
          <w:rFonts w:ascii="宋体" w:eastAsia="宋体" w:hAnsi="宋体" w:cs="MS Mincho" w:hint="eastAsia"/>
        </w:rPr>
        <w:t>内），木</w:t>
      </w:r>
      <w:r w:rsidRPr="000B0AA5">
        <w:rPr>
          <w:rFonts w:ascii="宋体" w:eastAsia="宋体" w:hAnsi="宋体" w:cs="微软雅黑" w:hint="eastAsia"/>
        </w:rPr>
        <w:t>垮</w:t>
      </w:r>
      <w:r w:rsidRPr="000B0AA5">
        <w:rPr>
          <w:rFonts w:ascii="宋体" w:eastAsia="宋体" w:hAnsi="宋体" w:cs="MS Mincho" w:hint="eastAsia"/>
        </w:rPr>
        <w:t>管理</w:t>
      </w:r>
      <w:r w:rsidRPr="000B0AA5">
        <w:rPr>
          <w:rFonts w:ascii="宋体" w:eastAsia="宋体" w:hAnsi="宋体" w:cs="微软雅黑" w:hint="eastAsia"/>
        </w:rPr>
        <w:t>处</w:t>
      </w:r>
      <w:r w:rsidRPr="000B0AA5">
        <w:rPr>
          <w:rFonts w:ascii="宋体" w:eastAsia="宋体" w:hAnsi="宋体" w:cs="MS Mincho" w:hint="eastAsia"/>
        </w:rPr>
        <w:t>（亮海旁），五支洛管理</w:t>
      </w:r>
      <w:r w:rsidRPr="000B0AA5">
        <w:rPr>
          <w:rFonts w:ascii="宋体" w:eastAsia="宋体" w:hAnsi="宋体" w:cs="微软雅黑" w:hint="eastAsia"/>
        </w:rPr>
        <w:t>处</w:t>
      </w:r>
      <w:r w:rsidRPr="000B0AA5">
        <w:rPr>
          <w:rFonts w:ascii="宋体" w:eastAsia="宋体" w:hAnsi="宋体" w:cs="MS Mincho" w:hint="eastAsia"/>
        </w:rPr>
        <w:t>（草海旁）等地。</w:t>
      </w:r>
      <w:r w:rsidRPr="000B0AA5">
        <w:rPr>
          <w:rFonts w:ascii="宋体" w:eastAsia="宋体" w:hAnsi="宋体"/>
        </w:rPr>
        <w:t xml:space="preserve"> 另外，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沽湖有些客</w:t>
      </w:r>
      <w:r w:rsidRPr="000B0AA5">
        <w:rPr>
          <w:rFonts w:ascii="宋体" w:eastAsia="宋体" w:hAnsi="宋体" w:cs="微软雅黑" w:hint="eastAsia"/>
        </w:rPr>
        <w:t>栈</w:t>
      </w:r>
      <w:r w:rsidRPr="000B0AA5">
        <w:rPr>
          <w:rFonts w:ascii="宋体" w:eastAsia="宋体" w:hAnsi="宋体" w:cs="MS Mincho" w:hint="eastAsia"/>
        </w:rPr>
        <w:t>、商</w:t>
      </w:r>
      <w:r w:rsidRPr="000B0AA5">
        <w:rPr>
          <w:rFonts w:ascii="宋体" w:eastAsia="宋体" w:hAnsi="宋体" w:cs="微软雅黑" w:hint="eastAsia"/>
        </w:rPr>
        <w:t>铺</w:t>
      </w:r>
      <w:r w:rsidRPr="000B0AA5">
        <w:rPr>
          <w:rFonts w:ascii="宋体" w:eastAsia="宋体" w:hAnsi="宋体" w:cs="MS Mincho" w:hint="eastAsia"/>
        </w:rPr>
        <w:t>也可以提供租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服</w:t>
      </w:r>
      <w:r w:rsidRPr="000B0AA5">
        <w:rPr>
          <w:rFonts w:ascii="宋体" w:eastAsia="宋体" w:hAnsi="宋体" w:cs="微软雅黑" w:hint="eastAsia"/>
        </w:rPr>
        <w:t>务</w:t>
      </w:r>
      <w:r w:rsidRPr="000B0AA5">
        <w:rPr>
          <w:rFonts w:ascii="宋体" w:eastAsia="宋体" w:hAnsi="宋体" w:cs="MS Mincho" w:hint="eastAsia"/>
        </w:rPr>
        <w:t>。</w:t>
      </w:r>
    </w:p>
    <w:p w:rsidR="000503DB" w:rsidRDefault="000503DB" w:rsidP="000B0AA5">
      <w:pPr>
        <w:rPr>
          <w:rFonts w:ascii="宋体" w:eastAsia="宋体" w:hAnsi="宋体" w:cs="MS Mincho"/>
        </w:rPr>
      </w:pPr>
      <w:r>
        <w:rPr>
          <w:rFonts w:ascii="宋体" w:eastAsia="宋体" w:hAnsi="宋体" w:cs="MS Mincho" w:hint="eastAsia"/>
        </w:rPr>
        <w:t>3.景点优先级：</w:t>
      </w:r>
    </w:p>
    <w:p w:rsidR="000503DB" w:rsidRPr="000B0AA5" w:rsidRDefault="000503DB" w:rsidP="000B0AA5">
      <w:pPr>
        <w:rPr>
          <w:rFonts w:ascii="宋体" w:eastAsia="宋体" w:hAnsi="宋体" w:hint="eastAsia"/>
        </w:rPr>
      </w:pPr>
      <w:r w:rsidRPr="000503DB">
        <w:drawing>
          <wp:inline distT="0" distB="0" distL="0" distR="0" wp14:anchorId="67C1CA70" wp14:editId="01FECE51">
            <wp:extent cx="5274310" cy="2862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D注意事</w:t>
      </w:r>
      <w:r w:rsidRPr="000B0AA5">
        <w:rPr>
          <w:rFonts w:ascii="宋体" w:eastAsia="宋体" w:hAnsi="宋体" w:cs="微软雅黑" w:hint="eastAsia"/>
        </w:rPr>
        <w:t>项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1、</w:t>
      </w:r>
      <w:r w:rsidRPr="000B0AA5">
        <w:rPr>
          <w:rFonts w:ascii="宋体" w:eastAsia="宋体" w:hAnsi="宋体" w:cs="微软雅黑" w:hint="eastAsia"/>
        </w:rPr>
        <w:t>进</w:t>
      </w:r>
      <w:r w:rsidRPr="000B0AA5">
        <w:rPr>
          <w:rFonts w:ascii="宋体" w:eastAsia="宋体" w:hAnsi="宋体" w:cs="MS Mincho" w:hint="eastAsia"/>
        </w:rPr>
        <w:t>入</w:t>
      </w:r>
      <w:r w:rsidRPr="000B0AA5">
        <w:rPr>
          <w:rFonts w:ascii="宋体" w:eastAsia="宋体" w:hAnsi="宋体"/>
        </w:rPr>
        <w:t>5、6月之后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沽湖景色宜人，杜</w:t>
      </w:r>
      <w:r w:rsidRPr="000B0AA5">
        <w:rPr>
          <w:rFonts w:ascii="宋体" w:eastAsia="宋体" w:hAnsi="宋体" w:cs="微软雅黑" w:hint="eastAsia"/>
        </w:rPr>
        <w:t>鹃</w:t>
      </w:r>
      <w:r w:rsidRPr="000B0AA5">
        <w:rPr>
          <w:rFonts w:ascii="宋体" w:eastAsia="宋体" w:hAnsi="宋体" w:cs="MS Mincho" w:hint="eastAsia"/>
        </w:rPr>
        <w:t>花</w:t>
      </w:r>
      <w:r w:rsidRPr="000B0AA5">
        <w:rPr>
          <w:rFonts w:ascii="宋体" w:eastAsia="宋体" w:hAnsi="宋体" w:cs="微软雅黑" w:hint="eastAsia"/>
        </w:rPr>
        <w:t>绽</w:t>
      </w:r>
      <w:r w:rsidRPr="000B0AA5">
        <w:rPr>
          <w:rFonts w:ascii="宋体" w:eastAsia="宋体" w:hAnsi="宋体" w:cs="MS Mincho" w:hint="eastAsia"/>
        </w:rPr>
        <w:t>放在漫山遍野，</w:t>
      </w:r>
      <w:r w:rsidRPr="000B0AA5">
        <w:rPr>
          <w:rFonts w:ascii="宋体" w:eastAsia="宋体" w:hAnsi="宋体" w:cs="微软雅黑" w:hint="eastAsia"/>
        </w:rPr>
        <w:t>还</w:t>
      </w:r>
      <w:r w:rsidRPr="000B0AA5">
        <w:rPr>
          <w:rFonts w:ascii="宋体" w:eastAsia="宋体" w:hAnsi="宋体" w:cs="MS Mincho" w:hint="eastAsia"/>
        </w:rPr>
        <w:t>可欣</w:t>
      </w:r>
      <w:r w:rsidRPr="000B0AA5">
        <w:rPr>
          <w:rFonts w:ascii="宋体" w:eastAsia="宋体" w:hAnsi="宋体" w:cs="微软雅黑" w:hint="eastAsia"/>
        </w:rPr>
        <w:t>赏</w:t>
      </w:r>
      <w:r w:rsidRPr="000B0AA5">
        <w:rPr>
          <w:rFonts w:ascii="宋体" w:eastAsia="宋体" w:hAnsi="宋体" w:cs="MS Mincho" w:hint="eastAsia"/>
        </w:rPr>
        <w:t>到翠</w:t>
      </w:r>
      <w:r w:rsidRPr="000B0AA5">
        <w:rPr>
          <w:rFonts w:ascii="宋体" w:eastAsia="宋体" w:hAnsi="宋体" w:cs="微软雅黑" w:hint="eastAsia"/>
        </w:rPr>
        <w:t>绿</w:t>
      </w:r>
      <w:r w:rsidRPr="000B0AA5">
        <w:rPr>
          <w:rFonts w:ascii="宋体" w:eastAsia="宋体" w:hAnsi="宋体" w:cs="MS Mincho" w:hint="eastAsia"/>
        </w:rPr>
        <w:lastRenderedPageBreak/>
        <w:t>的万</w:t>
      </w:r>
      <w:r w:rsidRPr="000B0AA5">
        <w:rPr>
          <w:rFonts w:ascii="宋体" w:eastAsia="宋体" w:hAnsi="宋体" w:cs="微软雅黑" w:hint="eastAsia"/>
        </w:rPr>
        <w:t>亩</w:t>
      </w:r>
      <w:r w:rsidRPr="000B0AA5">
        <w:rPr>
          <w:rFonts w:ascii="宋体" w:eastAsia="宋体" w:hAnsi="宋体" w:cs="MS Mincho" w:hint="eastAsia"/>
        </w:rPr>
        <w:t>草海及情人</w:t>
      </w:r>
      <w:r w:rsidRPr="000B0AA5">
        <w:rPr>
          <w:rFonts w:ascii="宋体" w:eastAsia="宋体" w:hAnsi="宋体" w:cs="微软雅黑" w:hint="eastAsia"/>
        </w:rPr>
        <w:t>桥</w:t>
      </w:r>
      <w:r w:rsidRPr="000B0AA5">
        <w:rPr>
          <w:rFonts w:ascii="宋体" w:eastAsia="宋体" w:hAnsi="宋体" w:cs="MS Mincho" w:hint="eastAsia"/>
        </w:rPr>
        <w:t>；</w:t>
      </w:r>
      <w:r w:rsidRPr="000B0AA5">
        <w:rPr>
          <w:rFonts w:ascii="宋体" w:eastAsia="宋体" w:hAnsi="宋体"/>
        </w:rPr>
        <w:t>7至9月是多雨季</w:t>
      </w:r>
      <w:r w:rsidRPr="000B0AA5">
        <w:rPr>
          <w:rFonts w:ascii="宋体" w:eastAsia="宋体" w:hAnsi="宋体" w:cs="微软雅黑" w:hint="eastAsia"/>
        </w:rPr>
        <w:t>节</w:t>
      </w:r>
      <w:r w:rsidRPr="000B0AA5">
        <w:rPr>
          <w:rFonts w:ascii="宋体" w:eastAsia="宋体" w:hAnsi="宋体" w:cs="MS Mincho" w:hint="eastAsia"/>
        </w:rPr>
        <w:t>，适合徒步原始森林；</w:t>
      </w:r>
      <w:r w:rsidRPr="000B0AA5">
        <w:rPr>
          <w:rFonts w:ascii="宋体" w:eastAsia="宋体" w:hAnsi="宋体"/>
        </w:rPr>
        <w:t>8月的草海翠</w:t>
      </w:r>
      <w:r w:rsidRPr="000B0AA5">
        <w:rPr>
          <w:rFonts w:ascii="宋体" w:eastAsia="宋体" w:hAnsi="宋体" w:cs="微软雅黑" w:hint="eastAsia"/>
        </w:rPr>
        <w:t>绿</w:t>
      </w:r>
      <w:r w:rsidRPr="000B0AA5">
        <w:rPr>
          <w:rFonts w:ascii="宋体" w:eastAsia="宋体" w:hAnsi="宋体" w:cs="MS Mincho" w:hint="eastAsia"/>
        </w:rPr>
        <w:t>万</w:t>
      </w:r>
      <w:r w:rsidRPr="000B0AA5">
        <w:rPr>
          <w:rFonts w:ascii="宋体" w:eastAsia="宋体" w:hAnsi="宋体" w:cs="微软雅黑" w:hint="eastAsia"/>
        </w:rPr>
        <w:t>亩</w:t>
      </w:r>
      <w:r w:rsidRPr="000B0AA5">
        <w:rPr>
          <w:rFonts w:ascii="宋体" w:eastAsia="宋体" w:hAnsi="宋体" w:cs="MS Mincho" w:hint="eastAsia"/>
        </w:rPr>
        <w:t>，人</w:t>
      </w:r>
      <w:r w:rsidRPr="000B0AA5">
        <w:rPr>
          <w:rFonts w:ascii="宋体" w:eastAsia="宋体" w:hAnsi="宋体" w:cs="微软雅黑" w:hint="eastAsia"/>
        </w:rPr>
        <w:t>桥风</w:t>
      </w:r>
      <w:r w:rsidRPr="000B0AA5">
        <w:rPr>
          <w:rFonts w:ascii="宋体" w:eastAsia="宋体" w:hAnsi="宋体" w:cs="MS Mincho" w:hint="eastAsia"/>
        </w:rPr>
        <w:t>味</w:t>
      </w:r>
      <w:r w:rsidRPr="000B0AA5">
        <w:rPr>
          <w:rFonts w:ascii="宋体" w:eastAsia="宋体" w:hAnsi="宋体" w:cs="微软雅黑" w:hint="eastAsia"/>
        </w:rPr>
        <w:t>别</w:t>
      </w:r>
      <w:r w:rsidRPr="000B0AA5">
        <w:rPr>
          <w:rFonts w:ascii="宋体" w:eastAsia="宋体" w:hAnsi="宋体" w:cs="MS Mincho" w:hint="eastAsia"/>
        </w:rPr>
        <w:t>异。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2、如果租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或自</w:t>
      </w:r>
      <w:r w:rsidRPr="000B0AA5">
        <w:rPr>
          <w:rFonts w:ascii="宋体" w:eastAsia="宋体" w:hAnsi="宋体" w:cs="微软雅黑" w:hint="eastAsia"/>
        </w:rPr>
        <w:t>驾车</w:t>
      </w:r>
      <w:r w:rsidRPr="000B0AA5">
        <w:rPr>
          <w:rFonts w:ascii="宋体" w:eastAsia="宋体" w:hAnsi="宋体" w:cs="MS Mincho" w:hint="eastAsia"/>
        </w:rPr>
        <w:t>，一定要</w:t>
      </w:r>
      <w:r w:rsidRPr="000B0AA5">
        <w:rPr>
          <w:rFonts w:ascii="宋体" w:eastAsia="宋体" w:hAnsi="宋体" w:cs="微软雅黑" w:hint="eastAsia"/>
        </w:rPr>
        <w:t>选择</w:t>
      </w:r>
      <w:r w:rsidRPr="000B0AA5">
        <w:rPr>
          <w:rFonts w:ascii="宋体" w:eastAsia="宋体" w:hAnsi="宋体" w:cs="MS Mincho" w:hint="eastAsia"/>
        </w:rPr>
        <w:t>一台性能良好、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况良好的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，最好是越野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或底</w:t>
      </w:r>
      <w:r w:rsidRPr="000B0AA5">
        <w:rPr>
          <w:rFonts w:ascii="宋体" w:eastAsia="宋体" w:hAnsi="宋体" w:cs="微软雅黑" w:hint="eastAsia"/>
        </w:rPr>
        <w:t>盘较</w:t>
      </w:r>
      <w:r w:rsidRPr="000B0AA5">
        <w:rPr>
          <w:rFonts w:ascii="宋体" w:eastAsia="宋体" w:hAnsi="宋体" w:cs="MS Mincho" w:hint="eastAsia"/>
        </w:rPr>
        <w:t>高的面包</w:t>
      </w:r>
      <w:r w:rsidRPr="000B0AA5">
        <w:rPr>
          <w:rFonts w:ascii="宋体" w:eastAsia="宋体" w:hAnsi="宋体" w:cs="微软雅黑" w:hint="eastAsia"/>
        </w:rPr>
        <w:t>车</w:t>
      </w:r>
      <w:r w:rsidRPr="000B0AA5">
        <w:rPr>
          <w:rFonts w:ascii="宋体" w:eastAsia="宋体" w:hAnsi="宋体" w:cs="MS Mincho" w:hint="eastAsia"/>
        </w:rPr>
        <w:t>。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3、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沽湖内</w:t>
      </w:r>
      <w:r w:rsidRPr="000B0AA5">
        <w:rPr>
          <w:rFonts w:ascii="宋体" w:eastAsia="宋体" w:hAnsi="宋体" w:cs="微软雅黑" w:hint="eastAsia"/>
        </w:rPr>
        <w:t>严</w:t>
      </w:r>
      <w:r w:rsidRPr="000B0AA5">
        <w:rPr>
          <w:rFonts w:ascii="宋体" w:eastAsia="宋体" w:hAnsi="宋体" w:cs="MS Mincho" w:hint="eastAsia"/>
        </w:rPr>
        <w:t>禁捕食湖中野</w:t>
      </w:r>
      <w:r w:rsidRPr="000B0AA5">
        <w:rPr>
          <w:rFonts w:ascii="宋体" w:eastAsia="宋体" w:hAnsi="宋体" w:cs="微软雅黑" w:hint="eastAsia"/>
        </w:rPr>
        <w:t>鸭</w:t>
      </w:r>
      <w:r w:rsidRPr="000B0AA5">
        <w:rPr>
          <w:rFonts w:ascii="宋体" w:eastAsia="宋体" w:hAnsi="宋体" w:cs="MS Mincho" w:hint="eastAsia"/>
        </w:rPr>
        <w:t>，采集各种</w:t>
      </w:r>
      <w:r w:rsidRPr="000B0AA5">
        <w:rPr>
          <w:rFonts w:ascii="宋体" w:eastAsia="宋体" w:hAnsi="宋体" w:cs="微软雅黑" w:hint="eastAsia"/>
        </w:rPr>
        <w:t>动</w:t>
      </w:r>
      <w:r w:rsidRPr="000B0AA5">
        <w:rPr>
          <w:rFonts w:ascii="宋体" w:eastAsia="宋体" w:hAnsi="宋体" w:cs="MS Mincho" w:hint="eastAsia"/>
        </w:rPr>
        <w:t>植物</w:t>
      </w:r>
      <w:r w:rsidRPr="000B0AA5">
        <w:rPr>
          <w:rFonts w:ascii="宋体" w:eastAsia="宋体" w:hAnsi="宋体" w:cs="微软雅黑" w:hint="eastAsia"/>
        </w:rPr>
        <w:t>标</w:t>
      </w:r>
      <w:r w:rsidRPr="000B0AA5">
        <w:rPr>
          <w:rFonts w:ascii="宋体" w:eastAsia="宋体" w:hAnsi="宋体" w:cs="MS Mincho" w:hint="eastAsia"/>
        </w:rPr>
        <w:t>本。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4、要充分珍重当地少数民族的宗教及生活</w:t>
      </w:r>
      <w:r w:rsidRPr="000B0AA5">
        <w:rPr>
          <w:rFonts w:ascii="宋体" w:eastAsia="宋体" w:hAnsi="宋体" w:cs="微软雅黑" w:hint="eastAsia"/>
        </w:rPr>
        <w:t>习惯</w:t>
      </w:r>
      <w:r w:rsidRPr="000B0AA5">
        <w:rPr>
          <w:rFonts w:ascii="宋体" w:eastAsia="宋体" w:hAnsi="宋体" w:cs="MS Mincho" w:hint="eastAsia"/>
        </w:rPr>
        <w:t>。建</w:t>
      </w:r>
      <w:r w:rsidRPr="000B0AA5">
        <w:rPr>
          <w:rFonts w:ascii="宋体" w:eastAsia="宋体" w:hAnsi="宋体" w:cs="微软雅黑" w:hint="eastAsia"/>
        </w:rPr>
        <w:t>议</w:t>
      </w:r>
      <w:r w:rsidRPr="000B0AA5">
        <w:rPr>
          <w:rFonts w:ascii="宋体" w:eastAsia="宋体" w:hAnsi="宋体" w:cs="MS Mincho" w:hint="eastAsia"/>
        </w:rPr>
        <w:t>不要</w:t>
      </w:r>
      <w:r w:rsidRPr="000B0AA5">
        <w:rPr>
          <w:rFonts w:ascii="宋体" w:eastAsia="宋体" w:hAnsi="宋体" w:cs="微软雅黑" w:hint="eastAsia"/>
        </w:rPr>
        <w:t>过</w:t>
      </w:r>
      <w:r w:rsidRPr="000B0AA5">
        <w:rPr>
          <w:rFonts w:ascii="宋体" w:eastAsia="宋体" w:hAnsi="宋体" w:cs="MS Mincho" w:hint="eastAsia"/>
        </w:rPr>
        <w:t>多追</w:t>
      </w:r>
      <w:r w:rsidRPr="000B0AA5">
        <w:rPr>
          <w:rFonts w:ascii="宋体" w:eastAsia="宋体" w:hAnsi="宋体" w:cs="微软雅黑" w:hint="eastAsia"/>
        </w:rPr>
        <w:t>问</w:t>
      </w:r>
      <w:r w:rsidRPr="000B0AA5">
        <w:rPr>
          <w:rFonts w:ascii="宋体" w:eastAsia="宋体" w:hAnsi="宋体" w:cs="MS Mincho" w:hint="eastAsia"/>
        </w:rPr>
        <w:t>当地人有关走婚的</w:t>
      </w:r>
      <w:r w:rsidRPr="000B0AA5">
        <w:rPr>
          <w:rFonts w:ascii="宋体" w:eastAsia="宋体" w:hAnsi="宋体" w:cs="微软雅黑" w:hint="eastAsia"/>
        </w:rPr>
        <w:t>习</w:t>
      </w:r>
      <w:r w:rsidRPr="000B0AA5">
        <w:rPr>
          <w:rFonts w:ascii="宋体" w:eastAsia="宋体" w:hAnsi="宋体" w:cs="MS Mincho" w:hint="eastAsia"/>
        </w:rPr>
        <w:t>俗，会引起当地人反感。如果想了解摩梭文化和</w:t>
      </w:r>
      <w:r w:rsidRPr="000B0AA5">
        <w:rPr>
          <w:rFonts w:ascii="宋体" w:eastAsia="宋体" w:hAnsi="宋体" w:cs="微软雅黑" w:hint="eastAsia"/>
        </w:rPr>
        <w:t>风</w:t>
      </w:r>
      <w:r w:rsidRPr="000B0AA5">
        <w:rPr>
          <w:rFonts w:ascii="宋体" w:eastAsia="宋体" w:hAnsi="宋体" w:cs="MS Mincho" w:hint="eastAsia"/>
        </w:rPr>
        <w:t>俗，最好</w:t>
      </w:r>
      <w:r w:rsidRPr="000B0AA5">
        <w:rPr>
          <w:rFonts w:ascii="宋体" w:eastAsia="宋体" w:hAnsi="宋体" w:cs="微软雅黑" w:hint="eastAsia"/>
        </w:rPr>
        <w:t>请</w:t>
      </w:r>
      <w:r w:rsidRPr="000B0AA5">
        <w:rPr>
          <w:rFonts w:ascii="宋体" w:eastAsia="宋体" w:hAnsi="宋体" w:cs="MS Mincho" w:hint="eastAsia"/>
        </w:rPr>
        <w:t>教当地年</w:t>
      </w:r>
      <w:r w:rsidRPr="000B0AA5">
        <w:rPr>
          <w:rFonts w:ascii="宋体" w:eastAsia="宋体" w:hAnsi="宋体" w:cs="微软雅黑" w:hint="eastAsia"/>
        </w:rPr>
        <w:t>纪</w:t>
      </w:r>
      <w:r w:rsidRPr="000B0AA5">
        <w:rPr>
          <w:rFonts w:ascii="宋体" w:eastAsia="宋体" w:hAnsi="宋体" w:cs="MS Mincho" w:hint="eastAsia"/>
        </w:rPr>
        <w:t>大的摩梭老人。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5、目前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沽湖周</w:t>
      </w:r>
      <w:r w:rsidRPr="000B0AA5">
        <w:rPr>
          <w:rFonts w:ascii="宋体" w:eastAsia="宋体" w:hAnsi="宋体" w:cs="微软雅黑" w:hint="eastAsia"/>
        </w:rPr>
        <w:t>边</w:t>
      </w:r>
      <w:r w:rsidRPr="000B0AA5">
        <w:rPr>
          <w:rFonts w:ascii="宋体" w:eastAsia="宋体" w:hAnsi="宋体" w:cs="MS Mincho" w:hint="eastAsia"/>
        </w:rPr>
        <w:t>只有大洛水村和</w:t>
      </w:r>
      <w:r w:rsidRPr="000B0AA5">
        <w:rPr>
          <w:rFonts w:ascii="宋体" w:eastAsia="宋体" w:hAnsi="宋体" w:cs="微软雅黑" w:hint="eastAsia"/>
        </w:rPr>
        <w:t>泸</w:t>
      </w:r>
      <w:r w:rsidRPr="000B0AA5">
        <w:rPr>
          <w:rFonts w:ascii="宋体" w:eastAsia="宋体" w:hAnsi="宋体" w:cs="MS Mincho" w:hint="eastAsia"/>
        </w:rPr>
        <w:t>沽湖</w:t>
      </w:r>
      <w:r w:rsidRPr="000B0AA5">
        <w:rPr>
          <w:rFonts w:ascii="宋体" w:eastAsia="宋体" w:hAnsi="宋体" w:cs="微软雅黑" w:hint="eastAsia"/>
        </w:rPr>
        <w:t>镇</w:t>
      </w:r>
      <w:r w:rsidRPr="000B0AA5">
        <w:rPr>
          <w:rFonts w:ascii="宋体" w:eastAsia="宋体" w:hAnsi="宋体" w:cs="MS Mincho" w:hint="eastAsia"/>
        </w:rPr>
        <w:t>有</w:t>
      </w:r>
      <w:r w:rsidRPr="000B0AA5">
        <w:rPr>
          <w:rFonts w:ascii="宋体" w:eastAsia="宋体" w:hAnsi="宋体" w:cs="微软雅黑" w:hint="eastAsia"/>
        </w:rPr>
        <w:t>银</w:t>
      </w:r>
      <w:r w:rsidRPr="000B0AA5">
        <w:rPr>
          <w:rFonts w:ascii="宋体" w:eastAsia="宋体" w:hAnsi="宋体" w:cs="MS Mincho" w:hint="eastAsia"/>
        </w:rPr>
        <w:t>行自</w:t>
      </w:r>
      <w:r w:rsidRPr="000B0AA5">
        <w:rPr>
          <w:rFonts w:ascii="宋体" w:eastAsia="宋体" w:hAnsi="宋体" w:cs="微软雅黑" w:hint="eastAsia"/>
        </w:rPr>
        <w:t>动</w:t>
      </w:r>
      <w:r w:rsidRPr="000B0AA5">
        <w:rPr>
          <w:rFonts w:ascii="宋体" w:eastAsia="宋体" w:hAnsi="宋体" w:cs="MS Mincho" w:hint="eastAsia"/>
        </w:rPr>
        <w:t>柜</w:t>
      </w:r>
      <w:r w:rsidRPr="000B0AA5">
        <w:rPr>
          <w:rFonts w:ascii="宋体" w:eastAsia="宋体" w:hAnsi="宋体" w:cs="微软雅黑" w:hint="eastAsia"/>
        </w:rPr>
        <w:t>员</w:t>
      </w:r>
      <w:r w:rsidRPr="000B0AA5">
        <w:rPr>
          <w:rFonts w:ascii="宋体" w:eastAsia="宋体" w:hAnsi="宋体" w:cs="MS Mincho" w:hint="eastAsia"/>
        </w:rPr>
        <w:t>机，所以</w:t>
      </w:r>
      <w:r w:rsidRPr="000B0AA5">
        <w:rPr>
          <w:rFonts w:ascii="宋体" w:eastAsia="宋体" w:hAnsi="宋体" w:cs="微软雅黑" w:hint="eastAsia"/>
        </w:rPr>
        <w:t>请</w:t>
      </w:r>
      <w:r w:rsidRPr="000B0AA5">
        <w:rPr>
          <w:rFonts w:ascii="宋体" w:eastAsia="宋体" w:hAnsi="宋体" w:cs="MS Mincho" w:hint="eastAsia"/>
        </w:rPr>
        <w:t>自</w:t>
      </w:r>
      <w:r w:rsidRPr="000B0AA5">
        <w:rPr>
          <w:rFonts w:ascii="宋体" w:eastAsia="宋体" w:hAnsi="宋体" w:cs="微软雅黑" w:hint="eastAsia"/>
        </w:rPr>
        <w:t>备</w:t>
      </w:r>
      <w:r w:rsidRPr="000B0AA5">
        <w:rPr>
          <w:rFonts w:ascii="宋体" w:eastAsia="宋体" w:hAnsi="宋体" w:cs="MS Mincho" w:hint="eastAsia"/>
        </w:rPr>
        <w:t>足</w:t>
      </w:r>
      <w:r w:rsidRPr="000B0AA5">
        <w:rPr>
          <w:rFonts w:ascii="宋体" w:eastAsia="宋体" w:hAnsi="宋体" w:cs="微软雅黑" w:hint="eastAsia"/>
        </w:rPr>
        <w:t>够现</w:t>
      </w:r>
      <w:r w:rsidRPr="000B0AA5">
        <w:rPr>
          <w:rFonts w:ascii="宋体" w:eastAsia="宋体" w:hAnsi="宋体" w:cs="MS Mincho" w:hint="eastAsia"/>
        </w:rPr>
        <w:t>金。</w:t>
      </w:r>
    </w:p>
    <w:p w:rsidR="000B0AA5" w:rsidRPr="000B0AA5" w:rsidRDefault="000B0AA5" w:rsidP="000B0AA5">
      <w:pPr>
        <w:rPr>
          <w:rFonts w:ascii="宋体" w:eastAsia="宋体" w:hAnsi="宋体"/>
        </w:rPr>
      </w:pPr>
      <w:r w:rsidRPr="000B0AA5">
        <w:rPr>
          <w:rFonts w:ascii="宋体" w:eastAsia="宋体" w:hAnsi="宋体"/>
        </w:rPr>
        <w:t>6、可以提前服用景天</w:t>
      </w:r>
      <w:r w:rsidRPr="000B0AA5">
        <w:rPr>
          <w:rFonts w:ascii="宋体" w:eastAsia="宋体" w:hAnsi="宋体" w:cs="微软雅黑" w:hint="eastAsia"/>
        </w:rPr>
        <w:t>红</w:t>
      </w:r>
      <w:r w:rsidRPr="000B0AA5">
        <w:rPr>
          <w:rFonts w:ascii="宋体" w:eastAsia="宋体" w:hAnsi="宋体" w:cs="MS Mincho" w:hint="eastAsia"/>
        </w:rPr>
        <w:t>花胶囊或者血氧康胶囊来提高缺氧耐受力，</w:t>
      </w:r>
      <w:r w:rsidRPr="000B0AA5">
        <w:rPr>
          <w:rFonts w:ascii="宋体" w:eastAsia="宋体" w:hAnsi="宋体" w:cs="微软雅黑" w:hint="eastAsia"/>
        </w:rPr>
        <w:t>预</w:t>
      </w:r>
      <w:r w:rsidRPr="000B0AA5">
        <w:rPr>
          <w:rFonts w:ascii="宋体" w:eastAsia="宋体" w:hAnsi="宋体" w:cs="MS Mincho" w:hint="eastAsia"/>
        </w:rPr>
        <w:t>防高原反</w:t>
      </w:r>
      <w:r w:rsidRPr="000B0AA5">
        <w:rPr>
          <w:rFonts w:ascii="宋体" w:eastAsia="宋体" w:hAnsi="宋体" w:cs="微软雅黑" w:hint="eastAsia"/>
        </w:rPr>
        <w:t>应</w:t>
      </w:r>
      <w:r w:rsidRPr="000B0AA5">
        <w:rPr>
          <w:rFonts w:ascii="宋体" w:eastAsia="宋体" w:hAnsi="宋体" w:cs="MS Mincho" w:hint="eastAsia"/>
        </w:rPr>
        <w:t>。</w:t>
      </w:r>
    </w:p>
    <w:p w:rsidR="004C3C67" w:rsidRDefault="000B0AA5" w:rsidP="000B0AA5">
      <w:pPr>
        <w:rPr>
          <w:rFonts w:ascii="宋体" w:eastAsia="宋体" w:hAnsi="宋体" w:cs="MS Mincho"/>
        </w:rPr>
      </w:pPr>
      <w:r w:rsidRPr="000B0AA5">
        <w:rPr>
          <w:rFonts w:ascii="宋体" w:eastAsia="宋体" w:hAnsi="宋体"/>
        </w:rPr>
        <w:t>7、在高海拔地区需注意：避免</w:t>
      </w:r>
      <w:r w:rsidRPr="000B0AA5">
        <w:rPr>
          <w:rFonts w:ascii="宋体" w:eastAsia="宋体" w:hAnsi="宋体" w:cs="微软雅黑" w:hint="eastAsia"/>
        </w:rPr>
        <w:t>剧</w:t>
      </w:r>
      <w:r w:rsidRPr="000B0AA5">
        <w:rPr>
          <w:rFonts w:ascii="宋体" w:eastAsia="宋体" w:hAnsi="宋体" w:cs="MS Mincho" w:hint="eastAsia"/>
        </w:rPr>
        <w:t>烈运</w:t>
      </w:r>
      <w:r w:rsidRPr="000B0AA5">
        <w:rPr>
          <w:rFonts w:ascii="宋体" w:eastAsia="宋体" w:hAnsi="宋体" w:cs="微软雅黑" w:hint="eastAsia"/>
        </w:rPr>
        <w:t>动</w:t>
      </w:r>
      <w:r w:rsidRPr="000B0AA5">
        <w:rPr>
          <w:rFonts w:ascii="宋体" w:eastAsia="宋体" w:hAnsi="宋体" w:cs="MS Mincho" w:hint="eastAsia"/>
        </w:rPr>
        <w:t>，不要</w:t>
      </w:r>
      <w:r w:rsidRPr="000B0AA5">
        <w:rPr>
          <w:rFonts w:ascii="宋体" w:eastAsia="宋体" w:hAnsi="宋体" w:cs="微软雅黑" w:hint="eastAsia"/>
        </w:rPr>
        <w:t>劳</w:t>
      </w:r>
      <w:r w:rsidRPr="000B0AA5">
        <w:rPr>
          <w:rFonts w:ascii="宋体" w:eastAsia="宋体" w:hAnsi="宋体" w:cs="MS Mincho" w:hint="eastAsia"/>
        </w:rPr>
        <w:t>累，适量休息；注意保暖，防止感冒；刺激性的食物尽量少吃，酒尽量不喝。</w:t>
      </w:r>
    </w:p>
    <w:p w:rsidR="008051E9" w:rsidRDefault="008051E9" w:rsidP="000B0AA5">
      <w:pPr>
        <w:rPr>
          <w:rFonts w:ascii="宋体" w:eastAsia="宋体" w:hAnsi="宋体" w:cs="MS Mincho"/>
        </w:rPr>
      </w:pPr>
      <w:r>
        <w:rPr>
          <w:rFonts w:ascii="宋体" w:eastAsia="宋体" w:hAnsi="宋体" w:cs="MS Mincho" w:hint="eastAsia"/>
        </w:rPr>
        <w:t>我的总花费：</w:t>
      </w:r>
      <w:r w:rsidR="00243CEF">
        <w:rPr>
          <w:rFonts w:ascii="宋体" w:eastAsia="宋体" w:hAnsi="宋体" w:cs="MS Mincho" w:hint="eastAsia"/>
        </w:rPr>
        <w:t>500+</w:t>
      </w:r>
      <w:r w:rsidR="006653D5">
        <w:rPr>
          <w:rFonts w:ascii="宋体" w:eastAsia="宋体" w:hAnsi="宋体" w:cs="MS Mincho" w:hint="eastAsia"/>
        </w:rPr>
        <w:t>（包住宿）</w:t>
      </w:r>
    </w:p>
    <w:p w:rsidR="008051E9" w:rsidRDefault="006653D5" w:rsidP="000B0AA5">
      <w:pPr>
        <w:rPr>
          <w:rFonts w:ascii="宋体" w:eastAsia="宋体" w:hAnsi="宋体" w:cs="MS Mincho"/>
        </w:rPr>
      </w:pPr>
      <w:r>
        <w:rPr>
          <w:rFonts w:ascii="宋体" w:eastAsia="宋体" w:hAnsi="宋体" w:cs="MS Mincho" w:hint="eastAsia"/>
        </w:rPr>
        <w:t>宝贝总花费：</w:t>
      </w:r>
      <w:r w:rsidR="00243CEF">
        <w:rPr>
          <w:rFonts w:ascii="宋体" w:eastAsia="宋体" w:hAnsi="宋体" w:cs="MS Mincho" w:hint="eastAsia"/>
        </w:rPr>
        <w:t>500</w:t>
      </w:r>
      <w:r>
        <w:rPr>
          <w:rFonts w:ascii="宋体" w:eastAsia="宋体" w:hAnsi="宋体" w:cs="MS Mincho" w:hint="eastAsia"/>
        </w:rPr>
        <w:t>+</w:t>
      </w:r>
      <w:r w:rsidR="00243CEF">
        <w:rPr>
          <w:rFonts w:ascii="宋体" w:eastAsia="宋体" w:hAnsi="宋体" w:cs="MS Mincho" w:hint="eastAsia"/>
        </w:rPr>
        <w:t>（</w:t>
      </w:r>
      <w:bookmarkStart w:id="0" w:name="_GoBack"/>
      <w:bookmarkEnd w:id="0"/>
      <w:r w:rsidR="002E6082">
        <w:rPr>
          <w:rFonts w:ascii="宋体" w:eastAsia="宋体" w:hAnsi="宋体" w:cs="MS Mincho" w:hint="eastAsia"/>
        </w:rPr>
        <w:t>包饮食）</w:t>
      </w:r>
    </w:p>
    <w:p w:rsidR="006653D5" w:rsidRPr="000B0AA5" w:rsidRDefault="006653D5" w:rsidP="000B0AA5">
      <w:pPr>
        <w:rPr>
          <w:rFonts w:ascii="宋体" w:eastAsia="宋体" w:hAnsi="宋体" w:hint="eastAsia"/>
        </w:rPr>
      </w:pPr>
    </w:p>
    <w:sectPr w:rsidR="006653D5" w:rsidRPr="000B0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A5"/>
    <w:rsid w:val="000503DB"/>
    <w:rsid w:val="000B0AA5"/>
    <w:rsid w:val="00243CEF"/>
    <w:rsid w:val="002E6082"/>
    <w:rsid w:val="004C3C67"/>
    <w:rsid w:val="00523EEB"/>
    <w:rsid w:val="00655437"/>
    <w:rsid w:val="006653D5"/>
    <w:rsid w:val="006B7B54"/>
    <w:rsid w:val="008051E9"/>
    <w:rsid w:val="00921324"/>
    <w:rsid w:val="00C3776F"/>
    <w:rsid w:val="00E55869"/>
    <w:rsid w:val="00E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C75C"/>
  <w15:chartTrackingRefBased/>
  <w15:docId w15:val="{0D925038-FF50-4E36-AA6B-7F18996D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="MS Mincho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655437"/>
    <w:pPr>
      <w:keepNext/>
      <w:pBdr>
        <w:bottom w:val="single" w:sz="12" w:space="4" w:color="0070C0"/>
      </w:pBdr>
      <w:snapToGrid w:val="0"/>
      <w:spacing w:before="480" w:after="360" w:line="240" w:lineRule="atLeast"/>
      <w:jc w:val="center"/>
      <w:outlineLvl w:val="0"/>
    </w:pPr>
    <w:rPr>
      <w:rFonts w:ascii="微软雅黑" w:eastAsia="微软雅黑" w:hAnsi="微软雅黑" w:cs="宋体"/>
      <w:color w:val="0070C0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523EEB"/>
    <w:pPr>
      <w:shd w:val="clear" w:color="auto" w:fill="E2EFD9" w:themeFill="accent6" w:themeFillTint="33"/>
      <w:spacing w:before="240" w:after="120" w:line="384" w:lineRule="atLeast"/>
      <w:jc w:val="both"/>
      <w:outlineLvl w:val="1"/>
    </w:pPr>
    <w:rPr>
      <w:rFonts w:ascii="微软雅黑" w:eastAsia="微软雅黑" w:hAnsi="微软雅黑" w:cs="宋体"/>
      <w:caps/>
      <w:color w:val="0070C0"/>
      <w:kern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523EEB"/>
    <w:pPr>
      <w:widowControl/>
      <w:snapToGrid w:val="0"/>
      <w:spacing w:before="240" w:after="60"/>
      <w:outlineLvl w:val="2"/>
    </w:pPr>
    <w:rPr>
      <w:rFonts w:ascii="微软雅黑" w:eastAsia="微软雅黑" w:hAnsi="微软雅黑" w:cs="宋体"/>
      <w:bCs/>
      <w:color w:val="00B05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437"/>
    <w:rPr>
      <w:rFonts w:ascii="微软雅黑" w:eastAsia="微软雅黑" w:hAnsi="微软雅黑" w:cs="宋体"/>
      <w:color w:val="0070C0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523EEB"/>
    <w:rPr>
      <w:rFonts w:ascii="微软雅黑" w:eastAsia="微软雅黑" w:hAnsi="微软雅黑" w:cs="宋体"/>
      <w:caps/>
      <w:color w:val="0070C0"/>
      <w:kern w:val="0"/>
      <w:sz w:val="24"/>
      <w:szCs w:val="24"/>
      <w:shd w:val="clear" w:color="auto" w:fill="E2EFD9" w:themeFill="accent6" w:themeFillTint="33"/>
    </w:rPr>
  </w:style>
  <w:style w:type="character" w:customStyle="1" w:styleId="30">
    <w:name w:val="标题 3 字符"/>
    <w:basedOn w:val="a0"/>
    <w:link w:val="3"/>
    <w:uiPriority w:val="9"/>
    <w:rsid w:val="00523EEB"/>
    <w:rPr>
      <w:rFonts w:ascii="微软雅黑" w:eastAsia="微软雅黑" w:hAnsi="微软雅黑" w:cs="宋体"/>
      <w:bCs/>
      <w:color w:val="00B050"/>
      <w:kern w:val="0"/>
      <w:sz w:val="22"/>
    </w:rPr>
  </w:style>
  <w:style w:type="paragraph" w:customStyle="1" w:styleId="a3">
    <w:name w:val="附件正文"/>
    <w:link w:val="Char"/>
    <w:qFormat/>
    <w:rsid w:val="00523EEB"/>
    <w:pPr>
      <w:spacing w:after="60" w:line="276" w:lineRule="auto"/>
      <w:ind w:firstLineChars="200" w:firstLine="200"/>
      <w:jc w:val="both"/>
    </w:pPr>
    <w:rPr>
      <w:kern w:val="0"/>
    </w:rPr>
  </w:style>
  <w:style w:type="character" w:customStyle="1" w:styleId="Char">
    <w:name w:val="附件正文 Char"/>
    <w:basedOn w:val="a0"/>
    <w:link w:val="a3"/>
    <w:rsid w:val="00523EEB"/>
    <w:rPr>
      <w:kern w:val="0"/>
    </w:rPr>
  </w:style>
  <w:style w:type="character" w:styleId="a4">
    <w:name w:val="Hyperlink"/>
    <w:basedOn w:val="a0"/>
    <w:uiPriority w:val="99"/>
    <w:semiHidden/>
    <w:unhideWhenUsed/>
    <w:rsid w:val="000503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avel.qunar.com/p-oi722213-liwubidao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 oo</dc:creator>
  <cp:keywords/>
  <dc:description/>
  <cp:lastModifiedBy>pp oo</cp:lastModifiedBy>
  <cp:revision>2</cp:revision>
  <dcterms:created xsi:type="dcterms:W3CDTF">2020-03-31T05:41:00Z</dcterms:created>
  <dcterms:modified xsi:type="dcterms:W3CDTF">2020-03-31T07:48:00Z</dcterms:modified>
</cp:coreProperties>
</file>