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1"/>
          <w:footerReference w:type="default" r:id="rId12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57970CA3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78A52B38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63E7A998" w14:textId="77777777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96227A0" w14:textId="77777777" w:rsidR="00AA1358" w:rsidRPr="00E375B2" w:rsidRDefault="00AA1358" w:rsidP="00AA1358"/>
    <w:p w14:paraId="5597052F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1DAEB0AC" w14:textId="77777777" w:rsidR="00AA1358" w:rsidRPr="005D53F7" w:rsidRDefault="00AA1358" w:rsidP="0065299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796D14E7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1BC6CBB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4A42F41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69B5AAF9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6D5BC6BD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7EB2F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66149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F06FD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4E42EA7" w14:textId="77777777" w:rsidR="00AA1358" w:rsidRPr="00EB294A" w:rsidRDefault="00AA1358" w:rsidP="00652998">
      <w:pPr>
        <w:rPr>
          <w:rFonts w:ascii="Century Gothic" w:hAnsi="Century Gothic"/>
        </w:rPr>
      </w:pPr>
    </w:p>
    <w:p w14:paraId="70DEAF61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2005856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FB200A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8E698" w14:textId="77777777" w:rsidR="00AA1358" w:rsidRPr="005D53F7" w:rsidRDefault="00AA1358" w:rsidP="00652998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830938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28D58E24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AFD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3A87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E99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2B82B1E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AC2C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F6C57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9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13A6B24C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B1841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E6735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1DD0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448B5BA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2B94A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481D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60AC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492111" w14:textId="77777777" w:rsidR="00AA1358" w:rsidRDefault="00AA1358" w:rsidP="00652998">
      <w:pPr>
        <w:rPr>
          <w:rFonts w:ascii="Century Gothic" w:hAnsi="Century Gothic"/>
        </w:rPr>
      </w:pPr>
    </w:p>
    <w:p w14:paraId="5D865082" w14:textId="77777777" w:rsidR="00AA1358" w:rsidRPr="005D53F7" w:rsidRDefault="00AA1358" w:rsidP="00652998">
      <w:pPr>
        <w:rPr>
          <w:rFonts w:ascii="Century Gothic" w:hAnsi="Century Gothic"/>
        </w:rPr>
      </w:pPr>
    </w:p>
    <w:p w14:paraId="04CB6213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6A31F4D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7E1406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D2E898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3864B0BA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A01D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8D7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1C93D2F6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CB1E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0C433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2B1C439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0F9B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ACD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45A97CE8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9151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50D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229B596" w14:textId="77777777" w:rsidR="00AA1358" w:rsidRDefault="00AA1358" w:rsidP="00AA1358">
      <w:pPr>
        <w:rPr>
          <w:rFonts w:ascii="Century Gothic" w:hAnsi="Century Gothic"/>
        </w:rPr>
      </w:pPr>
    </w:p>
    <w:p w14:paraId="6528052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B5A4B7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20EB53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4B627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C0D34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9FACE7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5B90C30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2929F36D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F45B56" w:rsidRPr="005D53F7" w14:paraId="71CA0659" w14:textId="77777777" w:rsidTr="00F45B56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8A2E36C" w14:textId="77777777" w:rsidTr="00F45B56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69F81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23128C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1F8B74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C34BFD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66DD82A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6C4245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EDDCCB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922B161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B1A83B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EB206A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77777777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E2FADC" w14:textId="48BF0943" w:rsidR="00497A61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D5600FB" w14:textId="77777777" w:rsidR="00497A61" w:rsidRDefault="00497A61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red-shape</w:t>
      </w:r>
    </w:p>
    <w:p w14:paraId="55DA01AE" w14:textId="2C2271F5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8943DCC" w14:textId="5A139566" w:rsidR="00476908" w:rsidRPr="00CD399D" w:rsidRDefault="00476908" w:rsidP="00B94E0C">
      <w:pPr>
        <w:pStyle w:val="Heading2"/>
      </w:pPr>
      <w:r>
        <w:t>Contract and Purpose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1EF9081D" w14:textId="77777777" w:rsidR="00476908" w:rsidRPr="00870625" w:rsidRDefault="00476908" w:rsidP="00B94E0C">
      <w:pPr>
        <w:pStyle w:val="Heading2"/>
        <w:rPr>
          <w:rFonts w:cs="Trebuchet MS"/>
        </w:rPr>
      </w:pPr>
      <w:r w:rsidRPr="006818F1">
        <w:t>Give Examples</w:t>
      </w:r>
    </w:p>
    <w:p w14:paraId="52B8F97B" w14:textId="77777777" w:rsidR="00476908" w:rsidRDefault="00476908" w:rsidP="00476908">
      <w:pPr>
        <w:rPr>
          <w:rFonts w:ascii="Courier" w:hAnsi="Courier" w:cs="Courier"/>
          <w:sz w:val="22"/>
          <w:szCs w:val="22"/>
        </w:rPr>
      </w:pPr>
    </w:p>
    <w:p w14:paraId="1D47BF53" w14:textId="77777777" w:rsidR="00476908" w:rsidRPr="002C6F24" w:rsidRDefault="00476908" w:rsidP="00476908">
      <w:pPr>
        <w:pStyle w:val="Code"/>
        <w:framePr w:wrap="around"/>
      </w:pPr>
      <w:r w:rsidRPr="002C6F24">
        <w:t>examples:</w:t>
      </w:r>
    </w:p>
    <w:p w14:paraId="64838C3F" w14:textId="77777777" w:rsidR="00476908" w:rsidRDefault="00476908" w:rsidP="0047690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25A83676" w14:textId="77777777" w:rsidR="00476908" w:rsidRDefault="00476908" w:rsidP="00476908">
      <w:pPr>
        <w:pStyle w:val="Code"/>
        <w:framePr w:wrap="around"/>
      </w:pPr>
    </w:p>
    <w:p w14:paraId="413E2415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7FB23F5" w14:textId="77777777" w:rsidR="00476908" w:rsidRDefault="00476908" w:rsidP="00476908">
      <w:pPr>
        <w:pStyle w:val="Code"/>
        <w:framePr w:wrap="around"/>
      </w:pPr>
    </w:p>
    <w:p w14:paraId="489F17D0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1A616E0B" w14:textId="77777777" w:rsidR="00476908" w:rsidRDefault="00476908" w:rsidP="00476908">
      <w:pPr>
        <w:pStyle w:val="Code"/>
        <w:framePr w:wrap="around"/>
      </w:pPr>
    </w:p>
    <w:p w14:paraId="26C7498E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465D90D8" w14:textId="77777777" w:rsidR="00476908" w:rsidRPr="008E4248" w:rsidRDefault="00476908" w:rsidP="00476908">
      <w:pPr>
        <w:rPr>
          <w:rFonts w:ascii="Trebuchet MS" w:hAnsi="Trebuchet MS" w:cs="Trebuchet MS"/>
          <w:sz w:val="28"/>
        </w:rPr>
      </w:pPr>
    </w:p>
    <w:p w14:paraId="0E8A9A85" w14:textId="77777777" w:rsidR="00476908" w:rsidRDefault="00476908" w:rsidP="0047690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765690F1" w14:textId="77777777" w:rsidR="00476908" w:rsidRDefault="00476908" w:rsidP="00476908">
      <w:pPr>
        <w:pStyle w:val="Code"/>
        <w:framePr w:wrap="around"/>
      </w:pPr>
      <w:r w:rsidRPr="002C6F24">
        <w:t>end</w:t>
      </w:r>
    </w:p>
    <w:p w14:paraId="2E7022EF" w14:textId="77777777" w:rsidR="00476908" w:rsidRDefault="0047690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473688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F03C77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08D63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0E9A4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4071C7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B59A1AF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9C678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3B8ACC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4859C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A9CEF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308EB" w14:textId="0FEBA675" w:rsidR="00A469A8" w:rsidRDefault="00A469A8" w:rsidP="000C35EA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43DD18CD" w14:textId="77777777" w:rsidR="00A469A8" w:rsidRPr="00535E2F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60997C" w14:textId="77777777" w:rsidR="00497A61" w:rsidRPr="00C424A3" w:rsidRDefault="00497A61" w:rsidP="00B94E0C">
      <w:pPr>
        <w:pStyle w:val="Heading2"/>
      </w:pPr>
      <w:r w:rsidRPr="00C424A3">
        <w:lastRenderedPageBreak/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56587E">
      <w:pPr>
        <w:pStyle w:val="Code"/>
        <w:framePr w:wrap="around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1D632448" w14:textId="63D338E9" w:rsidR="00497A61" w:rsidRPr="0056587E" w:rsidRDefault="0056587E" w:rsidP="0056587E">
      <w:pPr>
        <w:pStyle w:val="Code"/>
        <w:framePr w:wrap="around"/>
      </w:pPr>
      <w:r w:rsidRPr="0056587E">
        <w:rPr>
          <w:rFonts w:cs="Courier New"/>
        </w:rPr>
        <w:t xml:space="preserve">    </w:t>
      </w:r>
      <w:r w:rsidR="00497A61" w:rsidRPr="0056587E">
        <w:rPr>
          <w:rFonts w:cs="Courier New"/>
        </w:rPr>
        <w:t>ask</w:t>
      </w:r>
      <w:r w:rsidR="00497A61" w:rsidRPr="0056587E">
        <w:t>:</w:t>
      </w:r>
    </w:p>
    <w:p w14:paraId="7F73AB1B" w14:textId="3BD39A08" w:rsidR="00497A61" w:rsidRPr="0056587E" w:rsidRDefault="00497A61" w:rsidP="0056587E">
      <w:pPr>
        <w:pStyle w:val="Code"/>
        <w:framePr w:wrap="around"/>
      </w:pPr>
      <w:r w:rsidRPr="0056587E">
        <w:t xml:space="preserve"> </w:t>
      </w:r>
      <w:r w:rsidR="0056587E" w:rsidRPr="0056587E">
        <w:t xml:space="preserve">   </w:t>
      </w:r>
      <w:r w:rsidRPr="0056587E">
        <w:tab/>
        <w:t>| _____</w:t>
      </w:r>
      <w:r w:rsidR="0056587E" w:rsidRPr="0056587E">
        <w:t>____________________________</w:t>
      </w:r>
      <w:r w:rsidRPr="0056587E">
        <w:t xml:space="preserve">___ </w:t>
      </w:r>
      <w:r w:rsidR="0056587E" w:rsidRPr="0056587E">
        <w:rPr>
          <w:rFonts w:cs="Courier New"/>
        </w:rPr>
        <w:t>then:</w:t>
      </w:r>
    </w:p>
    <w:p w14:paraId="1378198E" w14:textId="77777777" w:rsidR="00497A61" w:rsidRPr="0056587E" w:rsidRDefault="00497A61" w:rsidP="0056587E">
      <w:pPr>
        <w:pStyle w:val="Code"/>
        <w:framePr w:wrap="around"/>
      </w:pPr>
    </w:p>
    <w:p w14:paraId="0179220C" w14:textId="49B5FC4D" w:rsidR="00497A61" w:rsidRPr="0056587E" w:rsidRDefault="00497A61" w:rsidP="0056587E">
      <w:pPr>
        <w:pStyle w:val="Code"/>
        <w:framePr w:wrap="around"/>
      </w:pPr>
      <w:r w:rsidRPr="0056587E">
        <w:tab/>
        <w:t xml:space="preserve">   </w:t>
      </w:r>
      <w:r w:rsidR="0056587E" w:rsidRPr="0056587E">
        <w:t xml:space="preserve">   </w:t>
      </w:r>
      <w:r w:rsidRPr="0056587E">
        <w:t>______</w:t>
      </w:r>
      <w:r w:rsidR="0056587E" w:rsidRPr="0056587E">
        <w:t>_________________</w:t>
      </w:r>
      <w:r w:rsidRPr="0056587E">
        <w:t>_________________</w:t>
      </w:r>
    </w:p>
    <w:p w14:paraId="1F1BE873" w14:textId="77777777" w:rsidR="00497A61" w:rsidRPr="0056587E" w:rsidRDefault="00497A61" w:rsidP="0056587E">
      <w:pPr>
        <w:pStyle w:val="Code"/>
        <w:framePr w:wrap="around"/>
      </w:pPr>
    </w:p>
    <w:p w14:paraId="0CB13F33" w14:textId="35E4BDB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______________________</w:t>
      </w:r>
      <w:r w:rsidR="00497A61" w:rsidRPr="0056587E">
        <w:t xml:space="preserve">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06D24815" w14:textId="77777777" w:rsidR="00497A61" w:rsidRPr="0056587E" w:rsidRDefault="00497A61" w:rsidP="0056587E">
      <w:pPr>
        <w:pStyle w:val="Code"/>
        <w:framePr w:wrap="around"/>
      </w:pPr>
    </w:p>
    <w:p w14:paraId="4C240078" w14:textId="515B0837" w:rsidR="00497A61" w:rsidRPr="0056587E" w:rsidRDefault="0056587E" w:rsidP="0056587E">
      <w:pPr>
        <w:pStyle w:val="Code"/>
        <w:framePr w:wrap="around"/>
      </w:pPr>
      <w:r w:rsidRPr="0056587E">
        <w:tab/>
      </w:r>
      <w:r w:rsidRPr="0056587E">
        <w:tab/>
        <w:t xml:space="preserve">  _____</w:t>
      </w:r>
      <w:r w:rsidR="00497A61" w:rsidRPr="0056587E">
        <w:t>_____</w:t>
      </w:r>
      <w:r w:rsidRPr="0056587E">
        <w:t>__________</w:t>
      </w:r>
      <w:r w:rsidR="00497A61" w:rsidRPr="0056587E">
        <w:t>_____________________</w:t>
      </w:r>
    </w:p>
    <w:p w14:paraId="1C32CB95" w14:textId="77777777" w:rsidR="00497A61" w:rsidRPr="0056587E" w:rsidRDefault="00497A61" w:rsidP="0056587E">
      <w:pPr>
        <w:pStyle w:val="Code"/>
        <w:framePr w:wrap="around"/>
      </w:pPr>
    </w:p>
    <w:p w14:paraId="63B8D5F7" w14:textId="36E4F06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</w:t>
      </w:r>
      <w:r w:rsidR="00497A61" w:rsidRPr="0056587E">
        <w:t xml:space="preserve">_________________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44F53F78" w14:textId="77777777" w:rsidR="00497A61" w:rsidRPr="0056587E" w:rsidRDefault="00497A61" w:rsidP="0056587E">
      <w:pPr>
        <w:pStyle w:val="Code"/>
        <w:framePr w:wrap="around"/>
      </w:pPr>
    </w:p>
    <w:p w14:paraId="0F90B72A" w14:textId="22421E16" w:rsidR="00497A61" w:rsidRPr="0056587E" w:rsidRDefault="00497A61" w:rsidP="0056587E">
      <w:pPr>
        <w:pStyle w:val="Code"/>
        <w:framePr w:wrap="around"/>
      </w:pPr>
      <w:r w:rsidRPr="0056587E">
        <w:t xml:space="preserve">   </w:t>
      </w:r>
      <w:r w:rsidR="0056587E" w:rsidRPr="0056587E">
        <w:t xml:space="preserve">      _____</w:t>
      </w:r>
      <w:r w:rsidRPr="0056587E">
        <w:t>_______________________</w:t>
      </w:r>
      <w:r w:rsidR="0056587E" w:rsidRPr="0056587E">
        <w:t>_____________</w:t>
      </w:r>
    </w:p>
    <w:p w14:paraId="3DCF6E32" w14:textId="77777777" w:rsidR="00497A61" w:rsidRP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           </w:t>
      </w:r>
    </w:p>
    <w:p w14:paraId="33833A52" w14:textId="60F2951B" w:rsidR="00497A61" w:rsidRPr="0056587E" w:rsidRDefault="0056587E" w:rsidP="0056587E">
      <w:pPr>
        <w:pStyle w:val="Code"/>
        <w:framePr w:wrap="around"/>
      </w:pPr>
      <w:r w:rsidRPr="0056587E">
        <w:t xml:space="preserve">       </w:t>
      </w:r>
      <w:r w:rsidR="00497A61" w:rsidRPr="0056587E">
        <w:t>|  _____</w:t>
      </w:r>
      <w:r w:rsidRPr="0056587E">
        <w:t>___________________________</w:t>
      </w:r>
      <w:r w:rsidR="00497A61" w:rsidRPr="0056587E">
        <w:t xml:space="preserve">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15E7405D" w14:textId="77777777" w:rsid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</w:t>
      </w:r>
      <w:r w:rsidR="0056587E" w:rsidRPr="0056587E">
        <w:t xml:space="preserve">  </w:t>
      </w:r>
      <w:r w:rsidR="0056587E">
        <w:t xml:space="preserve">     </w:t>
      </w:r>
    </w:p>
    <w:p w14:paraId="4C613D0C" w14:textId="2767497F" w:rsidR="00497A61" w:rsidRPr="0056587E" w:rsidRDefault="0056587E" w:rsidP="0056587E">
      <w:pPr>
        <w:pStyle w:val="Code"/>
        <w:framePr w:wrap="around"/>
      </w:pPr>
      <w:r>
        <w:t xml:space="preserve">       | otherwise: ________</w:t>
      </w:r>
      <w:r w:rsidRPr="0056587E">
        <w:t>_______</w:t>
      </w:r>
      <w:r>
        <w:t>__________</w:t>
      </w:r>
      <w:r w:rsidR="00497A61" w:rsidRPr="0056587E">
        <w:t>_____</w:t>
      </w:r>
    </w:p>
    <w:p w14:paraId="407B51C5" w14:textId="77777777" w:rsidR="0056587E" w:rsidRDefault="0056587E" w:rsidP="0056587E">
      <w:pPr>
        <w:pStyle w:val="Code"/>
        <w:framePr w:wrap="around"/>
        <w:rPr>
          <w:rFonts w:cs="Courier New"/>
        </w:rPr>
      </w:pPr>
    </w:p>
    <w:p w14:paraId="496FC65B" w14:textId="73BAE519" w:rsidR="00497A61" w:rsidRPr="0056587E" w:rsidRDefault="0056587E" w:rsidP="0056587E">
      <w:pPr>
        <w:pStyle w:val="Code"/>
        <w:framePr w:wrap="around"/>
        <w:rPr>
          <w:rFonts w:cs="Courier New"/>
        </w:rPr>
      </w:pPr>
      <w:r>
        <w:rPr>
          <w:rFonts w:cs="Courier New"/>
        </w:rPr>
        <w:t xml:space="preserve">    </w:t>
      </w:r>
      <w:r w:rsidR="00497A61" w:rsidRPr="0056587E">
        <w:rPr>
          <w:rFonts w:cs="Courier New"/>
        </w:rPr>
        <w:t>end</w:t>
      </w:r>
    </w:p>
    <w:p w14:paraId="60197875" w14:textId="7D7C8C46" w:rsidR="00476908" w:rsidRDefault="00497A61" w:rsidP="0056587E">
      <w:pPr>
        <w:pStyle w:val="Code"/>
        <w:framePr w:wrap="around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2051CEF0" w14:textId="5D0B317A" w:rsidR="00497A61" w:rsidRPr="00497A61" w:rsidRDefault="00476908" w:rsidP="0047690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C2F13D1" w14:textId="77777777" w:rsidR="00497A61" w:rsidRDefault="00497A61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strong-password</w:t>
      </w:r>
    </w:p>
    <w:p w14:paraId="451827AB" w14:textId="77777777" w:rsidR="00497A61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1175FE39" w14:textId="76A68F92" w:rsidR="00476908" w:rsidRPr="00353B0F" w:rsidRDefault="00476908" w:rsidP="00B94E0C">
      <w:pPr>
        <w:pStyle w:val="Heading2"/>
      </w:pPr>
      <w:r>
        <w:t>Contract and Purpose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B94E0C">
      <w:pPr>
        <w:pStyle w:val="Heading2"/>
      </w:pPr>
      <w:r w:rsidRPr="00C424A3">
        <w:t>Give Examples</w:t>
      </w:r>
    </w:p>
    <w:p w14:paraId="06C9A909" w14:textId="77777777" w:rsidR="00497A61" w:rsidRPr="005E117C" w:rsidRDefault="00497A61" w:rsidP="00497A61">
      <w:pPr>
        <w:rPr>
          <w:rFonts w:ascii="Courier" w:hAnsi="Courier" w:cs="Trebuchet MS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examples</w:t>
      </w:r>
      <w:r w:rsidRPr="005E117C">
        <w:rPr>
          <w:rFonts w:ascii="Courier" w:hAnsi="Courier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E117C" w:rsidRDefault="00497A61" w:rsidP="00497A61">
      <w:pPr>
        <w:spacing w:line="360" w:lineRule="auto"/>
        <w:rPr>
          <w:rFonts w:ascii="Courier" w:hAnsi="Courier" w:cs="Courier New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end</w:t>
      </w:r>
    </w:p>
    <w:p w14:paraId="504A90F0" w14:textId="77777777" w:rsidR="00497A61" w:rsidRPr="00C424A3" w:rsidRDefault="00497A61" w:rsidP="00B94E0C">
      <w:pPr>
        <w:pStyle w:val="Heading2"/>
      </w:pPr>
      <w:r w:rsidRPr="00C424A3">
        <w:t xml:space="preserve">Function </w:t>
      </w:r>
    </w:p>
    <w:p w14:paraId="57A730C3" w14:textId="77777777" w:rsidR="00497A61" w:rsidRPr="00E94AC4" w:rsidRDefault="00497A61" w:rsidP="00497A61"/>
    <w:p w14:paraId="1DEAE833" w14:textId="77777777" w:rsidR="005E117C" w:rsidRPr="00E94AC4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57DABBE0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 xml:space="preserve">    ask</w:t>
      </w:r>
      <w:r w:rsidRPr="0056587E">
        <w:t>:</w:t>
      </w:r>
    </w:p>
    <w:p w14:paraId="7D6667E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</w:t>
      </w:r>
      <w:r w:rsidRPr="0056587E">
        <w:tab/>
        <w:t xml:space="preserve">| ____________________________________ </w:t>
      </w:r>
      <w:r w:rsidRPr="0056587E">
        <w:rPr>
          <w:rFonts w:cs="Courier New"/>
        </w:rPr>
        <w:t>then:</w:t>
      </w:r>
    </w:p>
    <w:p w14:paraId="5CADC9F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</w:p>
    <w:p w14:paraId="14476CC1" w14:textId="4E1B234C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  <w:t xml:space="preserve">      ________________________________________</w:t>
      </w:r>
    </w:p>
    <w:p w14:paraId="7CD12FD5" w14:textId="729842BA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     </w:t>
      </w:r>
    </w:p>
    <w:p w14:paraId="0024F97E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|  ___________________________________ </w:t>
      </w:r>
      <w:r w:rsidRPr="0056587E">
        <w:rPr>
          <w:rFonts w:cs="Courier New"/>
        </w:rPr>
        <w:t>then</w:t>
      </w:r>
      <w:r w:rsidRPr="0056587E">
        <w:t>:</w:t>
      </w:r>
    </w:p>
    <w:p w14:paraId="2583F4AC" w14:textId="77777777" w:rsidR="005E117C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</w:r>
      <w:r w:rsidRPr="0056587E">
        <w:tab/>
        <w:t xml:space="preserve">   </w:t>
      </w:r>
      <w:r>
        <w:t xml:space="preserve">     </w:t>
      </w:r>
    </w:p>
    <w:p w14:paraId="524E302B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>
        <w:t xml:space="preserve">       | otherwise: ________</w:t>
      </w:r>
      <w:r w:rsidRPr="0056587E">
        <w:t>_______</w:t>
      </w:r>
      <w:r>
        <w:t>__________</w:t>
      </w:r>
      <w:r w:rsidRPr="0056587E">
        <w:t>_____</w:t>
      </w:r>
    </w:p>
    <w:p w14:paraId="1C9AC70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</w:p>
    <w:p w14:paraId="78D11B9F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  <w:r>
        <w:rPr>
          <w:rFonts w:cs="Courier New"/>
        </w:rPr>
        <w:t xml:space="preserve">    </w:t>
      </w:r>
      <w:r w:rsidRPr="0056587E">
        <w:rPr>
          <w:rFonts w:cs="Courier New"/>
        </w:rPr>
        <w:t>end</w:t>
      </w:r>
    </w:p>
    <w:p w14:paraId="091D8DB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001B3B0F" w14:textId="70E9140C" w:rsidR="00282209" w:rsidRPr="004F5592" w:rsidRDefault="00BF3F46" w:rsidP="00B94E0C">
      <w:pPr>
        <w:pStyle w:val="Heading1"/>
      </w:pPr>
      <w:r>
        <w:lastRenderedPageBreak/>
        <w:t>Us</w:t>
      </w:r>
      <w:r w:rsidR="00FE4226">
        <w:t>ing Helpers inside</w:t>
      </w:r>
      <w:r w:rsidR="00282209" w:rsidRPr="004F5592">
        <w:t xml:space="preserve"> </w:t>
      </w:r>
      <w:r w:rsidR="007440BF">
        <w:rPr>
          <w:rFonts w:ascii="Courier New" w:hAnsi="Courier New" w:cs="Courier New"/>
        </w:rPr>
        <w:t>next</w:t>
      </w:r>
      <w:r w:rsidR="00282209" w:rsidRPr="00E01678">
        <w:rPr>
          <w:rFonts w:ascii="Courier New" w:hAnsi="Courier New" w:cs="Courier New"/>
        </w:rPr>
        <w:t>-world</w:t>
      </w:r>
      <w:r w:rsidR="00282209" w:rsidRPr="004F5592">
        <w:t xml:space="preserve">: </w:t>
      </w:r>
    </w:p>
    <w:p w14:paraId="2FB55A49" w14:textId="4C7A1544" w:rsidR="00282209" w:rsidRPr="004F5592" w:rsidRDefault="00372504" w:rsidP="00B94E0C">
      <w:pPr>
        <w:pStyle w:val="Heading1"/>
      </w:pPr>
      <w: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76A1C0A6" w14:textId="77777777" w:rsidR="00503DB5" w:rsidRDefault="00503DB5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4FF5138E" w14:textId="159E57FA" w:rsidR="00EE54CC" w:rsidRPr="007953B8" w:rsidRDefault="00EE54CC" w:rsidP="00B94E0C">
      <w:pPr>
        <w:pStyle w:val="Heading1"/>
      </w:pPr>
      <w:r w:rsidRPr="007953B8"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bookmarkStart w:id="0" w:name="_GoBack"/>
      <w:r w:rsidRPr="00E23A4E">
        <w:rPr>
          <w:rFonts w:ascii="Courier" w:hAnsi="Courier" w:cs="Trebuchet MS"/>
          <w:color w:val="000000"/>
          <w:sz w:val="28"/>
          <w:szCs w:val="28"/>
        </w:rPr>
        <w:t>draw-s</w:t>
      </w:r>
      <w:bookmarkEnd w:id="0"/>
      <w:r w:rsidRPr="00E23A4E">
        <w:rPr>
          <w:rFonts w:ascii="Courier" w:hAnsi="Courier" w:cs="Trebuchet MS"/>
          <w:color w:val="000000"/>
          <w:sz w:val="28"/>
          <w:szCs w:val="28"/>
        </w:rPr>
        <w:t xml:space="preserve">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C6A1FF8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77777777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5"/>
      <w:footerReference w:type="first" r:id="rId16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3917E" w14:textId="77777777" w:rsidR="00DC1D1E" w:rsidRDefault="00DC1D1E">
      <w:r>
        <w:separator/>
      </w:r>
    </w:p>
    <w:p w14:paraId="3E115090" w14:textId="77777777" w:rsidR="00DC1D1E" w:rsidRDefault="00DC1D1E"/>
  </w:endnote>
  <w:endnote w:type="continuationSeparator" w:id="0">
    <w:p w14:paraId="4393D23E" w14:textId="77777777" w:rsidR="00DC1D1E" w:rsidRDefault="00DC1D1E">
      <w:r>
        <w:continuationSeparator/>
      </w:r>
    </w:p>
    <w:p w14:paraId="18F55D95" w14:textId="77777777" w:rsidR="00DC1D1E" w:rsidRDefault="00DC1D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6B14">
      <w:rPr>
        <w:rStyle w:val="PageNumber"/>
        <w:noProof/>
      </w:rPr>
      <w:t>49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C56A7" w14:textId="77777777" w:rsidR="00DC1D1E" w:rsidRDefault="00DC1D1E">
      <w:r>
        <w:separator/>
      </w:r>
    </w:p>
    <w:p w14:paraId="20951598" w14:textId="77777777" w:rsidR="00DC1D1E" w:rsidRDefault="00DC1D1E"/>
  </w:footnote>
  <w:footnote w:type="continuationSeparator" w:id="0">
    <w:p w14:paraId="0CB241F5" w14:textId="77777777" w:rsidR="00DC1D1E" w:rsidRDefault="00DC1D1E">
      <w:r>
        <w:continuationSeparator/>
      </w:r>
    </w:p>
    <w:p w14:paraId="2D991C03" w14:textId="77777777" w:rsidR="00DC1D1E" w:rsidRDefault="00DC1D1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B2A04-BF32-4B48-9A87-F9F681A6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55</Pages>
  <Words>5642</Words>
  <Characters>32161</Characters>
  <Application>Microsoft Macintosh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37728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Emmanuel Schanzer</cp:lastModifiedBy>
  <cp:revision>57</cp:revision>
  <cp:lastPrinted>2016-06-15T19:11:00Z</cp:lastPrinted>
  <dcterms:created xsi:type="dcterms:W3CDTF">2016-12-27T14:57:00Z</dcterms:created>
  <dcterms:modified xsi:type="dcterms:W3CDTF">2016-12-30T15:57:00Z</dcterms:modified>
</cp:coreProperties>
</file>