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맑은 고딕" w:hAnsi="맑은 고딕" w:eastAsia="맑은 고딕"/>
          <w:b/>
          <w:sz w:val="52"/>
        </w:rPr>
        <w:t>MailTaskAgent 이해와 시연 가이드</w:t>
      </w:r>
    </w:p>
    <w:p>
      <w:pPr>
        <w:spacing w:after="320" w:line="283" w:lineRule="auto"/>
      </w:pPr>
      <w:r>
        <w:rPr>
          <w:rFonts w:ascii="맑은 고딕" w:hAnsi="맑은 고딕" w:eastAsia="맑은 고딕"/>
        </w:rPr>
        <w:t>사번 09285  백준현  AI Master 최종 제출 준비</w:t>
      </w:r>
    </w:p>
    <w:p>
      <w:pPr>
        <w:spacing w:after="240" w:line="283" w:lineRule="auto"/>
      </w:pPr>
      <w:r>
        <w:rPr>
          <w:rFonts w:ascii="맑은 고딕" w:hAnsi="맑은 고딕" w:eastAsia="맑은 고딕"/>
        </w:rPr>
        <w:t>이 문서는 개발 경험이 많지 않은 발표자가 프로젝트의 목적, 구조, 실제 동작, 기술 선택과 한계를 이해하고 직접 시연하기 위한 학습자료입니다. 결론부터 말하면 MailTaskAgent는 메일 요약기가 아니라, 메일과 기존 업무의 맥락을 관찰하고 다음 행동을 제안하며 안전 정책과 사용자 승인을 거쳐 업무 상태를 관리하는 단일 Agent 시스템입니다.</w:t>
      </w:r>
    </w:p>
    <w:p>
      <w:pPr>
        <w:pStyle w:val="Heading1"/>
      </w:pPr>
      <w:r>
        <w:t>1 먼저 알아야 할 한 문장</w:t>
      </w:r>
    </w:p>
    <w:p>
      <w:pPr>
        <w:spacing w:after="120" w:line="283" w:lineRule="auto"/>
      </w:pPr>
      <w:r>
        <w:rPr>
          <w:rFonts w:ascii="맑은 고딕" w:hAnsi="맑은 고딕" w:eastAsia="맑은 고딕"/>
        </w:rPr>
        <w:t>MailTaskAgent는 새 메일을 읽고 끝나는 프로그램이 아니라 메일이 기존 업무와 어떤 관계인지 판단해 Task를 만들거나 연결하고, 회신 대기와 재개, 중요 변경 승인, 완료까지 기록하는 개인 업무관리 Agent입니다.</w:t>
      </w:r>
    </w:p>
    <w:p>
      <w:pPr>
        <w:spacing w:after="120" w:line="283" w:lineRule="auto"/>
      </w:pPr>
      <w:r>
        <w:rPr>
          <w:rFonts w:ascii="맑은 고딕" w:hAnsi="맑은 고딕" w:eastAsia="맑은 고딕"/>
          <w:b/>
        </w:rPr>
        <w:t>중요한 오해</w:t>
      </w:r>
      <w:r>
        <w:rPr>
          <w:rFonts w:ascii="맑은 고딕" w:hAnsi="맑은 고딕" w:eastAsia="맑은 고딕"/>
        </w:rPr>
      </w:r>
    </w:p>
    <w:p>
      <w:pPr>
        <w:pStyle w:val="ListBullet"/>
        <w:spacing w:after="60" w:line="283" w:lineRule="auto"/>
      </w:pPr>
      <w:r>
        <w:rPr>
          <w:rFonts w:ascii="맑은 고딕" w:hAnsi="맑은 고딕" w:eastAsia="맑은 고딕"/>
        </w:rPr>
        <w:t>한 메일이 CREATE_TASK부터 COMPLETED까지 모든 상태를 한 번에 거치는 것이 아닙니다.</w:t>
      </w:r>
    </w:p>
    <w:p>
      <w:pPr>
        <w:pStyle w:val="ListBullet"/>
        <w:spacing w:after="60" w:line="283" w:lineRule="auto"/>
      </w:pPr>
      <w:r>
        <w:rPr>
          <w:rFonts w:ascii="맑은 고딕" w:hAnsi="맑은 고딕" w:eastAsia="맑은 고딕"/>
        </w:rPr>
        <w:t>메일 한 통마다 현재 상황에 필요한 Action 하나가 선택되고, 여러 메일과 사용자 조작이 모여 Task Lifecycle이 이어집니다.</w:t>
      </w:r>
    </w:p>
    <w:p>
      <w:pPr>
        <w:pStyle w:val="ListBullet"/>
        <w:spacing w:after="60" w:line="283" w:lineRule="auto"/>
      </w:pPr>
      <w:r>
        <w:rPr>
          <w:rFonts w:ascii="맑은 고딕" w:hAnsi="맑은 고딕" w:eastAsia="맑은 고딕"/>
        </w:rPr>
        <w:t>같은 업무라도 WAITING_REPLY를 거치지 않을 수 있고, 완료 전 기한 변경이 없을 수도 있습니다.</w:t>
      </w:r>
    </w:p>
    <w:p>
      <w:pPr>
        <w:pStyle w:val="Heading1"/>
      </w:pPr>
      <w:r>
        <w:t>2 전체 흐름</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567"/>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순서</w:t>
            </w:r>
          </w:p>
        </w:tc>
        <w:tc>
          <w:tcPr>
            <w:tcW w:type="dxa" w:w="4309"/>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무엇을 하는가</w:t>
            </w:r>
          </w:p>
        </w:tc>
        <w:tc>
          <w:tcPr>
            <w:tcW w:type="dxa" w:w="1928"/>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주체</w:t>
            </w:r>
          </w:p>
        </w:tc>
        <w:tc>
          <w:tcPr>
            <w:tcW w:type="dxa" w:w="2721"/>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확인할 결과</w:t>
            </w:r>
          </w:p>
        </w:tc>
      </w:tr>
      <w:tr>
        <w:tc>
          <w:tcPr>
            <w:tcW w:type="dxa" w:w="567"/>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1</w:t>
            </w:r>
          </w:p>
        </w:tc>
        <w:tc>
          <w:tcPr>
            <w:tcW w:type="dxa" w:w="430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Gmail 또는 합성 Mail 입력을 표준 Schema로 변환</w:t>
            </w:r>
          </w:p>
        </w:tc>
        <w:tc>
          <w:tcPr>
            <w:tcW w:type="dxa" w:w="192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M-01 입력</w:t>
            </w:r>
          </w:p>
        </w:tc>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Mail ID 방향 참여자 시각</w:t>
            </w:r>
          </w:p>
        </w:tc>
      </w:tr>
      <w:tr>
        <w:tc>
          <w:tcPr>
            <w:tcW w:type="dxa" w:w="567"/>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2</w:t>
            </w:r>
          </w:p>
        </w:tc>
        <w:tc>
          <w:tcPr>
            <w:tcW w:type="dxa" w:w="430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업무 여부 Intent 요청사항 기한 회신 필요를 구조화</w:t>
            </w:r>
          </w:p>
        </w:tc>
        <w:tc>
          <w:tcPr>
            <w:tcW w:type="dxa" w:w="192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회사 LLM</w:t>
            </w:r>
          </w:p>
        </w:tc>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MailAnalysis와 신뢰도</w:t>
            </w:r>
          </w:p>
        </w:tc>
      </w:tr>
      <w:tr>
        <w:tc>
          <w:tcPr>
            <w:tcW w:type="dxa" w:w="567"/>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3</w:t>
            </w:r>
          </w:p>
        </w:tc>
        <w:tc>
          <w:tcPr>
            <w:tcW w:type="dxa" w:w="430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동일 Thread 우선 확인 후 필요하면 Task Mail History 검색</w:t>
            </w:r>
          </w:p>
        </w:tc>
        <w:tc>
          <w:tcPr>
            <w:tcW w:type="dxa" w:w="192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M-02 Python</w:t>
            </w:r>
          </w:p>
        </w:tc>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후보 ID 점수 근거</w:t>
            </w:r>
          </w:p>
        </w:tc>
      </w:tr>
      <w:tr>
        <w:tc>
          <w:tcPr>
            <w:tcW w:type="dxa" w:w="567"/>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4</w:t>
            </w:r>
          </w:p>
        </w:tc>
        <w:tc>
          <w:tcPr>
            <w:tcW w:type="dxa" w:w="430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관계 Target 다음 Action을 선택하고 필요 시 Query를 한 번 재작성</w:t>
            </w:r>
          </w:p>
        </w:tc>
        <w:tc>
          <w:tcPr>
            <w:tcW w:type="dxa" w:w="192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Task Context Agent</w:t>
            </w:r>
          </w:p>
        </w:tc>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관계 Action 근거 신뢰도</w:t>
            </w:r>
          </w:p>
        </w:tc>
      </w:tr>
      <w:tr>
        <w:tc>
          <w:tcPr>
            <w:tcW w:type="dxa" w:w="567"/>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5</w:t>
            </w:r>
          </w:p>
        </w:tc>
        <w:tc>
          <w:tcPr>
            <w:tcW w:type="dxa" w:w="430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Payload 상태 전이 중요 변경 후보 범위를 검사</w:t>
            </w:r>
          </w:p>
        </w:tc>
        <w:tc>
          <w:tcPr>
            <w:tcW w:type="dxa" w:w="192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Python Guard</w:t>
            </w:r>
          </w:p>
        </w:tc>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ACCEPTED 또는 ASK_USER</w:t>
            </w:r>
          </w:p>
        </w:tc>
      </w:tr>
      <w:tr>
        <w:tc>
          <w:tcPr>
            <w:tcW w:type="dxa" w:w="567"/>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6</w:t>
            </w:r>
          </w:p>
        </w:tc>
        <w:tc>
          <w:tcPr>
            <w:tcW w:type="dxa" w:w="430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승인된 Action만 SQLite에 적용</w:t>
            </w:r>
          </w:p>
        </w:tc>
        <w:tc>
          <w:tcPr>
            <w:tcW w:type="dxa" w:w="192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M-04 DB Tool</w:t>
            </w:r>
          </w:p>
        </w:tc>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Task Link History</w:t>
            </w:r>
          </w:p>
        </w:tc>
      </w:tr>
      <w:tr>
        <w:tc>
          <w:tcPr>
            <w:tcW w:type="dxa" w:w="567"/>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7</w:t>
            </w:r>
          </w:p>
        </w:tc>
        <w:tc>
          <w:tcPr>
            <w:tcW w:type="dxa" w:w="430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저장 결과를 다시 읽고 실제 결과를 관찰</w:t>
            </w:r>
          </w:p>
        </w:tc>
        <w:tc>
          <w:tcPr>
            <w:tcW w:type="dxa" w:w="192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Python</w:t>
            </w:r>
          </w:p>
        </w:tc>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기대값과 DB 일치</w:t>
            </w:r>
          </w:p>
        </w:tc>
      </w:tr>
      <w:tr>
        <w:tc>
          <w:tcPr>
            <w:tcW w:type="dxa" w:w="567"/>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8</w:t>
            </w:r>
          </w:p>
        </w:tc>
        <w:tc>
          <w:tcPr>
            <w:tcW w:type="dxa" w:w="430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업무 목록 메일 흐름 변경 기록 Trace를 표시</w:t>
            </w:r>
          </w:p>
        </w:tc>
        <w:tc>
          <w:tcPr>
            <w:tcW w:type="dxa" w:w="192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M-05 Streamlit</w:t>
            </w:r>
          </w:p>
        </w:tc>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사용자가 설명 가능한 화면</w:t>
            </w:r>
          </w:p>
        </w:tc>
      </w:tr>
    </w:tbl>
    <w:p>
      <w:pPr>
        <w:spacing w:after="40"/>
      </w:pPr>
    </w:p>
    <w:p>
      <w:pPr>
        <w:pStyle w:val="Heading1"/>
      </w:pPr>
      <w:r>
        <w:t>3 M 01부터 M 05까지</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794"/>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Node</w:t>
            </w:r>
          </w:p>
        </w:tc>
        <w:tc>
          <w:tcPr>
            <w:tcW w:type="dxa" w:w="3061"/>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역할</w:t>
            </w:r>
          </w:p>
        </w:tc>
        <w:tc>
          <w:tcPr>
            <w:tcW w:type="dxa" w:w="2948"/>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입력</w:t>
            </w:r>
          </w:p>
        </w:tc>
        <w:tc>
          <w:tcPr>
            <w:tcW w:type="dxa" w:w="283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출력</w:t>
            </w:r>
          </w:p>
        </w:tc>
      </w:tr>
      <w:tr>
        <w:tc>
          <w:tcPr>
            <w:tcW w:type="dxa" w:w="79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M-01</w:t>
            </w:r>
          </w:p>
        </w:tc>
        <w:tc>
          <w:tcPr>
            <w:tcW w:type="dxa" w:w="30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Mail 입력 검증과 회사 LLM 의미 분석</w:t>
            </w:r>
          </w:p>
        </w:tc>
        <w:tc>
          <w:tcPr>
            <w:tcW w:type="dxa" w:w="294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방향 발신자 수신자 제목 본문 시각</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업무 여부 Intent 요청 기한 근거 신뢰도</w:t>
            </w:r>
          </w:p>
        </w:tc>
      </w:tr>
      <w:tr>
        <w:tc>
          <w:tcPr>
            <w:tcW w:type="dxa" w:w="79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M-02</w:t>
            </w:r>
          </w:p>
        </w:tc>
        <w:tc>
          <w:tcPr>
            <w:tcW w:type="dxa" w:w="306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Task 후보 검색과 Context 구성</w:t>
            </w:r>
          </w:p>
        </w:tc>
        <w:tc>
          <w:tcPr>
            <w:tcW w:type="dxa" w:w="294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MailAnalysis와 기존 DB</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동일 Thread 또는 top k 후보와 최근 Mail History</w:t>
            </w:r>
          </w:p>
        </w:tc>
      </w:tr>
      <w:tr>
        <w:tc>
          <w:tcPr>
            <w:tcW w:type="dxa" w:w="79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M-03</w:t>
            </w:r>
          </w:p>
        </w:tc>
        <w:tc>
          <w:tcPr>
            <w:tcW w:type="dxa" w:w="30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Agent Action 제안과 Python Safety Guard</w:t>
            </w:r>
          </w:p>
        </w:tc>
        <w:tc>
          <w:tcPr>
            <w:tcW w:type="dxa" w:w="294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현재 Mail 후보 상태 History</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실행 Proposal 또는 ASK_USER</w:t>
            </w:r>
          </w:p>
        </w:tc>
      </w:tr>
      <w:tr>
        <w:tc>
          <w:tcPr>
            <w:tcW w:type="dxa" w:w="79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M-04</w:t>
            </w:r>
          </w:p>
        </w:tc>
        <w:tc>
          <w:tcPr>
            <w:tcW w:type="dxa" w:w="306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Task Link History Transaction과 결과 재조회</w:t>
            </w:r>
          </w:p>
        </w:tc>
        <w:tc>
          <w:tcPr>
            <w:tcW w:type="dxa" w:w="294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검증된 Proposal</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변경 전후 값과 저장 결과</w:t>
            </w:r>
          </w:p>
        </w:tc>
      </w:tr>
      <w:tr>
        <w:tc>
          <w:tcPr>
            <w:tcW w:type="dxa" w:w="79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M-05</w:t>
            </w:r>
          </w:p>
        </w:tc>
        <w:tc>
          <w:tcPr>
            <w:tcW w:type="dxa" w:w="30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사용자 확인 Dashboard Trace</w:t>
            </w:r>
          </w:p>
        </w:tc>
        <w:tc>
          <w:tcPr>
            <w:tcW w:type="dxa" w:w="294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Task Mail History Event</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업무 관리와 Human in the loop</w:t>
            </w:r>
          </w:p>
        </w:tc>
      </w:tr>
    </w:tbl>
    <w:p>
      <w:pPr>
        <w:spacing w:after="40"/>
      </w:pPr>
    </w:p>
    <w:p>
      <w:pPr>
        <w:spacing w:after="120" w:line="283" w:lineRule="auto"/>
      </w:pPr>
      <w:r>
        <w:rPr>
          <w:rFonts w:ascii="맑은 고딕" w:hAnsi="맑은 고딕" w:eastAsia="맑은 고딕"/>
        </w:rPr>
        <w:t>M-01의 LLM과 M-03의 Task Context Agent는 모두 같은 회사 API를 사용할 수 있지만 역할과 출력 Schema가 다릅니다. M-01은 메일 의미를 구조화하고, M-03의 Agent는 검색된 후보 안에서 관계와 행동을 제안합니다.</w:t>
      </w:r>
    </w:p>
    <w:p>
      <w:pPr>
        <w:pStyle w:val="Heading1"/>
      </w:pPr>
      <w:r>
        <w:t>4 Action과 Status의 차이</w:t>
      </w:r>
    </w:p>
    <w:p>
      <w:pPr>
        <w:spacing w:after="120" w:line="283" w:lineRule="auto"/>
      </w:pPr>
      <w:r>
        <w:rPr>
          <w:rFonts w:ascii="맑은 고딕" w:hAnsi="맑은 고딕" w:eastAsia="맑은 고딕"/>
        </w:rPr>
        <w:t>Action은 이번 메일을 보고 지금 수행할 행동이고, Status는 업무가 현재 놓인 상태입니다.</w:t>
      </w:r>
    </w:p>
    <w:tbl>
      <w:tblPr>
        <w:tblW w:type="auto" w:w="0"/>
        <w:jc w:val="center"/>
        <w:tblLayout w:type="fixed"/>
        <w:tblLook w:firstColumn="1" w:firstRow="1" w:lastColumn="0" w:lastRow="0" w:noHBand="0" w:noVBand="1" w:val="04A0"/>
      </w:tblPr>
      <w:tblGrid>
        <w:gridCol w:w="3324"/>
        <w:gridCol w:w="3324"/>
        <w:gridCol w:w="3324"/>
      </w:tblGrid>
      <w:tr>
        <w:tc>
          <w:tcPr>
            <w:tcW w:type="dxa" w:w="1814"/>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Action</w:t>
            </w:r>
          </w:p>
        </w:tc>
        <w:tc>
          <w:tcPr>
            <w:tcW w:type="dxa" w:w="3572"/>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쉬운 뜻</w:t>
            </w:r>
          </w:p>
        </w:tc>
        <w:tc>
          <w:tcPr>
            <w:tcW w:type="dxa" w:w="4252"/>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자동 실행 경계</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CREATE_TASK</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새 업무 생성</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명확한 신규 요청과 필수 값이 있을 때</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UPDATE_TASK</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기존 업무 정보 또는 상태 변경</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허용된 변경만 기한 단축은 승인</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LINK_TO_TASK</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변경 없이 관련 메일 연결</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후보 안의 Task일 때</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SET_WAITING</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내가 회신해 상대 답을 기다림</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OUTBOUND와 승인 발송 성공 후</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MARK_COMPLETED</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완료 제안</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신뢰도가 높아도 사용자 승인</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ASK_USER</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판단 중지 후 사용자에게 이관</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모호함 실패 중요 변경</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IGNORE</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업무가 아닌 메일 제외</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공지 광고 비업무</w:t>
            </w:r>
          </w:p>
        </w:tc>
      </w:tr>
    </w:tbl>
    <w:p>
      <w:pPr>
        <w:spacing w:after="40"/>
      </w:pPr>
    </w:p>
    <w:tbl>
      <w:tblPr>
        <w:tblW w:type="auto" w:w="0"/>
        <w:jc w:val="center"/>
        <w:tblLayout w:type="fixed"/>
        <w:tblLook w:firstColumn="1" w:firstRow="1" w:lastColumn="0" w:lastRow="0" w:noHBand="0" w:noVBand="1" w:val="04A0"/>
      </w:tblPr>
      <w:tblGrid>
        <w:gridCol w:w="3324"/>
        <w:gridCol w:w="3324"/>
        <w:gridCol w:w="3324"/>
      </w:tblGrid>
      <w:tr>
        <w:tc>
          <w:tcPr>
            <w:tcW w:type="dxa" w:w="1814"/>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Status</w:t>
            </w:r>
          </w:p>
        </w:tc>
        <w:tc>
          <w:tcPr>
            <w:tcW w:type="dxa" w:w="3572"/>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의미</w:t>
            </w:r>
          </w:p>
        </w:tc>
        <w:tc>
          <w:tcPr>
            <w:tcW w:type="dxa" w:w="4252"/>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다음 예</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TODO</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아직 시작 전</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진행 시작 완료 취소</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IN_PROGRESS</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진행 중</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회신 대기 완료 취소</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WAITING_REPLY</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상대 답이나 자료 대기</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자료 도착 후 진행 재개</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COMPLETED</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완료 확정</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종료 상태</w:t>
            </w:r>
          </w:p>
        </w:tc>
      </w:tr>
      <w:tr>
        <w:tc>
          <w:tcPr>
            <w:tcW w:type="dxa" w:w="181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CANCELLED</w:t>
            </w:r>
          </w:p>
        </w:tc>
        <w:tc>
          <w:tcPr>
            <w:tcW w:type="dxa" w:w="357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취소 확정</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종료 상태</w:t>
            </w:r>
          </w:p>
        </w:tc>
      </w:tr>
    </w:tbl>
    <w:p>
      <w:pPr>
        <w:spacing w:after="40"/>
      </w:pPr>
    </w:p>
    <w:p>
      <w:pPr>
        <w:pStyle w:val="Heading1"/>
      </w:pPr>
      <w:r>
        <w:t>5 왜 MailTaskAgent가 단순 Workflow가 아니라 Agentic AI인가</w:t>
      </w:r>
    </w:p>
    <w:p>
      <w:pPr>
        <w:spacing w:after="120" w:line="283" w:lineRule="auto"/>
      </w:pPr>
      <w:r>
        <w:rPr>
          <w:rFonts w:ascii="맑은 고딕" w:hAnsi="맑은 고딕" w:eastAsia="맑은 고딕"/>
        </w:rPr>
        <w:t>발표와 면접에서 가장 많이 받는 질문입니다. 답은 한 문장으로 정리됩니다. 정해진 순서는 Python이 실행하지만, 그 순서 안에서 무엇을 검색하고 어떤 행동을 할지는 입력에 따라 달라지며 그 선택을 LLM Agent가 합니다.</w:t>
      </w:r>
    </w:p>
    <w:tbl>
      <w:tblPr>
        <w:tblW w:type="auto" w:w="0"/>
        <w:jc w:val="center"/>
        <w:tblLayout w:type="fixed"/>
        <w:tblLook w:firstColumn="1" w:firstRow="1" w:lastColumn="0" w:lastRow="0" w:noHBand="0" w:noVBand="1" w:val="04A0"/>
      </w:tblPr>
      <w:tblGrid>
        <w:gridCol w:w="3324"/>
        <w:gridCol w:w="3324"/>
        <w:gridCol w:w="3324"/>
      </w:tblGrid>
      <w:tr>
        <w:tc>
          <w:tcPr>
            <w:tcW w:type="dxa" w:w="1474"/>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r>
          </w:p>
        </w:tc>
        <w:tc>
          <w:tcPr>
            <w:tcW w:type="dxa" w:w="317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고정 Workflow</w:t>
            </w:r>
          </w:p>
        </w:tc>
        <w:tc>
          <w:tcPr>
            <w:tcW w:type="dxa" w:w="5046"/>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MailTaskAgent</w:t>
            </w:r>
          </w:p>
        </w:tc>
      </w:tr>
      <w:tr>
        <w:tc>
          <w:tcPr>
            <w:tcW w:type="dxa" w:w="147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실행 순서</w:t>
            </w:r>
          </w:p>
        </w:tc>
        <w:tc>
          <w:tcPr>
            <w:tcW w:type="dxa" w:w="317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항상 같은 단계를 같은 순서로</w:t>
            </w:r>
          </w:p>
        </w:tc>
        <w:tc>
          <w:tcPr>
            <w:tcW w:type="dxa" w:w="5046"/>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M-01~M-05 뼈대는 같지만 경로가 입력에 따라 갈림</w:t>
            </w:r>
          </w:p>
        </w:tc>
      </w:tr>
      <w:tr>
        <w:tc>
          <w:tcPr>
            <w:tcW w:type="dxa" w:w="147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무엇을 볼지</w:t>
            </w:r>
          </w:p>
        </w:tc>
        <w:tc>
          <w:tcPr>
            <w:tcW w:type="dxa" w:w="317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미리 정한 필드만</w:t>
            </w:r>
          </w:p>
        </w:tc>
        <w:tc>
          <w:tcPr>
            <w:tcW w:type="dxa" w:w="5046"/>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관련 Task 최근 Mail History 사용자 결정을 그때그때 검색</w:t>
            </w:r>
          </w:p>
        </w:tc>
      </w:tr>
      <w:tr>
        <w:tc>
          <w:tcPr>
            <w:tcW w:type="dxa" w:w="147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행동 선택</w:t>
            </w:r>
          </w:p>
        </w:tc>
        <w:tc>
          <w:tcPr>
            <w:tcW w:type="dxa" w:w="317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if 조건문으로 열거</w:t>
            </w:r>
          </w:p>
        </w:tc>
        <w:tc>
          <w:tcPr>
            <w:tcW w:type="dxa" w:w="5046"/>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Agent가 후보 2~3개를 만들고 평가해 하나를 고름</w:t>
            </w:r>
          </w:p>
        </w:tc>
      </w:tr>
      <w:tr>
        <w:tc>
          <w:tcPr>
            <w:tcW w:type="dxa" w:w="147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틀렸을 때</w:t>
            </w:r>
          </w:p>
        </w:tc>
        <w:tc>
          <w:tcPr>
            <w:tcW w:type="dxa" w:w="317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그대로 실행</w:t>
            </w:r>
          </w:p>
        </w:tc>
        <w:tc>
          <w:tcPr>
            <w:tcW w:type="dxa" w:w="5046"/>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확신이 낮으면 검색어를 바꿔 한 번 다시 판단</w:t>
            </w:r>
          </w:p>
        </w:tc>
      </w:tr>
      <w:tr>
        <w:tc>
          <w:tcPr>
            <w:tcW w:type="dxa" w:w="147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안전</w:t>
            </w:r>
          </w:p>
        </w:tc>
        <w:tc>
          <w:tcPr>
            <w:tcW w:type="dxa" w:w="317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코드가 곧 정책</w:t>
            </w:r>
          </w:p>
        </w:tc>
        <w:tc>
          <w:tcPr>
            <w:tcW w:type="dxa" w:w="5046"/>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Agent 제안을 Python Guard가 따로 검증하고 위험하면 사용자에게</w:t>
            </w:r>
          </w:p>
        </w:tc>
      </w:tr>
    </w:tbl>
    <w:p>
      <w:pPr>
        <w:spacing w:after="40"/>
      </w:pPr>
    </w:p>
    <w:p>
      <w:pPr>
        <w:spacing w:after="120" w:line="283" w:lineRule="auto"/>
      </w:pPr>
      <w:r>
        <w:rPr>
          <w:rFonts w:ascii="맑은 고딕" w:hAnsi="맑은 고딕" w:eastAsia="맑은 고딕"/>
        </w:rPr>
        <w:t>같은 Thread에 활성 Task가 정확히 하나면 규칙이 바로 연결하고 검색도 Agent 호출도 하지 않습니다. 반대로 다른 Thread에서 표현이 바뀐 후속 메일이 오면 검색과 Agent 판단이 돌아갑니다. 같은 프로그램인데 입력에 따라 호출 자체가 달라지는 것, 이것이 고정 Workflow와의 차이입니다.</w:t>
      </w:r>
    </w:p>
    <w:p>
      <w:pPr>
        <w:pStyle w:val="Heading2"/>
      </w:pPr>
      <w:r>
        <w:t>5.1 세 용어의 쉬운 뜻</w:t>
      </w:r>
    </w:p>
    <w:tbl>
      <w:tblPr>
        <w:tblW w:type="auto" w:w="0"/>
        <w:jc w:val="center"/>
        <w:tblLayout w:type="fixed"/>
        <w:tblLook w:firstColumn="1" w:firstRow="1" w:lastColumn="0" w:lastRow="0" w:noHBand="0" w:noVBand="1" w:val="04A0"/>
      </w:tblPr>
      <w:tblGrid>
        <w:gridCol w:w="3324"/>
        <w:gridCol w:w="3324"/>
        <w:gridCol w:w="3324"/>
      </w:tblGrid>
      <w:tr>
        <w:tc>
          <w:tcPr>
            <w:tcW w:type="dxa" w:w="1474"/>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용어</w:t>
            </w:r>
          </w:p>
        </w:tc>
        <w:tc>
          <w:tcPr>
            <w:tcW w:type="dxa" w:w="3628"/>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쉬운 뜻</w:t>
            </w:r>
          </w:p>
        </w:tc>
        <w:tc>
          <w:tcPr>
            <w:tcW w:type="dxa" w:w="4592"/>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이 프로젝트에서 어디에</w:t>
            </w:r>
          </w:p>
        </w:tc>
      </w:tr>
      <w:tr>
        <w:tc>
          <w:tcPr>
            <w:tcW w:type="dxa" w:w="147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RAG</w:t>
            </w:r>
          </w:p>
        </w:tc>
        <w:tc>
          <w:tcPr>
            <w:tcW w:type="dxa" w:w="362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답하기 전에 필요한 자료를 먼저 찾아오는 것</w:t>
            </w:r>
          </w:p>
        </w:tc>
        <w:tc>
          <w:tcPr>
            <w:tcW w:type="dxa" w:w="459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M-02. SQLite에서 활성 Task 최근 Mail 3건 History 5건 사용자 결정을 검색</w:t>
            </w:r>
          </w:p>
        </w:tc>
      </w:tr>
      <w:tr>
        <w:tc>
          <w:tcPr>
            <w:tcW w:type="dxa" w:w="1474"/>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ReAct</w:t>
            </w:r>
          </w:p>
        </w:tc>
        <w:tc>
          <w:tcPr>
            <w:tcW w:type="dxa" w:w="362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찾아보고 생각하고 행동하고 결과를 다시 확인하는 순환</w:t>
            </w:r>
          </w:p>
        </w:tc>
        <w:tc>
          <w:tcPr>
            <w:tcW w:type="dxa" w:w="459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M-02 검색부터 M-04 저장 결과 재조회까지 한 바퀴</w:t>
            </w:r>
          </w:p>
        </w:tc>
      </w:tr>
      <w:tr>
        <w:tc>
          <w:tcPr>
            <w:tcW w:type="dxa" w:w="1474"/>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Self-Correction</w:t>
            </w:r>
          </w:p>
        </w:tc>
        <w:tc>
          <w:tcPr>
            <w:tcW w:type="dxa" w:w="362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확신이 없을 때 스스로 다시 해보는 것</w:t>
            </w:r>
          </w:p>
        </w:tc>
        <w:tc>
          <w:tcPr>
            <w:tcW w:type="dxa" w:w="459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M-03. Query Rewrite 후 재검색 재판단 최대 1회</w:t>
            </w:r>
          </w:p>
        </w:tc>
      </w:tr>
    </w:tbl>
    <w:p>
      <w:pPr>
        <w:spacing w:after="40"/>
      </w:pPr>
    </w:p>
    <w:p>
      <w:pPr>
        <w:spacing w:after="120" w:line="283" w:lineRule="auto"/>
      </w:pPr>
      <w:r>
        <w:rPr>
          <w:rFonts w:ascii="맑은 고딕" w:hAnsi="맑은 고딕" w:eastAsia="맑은 고딕"/>
        </w:rPr>
        <w:t>정확한 명칭은 SQLite Task Context RAG와 제한적 ReAct-style Self-Correction입니다. 흐름으로 쓰면 Observe에서 Retrieve로, Reason을 거쳐 Act로, 다시 Observe입니다.</w:t>
      </w:r>
    </w:p>
    <w:p>
      <w:pPr>
        <w:spacing w:after="120" w:line="283" w:lineRule="auto"/>
      </w:pPr>
      <w:r>
        <w:rPr>
          <w:rFonts w:ascii="맑은 고딕" w:hAnsi="맑은 고딕" w:eastAsia="맑은 고딕"/>
        </w:rPr>
        <w:t>아닌 것도 분명히 말합니다. Vector DB와 외부 Embedding을 쓰지 않는 Structured Retrieval이고, 단계 수에 제한이 없는 Full ReAct가 아니며, 여러 계획을 넓게 펼치는 Full Tree of Thoughts도 아니고, Agent가 여럿인 Multi-Agent도 아닙니다.</w:t>
      </w:r>
    </w:p>
    <w:p>
      <w:pPr>
        <w:pStyle w:val="Heading2"/>
      </w:pPr>
      <w:r>
        <w:t>5.2 M-01부터 M-05까지 어디에 무엇이 있는가</w:t>
      </w:r>
    </w:p>
    <w:tbl>
      <w:tblPr>
        <w:tblW w:type="auto" w:w="0"/>
        <w:jc w:val="center"/>
        <w:tblLayout w:type="fixed"/>
        <w:tblLook w:firstColumn="1" w:firstRow="1" w:lastColumn="0" w:lastRow="0" w:noHBand="0" w:noVBand="1" w:val="04A0"/>
      </w:tblPr>
      <w:tblGrid>
        <w:gridCol w:w="3324"/>
        <w:gridCol w:w="3324"/>
        <w:gridCol w:w="3324"/>
      </w:tblGrid>
      <w:tr>
        <w:tc>
          <w:tcPr>
            <w:tcW w:type="dxa" w:w="907"/>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Node</w:t>
            </w:r>
          </w:p>
        </w:tc>
        <w:tc>
          <w:tcPr>
            <w:tcW w:type="dxa" w:w="453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이 단계의 성격</w:t>
            </w:r>
          </w:p>
        </w:tc>
        <w:tc>
          <w:tcPr>
            <w:tcW w:type="dxa" w:w="4252"/>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누가 결정하는가</w:t>
            </w:r>
          </w:p>
        </w:tc>
      </w:tr>
      <w:tr>
        <w:tc>
          <w:tcPr>
            <w:tcW w:type="dxa" w:w="907"/>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M-01</w:t>
            </w:r>
          </w:p>
        </w:tc>
        <w:tc>
          <w:tcPr>
            <w:tcW w:type="dxa" w:w="45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Observe. 메일 의미를 구조화</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LLM</w:t>
            </w:r>
          </w:p>
        </w:tc>
      </w:tr>
      <w:tr>
        <w:tc>
          <w:tcPr>
            <w:tcW w:type="dxa" w:w="907"/>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M-02</w:t>
            </w:r>
          </w:p>
        </w:tc>
        <w:tc>
          <w:tcPr>
            <w:tcW w:type="dxa" w:w="45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Retrieve. Task Context RAG 검색</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Python 질의 + DB</w:t>
            </w:r>
          </w:p>
        </w:tc>
      </w:tr>
      <w:tr>
        <w:tc>
          <w:tcPr>
            <w:tcW w:type="dxa" w:w="907"/>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M-03</w:t>
            </w:r>
          </w:p>
        </w:tc>
        <w:tc>
          <w:tcPr>
            <w:tcW w:type="dxa" w:w="45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Reason. 후보 생성 평가 선택, 필요하면 Self-Correction</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LLM 두 번 호출</w:t>
            </w:r>
          </w:p>
        </w:tc>
      </w:tr>
      <w:tr>
        <w:tc>
          <w:tcPr>
            <w:tcW w:type="dxa" w:w="907"/>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Guard</w:t>
            </w:r>
          </w:p>
        </w:tc>
        <w:tc>
          <w:tcPr>
            <w:tcW w:type="dxa" w:w="45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실행해도 되는지 검증</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Python</w:t>
            </w:r>
          </w:p>
        </w:tc>
      </w:tr>
      <w:tr>
        <w:tc>
          <w:tcPr>
            <w:tcW w:type="dxa" w:w="907"/>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M-04</w:t>
            </w:r>
          </w:p>
        </w:tc>
        <w:tc>
          <w:tcPr>
            <w:tcW w:type="dxa" w:w="45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Act와 Observe. 저장하고 저장 결과를 다시 읽음</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Python + DB</w:t>
            </w:r>
          </w:p>
        </w:tc>
      </w:tr>
      <w:tr>
        <w:tc>
          <w:tcPr>
            <w:tcW w:type="dxa" w:w="907"/>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M-05</w:t>
            </w:r>
          </w:p>
        </w:tc>
        <w:tc>
          <w:tcPr>
            <w:tcW w:type="dxa" w:w="45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사용자 확인과 Trace 표시</w:t>
            </w:r>
          </w:p>
        </w:tc>
        <w:tc>
          <w:tcPr>
            <w:tcW w:type="dxa" w:w="4252"/>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사용자</w:t>
            </w:r>
          </w:p>
        </w:tc>
      </w:tr>
    </w:tbl>
    <w:p>
      <w:pPr>
        <w:spacing w:after="40"/>
      </w:pPr>
    </w:p>
    <w:p>
      <w:pPr>
        <w:pStyle w:val="Heading2"/>
      </w:pPr>
      <w:r>
        <w:t>5.3 메일 한 통이 지나가는 길</w:t>
      </w:r>
    </w:p>
    <w:p>
      <w:pPr>
        <w:spacing w:after="120" w:line="283" w:lineRule="auto"/>
      </w:pPr>
      <w:r>
        <w:rPr>
          <w:rFonts w:ascii="맑은 고딕" w:hAnsi="맑은 고딕" w:eastAsia="맑은 고딕"/>
        </w:rPr>
        <w:t>같은 요청자에게 비슷한 업무가 두 건 있는 상황에서 후속 메일 한 통이 도착했다고 하겠습니다.</w:t>
      </w:r>
    </w:p>
    <w:p>
      <w:pPr>
        <w:pStyle w:val="ListNumber"/>
        <w:spacing w:after="60" w:line="283" w:lineRule="auto"/>
      </w:pPr>
      <w:r>
        <w:rPr>
          <w:rFonts w:ascii="맑은 고딕" w:hAnsi="맑은 고딕" w:eastAsia="맑은 고딕"/>
        </w:rPr>
        <w:t>현재 Mail 관찰. 발신자 제목 본문 시각을 읽고 M-01이 요청 기한 Intent를 구조화합니다.</w:t>
      </w:r>
    </w:p>
    <w:p>
      <w:pPr>
        <w:pStyle w:val="ListNumber"/>
        <w:spacing w:after="60" w:line="283" w:lineRule="auto"/>
      </w:pPr>
      <w:r>
        <w:rPr>
          <w:rFonts w:ascii="맑은 고딕" w:hAnsi="맑은 고딕" w:eastAsia="맑은 고딕"/>
        </w:rPr>
        <w:t>SQLite Task Context RAG. 동일 Thread로 확정되지 않으므로 활성 Task 최근 Mail History 사용자 결정을 검색합니다.</w:t>
      </w:r>
    </w:p>
    <w:p>
      <w:pPr>
        <w:pStyle w:val="ListNumber"/>
        <w:spacing w:after="60" w:line="283" w:lineRule="auto"/>
      </w:pPr>
      <w:r>
        <w:rPr>
          <w:rFonts w:ascii="맑은 고딕" w:hAnsi="맑은 고딕" w:eastAsia="맑은 고딕"/>
        </w:rPr>
        <w:t>후보 관찰. 비슷한 Task 두 건이 후보로 올라옵니다.</w:t>
      </w:r>
    </w:p>
    <w:p>
      <w:pPr>
        <w:pStyle w:val="ListNumber"/>
        <w:spacing w:after="60" w:line="283" w:lineRule="auto"/>
      </w:pPr>
      <w:r>
        <w:rPr>
          <w:rFonts w:ascii="맑은 고딕" w:hAnsi="맑은 고딕" w:eastAsia="맑은 고딕"/>
        </w:rPr>
        <w:t>관계와 Action 판단. Agent가 후보 2~3개를 근거와 함께 만들고, 별도 평가 단계가 지지도를 매겨 하나를 고릅니다.</w:t>
      </w:r>
    </w:p>
    <w:p>
      <w:pPr>
        <w:pStyle w:val="ListNumber"/>
        <w:spacing w:after="60" w:line="283" w:lineRule="auto"/>
      </w:pPr>
      <w:r>
        <w:rPr>
          <w:rFonts w:ascii="맑은 고딕" w:hAnsi="맑은 고딕" w:eastAsia="맑은 고딕"/>
        </w:rPr>
        <w:t>모호하면 Query Rewrite. 상위 두 지지도의 차이가 기준에 못 미치면 검색어를 바꿉니다.</w:t>
      </w:r>
    </w:p>
    <w:p>
      <w:pPr>
        <w:pStyle w:val="ListNumber"/>
        <w:spacing w:after="60" w:line="283" w:lineRule="auto"/>
      </w:pPr>
      <w:r>
        <w:rPr>
          <w:rFonts w:ascii="맑은 고딕" w:hAnsi="맑은 고딕" w:eastAsia="맑은 고딕"/>
        </w:rPr>
        <w:t>재검색 재판단 1회. 다시 찾아보고 다시 판단합니다. 두 번째까지만 합니다.</w:t>
      </w:r>
    </w:p>
    <w:p>
      <w:pPr>
        <w:pStyle w:val="ListNumber"/>
        <w:spacing w:after="60" w:line="283" w:lineRule="auto"/>
      </w:pPr>
      <w:r>
        <w:rPr>
          <w:rFonts w:ascii="맑은 고딕" w:hAnsi="맑은 고딕" w:eastAsia="맑은 고딕"/>
        </w:rPr>
        <w:t>Python Guard. 고른 Task가 후보 안에 있는지 Intent와 Action이 맞는지 상태 전이가 허용되는지 검사합니다.</w:t>
      </w:r>
    </w:p>
    <w:p>
      <w:pPr>
        <w:pStyle w:val="ListNumber"/>
        <w:spacing w:after="60" w:line="283" w:lineRule="auto"/>
      </w:pPr>
      <w:r>
        <w:rPr>
          <w:rFonts w:ascii="맑은 고딕" w:hAnsi="맑은 고딕" w:eastAsia="맑은 고딕"/>
        </w:rPr>
        <w:t>실행 또는 ASK_USER. 차이가 여전히 작으면 자동 실행하지 않고 사용자 확인으로 넘깁니다.</w:t>
      </w:r>
    </w:p>
    <w:p>
      <w:pPr>
        <w:pStyle w:val="ListNumber"/>
        <w:spacing w:after="60" w:line="283" w:lineRule="auto"/>
      </w:pPr>
      <w:r>
        <w:rPr>
          <w:rFonts w:ascii="맑은 고딕" w:hAnsi="맑은 고딕" w:eastAsia="맑은 고딕"/>
        </w:rPr>
        <w:t>DB 저장 결과 재조회. 실행했다면 기대한 결과와 실제 저장된 결과가 같은지 다시 읽어 확인합니다.</w:t>
      </w:r>
    </w:p>
    <w:p>
      <w:pPr>
        <w:spacing w:after="120" w:line="283" w:lineRule="auto"/>
      </w:pPr>
      <w:r>
        <w:rPr>
          <w:rFonts w:ascii="맑은 고딕" w:hAnsi="맑은 고딕" w:eastAsia="맑은 고딕"/>
        </w:rPr>
        <w:t>이 아홉 단계가 시연 영상의 Agent 추론 로그 구간에서 그대로 보입니다.</w:t>
      </w:r>
    </w:p>
    <w:p>
      <w:pPr>
        <w:pStyle w:val="Heading2"/>
      </w:pPr>
      <w:r>
        <w:t>5.4 자주 나오는 되물음</w:t>
      </w:r>
    </w:p>
    <w:tbl>
      <w:tblPr>
        <w:tblW w:type="auto" w:w="0"/>
        <w:jc w:val="center"/>
        <w:tblLayout w:type="fixed"/>
        <w:tblLook w:firstColumn="1" w:firstRow="1" w:lastColumn="0" w:lastRow="0" w:noHBand="0" w:noVBand="1" w:val="04A0"/>
      </w:tblPr>
      <w:tblGrid>
        <w:gridCol w:w="4986"/>
        <w:gridCol w:w="4986"/>
      </w:tblGrid>
      <w:tr>
        <w:tc>
          <w:tcPr>
            <w:tcW w:type="dxa" w:w="283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질문</w:t>
            </w:r>
          </w:p>
        </w:tc>
        <w:tc>
          <w:tcPr>
            <w:tcW w:type="dxa" w:w="6860"/>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답</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Agent와 Python Guard는 역할이 겹치지 않나요</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겹치지 않습니다. Agent는 무엇이 맞는지 판단하고 Guard는 그 판단을 실행해도 되는지 검사합니다. Guard는 대신 판단하지 않고 막거나 사용자에게 넘기기만 합니다.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신뢰도가 높아도 완료 취소 기한 단축은 왜 승인을 받나요</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되돌리기 어렵고 틀렸을 때 비용이 크기 때문입니다. 신뢰도는 모델의 자기보고 값이지 검증된 정답 확률이 아니라서 이 세 가지는 점수와 무관하게 사람이 확인합니다.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실행하고 끝내지 않고 왜 DB를 다시 읽나요</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제안대로 저장되었는지는 저장해 봐야 압니다. 기대값과 실제 저장 결과를 비교하는 Observe가 있어야 ReAct의 한 바퀴가 닫힙니다.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원시 Chain-of-Thought는 왜 보여주지 않나요</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모델의 날 것 사고에는 근거 없는 추측과 민감한 내용이 섞일 수 있습니다. 검증된 검색 후보와 점수 구조화된 판단 근거 Guard 결과 최종 DB 결과만 표시합니다.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그러면 Workflow는 필요 없는 건가요</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반대입니다. 확정 가능한 경로와 안전 정책은 Python 규칙이 처리해야 Agent가 판단할 곳이 좁아지고 검증이 쉬워집니다. 둘을 나눈 하이브리드가 이 프로젝트의 설계입니다.</w:t>
            </w:r>
          </w:p>
        </w:tc>
      </w:tr>
    </w:tbl>
    <w:p>
      <w:pPr>
        <w:spacing w:after="40"/>
      </w:pPr>
    </w:p>
    <w:p>
      <w:pPr>
        <w:pStyle w:val="Heading2"/>
      </w:pPr>
      <w:r>
        <w:t>5.5 30초로 말하는 답</w:t>
      </w:r>
    </w:p>
    <w:p>
      <w:pPr>
        <w:spacing w:after="240" w:line="283" w:lineRule="auto"/>
      </w:pPr>
      <w:r>
        <w:rPr>
          <w:rFonts w:ascii="맑은 고딕" w:hAnsi="맑은 고딕" w:eastAsia="맑은 고딕"/>
        </w:rPr>
        <w:t>MailTaskAgent는 고정된 조건대로만 움직이는 자동화가 아닙니다. 현재 메일과 과거 Task Context를 검색하고, LLM Agent가 관계와 다음 Action을 판단합니다. 판단이 불확실하면 Query를 재작성해 한 번 재검색 재판단하고, Python Guard가 위험 변경을 차단합니다. 실행 후에는 DB 결과를 다시 관찰하므로 Observe Retrieve Reason Act Observe의 제한적 ReAct 구조입니다.</w:t>
      </w:r>
    </w:p>
    <w:p>
      <w:pPr>
        <w:pStyle w:val="Heading1"/>
      </w:pPr>
      <w:r>
        <w:t>6 Agent와 Python과 사용자의 책임</w:t>
      </w:r>
    </w:p>
    <w:tbl>
      <w:tblPr>
        <w:tblW w:type="auto" w:w="0"/>
        <w:jc w:val="center"/>
        <w:tblLayout w:type="fixed"/>
        <w:tblLook w:firstColumn="1" w:firstRow="1" w:lastColumn="0" w:lastRow="0" w:noHBand="0" w:noVBand="1" w:val="04A0"/>
      </w:tblPr>
      <w:tblGrid>
        <w:gridCol w:w="3324"/>
        <w:gridCol w:w="3324"/>
        <w:gridCol w:w="3324"/>
      </w:tblGrid>
      <w:tr>
        <w:tc>
          <w:tcPr>
            <w:tcW w:type="dxa" w:w="1361"/>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주체</w:t>
            </w:r>
          </w:p>
        </w:tc>
        <w:tc>
          <w:tcPr>
            <w:tcW w:type="dxa" w:w="4649"/>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결정하거나 수행하는 것</w:t>
            </w:r>
          </w:p>
        </w:tc>
        <w:tc>
          <w:tcPr>
            <w:tcW w:type="dxa" w:w="368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하지 않는 것</w:t>
            </w:r>
          </w:p>
        </w:tc>
      </w:tr>
      <w:tr>
        <w:tc>
          <w:tcPr>
            <w:tcW w:type="dxa" w:w="13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LLM Agent</w:t>
            </w:r>
          </w:p>
        </w:tc>
        <w:tc>
          <w:tcPr>
            <w:tcW w:type="dxa" w:w="464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메일 의미 관계 대상 Action 회신 방식 제안</w:t>
            </w:r>
          </w:p>
        </w:tc>
        <w:tc>
          <w:tcPr>
            <w:tcW w:type="dxa" w:w="368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DB 직접 변경 비밀정보 출력</w:t>
            </w:r>
          </w:p>
        </w:tc>
      </w:tr>
      <w:tr>
        <w:tc>
          <w:tcPr>
            <w:tcW w:type="dxa" w:w="136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Python</w:t>
            </w:r>
          </w:p>
        </w:tc>
        <w:tc>
          <w:tcPr>
            <w:tcW w:type="dxa" w:w="464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후보 범위 Payload 상태 전이 중요 변경 검증</w:t>
            </w:r>
          </w:p>
        </w:tc>
        <w:tc>
          <w:tcPr>
            <w:tcW w:type="dxa" w:w="368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Agent 대신 숨겨서 다른 Action 선택</w:t>
            </w:r>
          </w:p>
        </w:tc>
      </w:tr>
      <w:tr>
        <w:tc>
          <w:tcPr>
            <w:tcW w:type="dxa" w:w="13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SQLite</w:t>
            </w:r>
          </w:p>
        </w:tc>
        <w:tc>
          <w:tcPr>
            <w:tcW w:type="dxa" w:w="464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Task Mail Link History Event Transaction 저장</w:t>
            </w:r>
          </w:p>
        </w:tc>
        <w:tc>
          <w:tcPr>
            <w:tcW w:type="dxa" w:w="368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업무 의미 판단</w:t>
            </w:r>
          </w:p>
        </w:tc>
      </w:tr>
      <w:tr>
        <w:tc>
          <w:tcPr>
            <w:tcW w:type="dxa" w:w="136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사용자</w:t>
            </w:r>
          </w:p>
        </w:tc>
        <w:tc>
          <w:tcPr>
            <w:tcW w:type="dxa" w:w="464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기한 단축 완료 취소 모호한 연결 실제 발송 승인</w:t>
            </w:r>
          </w:p>
        </w:tc>
        <w:tc>
          <w:tcPr>
            <w:tcW w:type="dxa" w:w="368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모든 일반 변경을 매번 수동 처리</w:t>
            </w:r>
          </w:p>
        </w:tc>
      </w:tr>
    </w:tbl>
    <w:p>
      <w:pPr>
        <w:spacing w:after="40"/>
      </w:pPr>
    </w:p>
    <w:p>
      <w:pPr>
        <w:pStyle w:val="Heading1"/>
      </w:pPr>
      <w:r>
        <w:t>7 실제 폴더와 코드 지도</w:t>
      </w:r>
    </w:p>
    <w:tbl>
      <w:tblPr>
        <w:tblW w:type="auto" w:w="0"/>
        <w:jc w:val="center"/>
        <w:tblLayout w:type="fixed"/>
        <w:tblLook w:firstColumn="1" w:firstRow="1" w:lastColumn="0" w:lastRow="0" w:noHBand="0" w:noVBand="1" w:val="04A0"/>
      </w:tblPr>
      <w:tblGrid>
        <w:gridCol w:w="3324"/>
        <w:gridCol w:w="3324"/>
        <w:gridCol w:w="3324"/>
      </w:tblGrid>
      <w:tr>
        <w:tc>
          <w:tcPr>
            <w:tcW w:type="dxa" w:w="2721"/>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위치</w:t>
            </w:r>
          </w:p>
        </w:tc>
        <w:tc>
          <w:tcPr>
            <w:tcW w:type="dxa" w:w="3969"/>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무엇이 있는가</w:t>
            </w:r>
          </w:p>
        </w:tc>
        <w:tc>
          <w:tcPr>
            <w:tcW w:type="dxa" w:w="300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발표 때 연결할 말</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app.py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Streamlit 시작점</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화면이 Agent Core를 호출하는 입구</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src mailtaskagent workflow.py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M-01부터 M-05 오케스트레이션</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전체 흐름의 중심</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llm_client.py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Mail Analyzer Prompt와 구조화 재시도</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메일 의미 분석</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storage.py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SQLite Schema Retrieval Transaction</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기억 검색 저장</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task_context_agent.py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관계 Action Query Rewrite</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Agentic 판단</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decision.py policy.py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Action Proposal Materialize와 Guard</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안전 경계</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reply_assistant.py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회신 방식과 Draft</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Mail to Action</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approved_send_service.py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승인 발송 Guard와 결과 관찰</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실제 행동</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gmail_source.py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Gmail Read Send Adapter</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외부 입력 출력</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ui.py ui_kit.py</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실제 업무 시연 Trace 화면</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설명 가능한 UX</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tests evidence</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회귀와 실행 증적</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주장과 근거 분리</w:t>
            </w:r>
          </w:p>
        </w:tc>
      </w:tr>
      <w:tr>
        <w:tc>
          <w:tcPr>
            <w:tcW w:type="dxa" w:w="272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Docs</w:t>
            </w:r>
          </w:p>
        </w:tc>
        <w:tc>
          <w:tcPr>
            <w:tcW w:type="dxa" w:w="3969"/>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AI Master 양식 구현 명세 가이드</w:t>
            </w:r>
          </w:p>
        </w:tc>
        <w:tc>
          <w:tcPr>
            <w:tcW w:type="dxa" w:w="300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문서와 코드 동기화</w:t>
            </w:r>
          </w:p>
        </w:tc>
      </w:tr>
    </w:tbl>
    <w:p>
      <w:pPr>
        <w:spacing w:after="40"/>
      </w:pPr>
    </w:p>
    <w:p>
      <w:pPr>
        <w:pStyle w:val="Heading1"/>
      </w:pPr>
      <w:r>
        <w:t>8 실제 Gmail 최종 검증 사례</w:t>
      </w:r>
    </w:p>
    <w:tbl>
      <w:tblPr>
        <w:tblW w:type="auto" w:w="0"/>
        <w:jc w:val="center"/>
        <w:tblLayout w:type="fixed"/>
        <w:tblLook w:firstColumn="1" w:firstRow="1" w:lastColumn="0" w:lastRow="0" w:noHBand="0" w:noVBand="1" w:val="04A0"/>
      </w:tblPr>
      <w:tblGrid>
        <w:gridCol w:w="3324"/>
        <w:gridCol w:w="3324"/>
        <w:gridCol w:w="3324"/>
      </w:tblGrid>
      <w:tr>
        <w:tc>
          <w:tcPr>
            <w:tcW w:type="dxa" w:w="283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메일 또는 조작</w:t>
            </w:r>
          </w:p>
        </w:tc>
        <w:tc>
          <w:tcPr>
            <w:tcW w:type="dxa" w:w="402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Agent와 Guard</w:t>
            </w:r>
          </w:p>
        </w:tc>
        <w:tc>
          <w:tcPr>
            <w:tcW w:type="dxa" w:w="283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Task 결과</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신규 일정 회신 요청</w:t>
            </w:r>
          </w:p>
        </w:tc>
        <w:tc>
          <w:tcPr>
            <w:tcW w:type="dxa" w:w="402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초기 모델 Intent 충돌을 Guard가 ASK_USER로 차단 후 사용자 생성</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TASK-009 TODO 기한 9월 16일</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앱 승인 회신</w:t>
            </w:r>
          </w:p>
        </w:tc>
        <w:tc>
          <w:tcPr>
            <w:tcW w:type="dxa" w:w="402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DATE_REPLY 0.95 날짜 입력 수신자 Thread 잠금</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발송 성공 후 WAITING_REPLY</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기한 9월 15일로 단축</w:t>
            </w:r>
          </w:p>
        </w:tc>
        <w:tc>
          <w:tcPr>
            <w:tcW w:type="dxa" w:w="402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DUE_DATE_CHANGE 0.95 동일 Thread 중요 변경 승인</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승인 후 기한만 변경</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점검 대상 자료 도착</w:t>
            </w:r>
          </w:p>
        </w:tc>
        <w:tc>
          <w:tcPr>
            <w:tcW w:type="dxa" w:w="402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INFORMATION_RECEIVED</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IN_PROGRESS로 재개</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완료 처리 요청</w:t>
            </w:r>
          </w:p>
        </w:tc>
        <w:tc>
          <w:tcPr>
            <w:tcW w:type="dxa" w:w="402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COMPLETION 0.95이나 자동 완료 금지</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승인 후 COMPLETED</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같은 메일함 재동기화</w:t>
            </w:r>
          </w:p>
        </w:tc>
        <w:tc>
          <w:tcPr>
            <w:tcW w:type="dxa" w:w="402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33건 모두 중복 판정</w:t>
            </w:r>
          </w:p>
        </w:tc>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Task와 History 증가 없음</w:t>
            </w:r>
          </w:p>
        </w:tc>
      </w:tr>
    </w:tbl>
    <w:p>
      <w:pPr>
        <w:spacing w:after="40"/>
      </w:pPr>
    </w:p>
    <w:p>
      <w:pPr>
        <w:spacing w:after="120" w:line="283" w:lineRule="auto"/>
      </w:pPr>
      <w:r>
        <w:rPr>
          <w:rFonts w:ascii="맑은 고딕" w:hAnsi="맑은 고딕" w:eastAsia="맑은 고딕"/>
          <w:b/>
        </w:rPr>
        <w:t>실패에서 배운 점</w:t>
      </w:r>
      <w:r>
        <w:rPr>
          <w:rFonts w:ascii="맑은 고딕" w:hAnsi="맑은 고딕" w:eastAsia="맑은 고딕"/>
        </w:rPr>
      </w:r>
    </w:p>
    <w:p>
      <w:pPr>
        <w:spacing w:after="120" w:line="283" w:lineRule="auto"/>
      </w:pPr>
      <w:r>
        <w:rPr>
          <w:rFonts w:ascii="맑은 고딕" w:hAnsi="맑은 고딕" w:eastAsia="맑은 고딕"/>
        </w:rPr>
        <w:t>Prompt에 WAITING은 OUTBOUND라고 써도 LLM이 항상 지킨다고 가정할 수 없었습니다. 그래서 INBOUND와 WAITING 조합을 의미 계약 오류로 검사하고 최대 한 번 재질의하도록 보강했습니다. Guard를 약화하지 않았고, 동등 입력의 회사 LLM 재검사는 NEW_TASK와 기한 9월 16일을 반환했습니다.</w:t>
      </w:r>
    </w:p>
    <w:p>
      <w:pPr>
        <w:pStyle w:val="Heading1"/>
      </w:pPr>
      <w:r>
        <w:t>9 화면 사용법</w:t>
      </w:r>
    </w:p>
    <w:tbl>
      <w:tblPr>
        <w:tblW w:type="auto" w:w="0"/>
        <w:jc w:val="center"/>
        <w:tblLayout w:type="fixed"/>
        <w:tblLook w:firstColumn="1" w:firstRow="1" w:lastColumn="0" w:lastRow="0" w:noHBand="0" w:noVBand="1" w:val="04A0"/>
      </w:tblPr>
      <w:tblGrid>
        <w:gridCol w:w="3324"/>
        <w:gridCol w:w="3324"/>
        <w:gridCol w:w="3324"/>
      </w:tblGrid>
      <w:tr>
        <w:tc>
          <w:tcPr>
            <w:tcW w:type="dxa" w:w="2381"/>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메뉴</w:t>
            </w:r>
          </w:p>
        </w:tc>
        <w:tc>
          <w:tcPr>
            <w:tcW w:type="dxa" w:w="3458"/>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사용자 목적</w:t>
            </w:r>
          </w:p>
        </w:tc>
        <w:tc>
          <w:tcPr>
            <w:tcW w:type="dxa" w:w="385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시연 포인트</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업무 홈</w:t>
            </w:r>
          </w:p>
        </w:tc>
        <w:tc>
          <w:tcPr>
            <w:tcW w:type="dxa" w:w="345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오늘 우선업무와 상태 확인</w:t>
            </w:r>
          </w:p>
        </w:tc>
        <w:tc>
          <w:tcPr>
            <w:tcW w:type="dxa" w:w="385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자동 갱신 Gmail 상태 검토 대기</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내 업무</w:t>
            </w:r>
          </w:p>
        </w:tc>
        <w:tc>
          <w:tcPr>
            <w:tcW w:type="dxa" w:w="345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검색 상태 필터 상세 완료</w:t>
            </w:r>
          </w:p>
        </w:tc>
        <w:tc>
          <w:tcPr>
            <w:tcW w:type="dxa" w:w="385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우선순위 근거와 상세 보기</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업무 상세 메일 흐름</w:t>
            </w:r>
          </w:p>
        </w:tc>
        <w:tc>
          <w:tcPr>
            <w:tcW w:type="dxa" w:w="345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수신 발신 본문 참여자 확인</w:t>
            </w:r>
          </w:p>
        </w:tc>
        <w:tc>
          <w:tcPr>
            <w:tcW w:type="dxa" w:w="385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각 행 클릭 한 통만 표시</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AI 회신 준비</w:t>
            </w:r>
          </w:p>
        </w:tc>
        <w:tc>
          <w:tcPr>
            <w:tcW w:type="dxa" w:w="345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방식 판단 입력 Draft 승인 발송</w:t>
            </w:r>
          </w:p>
        </w:tc>
        <w:tc>
          <w:tcPr>
            <w:tcW w:type="dxa" w:w="385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신뢰도와 안전 정책</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변경 기록</w:t>
            </w:r>
          </w:p>
        </w:tc>
        <w:tc>
          <w:tcPr>
            <w:tcW w:type="dxa" w:w="345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Agent 제안과 사용자 결정 확인</w:t>
            </w:r>
          </w:p>
        </w:tc>
        <w:tc>
          <w:tcPr>
            <w:tcW w:type="dxa" w:w="385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전후 값과 History</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검토 요청</w:t>
            </w:r>
          </w:p>
        </w:tc>
        <w:tc>
          <w:tcPr>
            <w:tcW w:type="dxa" w:w="345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중요하거나 모호한 제안 확정</w:t>
            </w:r>
          </w:p>
        </w:tc>
        <w:tc>
          <w:tcPr>
            <w:tcW w:type="dxa" w:w="385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승인 전 DB 미변경</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운영 상태</w:t>
            </w:r>
          </w:p>
        </w:tc>
        <w:tc>
          <w:tcPr>
            <w:tcW w:type="dxa" w:w="3458"/>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Scheduler Sync 실패 상태 확인</w:t>
            </w:r>
          </w:p>
        </w:tc>
        <w:tc>
          <w:tcPr>
            <w:tcW w:type="dxa" w:w="385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사용자 업무 화면과 운영 모니터링 분리</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MVP 시연 검증</w:t>
            </w:r>
          </w:p>
        </w:tc>
        <w:tc>
          <w:tcPr>
            <w:tcW w:type="dxa" w:w="3458"/>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격리 DB와 반복 Case 검증</w:t>
            </w:r>
          </w:p>
        </w:tc>
        <w:tc>
          <w:tcPr>
            <w:tcW w:type="dxa" w:w="385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실 Gmail 본편 뒤 증거로 짧게</w:t>
            </w:r>
          </w:p>
        </w:tc>
      </w:tr>
    </w:tbl>
    <w:p>
      <w:pPr>
        <w:spacing w:after="40"/>
      </w:pPr>
    </w:p>
    <w:p>
      <w:pPr>
        <w:pStyle w:val="Heading1"/>
      </w:pPr>
      <w:r>
        <w:t>10 발표와 시연 순서</w:t>
      </w:r>
    </w:p>
    <w:p>
      <w:pPr>
        <w:pStyle w:val="ListNumber"/>
        <w:spacing w:after="60" w:line="283" w:lineRule="auto"/>
      </w:pPr>
      <w:r>
        <w:rPr>
          <w:rFonts w:ascii="맑은 고딕" w:hAnsi="맑은 고딕" w:eastAsia="맑은 고딕"/>
        </w:rPr>
        <w:t>문제 30초: 메일 요청이 후속 메일 속에서 바뀌고 누락되는 문제를 설명합니다.</w:t>
      </w:r>
    </w:p>
    <w:p>
      <w:pPr>
        <w:pStyle w:val="ListNumber"/>
        <w:spacing w:after="60" w:line="283" w:lineRule="auto"/>
      </w:pPr>
      <w:r>
        <w:rPr>
          <w:rFonts w:ascii="맑은 고딕" w:hAnsi="맑은 고딕" w:eastAsia="맑은 고딕"/>
        </w:rPr>
        <w:t>구조 90초: M-01부터 M-05, Agent Proposal과 Python Guard의 역할을 설명합니다.</w:t>
      </w:r>
    </w:p>
    <w:p>
      <w:pPr>
        <w:pStyle w:val="ListNumber"/>
        <w:spacing w:after="60" w:line="283" w:lineRule="auto"/>
      </w:pPr>
      <w:r>
        <w:rPr>
          <w:rFonts w:ascii="맑은 고딕" w:hAnsi="맑은 고딕" w:eastAsia="맑은 고딕"/>
        </w:rPr>
        <w:t>실 Gmail 2분: 신규 Task, 메일 흐름, 회신 준비, 사용자 승인과 상태 변화를 보여줍니다.</w:t>
      </w:r>
    </w:p>
    <w:p>
      <w:pPr>
        <w:pStyle w:val="ListNumber"/>
        <w:spacing w:after="60" w:line="283" w:lineRule="auto"/>
      </w:pPr>
      <w:r>
        <w:rPr>
          <w:rFonts w:ascii="맑은 고딕" w:hAnsi="맑은 고딕" w:eastAsia="맑은 고딕"/>
        </w:rPr>
        <w:t>Agentic 근거 60초: RAG 후보, 신뢰도, Query Rewrite, Trace와 Human in the loop를 보여줍니다.</w:t>
      </w:r>
    </w:p>
    <w:p>
      <w:pPr>
        <w:pStyle w:val="ListNumber"/>
        <w:spacing w:after="60" w:line="283" w:lineRule="auto"/>
      </w:pPr>
      <w:r>
        <w:rPr>
          <w:rFonts w:ascii="맑은 고딕" w:hAnsi="맑은 고딕" w:eastAsia="맑은 고딕"/>
        </w:rPr>
        <w:t>검증 30초: 179 passed, Live 15/15와 28/28, 실제 Gmail 5-message E2E를 구분해 말합니다.</w:t>
      </w:r>
    </w:p>
    <w:p>
      <w:pPr>
        <w:pStyle w:val="ListNumber"/>
        <w:spacing w:after="60" w:line="283" w:lineRule="auto"/>
      </w:pPr>
      <w:r>
        <w:rPr>
          <w:rFonts w:ascii="맑은 고딕" w:hAnsi="맑은 고딕" w:eastAsia="맑은 고딕"/>
        </w:rPr>
        <w:t>한계 20초: Gmail 테스트 계정과 Plain Text 단일 수신자까지이며 Outlook 운영은 Post MVP라고 말합니다.</w:t>
      </w:r>
    </w:p>
    <w:p>
      <w:pPr>
        <w:spacing w:after="120" w:line="283" w:lineRule="auto"/>
      </w:pPr>
      <w:r>
        <w:rPr>
          <w:rFonts w:ascii="맑은 고딕" w:hAnsi="맑은 고딕" w:eastAsia="맑은 고딕"/>
        </w:rPr>
        <w:t>시연 중 매 화면에서 반드시 말할 세 문장</w:t>
      </w:r>
    </w:p>
    <w:p>
      <w:pPr>
        <w:pStyle w:val="ListBullet"/>
        <w:spacing w:after="60" w:line="283" w:lineRule="auto"/>
      </w:pPr>
      <w:r>
        <w:rPr>
          <w:rFonts w:ascii="맑은 고딕" w:hAnsi="맑은 고딕" w:eastAsia="맑은 고딕"/>
        </w:rPr>
        <w:t>지금 어떤 입력이 들어왔는가</w:t>
      </w:r>
    </w:p>
    <w:p>
      <w:pPr>
        <w:pStyle w:val="ListBullet"/>
        <w:spacing w:after="60" w:line="283" w:lineRule="auto"/>
      </w:pPr>
      <w:r>
        <w:rPr>
          <w:rFonts w:ascii="맑은 고딕" w:hAnsi="맑은 고딕" w:eastAsia="맑은 고딕"/>
        </w:rPr>
        <w:t>Agent와 Python이 각각 무엇을 했는가</w:t>
      </w:r>
    </w:p>
    <w:p>
      <w:pPr>
        <w:pStyle w:val="ListBullet"/>
        <w:spacing w:after="60" w:line="283" w:lineRule="auto"/>
      </w:pPr>
      <w:r>
        <w:rPr>
          <w:rFonts w:ascii="맑은 고딕" w:hAnsi="맑은 고딕" w:eastAsia="맑은 고딕"/>
        </w:rPr>
        <w:t>어떤 화면이나 DB 결과를 보면 성공이라고 판단할 수 있는가</w:t>
      </w:r>
    </w:p>
    <w:p>
      <w:pPr>
        <w:pStyle w:val="Heading1"/>
      </w:pPr>
      <w:r>
        <w:t>11 면접 핵심 답변</w:t>
      </w:r>
    </w:p>
    <w:tbl>
      <w:tblPr>
        <w:tblW w:type="auto" w:w="0"/>
        <w:jc w:val="center"/>
        <w:tblLayout w:type="fixed"/>
        <w:tblLook w:firstColumn="1" w:firstRow="1" w:lastColumn="0" w:lastRow="0" w:noHBand="0" w:noVBand="1" w:val="04A0"/>
      </w:tblPr>
      <w:tblGrid>
        <w:gridCol w:w="4986"/>
        <w:gridCol w:w="4986"/>
      </w:tblGrid>
      <w:tr>
        <w:tc>
          <w:tcPr>
            <w:tcW w:type="dxa" w:w="2835"/>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질문</w:t>
            </w:r>
          </w:p>
        </w:tc>
        <w:tc>
          <w:tcPr>
            <w:tcW w:type="dxa" w:w="6860"/>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자기 말로 답할 핵심</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왜 Agentic AI인가</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Workflow는 실행 틀입니다. 확정 경로는 규칙으로 처리하고 열거하기 어려운 Task 관계 Action 회신 방식은 Agent가 Context를 검색해 동적으로 판단하며 결과 관찰과 사용자 이관까지 이어집니다.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왜 Python Rule도 쓰나</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LLM은 유연한 의미 판단에 쓰고, 상태 전이와 중요 변경 같은 안전 책임은 재현 가능한 Python이 맡습니다.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RAG는 무엇을 검색하나</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외부 문서가 아니라 SQLite의 활성 Task 최근 Mail History 사용자 결정을 top k로 제한 검색합니다.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왜 재시도는 한 번인가</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무한 Loop와 비용 지연을 막으면서 표현 차이로 놓친 후보를 한 번 보완하고 실패하면 사람에게 넘기기 위해서입니다.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신뢰도 0.95면 왜 승인하나</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자기보고 수치일 뿐 정확도 확률이 아니며 완료 취소 기한 단축 발송은 결과 영향이 커 정책상 승인합니다.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실패 경험은</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INBOUND 요청을 WAITING으로 반환한 실제 Case를 Guard가 막았고 의미 계약 검증과 재질의 테스트를 추가했습니다.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테스트 수치의 한계는</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179는 코드 회귀 범위, 15/15와 28/28은 정의된 합성 Ground Truth, Gmail E2E는 승인된 테스트 Thread 범위입니다.</w:t>
            </w:r>
          </w:p>
        </w:tc>
      </w:tr>
      <w:tr>
        <w:tc>
          <w:tcPr>
            <w:tcW w:type="dxa" w:w="2835"/>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Outlook 전환에는</w:t>
            </w:r>
          </w:p>
        </w:tc>
        <w:tc>
          <w:tcPr>
            <w:tcW w:type="dxa" w:w="6860"/>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Graph App Registration 사내 인증 권한 서버 운영 DB Event Subscription 보안 검토가 필요합니다.</w:t>
            </w:r>
          </w:p>
        </w:tc>
      </w:tr>
    </w:tbl>
    <w:p>
      <w:pPr>
        <w:spacing w:after="40"/>
      </w:pPr>
    </w:p>
    <w:p>
      <w:pPr>
        <w:pStyle w:val="Heading1"/>
      </w:pPr>
      <w:r>
        <w:t>12 현재 완료와 남은 제출 작업</w:t>
      </w:r>
    </w:p>
    <w:tbl>
      <w:tblPr>
        <w:tblW w:type="auto" w:w="0"/>
        <w:jc w:val="center"/>
        <w:tblLayout w:type="fixed"/>
        <w:tblLook w:firstColumn="1" w:firstRow="1" w:lastColumn="0" w:lastRow="0" w:noHBand="0" w:noVBand="1" w:val="04A0"/>
      </w:tblPr>
      <w:tblGrid>
        <w:gridCol w:w="3324"/>
        <w:gridCol w:w="3324"/>
        <w:gridCol w:w="3324"/>
      </w:tblGrid>
      <w:tr>
        <w:tc>
          <w:tcPr>
            <w:tcW w:type="dxa" w:w="2381"/>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구분</w:t>
            </w:r>
          </w:p>
        </w:tc>
        <w:tc>
          <w:tcPr>
            <w:tcW w:type="dxa" w:w="1361"/>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상태</w:t>
            </w:r>
          </w:p>
        </w:tc>
        <w:tc>
          <w:tcPr>
            <w:tcW w:type="dxa" w:w="5953"/>
            <w:shd w:fill="173B67"/>
            <w:tcBorders>
              <w:top w:val="single" w:sz="6" w:color="D9E1EA"/>
              <w:left w:val="single" w:sz="6" w:color="D9E1EA"/>
              <w:bottom w:val="single" w:sz="6" w:color="D9E1EA"/>
              <w:right w:val="single" w:sz="6" w:color="D9E1EA"/>
              <w:insideH w:val="single" w:sz="6" w:color="D9E1EA"/>
              <w:insideV w:val="single" w:sz="6" w:color="D9E1EA"/>
            </w:tcBorders>
            <w:vAlign w:val="center"/>
          </w:tcPr>
          <w:p>
            <w:pPr>
              <w:jc w:val="center"/>
            </w:pPr>
            <w:r>
              <w:rPr>
                <w:rFonts w:ascii="맑은 고딕" w:hAnsi="맑은 고딕" w:eastAsia="맑은 고딕"/>
                <w:b/>
                <w:color w:val="FFFFFF"/>
                <w:sz w:val="18"/>
              </w:rPr>
              <w:t>근거 또는 다음 작업</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MVP 기능</w:t>
            </w:r>
          </w:p>
        </w:tc>
        <w:tc>
          <w:tcPr>
            <w:tcW w:type="dxa" w:w="13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완료</w:t>
            </w:r>
          </w:p>
        </w:tc>
        <w:tc>
          <w:tcPr>
            <w:tcW w:type="dxa" w:w="5953"/>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RAG ReAct Action Proposal Guard HITL Trace Gmail 승인 발송</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자동 회귀</w:t>
            </w:r>
          </w:p>
        </w:tc>
        <w:tc>
          <w:tcPr>
            <w:tcW w:type="dxa" w:w="136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완료</w:t>
            </w:r>
          </w:p>
        </w:tc>
        <w:tc>
          <w:tcPr>
            <w:tcW w:type="dxa" w:w="5953"/>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179 passed</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회사 LLM</w:t>
            </w:r>
          </w:p>
        </w:tc>
        <w:tc>
          <w:tcPr>
            <w:tcW w:type="dxa" w:w="13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완료</w:t>
            </w:r>
          </w:p>
        </w:tc>
        <w:tc>
          <w:tcPr>
            <w:tcW w:type="dxa" w:w="5953"/>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15/15 Case 28/28 Action</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실 Gmail</w:t>
            </w:r>
          </w:p>
        </w:tc>
        <w:tc>
          <w:tcPr>
            <w:tcW w:type="dxa" w:w="136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완료</w:t>
            </w:r>
          </w:p>
        </w:tc>
        <w:tc>
          <w:tcPr>
            <w:tcW w:type="dxa" w:w="5953"/>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5-message Lifecycle 중복 재조회 33/33</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문서 동기화</w:t>
            </w:r>
          </w:p>
        </w:tc>
        <w:tc>
          <w:tcPr>
            <w:tcW w:type="dxa" w:w="13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완료</w:t>
            </w:r>
          </w:p>
        </w:tc>
        <w:tc>
          <w:tcPr>
            <w:tcW w:type="dxa" w:w="5953"/>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IMPLEMENTATION과 AI MASTER 공식 구조 유지</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발표자료 영상</w:t>
            </w:r>
          </w:p>
        </w:tc>
        <w:tc>
          <w:tcPr>
            <w:tcW w:type="dxa" w:w="136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진행</w:t>
            </w:r>
          </w:p>
        </w:tc>
        <w:tc>
          <w:tcPr>
            <w:tcW w:type="dxa" w:w="5953"/>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4장 PDF와 5분 이하 MP4 제작 검수</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center"/>
            </w:pPr>
            <w:r>
              <w:rPr>
                <w:rFonts w:ascii="맑은 고딕" w:hAnsi="맑은 고딕" w:eastAsia="맑은 고딕"/>
                <w:sz w:val="17"/>
              </w:rPr>
              <w:t>사용자 리허설 면접</w:t>
            </w:r>
          </w:p>
        </w:tc>
        <w:tc>
          <w:tcPr>
            <w:tcW w:type="dxa" w:w="1361"/>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남음</w:t>
            </w:r>
          </w:p>
        </w:tc>
        <w:tc>
          <w:tcPr>
            <w:tcW w:type="dxa" w:w="5953"/>
            <w:tcBorders>
              <w:top w:val="single" w:sz="6" w:color="D9E1EA"/>
              <w:left w:val="single" w:sz="6" w:color="D9E1EA"/>
              <w:bottom w:val="single" w:sz="6" w:color="D9E1EA"/>
              <w:right w:val="single" w:sz="6" w:color="D9E1EA"/>
              <w:insideH w:val="single" w:sz="6" w:color="D9E1EA"/>
              <w:insideV w:val="single" w:sz="6" w:color="D9E1EA"/>
            </w:tcBorders>
            <w:vAlign w:val="center"/>
          </w:tcPr>
          <w:p>
            <w:pPr>
              <w:spacing w:after="40" w:line="259" w:lineRule="auto"/>
              <w:jc w:val="left"/>
            </w:pPr>
            <w:r>
              <w:rPr>
                <w:rFonts w:ascii="맑은 고딕" w:hAnsi="맑은 고딕" w:eastAsia="맑은 고딕"/>
                <w:sz w:val="17"/>
              </w:rPr>
              <w:t>직접 조작 1회와 질문 5개 모의면접</w:t>
            </w:r>
          </w:p>
        </w:tc>
      </w:tr>
      <w:tr>
        <w:tc>
          <w:tcPr>
            <w:tcW w:type="dxa" w:w="238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center"/>
            </w:pPr>
            <w:r>
              <w:rPr>
                <w:rFonts w:ascii="맑은 고딕" w:hAnsi="맑은 고딕" w:eastAsia="맑은 고딕"/>
                <w:sz w:val="17"/>
              </w:rPr>
              <w:t>Outlook 사내 운영</w:t>
            </w:r>
          </w:p>
        </w:tc>
        <w:tc>
          <w:tcPr>
            <w:tcW w:type="dxa" w:w="1361"/>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범위 밖</w:t>
            </w:r>
          </w:p>
        </w:tc>
        <w:tc>
          <w:tcPr>
            <w:tcW w:type="dxa" w:w="5953"/>
            <w:tcBorders>
              <w:top w:val="single" w:sz="6" w:color="D9E1EA"/>
              <w:left w:val="single" w:sz="6" w:color="D9E1EA"/>
              <w:bottom w:val="single" w:sz="6" w:color="D9E1EA"/>
              <w:right w:val="single" w:sz="6" w:color="D9E1EA"/>
              <w:insideH w:val="single" w:sz="6" w:color="D9E1EA"/>
              <w:insideV w:val="single" w:sz="6" w:color="D9E1EA"/>
            </w:tcBorders>
            <w:shd w:fill="F6F8FB"/>
            <w:vAlign w:val="center"/>
          </w:tcPr>
          <w:p>
            <w:pPr>
              <w:spacing w:after="40" w:line="259" w:lineRule="auto"/>
              <w:jc w:val="left"/>
            </w:pPr>
            <w:r>
              <w:rPr>
                <w:rFonts w:ascii="맑은 고딕" w:hAnsi="맑은 고딕" w:eastAsia="맑은 고딕"/>
                <w:sz w:val="17"/>
              </w:rPr>
              <w:t>Post MVP</w:t>
            </w:r>
          </w:p>
        </w:tc>
      </w:tr>
    </w:tbl>
    <w:p>
      <w:pPr>
        <w:spacing w:after="40"/>
      </w:pPr>
    </w:p>
    <w:p>
      <w:pPr>
        <w:spacing w:after="120" w:line="283" w:lineRule="auto"/>
      </w:pPr>
      <w:r>
        <w:rPr>
          <w:rFonts w:ascii="맑은 고딕" w:hAnsi="맑은 고딕" w:eastAsia="맑은 고딕"/>
        </w:rPr>
        <w:t>최종 판단은 제출 범위에서 알려진 차단 오류가 없다는 뜻입니다. 모든 자연어 메일과 사내 Outlook 운영에서 오류가 없다는 뜻은 아닙니다. 이 한계를 정확히 말하는 것이 기술적 신뢰도를 높입니다.</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667085"/>
        <w:sz w:val="16"/>
      </w:rPr>
      <w:t>MailTaskAgent  09285 백준현  2026 09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맑은 고딕" w:hAnsi="맑은 고딕" w:eastAsia="맑은 고딕"/>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맑은 고딕" w:hAnsi="맑은 고딕" w:eastAsia="맑은 고딕"/>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