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63" w:rsidRPr="00CC5043" w:rsidRDefault="00F36F9C" w:rsidP="00CC5043">
      <w:pPr>
        <w:spacing w:after="0"/>
        <w:ind w:left="-720" w:right="-511"/>
        <w:jc w:val="both"/>
        <w:rPr>
          <w:rFonts w:ascii="Times New Roman" w:hAnsi="Times New Roman" w:cs="Times New Roman"/>
          <w:color w:val="1F4E79" w:themeColor="accent1" w:themeShade="80"/>
        </w:rPr>
      </w:pPr>
      <w:r w:rsidRPr="00CC5043">
        <w:rPr>
          <w:rFonts w:ascii="Times New Roman" w:hAnsi="Times New Roman" w:cs="Times New Roman"/>
          <w:noProof/>
          <w:color w:val="1F4E79" w:themeColor="accent1" w:themeShade="80"/>
        </w:rPr>
        <w:drawing>
          <wp:anchor distT="0" distB="0" distL="114300" distR="114300" simplePos="0" relativeHeight="251658240" behindDoc="0" locked="0" layoutInCell="1" allowOverlap="1" wp14:anchorId="4DE52A6B" wp14:editId="6B9927A1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838200" cy="83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-Kho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043">
        <w:rPr>
          <w:rFonts w:ascii="Times New Roman" w:hAnsi="Times New Roman" w:cs="Times New Roman"/>
          <w:color w:val="1F4E79" w:themeColor="accent1" w:themeShade="80"/>
        </w:rPr>
        <w:t>VIETNAM NATIONAL UNIVERSITY – HO CHI MINH CITY</w:t>
      </w:r>
    </w:p>
    <w:p w:rsidR="00F36F9C" w:rsidRPr="00CC5043" w:rsidRDefault="00F36F9C" w:rsidP="00CC5043">
      <w:pPr>
        <w:spacing w:after="0"/>
        <w:ind w:left="-720" w:right="-511"/>
        <w:jc w:val="both"/>
        <w:rPr>
          <w:rFonts w:ascii="Times New Roman" w:hAnsi="Times New Roman" w:cs="Times New Roman"/>
          <w:color w:val="1F4E79" w:themeColor="accent1" w:themeShade="80"/>
          <w:sz w:val="26"/>
          <w:szCs w:val="26"/>
        </w:rPr>
      </w:pPr>
      <w:r w:rsidRPr="00CC5043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>HO CHI MINH CITY UNIVERSITY OF TECHNOLOGY</w:t>
      </w:r>
    </w:p>
    <w:p w:rsidR="00F36F9C" w:rsidRPr="00CC5043" w:rsidRDefault="00F36F9C" w:rsidP="00CC5043">
      <w:pPr>
        <w:pBdr>
          <w:bottom w:val="single" w:sz="8" w:space="1" w:color="1F4E79" w:themeColor="accent1" w:themeShade="80"/>
        </w:pBdr>
        <w:spacing w:after="0"/>
        <w:ind w:left="-720" w:right="-511"/>
        <w:jc w:val="both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CC5043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FACULTY OF COMPUTER SCIENCE &amp; ENGINEERING</w:t>
      </w:r>
    </w:p>
    <w:p w:rsidR="00F36F9C" w:rsidRDefault="00F36F9C" w:rsidP="00CC5043">
      <w:pPr>
        <w:spacing w:after="0"/>
        <w:ind w:left="-720" w:right="-511"/>
        <w:jc w:val="both"/>
        <w:rPr>
          <w:rFonts w:ascii="Times New Roman" w:hAnsi="Times New Roman" w:cs="Times New Roman"/>
          <w:color w:val="1F4E79" w:themeColor="accent1" w:themeShade="80"/>
          <w:sz w:val="18"/>
          <w:szCs w:val="18"/>
        </w:rPr>
      </w:pPr>
      <w:r w:rsidRPr="005F4BA1">
        <w:rPr>
          <w:rFonts w:ascii="Times New Roman" w:hAnsi="Times New Roman" w:cs="Times New Roman"/>
          <w:color w:val="1F4E79" w:themeColor="accent1" w:themeShade="80"/>
          <w:sz w:val="18"/>
          <w:szCs w:val="18"/>
        </w:rPr>
        <w:t>Block A3, 268 Ly Thuong Kiet St., Dist.10, Ho Chi Minh City, Vietnam – Tel: 84.8.8647256 (5847) – Fax: 84.8.8645137</w:t>
      </w:r>
    </w:p>
    <w:p w:rsidR="00D0185E" w:rsidRDefault="00D0185E" w:rsidP="00CC5043">
      <w:pPr>
        <w:spacing w:after="0"/>
        <w:ind w:left="-720" w:right="-511"/>
        <w:jc w:val="both"/>
        <w:rPr>
          <w:rFonts w:ascii="Times New Roman" w:hAnsi="Times New Roman" w:cs="Times New Roman"/>
          <w:color w:val="1F4E79" w:themeColor="accent1" w:themeShade="80"/>
          <w:sz w:val="18"/>
          <w:szCs w:val="18"/>
        </w:rPr>
      </w:pPr>
    </w:p>
    <w:p w:rsidR="00D0185E" w:rsidRDefault="00D0185E" w:rsidP="00CC5043">
      <w:pPr>
        <w:spacing w:after="0"/>
        <w:ind w:left="-720" w:right="-511"/>
        <w:jc w:val="both"/>
        <w:rPr>
          <w:rFonts w:ascii="Times New Roman" w:hAnsi="Times New Roman" w:cs="Times New Roman"/>
          <w:color w:val="1F4E79" w:themeColor="accent1" w:themeShade="80"/>
          <w:sz w:val="18"/>
          <w:szCs w:val="18"/>
        </w:rPr>
      </w:pPr>
    </w:p>
    <w:p w:rsidR="00D0185E" w:rsidRDefault="00D0185E" w:rsidP="00D0185E">
      <w:pPr>
        <w:spacing w:after="0"/>
        <w:ind w:right="29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D0185E" w:rsidRDefault="00D0185E" w:rsidP="00D0185E">
      <w:pPr>
        <w:spacing w:after="0"/>
        <w:ind w:right="2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Tp. Hồ Chí Minh, ngày 10 tháng 9 năm 2015</w:t>
      </w:r>
    </w:p>
    <w:p w:rsidR="00D0185E" w:rsidRDefault="00D0185E" w:rsidP="00D0185E">
      <w:pPr>
        <w:tabs>
          <w:tab w:val="left" w:pos="2520"/>
        </w:tabs>
        <w:spacing w:after="0"/>
        <w:ind w:right="29"/>
        <w:jc w:val="right"/>
        <w:rPr>
          <w:rFonts w:ascii="Times New Roman" w:hAnsi="Times New Roman" w:cs="Times New Roman"/>
          <w:sz w:val="24"/>
          <w:szCs w:val="24"/>
        </w:rPr>
      </w:pPr>
    </w:p>
    <w:p w:rsidR="00D0185E" w:rsidRDefault="00D0185E" w:rsidP="00D0185E">
      <w:pPr>
        <w:tabs>
          <w:tab w:val="left" w:pos="2520"/>
        </w:tabs>
        <w:spacing w:after="0"/>
        <w:ind w:right="29"/>
        <w:jc w:val="right"/>
        <w:rPr>
          <w:rFonts w:ascii="Times New Roman" w:hAnsi="Times New Roman" w:cs="Times New Roman"/>
          <w:sz w:val="24"/>
          <w:szCs w:val="24"/>
        </w:rPr>
      </w:pPr>
    </w:p>
    <w:p w:rsidR="00D0185E" w:rsidRPr="001E1A0E" w:rsidRDefault="00D0185E" w:rsidP="001E1A0E">
      <w:pPr>
        <w:tabs>
          <w:tab w:val="left" w:pos="3240"/>
          <w:tab w:val="left" w:pos="4320"/>
        </w:tabs>
        <w:spacing w:after="0"/>
        <w:ind w:right="29"/>
        <w:jc w:val="center"/>
        <w:rPr>
          <w:rFonts w:ascii="Times New Roman" w:hAnsi="Times New Roman" w:cs="Times New Roman"/>
          <w:sz w:val="24"/>
          <w:szCs w:val="24"/>
        </w:rPr>
      </w:pPr>
      <w:r w:rsidRPr="00D0185E">
        <w:rPr>
          <w:rFonts w:ascii="Times New Roman" w:hAnsi="Times New Roman" w:cs="Times New Roman"/>
          <w:b/>
          <w:sz w:val="24"/>
          <w:szCs w:val="24"/>
        </w:rPr>
        <w:t>Kính gửi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E1A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A0E">
        <w:rPr>
          <w:rFonts w:ascii="Times New Roman" w:hAnsi="Times New Roman" w:cs="Times New Roman"/>
          <w:sz w:val="24"/>
          <w:szCs w:val="24"/>
        </w:rPr>
        <w:t>Ban quản trị bệnh viện Chợ Rẫy</w:t>
      </w:r>
    </w:p>
    <w:p w:rsidR="00D0185E" w:rsidRDefault="00D0185E" w:rsidP="00D0185E">
      <w:pPr>
        <w:tabs>
          <w:tab w:val="left" w:pos="2520"/>
          <w:tab w:val="left" w:pos="3600"/>
        </w:tabs>
        <w:spacing w:after="0"/>
        <w:ind w:right="29"/>
        <w:rPr>
          <w:rFonts w:ascii="Times New Roman" w:hAnsi="Times New Roman" w:cs="Times New Roman"/>
          <w:b/>
          <w:sz w:val="24"/>
          <w:szCs w:val="24"/>
        </w:rPr>
      </w:pPr>
    </w:p>
    <w:p w:rsidR="00D0185E" w:rsidRDefault="00D0185E" w:rsidP="00D0185E">
      <w:pPr>
        <w:tabs>
          <w:tab w:val="left" w:pos="2520"/>
          <w:tab w:val="left" w:pos="3600"/>
        </w:tabs>
        <w:spacing w:after="0"/>
        <w:ind w:right="29"/>
        <w:rPr>
          <w:rFonts w:ascii="Times New Roman" w:hAnsi="Times New Roman" w:cs="Times New Roman"/>
          <w:b/>
          <w:sz w:val="24"/>
          <w:szCs w:val="24"/>
        </w:rPr>
      </w:pPr>
    </w:p>
    <w:p w:rsidR="000318F5" w:rsidRPr="000318F5" w:rsidRDefault="000318F5" w:rsidP="004C5587">
      <w:pPr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  <w:r w:rsidRPr="000318F5">
        <w:rPr>
          <w:rFonts w:ascii="Times New Roman" w:hAnsi="Times New Roman" w:cs="Times New Roman"/>
          <w:sz w:val="24"/>
          <w:szCs w:val="24"/>
        </w:rPr>
        <w:t xml:space="preserve">Tôi là thầy hướng dẫn luận án tốt nghiệp của hai sinh viên </w:t>
      </w:r>
      <w:r>
        <w:rPr>
          <w:rFonts w:ascii="Times New Roman" w:hAnsi="Times New Roman" w:cs="Times New Roman"/>
          <w:sz w:val="24"/>
          <w:szCs w:val="24"/>
        </w:rPr>
        <w:t>Nguyễn Duy Hưng</w:t>
      </w:r>
      <w:r w:rsidRPr="000318F5">
        <w:rPr>
          <w:rFonts w:ascii="Times New Roman" w:hAnsi="Times New Roman" w:cs="Times New Roman"/>
          <w:sz w:val="24"/>
          <w:szCs w:val="24"/>
        </w:rPr>
        <w:t xml:space="preserve"> và </w:t>
      </w:r>
      <w:r>
        <w:rPr>
          <w:rFonts w:ascii="Times New Roman" w:hAnsi="Times New Roman" w:cs="Times New Roman"/>
          <w:sz w:val="24"/>
          <w:szCs w:val="24"/>
        </w:rPr>
        <w:t>Vương Anh Tuấn</w:t>
      </w:r>
      <w:r w:rsidRPr="000318F5">
        <w:rPr>
          <w:rFonts w:ascii="Times New Roman" w:hAnsi="Times New Roman" w:cs="Times New Roman"/>
          <w:sz w:val="24"/>
          <w:szCs w:val="24"/>
        </w:rPr>
        <w:t>, thuộc chương trình Kỹ sư Tài năng, Khoa Khoa học và Kỹ thuật Máy tính, Trường Đại</w:t>
      </w:r>
    </w:p>
    <w:p w:rsidR="0007096D" w:rsidRPr="000318F5" w:rsidRDefault="000318F5" w:rsidP="0007096D">
      <w:pPr>
        <w:tabs>
          <w:tab w:val="left" w:pos="2520"/>
          <w:tab w:val="left" w:pos="3600"/>
        </w:tabs>
        <w:ind w:right="29"/>
        <w:jc w:val="both"/>
        <w:rPr>
          <w:rFonts w:ascii="Times New Roman" w:hAnsi="Times New Roman" w:cs="Times New Roman"/>
          <w:sz w:val="24"/>
          <w:szCs w:val="24"/>
        </w:rPr>
      </w:pPr>
      <w:r w:rsidRPr="000318F5">
        <w:rPr>
          <w:rFonts w:ascii="Times New Roman" w:hAnsi="Times New Roman" w:cs="Times New Roman"/>
          <w:sz w:val="24"/>
          <w:szCs w:val="24"/>
        </w:rPr>
        <w:t>học Bách Khoa TP.HCM.</w:t>
      </w:r>
    </w:p>
    <w:p w:rsidR="000318F5" w:rsidRPr="000318F5" w:rsidRDefault="000318F5" w:rsidP="0007096D">
      <w:pPr>
        <w:tabs>
          <w:tab w:val="left" w:pos="2520"/>
          <w:tab w:val="left" w:pos="3600"/>
        </w:tabs>
        <w:ind w:right="29"/>
        <w:jc w:val="both"/>
        <w:rPr>
          <w:rFonts w:ascii="Times New Roman" w:hAnsi="Times New Roman" w:cs="Times New Roman"/>
          <w:sz w:val="24"/>
          <w:szCs w:val="24"/>
        </w:rPr>
      </w:pPr>
      <w:r w:rsidRPr="000318F5">
        <w:rPr>
          <w:rFonts w:ascii="Times New Roman" w:hAnsi="Times New Roman" w:cs="Times New Roman"/>
          <w:sz w:val="24"/>
          <w:szCs w:val="24"/>
        </w:rPr>
        <w:t>Đề tài luận án của hai sinh viên</w:t>
      </w:r>
      <w:r>
        <w:rPr>
          <w:rFonts w:ascii="Times New Roman" w:hAnsi="Times New Roman" w:cs="Times New Roman"/>
          <w:sz w:val="24"/>
          <w:szCs w:val="24"/>
        </w:rPr>
        <w:t xml:space="preserve"> là</w:t>
      </w:r>
      <w:r w:rsidRPr="000318F5">
        <w:rPr>
          <w:rFonts w:ascii="Times New Roman" w:hAnsi="Times New Roman" w:cs="Times New Roman"/>
          <w:sz w:val="24"/>
          <w:szCs w:val="24"/>
        </w:rPr>
        <w:t xml:space="preserve"> nghiên cứu mô hình và phương pháp </w:t>
      </w:r>
      <w:r>
        <w:rPr>
          <w:rFonts w:ascii="Times New Roman" w:hAnsi="Times New Roman" w:cs="Times New Roman"/>
          <w:sz w:val="24"/>
          <w:szCs w:val="24"/>
        </w:rPr>
        <w:t>phân giải đồng tham chiếu trên bệnh án điện tử</w:t>
      </w:r>
      <w:r w:rsidRPr="000318F5">
        <w:rPr>
          <w:rFonts w:ascii="Times New Roman" w:hAnsi="Times New Roman" w:cs="Times New Roman"/>
          <w:sz w:val="24"/>
          <w:szCs w:val="24"/>
        </w:rPr>
        <w:t>. Đề cương tổng quát của đề tài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8F5">
        <w:rPr>
          <w:rFonts w:ascii="Times New Roman" w:hAnsi="Times New Roman" w:cs="Times New Roman"/>
          <w:sz w:val="24"/>
          <w:szCs w:val="24"/>
        </w:rPr>
        <w:t>như đính kèm. Hiện tại hai sinh viên đang cần dữ liệu thực tế để thử nghiệm mô hình đề xuấ</w:t>
      </w:r>
      <w:r>
        <w:rPr>
          <w:rFonts w:ascii="Times New Roman" w:hAnsi="Times New Roman" w:cs="Times New Roman"/>
          <w:sz w:val="24"/>
          <w:szCs w:val="24"/>
        </w:rPr>
        <w:t xml:space="preserve">t, </w:t>
      </w:r>
      <w:r w:rsidRPr="000318F5">
        <w:rPr>
          <w:rFonts w:ascii="Times New Roman" w:hAnsi="Times New Roman" w:cs="Times New Roman"/>
          <w:sz w:val="24"/>
          <w:szCs w:val="24"/>
        </w:rPr>
        <w:t xml:space="preserve">bao gồm </w:t>
      </w:r>
      <w:r w:rsidR="00CD1866">
        <w:rPr>
          <w:rFonts w:ascii="Times New Roman" w:hAnsi="Times New Roman" w:cs="Times New Roman"/>
          <w:sz w:val="24"/>
          <w:szCs w:val="24"/>
        </w:rPr>
        <w:t>các hồ sơ xuất việ</w:t>
      </w:r>
      <w:r w:rsidR="00B839F4">
        <w:rPr>
          <w:rFonts w:ascii="Times New Roman" w:hAnsi="Times New Roman" w:cs="Times New Roman"/>
          <w:sz w:val="24"/>
          <w:szCs w:val="24"/>
        </w:rPr>
        <w:t xml:space="preserve">n ghi chép </w:t>
      </w:r>
      <w:r w:rsidR="00CD1866">
        <w:rPr>
          <w:rFonts w:ascii="Times New Roman" w:hAnsi="Times New Roman" w:cs="Times New Roman"/>
          <w:sz w:val="24"/>
          <w:szCs w:val="24"/>
        </w:rPr>
        <w:t xml:space="preserve">thông tin </w:t>
      </w:r>
      <w:r w:rsidR="002539EA">
        <w:rPr>
          <w:rFonts w:ascii="Times New Roman" w:hAnsi="Times New Roman" w:cs="Times New Roman"/>
          <w:sz w:val="24"/>
          <w:szCs w:val="24"/>
        </w:rPr>
        <w:t>quan sát bệnh nhân trong một quá trình điều trị</w:t>
      </w:r>
      <w:r w:rsidR="00425C0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318F5" w:rsidRPr="000318F5" w:rsidRDefault="000318F5" w:rsidP="0007096D">
      <w:pPr>
        <w:tabs>
          <w:tab w:val="left" w:pos="2520"/>
          <w:tab w:val="left" w:pos="3600"/>
        </w:tabs>
        <w:ind w:right="29"/>
        <w:jc w:val="both"/>
        <w:rPr>
          <w:rFonts w:ascii="Times New Roman" w:hAnsi="Times New Roman" w:cs="Times New Roman"/>
          <w:sz w:val="24"/>
          <w:szCs w:val="24"/>
        </w:rPr>
      </w:pPr>
      <w:r w:rsidRPr="000318F5">
        <w:rPr>
          <w:rFonts w:ascii="Times New Roman" w:hAnsi="Times New Roman" w:cs="Times New Roman"/>
          <w:sz w:val="24"/>
          <w:szCs w:val="24"/>
        </w:rPr>
        <w:t xml:space="preserve">Kính mong </w:t>
      </w:r>
      <w:r>
        <w:rPr>
          <w:rFonts w:ascii="Times New Roman" w:hAnsi="Times New Roman" w:cs="Times New Roman"/>
          <w:sz w:val="24"/>
          <w:szCs w:val="24"/>
        </w:rPr>
        <w:t>Bệnh viện Chợ Rẫy</w:t>
      </w:r>
      <w:r w:rsidRPr="000318F5">
        <w:rPr>
          <w:rFonts w:ascii="Times New Roman" w:hAnsi="Times New Roman" w:cs="Times New Roman"/>
          <w:sz w:val="24"/>
          <w:szCs w:val="24"/>
        </w:rPr>
        <w:t xml:space="preserve"> cho phép nhóm nghiên cứu sử dụng dữ liệu nói trên để chạy thử</w:t>
      </w:r>
      <w:r>
        <w:rPr>
          <w:rFonts w:ascii="Times New Roman" w:hAnsi="Times New Roman" w:cs="Times New Roman"/>
          <w:sz w:val="24"/>
          <w:szCs w:val="24"/>
        </w:rPr>
        <w:t xml:space="preserve"> mô </w:t>
      </w:r>
      <w:r w:rsidRPr="000318F5">
        <w:rPr>
          <w:rFonts w:ascii="Times New Roman" w:hAnsi="Times New Roman" w:cs="Times New Roman"/>
          <w:sz w:val="24"/>
          <w:szCs w:val="24"/>
        </w:rPr>
        <w:t xml:space="preserve">hình. Chúng tôi cam kết sẽ tuân thủ tuyệt đối các qui định của </w:t>
      </w:r>
      <w:r>
        <w:rPr>
          <w:rFonts w:ascii="Times New Roman" w:hAnsi="Times New Roman" w:cs="Times New Roman"/>
          <w:sz w:val="24"/>
          <w:szCs w:val="24"/>
        </w:rPr>
        <w:t>Bệnh viện Chợ Rẫy</w:t>
      </w:r>
      <w:r w:rsidRPr="000318F5">
        <w:rPr>
          <w:rFonts w:ascii="Times New Roman" w:hAnsi="Times New Roman" w:cs="Times New Roman"/>
          <w:sz w:val="24"/>
          <w:szCs w:val="24"/>
        </w:rPr>
        <w:t xml:space="preserve"> trong việc sử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8F5">
        <w:rPr>
          <w:rFonts w:ascii="Times New Roman" w:hAnsi="Times New Roman" w:cs="Times New Roman"/>
          <w:sz w:val="24"/>
          <w:szCs w:val="24"/>
        </w:rPr>
        <w:t>dụng dữ liệu này.</w:t>
      </w: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  <w:r w:rsidRPr="000318F5">
        <w:rPr>
          <w:rFonts w:ascii="Times New Roman" w:hAnsi="Times New Roman" w:cs="Times New Roman"/>
          <w:sz w:val="24"/>
          <w:szCs w:val="24"/>
        </w:rPr>
        <w:t>Trân trọng cám ơn và kính chào.</w:t>
      </w: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GS.TS. Cao Hoàng Trụ</w:t>
      </w: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Khoa Khoa họ</w:t>
      </w:r>
      <w:r w:rsidR="008F4FAC">
        <w:rPr>
          <w:rFonts w:ascii="Times New Roman" w:hAnsi="Times New Roman" w:cs="Times New Roman"/>
          <w:sz w:val="24"/>
          <w:szCs w:val="24"/>
        </w:rPr>
        <w:t>c &amp;</w:t>
      </w:r>
      <w:r>
        <w:rPr>
          <w:rFonts w:ascii="Times New Roman" w:hAnsi="Times New Roman" w:cs="Times New Roman"/>
          <w:sz w:val="24"/>
          <w:szCs w:val="24"/>
        </w:rPr>
        <w:t xml:space="preserve"> Kỹ thuật Máy tính</w:t>
      </w: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Trường Đại học Bách Khoa TP.HCM</w:t>
      </w:r>
    </w:p>
    <w:p w:rsid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26CE7">
          <w:rPr>
            <w:rStyle w:val="Hyperlink"/>
            <w:rFonts w:ascii="Times New Roman" w:hAnsi="Times New Roman" w:cs="Times New Roman"/>
            <w:sz w:val="24"/>
            <w:szCs w:val="24"/>
          </w:rPr>
          <w:t>tru@cse.hcmut.edu.vn</w:t>
        </w:r>
      </w:hyperlink>
      <w:r>
        <w:rPr>
          <w:rFonts w:ascii="Times New Roman" w:hAnsi="Times New Roman" w:cs="Times New Roman"/>
          <w:sz w:val="24"/>
          <w:szCs w:val="24"/>
        </w:rPr>
        <w:tab/>
        <w:t xml:space="preserve">Ehome: </w:t>
      </w:r>
      <w:hyperlink r:id="rId6" w:history="1">
        <w:r w:rsidRPr="00226CE7">
          <w:rPr>
            <w:rStyle w:val="Hyperlink"/>
            <w:rFonts w:ascii="Times New Roman" w:hAnsi="Times New Roman" w:cs="Times New Roman"/>
            <w:sz w:val="24"/>
            <w:szCs w:val="24"/>
          </w:rPr>
          <w:t>www.cse.hcmut.edu.vn/~tru</w:t>
        </w:r>
      </w:hyperlink>
    </w:p>
    <w:p w:rsidR="000318F5" w:rsidRPr="000318F5" w:rsidRDefault="000318F5" w:rsidP="000318F5">
      <w:pPr>
        <w:tabs>
          <w:tab w:val="left" w:pos="2520"/>
          <w:tab w:val="left" w:pos="3600"/>
        </w:tabs>
        <w:spacing w:after="0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sectPr w:rsidR="000318F5" w:rsidRPr="000318F5" w:rsidSect="00F36F9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9C"/>
    <w:rsid w:val="000318F5"/>
    <w:rsid w:val="00065A77"/>
    <w:rsid w:val="0007096D"/>
    <w:rsid w:val="00130658"/>
    <w:rsid w:val="001E1A0E"/>
    <w:rsid w:val="002539EA"/>
    <w:rsid w:val="00425C03"/>
    <w:rsid w:val="004C5587"/>
    <w:rsid w:val="005F4BA1"/>
    <w:rsid w:val="008C2ABF"/>
    <w:rsid w:val="008F4FAC"/>
    <w:rsid w:val="00955AA0"/>
    <w:rsid w:val="00B839F4"/>
    <w:rsid w:val="00C75863"/>
    <w:rsid w:val="00CC5043"/>
    <w:rsid w:val="00CD1866"/>
    <w:rsid w:val="00D0185E"/>
    <w:rsid w:val="00DD76E2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6926"/>
  <w15:chartTrackingRefBased/>
  <w15:docId w15:val="{DF7C0E95-6356-4B33-A779-9442E52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e.hcmut.edu.vn/~tru" TargetMode="External"/><Relationship Id="rId5" Type="http://schemas.openxmlformats.org/officeDocument/2006/relationships/hyperlink" Target="mailto:tru@cse.hcmut.edu.v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51104040@stu.hcmut.edu.vn</dc:creator>
  <cp:keywords/>
  <dc:description/>
  <cp:lastModifiedBy>Nguyen Duy Hung</cp:lastModifiedBy>
  <cp:revision>16</cp:revision>
  <dcterms:created xsi:type="dcterms:W3CDTF">2015-09-10T01:12:00Z</dcterms:created>
  <dcterms:modified xsi:type="dcterms:W3CDTF">2015-09-10T02:04:00Z</dcterms:modified>
</cp:coreProperties>
</file>