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C274B4"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EE0D18">
              <w:rPr>
                <w:noProof/>
                <w:sz w:val="28"/>
                <w:szCs w:val="28"/>
              </w:rPr>
              <w:t>06-Jun-15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0F652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372014" w:history="1">
            <w:r w:rsidR="000F6520" w:rsidRPr="00276324">
              <w:rPr>
                <w:rStyle w:val="Hyperlink"/>
                <w:noProof/>
              </w:rPr>
              <w:t>1</w:t>
            </w:r>
            <w:r w:rsidR="000F6520">
              <w:rPr>
                <w:rFonts w:asciiTheme="minorHAnsi" w:eastAsiaTheme="minorEastAsia" w:hAnsiTheme="minorHAnsi"/>
                <w:b w:val="0"/>
                <w:noProof/>
              </w:rPr>
              <w:tab/>
            </w:r>
            <w:r w:rsidR="000F6520" w:rsidRPr="00276324">
              <w:rPr>
                <w:rStyle w:val="Hyperlink"/>
                <w:noProof/>
              </w:rPr>
              <w:t>Giới thiệu vấn đề</w:t>
            </w:r>
            <w:r w:rsidR="000F6520">
              <w:rPr>
                <w:noProof/>
                <w:webHidden/>
              </w:rPr>
              <w:tab/>
            </w:r>
            <w:r w:rsidR="000F6520">
              <w:rPr>
                <w:noProof/>
                <w:webHidden/>
              </w:rPr>
              <w:fldChar w:fldCharType="begin"/>
            </w:r>
            <w:r w:rsidR="000F6520">
              <w:rPr>
                <w:noProof/>
                <w:webHidden/>
              </w:rPr>
              <w:instrText xml:space="preserve"> PAGEREF _Toc421372014 \h </w:instrText>
            </w:r>
            <w:r w:rsidR="000F6520">
              <w:rPr>
                <w:noProof/>
                <w:webHidden/>
              </w:rPr>
            </w:r>
            <w:r w:rsidR="000F6520">
              <w:rPr>
                <w:noProof/>
                <w:webHidden/>
              </w:rPr>
              <w:fldChar w:fldCharType="separate"/>
            </w:r>
            <w:r w:rsidR="000F6520">
              <w:rPr>
                <w:noProof/>
                <w:webHidden/>
              </w:rPr>
              <w:t>5</w:t>
            </w:r>
            <w:r w:rsidR="000F6520">
              <w:rPr>
                <w:noProof/>
                <w:webHidden/>
              </w:rPr>
              <w:fldChar w:fldCharType="end"/>
            </w:r>
          </w:hyperlink>
        </w:p>
        <w:p w:rsidR="000F6520" w:rsidRDefault="00C274B4">
          <w:pPr>
            <w:pStyle w:val="TOC1"/>
            <w:tabs>
              <w:tab w:val="right" w:leader="dot" w:pos="9163"/>
            </w:tabs>
            <w:rPr>
              <w:rFonts w:asciiTheme="minorHAnsi" w:eastAsiaTheme="minorEastAsia" w:hAnsiTheme="minorHAnsi"/>
              <w:b w:val="0"/>
              <w:noProof/>
            </w:rPr>
          </w:pPr>
          <w:hyperlink w:anchor="_Toc421372015" w:history="1">
            <w:r w:rsidR="000F6520" w:rsidRPr="00276324">
              <w:rPr>
                <w:rStyle w:val="Hyperlink"/>
                <w:noProof/>
              </w:rPr>
              <w:t>2</w:t>
            </w:r>
            <w:r w:rsidR="000F6520">
              <w:rPr>
                <w:rFonts w:asciiTheme="minorHAnsi" w:eastAsiaTheme="minorEastAsia" w:hAnsiTheme="minorHAnsi"/>
                <w:b w:val="0"/>
                <w:noProof/>
              </w:rPr>
              <w:tab/>
            </w:r>
            <w:r w:rsidR="000F6520" w:rsidRPr="00276324">
              <w:rPr>
                <w:rStyle w:val="Hyperlink"/>
                <w:noProof/>
              </w:rPr>
              <w:t>Các công trình liên quan</w:t>
            </w:r>
            <w:r w:rsidR="000F6520">
              <w:rPr>
                <w:noProof/>
                <w:webHidden/>
              </w:rPr>
              <w:tab/>
            </w:r>
            <w:r w:rsidR="000F6520">
              <w:rPr>
                <w:noProof/>
                <w:webHidden/>
              </w:rPr>
              <w:fldChar w:fldCharType="begin"/>
            </w:r>
            <w:r w:rsidR="000F6520">
              <w:rPr>
                <w:noProof/>
                <w:webHidden/>
              </w:rPr>
              <w:instrText xml:space="preserve"> PAGEREF _Toc421372015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16" w:history="1">
            <w:r w:rsidR="000F6520" w:rsidRPr="00276324">
              <w:rPr>
                <w:rStyle w:val="Hyperlink"/>
                <w:noProof/>
              </w:rPr>
              <w:t>2.1</w:t>
            </w:r>
            <w:r w:rsidR="000F6520">
              <w:rPr>
                <w:rFonts w:asciiTheme="minorHAnsi" w:eastAsiaTheme="minorEastAsia" w:hAnsiTheme="minorHAnsi"/>
                <w:noProof/>
              </w:rPr>
              <w:tab/>
            </w:r>
            <w:r w:rsidR="000F6520" w:rsidRPr="00276324">
              <w:rPr>
                <w:rStyle w:val="Hyperlink"/>
                <w:noProof/>
              </w:rPr>
              <w:t>Bệnh án điện tử</w:t>
            </w:r>
            <w:r w:rsidR="000F6520">
              <w:rPr>
                <w:noProof/>
                <w:webHidden/>
              </w:rPr>
              <w:tab/>
            </w:r>
            <w:r w:rsidR="000F6520">
              <w:rPr>
                <w:noProof/>
                <w:webHidden/>
              </w:rPr>
              <w:fldChar w:fldCharType="begin"/>
            </w:r>
            <w:r w:rsidR="000F6520">
              <w:rPr>
                <w:noProof/>
                <w:webHidden/>
              </w:rPr>
              <w:instrText xml:space="preserve"> PAGEREF _Toc421372016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17" w:history="1">
            <w:r w:rsidR="000F6520" w:rsidRPr="00276324">
              <w:rPr>
                <w:rStyle w:val="Hyperlink"/>
                <w:noProof/>
              </w:rPr>
              <w:t>2.2</w:t>
            </w:r>
            <w:r w:rsidR="000F6520">
              <w:rPr>
                <w:rFonts w:asciiTheme="minorHAnsi" w:eastAsiaTheme="minorEastAsia" w:hAnsiTheme="minorHAnsi"/>
                <w:noProof/>
              </w:rPr>
              <w:tab/>
            </w:r>
            <w:r w:rsidR="000F6520" w:rsidRPr="00276324">
              <w:rPr>
                <w:rStyle w:val="Hyperlink"/>
                <w:noProof/>
              </w:rPr>
              <w:t>Các hướng nghiên cứu trong bệnh án điện tử</w:t>
            </w:r>
            <w:r w:rsidR="000F6520">
              <w:rPr>
                <w:noProof/>
                <w:webHidden/>
              </w:rPr>
              <w:tab/>
            </w:r>
            <w:r w:rsidR="000F6520">
              <w:rPr>
                <w:noProof/>
                <w:webHidden/>
              </w:rPr>
              <w:fldChar w:fldCharType="begin"/>
            </w:r>
            <w:r w:rsidR="000F6520">
              <w:rPr>
                <w:noProof/>
                <w:webHidden/>
              </w:rPr>
              <w:instrText xml:space="preserve"> PAGEREF _Toc421372017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18" w:history="1">
            <w:r w:rsidR="000F6520" w:rsidRPr="00276324">
              <w:rPr>
                <w:rStyle w:val="Hyperlink"/>
                <w:noProof/>
              </w:rPr>
              <w:t>2.3</w:t>
            </w:r>
            <w:r w:rsidR="000F6520">
              <w:rPr>
                <w:rFonts w:asciiTheme="minorHAnsi" w:eastAsiaTheme="minorEastAsia" w:hAnsiTheme="minorHAnsi"/>
                <w:noProof/>
              </w:rPr>
              <w:tab/>
            </w:r>
            <w:r w:rsidR="000F6520" w:rsidRPr="00276324">
              <w:rPr>
                <w:rStyle w:val="Hyperlink"/>
                <w:noProof/>
              </w:rPr>
              <w:t>Thách thức i2b2 năm 2010 và 2011</w:t>
            </w:r>
            <w:r w:rsidR="000F6520">
              <w:rPr>
                <w:noProof/>
                <w:webHidden/>
              </w:rPr>
              <w:tab/>
            </w:r>
            <w:r w:rsidR="000F6520">
              <w:rPr>
                <w:noProof/>
                <w:webHidden/>
              </w:rPr>
              <w:fldChar w:fldCharType="begin"/>
            </w:r>
            <w:r w:rsidR="000F6520">
              <w:rPr>
                <w:noProof/>
                <w:webHidden/>
              </w:rPr>
              <w:instrText xml:space="preserve"> PAGEREF _Toc421372018 \h </w:instrText>
            </w:r>
            <w:r w:rsidR="000F6520">
              <w:rPr>
                <w:noProof/>
                <w:webHidden/>
              </w:rPr>
            </w:r>
            <w:r w:rsidR="000F6520">
              <w:rPr>
                <w:noProof/>
                <w:webHidden/>
              </w:rPr>
              <w:fldChar w:fldCharType="separate"/>
            </w:r>
            <w:r w:rsidR="000F6520">
              <w:rPr>
                <w:noProof/>
                <w:webHidden/>
              </w:rPr>
              <w:t>8</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19" w:history="1">
            <w:r w:rsidR="000F6520" w:rsidRPr="00276324">
              <w:rPr>
                <w:rStyle w:val="Hyperlink"/>
                <w:noProof/>
              </w:rPr>
              <w:t>2.4</w:t>
            </w:r>
            <w:r w:rsidR="000F6520">
              <w:rPr>
                <w:rFonts w:asciiTheme="minorHAnsi" w:eastAsiaTheme="minorEastAsia" w:hAnsiTheme="minorHAnsi"/>
                <w:noProof/>
              </w:rPr>
              <w:tab/>
            </w:r>
            <w:r w:rsidR="000F6520" w:rsidRPr="00276324">
              <w:rPr>
                <w:rStyle w:val="Hyperlink"/>
                <w:noProof/>
              </w:rPr>
              <w:t>Nhận dạng thực thể có tên</w:t>
            </w:r>
            <w:r w:rsidR="000F6520">
              <w:rPr>
                <w:noProof/>
                <w:webHidden/>
              </w:rPr>
              <w:tab/>
            </w:r>
            <w:r w:rsidR="000F6520">
              <w:rPr>
                <w:noProof/>
                <w:webHidden/>
              </w:rPr>
              <w:fldChar w:fldCharType="begin"/>
            </w:r>
            <w:r w:rsidR="000F6520">
              <w:rPr>
                <w:noProof/>
                <w:webHidden/>
              </w:rPr>
              <w:instrText xml:space="preserve"> PAGEREF _Toc421372019 \h </w:instrText>
            </w:r>
            <w:r w:rsidR="000F6520">
              <w:rPr>
                <w:noProof/>
                <w:webHidden/>
              </w:rPr>
            </w:r>
            <w:r w:rsidR="000F6520">
              <w:rPr>
                <w:noProof/>
                <w:webHidden/>
              </w:rPr>
              <w:fldChar w:fldCharType="separate"/>
            </w:r>
            <w:r w:rsidR="000F6520">
              <w:rPr>
                <w:noProof/>
                <w:webHidden/>
              </w:rPr>
              <w:t>9</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20" w:history="1">
            <w:r w:rsidR="000F6520" w:rsidRPr="00276324">
              <w:rPr>
                <w:rStyle w:val="Hyperlink"/>
                <w:noProof/>
              </w:rPr>
              <w:t>2.5</w:t>
            </w:r>
            <w:r w:rsidR="000F6520">
              <w:rPr>
                <w:rFonts w:asciiTheme="minorHAnsi" w:eastAsiaTheme="minorEastAsia" w:hAnsiTheme="minorHAnsi"/>
                <w:noProof/>
              </w:rPr>
              <w:tab/>
            </w:r>
            <w:r w:rsidR="000F6520" w:rsidRPr="00276324">
              <w:rPr>
                <w:rStyle w:val="Hyperlink"/>
                <w:noProof/>
              </w:rPr>
              <w:t>Phân giải đồng tham chiếu</w:t>
            </w:r>
            <w:r w:rsidR="000F6520">
              <w:rPr>
                <w:noProof/>
                <w:webHidden/>
              </w:rPr>
              <w:tab/>
            </w:r>
            <w:r w:rsidR="000F6520">
              <w:rPr>
                <w:noProof/>
                <w:webHidden/>
              </w:rPr>
              <w:fldChar w:fldCharType="begin"/>
            </w:r>
            <w:r w:rsidR="000F6520">
              <w:rPr>
                <w:noProof/>
                <w:webHidden/>
              </w:rPr>
              <w:instrText xml:space="preserve"> PAGEREF _Toc421372020 \h </w:instrText>
            </w:r>
            <w:r w:rsidR="000F6520">
              <w:rPr>
                <w:noProof/>
                <w:webHidden/>
              </w:rPr>
            </w:r>
            <w:r w:rsidR="000F6520">
              <w:rPr>
                <w:noProof/>
                <w:webHidden/>
              </w:rPr>
              <w:fldChar w:fldCharType="separate"/>
            </w:r>
            <w:r w:rsidR="000F6520">
              <w:rPr>
                <w:noProof/>
                <w:webHidden/>
              </w:rPr>
              <w:t>10</w:t>
            </w:r>
            <w:r w:rsidR="000F6520">
              <w:rPr>
                <w:noProof/>
                <w:webHidden/>
              </w:rPr>
              <w:fldChar w:fldCharType="end"/>
            </w:r>
          </w:hyperlink>
        </w:p>
        <w:p w:rsidR="000F6520" w:rsidRDefault="00C274B4">
          <w:pPr>
            <w:pStyle w:val="TOC1"/>
            <w:tabs>
              <w:tab w:val="right" w:leader="dot" w:pos="9163"/>
            </w:tabs>
            <w:rPr>
              <w:rFonts w:asciiTheme="minorHAnsi" w:eastAsiaTheme="minorEastAsia" w:hAnsiTheme="minorHAnsi"/>
              <w:b w:val="0"/>
              <w:noProof/>
            </w:rPr>
          </w:pPr>
          <w:hyperlink w:anchor="_Toc421372021" w:history="1">
            <w:r w:rsidR="000F6520" w:rsidRPr="00276324">
              <w:rPr>
                <w:rStyle w:val="Hyperlink"/>
                <w:noProof/>
              </w:rPr>
              <w:t>3</w:t>
            </w:r>
            <w:r w:rsidR="000F6520">
              <w:rPr>
                <w:rFonts w:asciiTheme="minorHAnsi" w:eastAsiaTheme="minorEastAsia" w:hAnsiTheme="minorHAnsi"/>
                <w:b w:val="0"/>
                <w:noProof/>
              </w:rPr>
              <w:tab/>
            </w:r>
            <w:r w:rsidR="000F6520" w:rsidRPr="00276324">
              <w:rPr>
                <w:rStyle w:val="Hyperlink"/>
                <w:noProof/>
              </w:rPr>
              <w:t>Kiến thức nền tảng</w:t>
            </w:r>
            <w:r w:rsidR="000F6520">
              <w:rPr>
                <w:noProof/>
                <w:webHidden/>
              </w:rPr>
              <w:tab/>
            </w:r>
            <w:r w:rsidR="000F6520">
              <w:rPr>
                <w:noProof/>
                <w:webHidden/>
              </w:rPr>
              <w:fldChar w:fldCharType="begin"/>
            </w:r>
            <w:r w:rsidR="000F6520">
              <w:rPr>
                <w:noProof/>
                <w:webHidden/>
              </w:rPr>
              <w:instrText xml:space="preserve"> PAGEREF _Toc421372021 \h </w:instrText>
            </w:r>
            <w:r w:rsidR="000F6520">
              <w:rPr>
                <w:noProof/>
                <w:webHidden/>
              </w:rPr>
            </w:r>
            <w:r w:rsidR="000F6520">
              <w:rPr>
                <w:noProof/>
                <w:webHidden/>
              </w:rPr>
              <w:fldChar w:fldCharType="separate"/>
            </w:r>
            <w:r w:rsidR="000F6520">
              <w:rPr>
                <w:noProof/>
                <w:webHidden/>
              </w:rPr>
              <w:t>13</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22" w:history="1">
            <w:r w:rsidR="000F6520" w:rsidRPr="00276324">
              <w:rPr>
                <w:rStyle w:val="Hyperlink"/>
                <w:noProof/>
              </w:rPr>
              <w:t>3.1</w:t>
            </w:r>
            <w:r w:rsidR="000F6520">
              <w:rPr>
                <w:rFonts w:asciiTheme="minorHAnsi" w:eastAsiaTheme="minorEastAsia" w:hAnsiTheme="minorHAnsi"/>
                <w:noProof/>
              </w:rPr>
              <w:tab/>
            </w:r>
            <w:r w:rsidR="000F6520" w:rsidRPr="00276324">
              <w:rPr>
                <w:rStyle w:val="Hyperlink"/>
                <w:noProof/>
              </w:rPr>
              <w:t>Các định nghĩa và thuật ngữ</w:t>
            </w:r>
            <w:r w:rsidR="000F6520">
              <w:rPr>
                <w:noProof/>
                <w:webHidden/>
              </w:rPr>
              <w:tab/>
            </w:r>
            <w:r w:rsidR="000F6520">
              <w:rPr>
                <w:noProof/>
                <w:webHidden/>
              </w:rPr>
              <w:fldChar w:fldCharType="begin"/>
            </w:r>
            <w:r w:rsidR="000F6520">
              <w:rPr>
                <w:noProof/>
                <w:webHidden/>
              </w:rPr>
              <w:instrText xml:space="preserve"> PAGEREF _Toc421372022 \h </w:instrText>
            </w:r>
            <w:r w:rsidR="000F6520">
              <w:rPr>
                <w:noProof/>
                <w:webHidden/>
              </w:rPr>
            </w:r>
            <w:r w:rsidR="000F6520">
              <w:rPr>
                <w:noProof/>
                <w:webHidden/>
              </w:rPr>
              <w:fldChar w:fldCharType="separate"/>
            </w:r>
            <w:r w:rsidR="000F6520">
              <w:rPr>
                <w:noProof/>
                <w:webHidden/>
              </w:rPr>
              <w:t>13</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23" w:history="1">
            <w:r w:rsidR="000F6520" w:rsidRPr="00276324">
              <w:rPr>
                <w:rStyle w:val="Hyperlink"/>
                <w:noProof/>
              </w:rPr>
              <w:t>3.2</w:t>
            </w:r>
            <w:r w:rsidR="000F6520">
              <w:rPr>
                <w:rFonts w:asciiTheme="minorHAnsi" w:eastAsiaTheme="minorEastAsia" w:hAnsiTheme="minorHAnsi"/>
                <w:noProof/>
              </w:rPr>
              <w:tab/>
            </w:r>
            <w:r w:rsidR="000F6520" w:rsidRPr="00276324">
              <w:rPr>
                <w:rStyle w:val="Hyperlink"/>
                <w:noProof/>
              </w:rPr>
              <w:t>Support Vector Machine</w:t>
            </w:r>
            <w:r w:rsidR="000F6520">
              <w:rPr>
                <w:noProof/>
                <w:webHidden/>
              </w:rPr>
              <w:tab/>
            </w:r>
            <w:r w:rsidR="000F6520">
              <w:rPr>
                <w:noProof/>
                <w:webHidden/>
              </w:rPr>
              <w:fldChar w:fldCharType="begin"/>
            </w:r>
            <w:r w:rsidR="000F6520">
              <w:rPr>
                <w:noProof/>
                <w:webHidden/>
              </w:rPr>
              <w:instrText xml:space="preserve"> PAGEREF _Toc421372023 \h </w:instrText>
            </w:r>
            <w:r w:rsidR="000F6520">
              <w:rPr>
                <w:noProof/>
                <w:webHidden/>
              </w:rPr>
            </w:r>
            <w:r w:rsidR="000F6520">
              <w:rPr>
                <w:noProof/>
                <w:webHidden/>
              </w:rPr>
              <w:fldChar w:fldCharType="separate"/>
            </w:r>
            <w:r w:rsidR="000F6520">
              <w:rPr>
                <w:noProof/>
                <w:webHidden/>
              </w:rPr>
              <w:t>15</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24" w:history="1">
            <w:r w:rsidR="000F6520" w:rsidRPr="00276324">
              <w:rPr>
                <w:rStyle w:val="Hyperlink"/>
                <w:noProof/>
              </w:rPr>
              <w:t>3.3</w:t>
            </w:r>
            <w:r w:rsidR="000F6520">
              <w:rPr>
                <w:rFonts w:asciiTheme="minorHAnsi" w:eastAsiaTheme="minorEastAsia" w:hAnsiTheme="minorHAnsi"/>
                <w:noProof/>
              </w:rPr>
              <w:tab/>
            </w:r>
            <w:r w:rsidR="000F6520" w:rsidRPr="00276324">
              <w:rPr>
                <w:rStyle w:val="Hyperlink"/>
                <w:noProof/>
              </w:rPr>
              <w:t>Các vấn đề về phân giải đồng tham chiếu cho bệnh án điện tử</w:t>
            </w:r>
            <w:r w:rsidR="000F6520">
              <w:rPr>
                <w:noProof/>
                <w:webHidden/>
              </w:rPr>
              <w:tab/>
            </w:r>
            <w:r w:rsidR="000F6520">
              <w:rPr>
                <w:noProof/>
                <w:webHidden/>
              </w:rPr>
              <w:fldChar w:fldCharType="begin"/>
            </w:r>
            <w:r w:rsidR="000F6520">
              <w:rPr>
                <w:noProof/>
                <w:webHidden/>
              </w:rPr>
              <w:instrText xml:space="preserve"> PAGEREF _Toc421372024 \h </w:instrText>
            </w:r>
            <w:r w:rsidR="000F6520">
              <w:rPr>
                <w:noProof/>
                <w:webHidden/>
              </w:rPr>
            </w:r>
            <w:r w:rsidR="000F6520">
              <w:rPr>
                <w:noProof/>
                <w:webHidden/>
              </w:rPr>
              <w:fldChar w:fldCharType="separate"/>
            </w:r>
            <w:r w:rsidR="000F6520">
              <w:rPr>
                <w:noProof/>
                <w:webHidden/>
              </w:rPr>
              <w:t>17</w:t>
            </w:r>
            <w:r w:rsidR="000F6520">
              <w:rPr>
                <w:noProof/>
                <w:webHidden/>
              </w:rPr>
              <w:fldChar w:fldCharType="end"/>
            </w:r>
          </w:hyperlink>
        </w:p>
        <w:p w:rsidR="000F6520" w:rsidRDefault="00C274B4">
          <w:pPr>
            <w:pStyle w:val="TOC1"/>
            <w:tabs>
              <w:tab w:val="right" w:leader="dot" w:pos="9163"/>
            </w:tabs>
            <w:rPr>
              <w:rFonts w:asciiTheme="minorHAnsi" w:eastAsiaTheme="minorEastAsia" w:hAnsiTheme="minorHAnsi"/>
              <w:b w:val="0"/>
              <w:noProof/>
            </w:rPr>
          </w:pPr>
          <w:hyperlink w:anchor="_Toc421372025" w:history="1">
            <w:r w:rsidR="000F6520" w:rsidRPr="00276324">
              <w:rPr>
                <w:rStyle w:val="Hyperlink"/>
                <w:noProof/>
              </w:rPr>
              <w:t>4</w:t>
            </w:r>
            <w:r w:rsidR="000F6520">
              <w:rPr>
                <w:rFonts w:asciiTheme="minorHAnsi" w:eastAsiaTheme="minorEastAsia" w:hAnsiTheme="minorHAnsi"/>
                <w:b w:val="0"/>
                <w:noProof/>
              </w:rPr>
              <w:tab/>
            </w:r>
            <w:r w:rsidR="000F6520" w:rsidRPr="00276324">
              <w:rPr>
                <w:rStyle w:val="Hyperlink"/>
                <w:noProof/>
              </w:rPr>
              <w:t>Phương pháp đề xuất</w:t>
            </w:r>
            <w:r w:rsidR="000F6520">
              <w:rPr>
                <w:noProof/>
                <w:webHidden/>
              </w:rPr>
              <w:tab/>
            </w:r>
            <w:r w:rsidR="000F6520">
              <w:rPr>
                <w:noProof/>
                <w:webHidden/>
              </w:rPr>
              <w:fldChar w:fldCharType="begin"/>
            </w:r>
            <w:r w:rsidR="000F6520">
              <w:rPr>
                <w:noProof/>
                <w:webHidden/>
              </w:rPr>
              <w:instrText xml:space="preserve"> PAGEREF _Toc421372025 \h </w:instrText>
            </w:r>
            <w:r w:rsidR="000F6520">
              <w:rPr>
                <w:noProof/>
                <w:webHidden/>
              </w:rPr>
            </w:r>
            <w:r w:rsidR="000F6520">
              <w:rPr>
                <w:noProof/>
                <w:webHidden/>
              </w:rPr>
              <w:fldChar w:fldCharType="separate"/>
            </w:r>
            <w:r w:rsidR="000F6520">
              <w:rPr>
                <w:noProof/>
                <w:webHidden/>
              </w:rPr>
              <w:t>18</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26" w:history="1">
            <w:r w:rsidR="000F6520" w:rsidRPr="00276324">
              <w:rPr>
                <w:rStyle w:val="Hyperlink"/>
                <w:noProof/>
              </w:rPr>
              <w:t>4.1</w:t>
            </w:r>
            <w:r w:rsidR="000F6520">
              <w:rPr>
                <w:rFonts w:asciiTheme="minorHAnsi" w:eastAsiaTheme="minorEastAsia" w:hAnsiTheme="minorHAnsi"/>
                <w:noProof/>
              </w:rPr>
              <w:tab/>
            </w:r>
            <w:r w:rsidR="000F6520" w:rsidRPr="00276324">
              <w:rPr>
                <w:rStyle w:val="Hyperlink"/>
                <w:noProof/>
              </w:rPr>
              <w:t>Nội dung bài toán</w:t>
            </w:r>
            <w:r w:rsidR="000F6520">
              <w:rPr>
                <w:noProof/>
                <w:webHidden/>
              </w:rPr>
              <w:tab/>
            </w:r>
            <w:r w:rsidR="000F6520">
              <w:rPr>
                <w:noProof/>
                <w:webHidden/>
              </w:rPr>
              <w:fldChar w:fldCharType="begin"/>
            </w:r>
            <w:r w:rsidR="000F6520">
              <w:rPr>
                <w:noProof/>
                <w:webHidden/>
              </w:rPr>
              <w:instrText xml:space="preserve"> PAGEREF _Toc421372026 \h </w:instrText>
            </w:r>
            <w:r w:rsidR="000F6520">
              <w:rPr>
                <w:noProof/>
                <w:webHidden/>
              </w:rPr>
            </w:r>
            <w:r w:rsidR="000F6520">
              <w:rPr>
                <w:noProof/>
                <w:webHidden/>
              </w:rPr>
              <w:fldChar w:fldCharType="separate"/>
            </w:r>
            <w:r w:rsidR="000F6520">
              <w:rPr>
                <w:noProof/>
                <w:webHidden/>
              </w:rPr>
              <w:t>18</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27" w:history="1">
            <w:r w:rsidR="000F6520" w:rsidRPr="00276324">
              <w:rPr>
                <w:rStyle w:val="Hyperlink"/>
                <w:noProof/>
              </w:rPr>
              <w:t>4.2</w:t>
            </w:r>
            <w:r w:rsidR="000F6520">
              <w:rPr>
                <w:rFonts w:asciiTheme="minorHAnsi" w:eastAsiaTheme="minorEastAsia" w:hAnsiTheme="minorHAnsi"/>
                <w:noProof/>
              </w:rPr>
              <w:tab/>
            </w:r>
            <w:r w:rsidR="000F6520" w:rsidRPr="00276324">
              <w:rPr>
                <w:rStyle w:val="Hyperlink"/>
                <w:noProof/>
              </w:rPr>
              <w:t>Tổng quan quy trình</w:t>
            </w:r>
            <w:r w:rsidR="000F6520">
              <w:rPr>
                <w:noProof/>
                <w:webHidden/>
              </w:rPr>
              <w:tab/>
            </w:r>
            <w:r w:rsidR="000F6520">
              <w:rPr>
                <w:noProof/>
                <w:webHidden/>
              </w:rPr>
              <w:fldChar w:fldCharType="begin"/>
            </w:r>
            <w:r w:rsidR="000F6520">
              <w:rPr>
                <w:noProof/>
                <w:webHidden/>
              </w:rPr>
              <w:instrText xml:space="preserve"> PAGEREF _Toc421372027 \h </w:instrText>
            </w:r>
            <w:r w:rsidR="000F6520">
              <w:rPr>
                <w:noProof/>
                <w:webHidden/>
              </w:rPr>
            </w:r>
            <w:r w:rsidR="000F6520">
              <w:rPr>
                <w:noProof/>
                <w:webHidden/>
              </w:rPr>
              <w:fldChar w:fldCharType="separate"/>
            </w:r>
            <w:r w:rsidR="000F6520">
              <w:rPr>
                <w:noProof/>
                <w:webHidden/>
              </w:rPr>
              <w:t>19</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28" w:history="1">
            <w:r w:rsidR="000F6520" w:rsidRPr="00276324">
              <w:rPr>
                <w:rStyle w:val="Hyperlink"/>
                <w:noProof/>
              </w:rPr>
              <w:t>4.3</w:t>
            </w:r>
            <w:r w:rsidR="000F6520">
              <w:rPr>
                <w:rFonts w:asciiTheme="minorHAnsi" w:eastAsiaTheme="minorEastAsia" w:hAnsiTheme="minorHAnsi"/>
                <w:noProof/>
              </w:rPr>
              <w:tab/>
            </w:r>
            <w:r w:rsidR="000F6520" w:rsidRPr="00276324">
              <w:rPr>
                <w:rStyle w:val="Hyperlink"/>
                <w:noProof/>
              </w:rPr>
              <w:t>Tiền xử lý</w:t>
            </w:r>
            <w:r w:rsidR="000F6520">
              <w:rPr>
                <w:noProof/>
                <w:webHidden/>
              </w:rPr>
              <w:tab/>
            </w:r>
            <w:r w:rsidR="000F6520">
              <w:rPr>
                <w:noProof/>
                <w:webHidden/>
              </w:rPr>
              <w:fldChar w:fldCharType="begin"/>
            </w:r>
            <w:r w:rsidR="000F6520">
              <w:rPr>
                <w:noProof/>
                <w:webHidden/>
              </w:rPr>
              <w:instrText xml:space="preserve"> PAGEREF _Toc421372028 \h </w:instrText>
            </w:r>
            <w:r w:rsidR="000F6520">
              <w:rPr>
                <w:noProof/>
                <w:webHidden/>
              </w:rPr>
            </w:r>
            <w:r w:rsidR="000F6520">
              <w:rPr>
                <w:noProof/>
                <w:webHidden/>
              </w:rPr>
              <w:fldChar w:fldCharType="separate"/>
            </w:r>
            <w:r w:rsidR="000F6520">
              <w:rPr>
                <w:noProof/>
                <w:webHidden/>
              </w:rPr>
              <w:t>19</w:t>
            </w:r>
            <w:r w:rsidR="000F6520">
              <w:rPr>
                <w:noProof/>
                <w:webHidden/>
              </w:rPr>
              <w:fldChar w:fldCharType="end"/>
            </w:r>
          </w:hyperlink>
        </w:p>
        <w:p w:rsidR="000F6520" w:rsidRDefault="00C274B4">
          <w:pPr>
            <w:pStyle w:val="TOC1"/>
            <w:tabs>
              <w:tab w:val="right" w:leader="dot" w:pos="9163"/>
            </w:tabs>
            <w:rPr>
              <w:rFonts w:asciiTheme="minorHAnsi" w:eastAsiaTheme="minorEastAsia" w:hAnsiTheme="minorHAnsi"/>
              <w:b w:val="0"/>
              <w:noProof/>
            </w:rPr>
          </w:pPr>
          <w:hyperlink w:anchor="_Toc421372029" w:history="1">
            <w:r w:rsidR="000F6520" w:rsidRPr="00276324">
              <w:rPr>
                <w:rStyle w:val="Hyperlink"/>
                <w:noProof/>
              </w:rPr>
              <w:t>5</w:t>
            </w:r>
            <w:r w:rsidR="000F6520">
              <w:rPr>
                <w:rFonts w:asciiTheme="minorHAnsi" w:eastAsiaTheme="minorEastAsia" w:hAnsiTheme="minorHAnsi"/>
                <w:b w:val="0"/>
                <w:noProof/>
              </w:rPr>
              <w:tab/>
            </w:r>
            <w:r w:rsidR="000F6520" w:rsidRPr="00276324">
              <w:rPr>
                <w:rStyle w:val="Hyperlink"/>
                <w:noProof/>
              </w:rPr>
              <w:t>Thí nghiệm đánh giá</w:t>
            </w:r>
            <w:r w:rsidR="000F6520">
              <w:rPr>
                <w:noProof/>
                <w:webHidden/>
              </w:rPr>
              <w:tab/>
            </w:r>
            <w:r w:rsidR="000F6520">
              <w:rPr>
                <w:noProof/>
                <w:webHidden/>
              </w:rPr>
              <w:fldChar w:fldCharType="begin"/>
            </w:r>
            <w:r w:rsidR="000F6520">
              <w:rPr>
                <w:noProof/>
                <w:webHidden/>
              </w:rPr>
              <w:instrText xml:space="preserve"> PAGEREF _Toc421372029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30" w:history="1">
            <w:r w:rsidR="000F6520" w:rsidRPr="00276324">
              <w:rPr>
                <w:rStyle w:val="Hyperlink"/>
                <w:noProof/>
              </w:rPr>
              <w:t>5.1</w:t>
            </w:r>
            <w:r w:rsidR="000F6520">
              <w:rPr>
                <w:rFonts w:asciiTheme="minorHAnsi" w:eastAsiaTheme="minorEastAsia" w:hAnsiTheme="minorHAnsi"/>
                <w:noProof/>
              </w:rPr>
              <w:tab/>
            </w:r>
            <w:r w:rsidR="000F6520" w:rsidRPr="00276324">
              <w:rPr>
                <w:rStyle w:val="Hyperlink"/>
                <w:noProof/>
              </w:rPr>
              <w:t>Tập dữ liệu</w:t>
            </w:r>
            <w:r w:rsidR="000F6520">
              <w:rPr>
                <w:noProof/>
                <w:webHidden/>
              </w:rPr>
              <w:tab/>
            </w:r>
            <w:r w:rsidR="000F6520">
              <w:rPr>
                <w:noProof/>
                <w:webHidden/>
              </w:rPr>
              <w:fldChar w:fldCharType="begin"/>
            </w:r>
            <w:r w:rsidR="000F6520">
              <w:rPr>
                <w:noProof/>
                <w:webHidden/>
              </w:rPr>
              <w:instrText xml:space="preserve"> PAGEREF _Toc421372030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C274B4">
          <w:pPr>
            <w:pStyle w:val="TOC2"/>
            <w:tabs>
              <w:tab w:val="left" w:pos="964"/>
              <w:tab w:val="right" w:leader="dot" w:pos="9163"/>
            </w:tabs>
            <w:rPr>
              <w:rFonts w:asciiTheme="minorHAnsi" w:eastAsiaTheme="minorEastAsia" w:hAnsiTheme="minorHAnsi"/>
              <w:noProof/>
            </w:rPr>
          </w:pPr>
          <w:hyperlink w:anchor="_Toc421372031" w:history="1">
            <w:r w:rsidR="000F6520" w:rsidRPr="00276324">
              <w:rPr>
                <w:rStyle w:val="Hyperlink"/>
                <w:noProof/>
              </w:rPr>
              <w:t>5.2</w:t>
            </w:r>
            <w:r w:rsidR="000F6520">
              <w:rPr>
                <w:rFonts w:asciiTheme="minorHAnsi" w:eastAsiaTheme="minorEastAsia" w:hAnsiTheme="minorHAnsi"/>
                <w:noProof/>
              </w:rPr>
              <w:tab/>
            </w:r>
            <w:r w:rsidR="000F6520" w:rsidRPr="00276324">
              <w:rPr>
                <w:rStyle w:val="Hyperlink"/>
                <w:noProof/>
              </w:rPr>
              <w:t>Phương pháp đánh giá</w:t>
            </w:r>
            <w:r w:rsidR="000F6520">
              <w:rPr>
                <w:noProof/>
                <w:webHidden/>
              </w:rPr>
              <w:tab/>
            </w:r>
            <w:r w:rsidR="000F6520">
              <w:rPr>
                <w:noProof/>
                <w:webHidden/>
              </w:rPr>
              <w:fldChar w:fldCharType="begin"/>
            </w:r>
            <w:r w:rsidR="000F6520">
              <w:rPr>
                <w:noProof/>
                <w:webHidden/>
              </w:rPr>
              <w:instrText xml:space="preserve"> PAGEREF _Toc421372031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C274B4">
          <w:pPr>
            <w:pStyle w:val="TOC1"/>
            <w:tabs>
              <w:tab w:val="right" w:leader="dot" w:pos="9163"/>
            </w:tabs>
            <w:rPr>
              <w:rFonts w:asciiTheme="minorHAnsi" w:eastAsiaTheme="minorEastAsia" w:hAnsiTheme="minorHAnsi"/>
              <w:b w:val="0"/>
              <w:noProof/>
            </w:rPr>
          </w:pPr>
          <w:hyperlink w:anchor="_Toc421372032" w:history="1">
            <w:r w:rsidR="000F6520" w:rsidRPr="00276324">
              <w:rPr>
                <w:rStyle w:val="Hyperlink"/>
                <w:noProof/>
              </w:rPr>
              <w:t>6</w:t>
            </w:r>
            <w:r w:rsidR="000F6520">
              <w:rPr>
                <w:rFonts w:asciiTheme="minorHAnsi" w:eastAsiaTheme="minorEastAsia" w:hAnsiTheme="minorHAnsi"/>
                <w:b w:val="0"/>
                <w:noProof/>
              </w:rPr>
              <w:tab/>
            </w:r>
            <w:r w:rsidR="000F6520" w:rsidRPr="00276324">
              <w:rPr>
                <w:rStyle w:val="Hyperlink"/>
                <w:noProof/>
              </w:rPr>
              <w:t>Kết luận</w:t>
            </w:r>
            <w:r w:rsidR="000F6520">
              <w:rPr>
                <w:noProof/>
                <w:webHidden/>
              </w:rPr>
              <w:tab/>
            </w:r>
            <w:r w:rsidR="000F6520">
              <w:rPr>
                <w:noProof/>
                <w:webHidden/>
              </w:rPr>
              <w:fldChar w:fldCharType="begin"/>
            </w:r>
            <w:r w:rsidR="000F6520">
              <w:rPr>
                <w:noProof/>
                <w:webHidden/>
              </w:rPr>
              <w:instrText xml:space="preserve"> PAGEREF _Toc421372032 \h </w:instrText>
            </w:r>
            <w:r w:rsidR="000F6520">
              <w:rPr>
                <w:noProof/>
                <w:webHidden/>
              </w:rPr>
            </w:r>
            <w:r w:rsidR="000F6520">
              <w:rPr>
                <w:noProof/>
                <w:webHidden/>
              </w:rPr>
              <w:fldChar w:fldCharType="separate"/>
            </w:r>
            <w:r w:rsidR="000F6520">
              <w:rPr>
                <w:noProof/>
                <w:webHidden/>
              </w:rPr>
              <w:t>25</w:t>
            </w:r>
            <w:r w:rsidR="000F6520">
              <w:rPr>
                <w:noProof/>
                <w:webHidden/>
              </w:rPr>
              <w:fldChar w:fldCharType="end"/>
            </w:r>
          </w:hyperlink>
        </w:p>
        <w:p w:rsidR="000F6520" w:rsidRDefault="00C274B4">
          <w:pPr>
            <w:pStyle w:val="TOC1"/>
            <w:tabs>
              <w:tab w:val="right" w:leader="dot" w:pos="9163"/>
            </w:tabs>
            <w:rPr>
              <w:rFonts w:asciiTheme="minorHAnsi" w:eastAsiaTheme="minorEastAsia" w:hAnsiTheme="minorHAnsi"/>
              <w:b w:val="0"/>
              <w:noProof/>
            </w:rPr>
          </w:pPr>
          <w:hyperlink w:anchor="_Toc421372033" w:history="1">
            <w:r w:rsidR="000F6520" w:rsidRPr="00276324">
              <w:rPr>
                <w:rStyle w:val="Hyperlink"/>
                <w:noProof/>
              </w:rPr>
              <w:t>Tài liệu tham khảo</w:t>
            </w:r>
            <w:r w:rsidR="000F6520">
              <w:rPr>
                <w:noProof/>
                <w:webHidden/>
              </w:rPr>
              <w:tab/>
            </w:r>
            <w:r w:rsidR="000F6520">
              <w:rPr>
                <w:noProof/>
                <w:webHidden/>
              </w:rPr>
              <w:fldChar w:fldCharType="begin"/>
            </w:r>
            <w:r w:rsidR="000F6520">
              <w:rPr>
                <w:noProof/>
                <w:webHidden/>
              </w:rPr>
              <w:instrText xml:space="preserve"> PAGEREF _Toc421372033 \h </w:instrText>
            </w:r>
            <w:r w:rsidR="000F6520">
              <w:rPr>
                <w:noProof/>
                <w:webHidden/>
              </w:rPr>
            </w:r>
            <w:r w:rsidR="000F6520">
              <w:rPr>
                <w:noProof/>
                <w:webHidden/>
              </w:rPr>
              <w:fldChar w:fldCharType="separate"/>
            </w:r>
            <w:r w:rsidR="000F6520">
              <w:rPr>
                <w:noProof/>
                <w:webHidden/>
              </w:rPr>
              <w:t>26</w:t>
            </w:r>
            <w:r w:rsidR="000F6520">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372014"/>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372015"/>
      <w:r>
        <w:lastRenderedPageBreak/>
        <w:t>Các công trình liên quan</w:t>
      </w:r>
      <w:bookmarkEnd w:id="3"/>
    </w:p>
    <w:p w:rsidR="000A6E16" w:rsidRDefault="000A6E16" w:rsidP="00E13D29">
      <w:pPr>
        <w:pStyle w:val="Heading2"/>
      </w:pPr>
      <w:bookmarkStart w:id="4" w:name="_Toc420004822"/>
      <w:bookmarkStart w:id="5" w:name="_Toc421372016"/>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7E4AE5">
      <w:pPr>
        <w:pStyle w:val="ListParagraph"/>
        <w:numPr>
          <w:ilvl w:val="0"/>
          <w:numId w:val="24"/>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7E4AE5">
      <w:pPr>
        <w:pStyle w:val="ListParagraph"/>
        <w:numPr>
          <w:ilvl w:val="0"/>
          <w:numId w:val="24"/>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7E4AE5">
      <w:pPr>
        <w:pStyle w:val="ListParagraph"/>
        <w:numPr>
          <w:ilvl w:val="0"/>
          <w:numId w:val="24"/>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0214FD">
      <w:pPr>
        <w:pStyle w:val="ListParagraph"/>
        <w:numPr>
          <w:ilvl w:val="0"/>
          <w:numId w:val="19"/>
        </w:numPr>
        <w:ind w:left="993" w:hanging="441"/>
      </w:pPr>
      <w:r>
        <w:t>Lưu trữ chính xác và đầy đủ thông tin bệnh nhân, tránh trùng lặp dữ liệu</w:t>
      </w:r>
      <w:r w:rsidR="009B49A2">
        <w:t>.</w:t>
      </w:r>
    </w:p>
    <w:p w:rsidR="0065024B" w:rsidRDefault="0065024B" w:rsidP="000214FD">
      <w:pPr>
        <w:pStyle w:val="ListParagraph"/>
        <w:numPr>
          <w:ilvl w:val="0"/>
          <w:numId w:val="19"/>
        </w:numPr>
        <w:ind w:left="993" w:hanging="441"/>
      </w:pPr>
      <w:r>
        <w:t>Hỗ trợ quá trình tìm kiếm và truy xuất thông tin nhanh chóng</w:t>
      </w:r>
      <w:r w:rsidR="009B49A2">
        <w:t>.</w:t>
      </w:r>
    </w:p>
    <w:p w:rsidR="0065024B" w:rsidRDefault="0065024B" w:rsidP="000214FD">
      <w:pPr>
        <w:pStyle w:val="ListParagraph"/>
        <w:numPr>
          <w:ilvl w:val="0"/>
          <w:numId w:val="19"/>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F4016F">
      <w:pPr>
        <w:pStyle w:val="ListParagraph"/>
        <w:numPr>
          <w:ilvl w:val="0"/>
          <w:numId w:val="27"/>
        </w:numPr>
        <w:ind w:left="993" w:hanging="426"/>
      </w:pPr>
      <w:r>
        <w:t>IDC (International Classification of Diseases): bao gồm các loại mã cũng như thông tin về bệnh như tên bệnh, mô tả, triệu chứng, dấu hiệu, mức độ, …</w:t>
      </w:r>
    </w:p>
    <w:p w:rsidR="00CC4C1B" w:rsidRDefault="009B49A2" w:rsidP="00F4016F">
      <w:pPr>
        <w:pStyle w:val="ListParagraph"/>
        <w:numPr>
          <w:ilvl w:val="0"/>
          <w:numId w:val="2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372017"/>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C274B4">
        <w:fldChar w:fldCharType="begin"/>
      </w:r>
      <w:r w:rsidR="00C274B4">
        <w:instrText xml:space="preserve"> STYLEREF 1 \s </w:instrText>
      </w:r>
      <w:r w:rsidR="00C274B4">
        <w:fldChar w:fldCharType="separate"/>
      </w:r>
      <w:r w:rsidR="002A6F91">
        <w:rPr>
          <w:noProof/>
        </w:rPr>
        <w:t>2</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1</w:t>
      </w:r>
      <w:r w:rsidR="00C274B4">
        <w:rPr>
          <w:noProof/>
        </w:rPr>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C274B4">
        <w:fldChar w:fldCharType="begin"/>
      </w:r>
      <w:r w:rsidR="00C274B4">
        <w:instrText xml:space="preserve"> STYLEREF 1 \s </w:instrText>
      </w:r>
      <w:r w:rsidR="00C274B4">
        <w:fldChar w:fldCharType="separate"/>
      </w:r>
      <w:r w:rsidR="002A6F91">
        <w:rPr>
          <w:noProof/>
        </w:rPr>
        <w:t>2</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2</w:t>
      </w:r>
      <w:r w:rsidR="00C274B4">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C274B4">
        <w:fldChar w:fldCharType="begin"/>
      </w:r>
      <w:r w:rsidR="00C274B4">
        <w:instrText xml:space="preserve"> STYLEREF 1 \s </w:instrText>
      </w:r>
      <w:r w:rsidR="00C274B4">
        <w:fldChar w:fldCharType="separate"/>
      </w:r>
      <w:r w:rsidR="002A6F91">
        <w:rPr>
          <w:noProof/>
        </w:rPr>
        <w:t>2</w:t>
      </w:r>
      <w:r w:rsidR="00C274B4">
        <w:rPr>
          <w:noProof/>
        </w:rPr>
        <w:fldChar w:fldCharType="end"/>
      </w:r>
      <w:r w:rsidR="002A6F91">
        <w:t>.</w:t>
      </w:r>
      <w:r w:rsidR="00C274B4">
        <w:fldChar w:fldCharType="begin"/>
      </w:r>
      <w:r w:rsidR="00C274B4">
        <w:instrText xml:space="preserve"> SEQ </w:instrText>
      </w:r>
      <w:r w:rsidR="00C274B4">
        <w:instrText xml:space="preserve">Hình \* ARABIC \s 1 </w:instrText>
      </w:r>
      <w:r w:rsidR="00C274B4">
        <w:fldChar w:fldCharType="separate"/>
      </w:r>
      <w:r w:rsidR="002A6F91">
        <w:rPr>
          <w:noProof/>
        </w:rPr>
        <w:t>3</w:t>
      </w:r>
      <w:r w:rsidR="00C274B4">
        <w:rPr>
          <w:noProof/>
        </w:rPr>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C274B4">
        <w:fldChar w:fldCharType="begin"/>
      </w:r>
      <w:r w:rsidR="00C274B4">
        <w:instrText xml:space="preserve"> STYLEREF 1 \s </w:instrText>
      </w:r>
      <w:r w:rsidR="00C274B4">
        <w:fldChar w:fldCharType="separate"/>
      </w:r>
      <w:r w:rsidR="002A6F91">
        <w:rPr>
          <w:noProof/>
        </w:rPr>
        <w:t>2</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4</w:t>
      </w:r>
      <w:r w:rsidR="00C274B4">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C274B4">
        <w:fldChar w:fldCharType="begin"/>
      </w:r>
      <w:r w:rsidR="00C274B4">
        <w:instrText xml:space="preserve"> STYLEREF 1 \s </w:instrText>
      </w:r>
      <w:r w:rsidR="00C274B4">
        <w:fldChar w:fldCharType="separate"/>
      </w:r>
      <w:r w:rsidR="002A6F91">
        <w:rPr>
          <w:noProof/>
        </w:rPr>
        <w:t>2</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5</w:t>
      </w:r>
      <w:r w:rsidR="00C274B4">
        <w:rPr>
          <w:noProof/>
        </w:rPr>
        <w:fldChar w:fldCharType="end"/>
      </w:r>
      <w:r>
        <w:t>. Các bài toán rút trích thông tin</w:t>
      </w:r>
    </w:p>
    <w:p w:rsidR="00C151BA" w:rsidRDefault="00C151BA" w:rsidP="00C151BA">
      <w:pPr>
        <w:pStyle w:val="Heading2"/>
      </w:pPr>
      <w:bookmarkStart w:id="7" w:name="_Toc421372018"/>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BC5BC4">
      <w:pPr>
        <w:pStyle w:val="ListParagraph"/>
        <w:numPr>
          <w:ilvl w:val="0"/>
          <w:numId w:val="31"/>
        </w:numPr>
        <w:ind w:left="993" w:hanging="426"/>
      </w:pPr>
      <w:r>
        <w:t>Trích xuất và nhận dạng các thực thể y họ</w:t>
      </w:r>
      <w:r w:rsidR="009B3653">
        <w:t>c</w:t>
      </w:r>
      <w:r>
        <w:t>.</w:t>
      </w:r>
    </w:p>
    <w:p w:rsidR="004D58D3" w:rsidRDefault="004D58D3" w:rsidP="00BC5BC4">
      <w:pPr>
        <w:pStyle w:val="ListParagraph"/>
        <w:numPr>
          <w:ilvl w:val="0"/>
          <w:numId w:val="31"/>
        </w:numPr>
        <w:ind w:left="993" w:hanging="426"/>
      </w:pPr>
      <w:r>
        <w:t>Phân loại bệnh vào một trong các dạng: đang xảy ra ở hiện tại, không xảy ra ở hiện tại, có thể xảy ra trong tương lai, …</w:t>
      </w:r>
    </w:p>
    <w:p w:rsidR="004D58D3" w:rsidRDefault="004D58D3" w:rsidP="00BC5BC4">
      <w:pPr>
        <w:pStyle w:val="ListParagraph"/>
        <w:numPr>
          <w:ilvl w:val="0"/>
          <w:numId w:val="31"/>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DD480B">
      <w:pPr>
        <w:pStyle w:val="ListParagraph"/>
        <w:numPr>
          <w:ilvl w:val="0"/>
          <w:numId w:val="41"/>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DD480B">
      <w:pPr>
        <w:pStyle w:val="ListParagraph"/>
        <w:numPr>
          <w:ilvl w:val="0"/>
          <w:numId w:val="41"/>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1B54AF">
      <w:pPr>
        <w:pStyle w:val="ListParagraph"/>
        <w:numPr>
          <w:ilvl w:val="0"/>
          <w:numId w:val="41"/>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8" w:name="_Ref421290941"/>
      <w:r>
        <w:t xml:space="preserve">Bảng </w:t>
      </w:r>
      <w:r w:rsidR="00C274B4">
        <w:fldChar w:fldCharType="begin"/>
      </w:r>
      <w:r w:rsidR="00C274B4">
        <w:instrText xml:space="preserve"> STYLEREF 1 \s </w:instrText>
      </w:r>
      <w:r w:rsidR="00C274B4">
        <w:fldChar w:fldCharType="separate"/>
      </w:r>
      <w:r w:rsidR="00932D36">
        <w:rPr>
          <w:noProof/>
        </w:rPr>
        <w:t>2</w:t>
      </w:r>
      <w:r w:rsidR="00C274B4">
        <w:rPr>
          <w:noProof/>
        </w:rPr>
        <w:fldChar w:fldCharType="end"/>
      </w:r>
      <w:r w:rsidR="00932D36">
        <w:t>.</w:t>
      </w:r>
      <w:r w:rsidR="00C274B4">
        <w:fldChar w:fldCharType="begin"/>
      </w:r>
      <w:r w:rsidR="00C274B4">
        <w:instrText xml:space="preserve"> SEQ B</w:instrText>
      </w:r>
      <w:r w:rsidR="00C274B4">
        <w:instrText>ả</w:instrText>
      </w:r>
      <w:r w:rsidR="00C274B4">
        <w:instrText xml:space="preserve">ng \* ARABIC \s 1 </w:instrText>
      </w:r>
      <w:r w:rsidR="00C274B4">
        <w:fldChar w:fldCharType="separate"/>
      </w:r>
      <w:r w:rsidR="00932D36">
        <w:rPr>
          <w:noProof/>
        </w:rPr>
        <w:t>1</w:t>
      </w:r>
      <w:r w:rsidR="00C274B4">
        <w:rPr>
          <w:noProof/>
        </w:rPr>
        <w:fldChar w:fldCharType="end"/>
      </w:r>
      <w:bookmarkEnd w:id="8"/>
      <w:r>
        <w:t>. Ý nghĩa các lớp thực thể được đề xuất bởi i2b2</w:t>
      </w:r>
    </w:p>
    <w:p w:rsidR="00971573" w:rsidRDefault="00085D37" w:rsidP="00971573">
      <w:pPr>
        <w:pStyle w:val="Heading2"/>
      </w:pPr>
      <w:bookmarkStart w:id="9" w:name="_Toc421372019"/>
      <w:r>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D24B3E">
      <w:pPr>
        <w:pStyle w:val="ListParagraph"/>
        <w:numPr>
          <w:ilvl w:val="0"/>
          <w:numId w:val="5"/>
        </w:numPr>
        <w:ind w:left="993" w:hanging="426"/>
      </w:pPr>
      <w:r>
        <w:t>“Anh Tuấn” – Person</w:t>
      </w:r>
    </w:p>
    <w:p w:rsidR="00541167" w:rsidRDefault="00541167" w:rsidP="00D24B3E">
      <w:pPr>
        <w:pStyle w:val="ListParagraph"/>
        <w:numPr>
          <w:ilvl w:val="0"/>
          <w:numId w:val="5"/>
        </w:numPr>
        <w:ind w:left="993" w:hanging="426"/>
      </w:pPr>
      <w:r>
        <w:t>“Duy Hưng” – Person</w:t>
      </w:r>
    </w:p>
    <w:p w:rsidR="00541167" w:rsidRDefault="00541167" w:rsidP="00D24B3E">
      <w:pPr>
        <w:pStyle w:val="ListParagraph"/>
        <w:numPr>
          <w:ilvl w:val="0"/>
          <w:numId w:val="5"/>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372020"/>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AA4273">
      <w:pPr>
        <w:pStyle w:val="ListParagraph"/>
        <w:numPr>
          <w:ilvl w:val="0"/>
          <w:numId w:val="38"/>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AA4273">
      <w:pPr>
        <w:pStyle w:val="ListParagraph"/>
        <w:numPr>
          <w:ilvl w:val="0"/>
          <w:numId w:val="38"/>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End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End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End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B8E" w:rsidRDefault="000F2B8E"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B8E" w:rsidRDefault="000F2B8E"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0F2B8E" w:rsidRDefault="000F2B8E"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F2B8E" w:rsidRDefault="000F2B8E"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0F2B8E" w:rsidRDefault="000F2B8E"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0F2B8E" w:rsidRDefault="000F2B8E"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0F2B8E" w:rsidRDefault="000F2B8E"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r w:rsidR="00C274B4">
        <w:fldChar w:fldCharType="begin"/>
      </w:r>
      <w:r w:rsidR="00C274B4">
        <w:instrText xml:space="preserve"> STYLEREF 1 \s </w:instrText>
      </w:r>
      <w:r w:rsidR="00C274B4">
        <w:fldChar w:fldCharType="separate"/>
      </w:r>
      <w:r w:rsidR="002A6F91">
        <w:rPr>
          <w:noProof/>
        </w:rPr>
        <w:t>2</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6</w:t>
      </w:r>
      <w:r w:rsidR="00C274B4">
        <w:rPr>
          <w:noProof/>
        </w:rPr>
        <w:fldChar w:fldCharType="end"/>
      </w:r>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End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End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C274B4"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sidR="00C75D68">
        <w:rPr>
          <w:rFonts w:eastAsiaTheme="minorEastAsia"/>
        </w:rPr>
        <w:t xml:space="preserve"> </w:t>
      </w:r>
    </w:p>
    <w:p w:rsidR="0080768C" w:rsidRDefault="005F78A7" w:rsidP="00325438">
      <w:pPr>
        <w:pStyle w:val="Heading1"/>
      </w:pPr>
      <w:bookmarkStart w:id="14" w:name="_Toc420004825"/>
      <w:bookmarkStart w:id="15" w:name="_Toc421372021"/>
      <w:r>
        <w:t xml:space="preserve">Kiến thức </w:t>
      </w:r>
      <w:bookmarkEnd w:id="14"/>
      <w:r w:rsidR="00AC55A2">
        <w:t>nền tảng</w:t>
      </w:r>
      <w:bookmarkEnd w:id="15"/>
    </w:p>
    <w:p w:rsidR="00FC6446" w:rsidRDefault="00820625" w:rsidP="00FC6446">
      <w:pPr>
        <w:pStyle w:val="Heading2"/>
      </w:pPr>
      <w:bookmarkStart w:id="16" w:name="_Toc421372022"/>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lastRenderedPageBreak/>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846A6B">
      <w:pPr>
        <w:pStyle w:val="ListParagraph"/>
        <w:numPr>
          <w:ilvl w:val="0"/>
          <w:numId w:val="39"/>
        </w:numPr>
        <w:ind w:left="993" w:hanging="426"/>
      </w:pPr>
      <w:r>
        <w:rPr>
          <w:i/>
        </w:rPr>
        <w:t xml:space="preserve">Tính phản xạ: </w:t>
      </w:r>
      <w:r>
        <w:t>một khái niệm thì luôn đồng tham chiếu với chính nó.</w:t>
      </w:r>
    </w:p>
    <w:p w:rsidR="00E55F7E" w:rsidRPr="00E55F7E" w:rsidRDefault="00E55F7E" w:rsidP="00846A6B">
      <w:pPr>
        <w:pStyle w:val="ListParagraph"/>
        <w:numPr>
          <w:ilvl w:val="0"/>
          <w:numId w:val="39"/>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846A6B">
      <w:pPr>
        <w:pStyle w:val="ListParagraph"/>
        <w:numPr>
          <w:ilvl w:val="0"/>
          <w:numId w:val="39"/>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372023"/>
      <w:r>
        <w:lastRenderedPageBreak/>
        <w:t>Support Vector Machine</w:t>
      </w:r>
      <w:bookmarkEnd w:id="17"/>
    </w:p>
    <w:p w:rsidR="002E4780" w:rsidRDefault="002E4780" w:rsidP="002E4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7D53CA" w:rsidRDefault="00DA54F9" w:rsidP="007D53CA">
      <w:pPr>
        <w:keepNext/>
        <w:jc w:val="center"/>
      </w:pPr>
      <w:r>
        <w:rPr>
          <w:noProof/>
        </w:rPr>
        <w:drawing>
          <wp:inline distT="0" distB="0" distL="0" distR="0" wp14:anchorId="065CA9FA" wp14:editId="2BF19D16">
            <wp:extent cx="3292962" cy="2743200"/>
            <wp:effectExtent l="0" t="0" r="317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54F9" w:rsidRDefault="007D53CA" w:rsidP="007D53CA">
      <w:pPr>
        <w:pStyle w:val="Caption"/>
      </w:pPr>
      <w:r>
        <w:t xml:space="preserve">Hình </w:t>
      </w:r>
      <w:r w:rsidR="00C274B4">
        <w:fldChar w:fldCharType="begin"/>
      </w:r>
      <w:r w:rsidR="00C274B4">
        <w:instrText xml:space="preserve"> STYLEREF 1 \s </w:instrText>
      </w:r>
      <w:r w:rsidR="00C274B4">
        <w:fldChar w:fldCharType="separate"/>
      </w:r>
      <w:r w:rsidR="002A6F91">
        <w:rPr>
          <w:noProof/>
        </w:rPr>
        <w:t>3</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1</w:t>
      </w:r>
      <w:r w:rsidR="00C274B4">
        <w:rPr>
          <w:noProof/>
        </w:rPr>
        <w:fldChar w:fldCharType="end"/>
      </w:r>
      <w:r w:rsidR="00C1657D">
        <w:t>. Mi</w:t>
      </w:r>
      <w:r>
        <w:t>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354114" w:rsidP="00234DAA">
      <w:pPr>
        <w:pStyle w:val="High-levelHeading"/>
      </w:pPr>
      <w:r>
        <w:rPr>
          <w:noProof/>
        </w:rPr>
        <w:lastRenderedPageBreak/>
        <w:drawing>
          <wp:anchor distT="0" distB="0" distL="114300" distR="114300" simplePos="0" relativeHeight="251658240" behindDoc="0" locked="0" layoutInCell="1" allowOverlap="1" wp14:anchorId="0DDDD7A8" wp14:editId="12A6F24B">
            <wp:simplePos x="0" y="0"/>
            <wp:positionH relativeFrom="margin">
              <wp:align>center</wp:align>
            </wp:positionH>
            <wp:positionV relativeFrom="margin">
              <wp:align>top</wp:align>
            </wp:positionV>
            <wp:extent cx="3534410" cy="1824355"/>
            <wp:effectExtent l="0" t="0" r="889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1EDF07C" wp14:editId="502FB79D">
                <wp:simplePos x="0" y="0"/>
                <wp:positionH relativeFrom="margin">
                  <wp:align>center</wp:align>
                </wp:positionH>
                <wp:positionV relativeFrom="page">
                  <wp:posOffset>2708512</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0F2B8E" w:rsidRPr="00A02C6F" w:rsidRDefault="000F2B8E" w:rsidP="00A55C64">
                            <w:pPr>
                              <w:pStyle w:val="Caption"/>
                              <w:rPr>
                                <w:rFonts w:ascii="LM Roman 10" w:hAnsi="LM Roman 10"/>
                                <w:b/>
                                <w:noProof/>
                              </w:rPr>
                            </w:pPr>
                            <w:r>
                              <w:t xml:space="preserve">Hình </w:t>
                            </w:r>
                            <w:r w:rsidR="00C274B4">
                              <w:fldChar w:fldCharType="begin"/>
                            </w:r>
                            <w:r w:rsidR="00C274B4">
                              <w:instrText xml:space="preserve"> STYLEREF 1 \s </w:instrText>
                            </w:r>
                            <w:r w:rsidR="00C274B4">
                              <w:fldChar w:fldCharType="separate"/>
                            </w:r>
                            <w:r>
                              <w:rPr>
                                <w:noProof/>
                              </w:rPr>
                              <w:t>3</w:t>
                            </w:r>
                            <w:r w:rsidR="00C274B4">
                              <w:rPr>
                                <w:noProof/>
                              </w:rPr>
                              <w:fldChar w:fldCharType="end"/>
                            </w:r>
                            <w:r>
                              <w:t>.</w:t>
                            </w:r>
                            <w:r w:rsidR="00C274B4">
                              <w:fldChar w:fldCharType="begin"/>
                            </w:r>
                            <w:r w:rsidR="00C274B4">
                              <w:instrText xml:space="preserve"> SEQ Hình \* ARABIC \s 1 </w:instrText>
                            </w:r>
                            <w:r w:rsidR="00C274B4">
                              <w:fldChar w:fldCharType="separate"/>
                            </w:r>
                            <w:r>
                              <w:rPr>
                                <w:noProof/>
                              </w:rPr>
                              <w:t>2</w:t>
                            </w:r>
                            <w:r w:rsidR="00C274B4">
                              <w:rPr>
                                <w:noProof/>
                              </w:rPr>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F07C" id="Text Box 12" o:spid="_x0000_s1042" type="#_x0000_t202" style="position:absolute;left:0;text-align:left;margin-left:0;margin-top:213.25pt;width:315pt;height:24.6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" stroked="f">
                <v:textbox style="mso-fit-shape-to-text:t" inset="0,0,0,0">
                  <w:txbxContent>
                    <w:p w:rsidR="000F2B8E" w:rsidRPr="00A02C6F" w:rsidRDefault="000F2B8E"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v:textbox>
                <w10:wrap type="topAndBottom" anchorx="margin" anchory="page"/>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4575063" cy="23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4602506" cy="2361496"/>
                    </a:xfrm>
                    <a:prstGeom prst="rect">
                      <a:avLst/>
                    </a:prstGeom>
                  </pic:spPr>
                </pic:pic>
              </a:graphicData>
            </a:graphic>
          </wp:inline>
        </w:drawing>
      </w:r>
    </w:p>
    <w:p w:rsidR="002E4780" w:rsidRDefault="002E4780" w:rsidP="002E4780">
      <w:pPr>
        <w:pStyle w:val="Caption"/>
      </w:pPr>
      <w:r>
        <w:t xml:space="preserve">Hình </w:t>
      </w:r>
      <w:r w:rsidR="00C274B4">
        <w:fldChar w:fldCharType="begin"/>
      </w:r>
      <w:r w:rsidR="00C274B4">
        <w:instrText xml:space="preserve"> STYLEREF 1 \s </w:instrText>
      </w:r>
      <w:r w:rsidR="00C274B4">
        <w:fldChar w:fldCharType="separate"/>
      </w:r>
      <w:r w:rsidR="002A6F91">
        <w:rPr>
          <w:noProof/>
        </w:rPr>
        <w:t>3</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3</w:t>
      </w:r>
      <w:r w:rsidR="00C274B4">
        <w:rPr>
          <w:noProof/>
        </w:rPr>
        <w:fldChar w:fldCharType="end"/>
      </w:r>
      <w:r>
        <w:t>. Kĩ thuật kernel giúp biến đổi không gian dữ liệu</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372024"/>
      <w:r>
        <w:t xml:space="preserve">Các vấn đề </w:t>
      </w:r>
      <w:r w:rsidR="00D51EFD">
        <w:t>về phân giải đồng tham chiếu cho bệnh án điện tử</w:t>
      </w:r>
      <w:bookmarkEnd w:id="18"/>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3D7AC6"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lastRenderedPageBreak/>
        <w:t xml:space="preserve">Từ những quan sát trên nhóm đưa ra hai đặc điểm lợi thế </w:t>
      </w:r>
      <w:r w:rsidR="005D7FD8">
        <w:t>ở BAĐT mà các loại văn bản khác không có:</w:t>
      </w:r>
    </w:p>
    <w:p w:rsidR="005D7FD8" w:rsidRDefault="005D7FD8" w:rsidP="005D7FD8">
      <w:pPr>
        <w:pStyle w:val="ListParagraph"/>
        <w:numPr>
          <w:ilvl w:val="0"/>
          <w:numId w:val="46"/>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5D7FD8">
      <w:pPr>
        <w:pStyle w:val="ListParagraph"/>
        <w:numPr>
          <w:ilvl w:val="0"/>
          <w:numId w:val="46"/>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D01D91">
      <w:pPr>
        <w:pStyle w:val="ListParagraph"/>
        <w:numPr>
          <w:ilvl w:val="0"/>
          <w:numId w:val="47"/>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D01D91">
      <w:pPr>
        <w:pStyle w:val="ListParagraph"/>
        <w:numPr>
          <w:ilvl w:val="0"/>
          <w:numId w:val="47"/>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812BAB" w:rsidRPr="00812BAB" w:rsidRDefault="00B261F4" w:rsidP="00812BAB">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 cho các lớp khái niệm.</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932D36" w:rsidRPr="00222DFA" w:rsidTr="00A223EE">
        <w:trPr>
          <w:cnfStyle w:val="100000000000" w:firstRow="1" w:lastRow="0" w:firstColumn="0" w:lastColumn="0" w:oddVBand="0" w:evenVBand="0" w:oddHBand="0" w:evenHBand="0" w:firstRowFirstColumn="0" w:firstRowLastColumn="0" w:lastRowFirstColumn="0" w:lastRowLastColumn="0"/>
        </w:trPr>
        <w:tc>
          <w:tcPr>
            <w:tcW w:w="1134" w:type="dxa"/>
          </w:tcPr>
          <w:p w:rsidR="00932D36" w:rsidRPr="00222DFA" w:rsidRDefault="00932D36" w:rsidP="00BF1DE9">
            <w:pPr>
              <w:rPr>
                <w:rFonts w:ascii="LM Sans 10" w:hAnsi="LM Sans 10"/>
                <w:sz w:val="18"/>
                <w:szCs w:val="18"/>
              </w:rPr>
            </w:pPr>
            <w:r>
              <w:rPr>
                <w:rFonts w:ascii="LM Sans 10" w:hAnsi="LM Sans 10"/>
                <w:sz w:val="18"/>
                <w:szCs w:val="18"/>
              </w:rPr>
              <w:t>Lớp</w:t>
            </w:r>
          </w:p>
        </w:tc>
        <w:tc>
          <w:tcPr>
            <w:tcW w:w="7230" w:type="dxa"/>
          </w:tcPr>
          <w:p w:rsidR="00932D36" w:rsidRPr="00222DFA" w:rsidRDefault="00932D36" w:rsidP="00BF1DE9">
            <w:pPr>
              <w:rPr>
                <w:rFonts w:ascii="LM Sans 10" w:hAnsi="LM Sans 10"/>
                <w:sz w:val="18"/>
                <w:szCs w:val="18"/>
              </w:rPr>
            </w:pPr>
            <w:r>
              <w:rPr>
                <w:rFonts w:ascii="LM Sans 10" w:hAnsi="LM Sans 10"/>
                <w:sz w:val="18"/>
                <w:szCs w:val="18"/>
              </w:rPr>
              <w:t>Ví dụ</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Person</w:t>
            </w:r>
          </w:p>
        </w:tc>
        <w:tc>
          <w:tcPr>
            <w:tcW w:w="7230" w:type="dxa"/>
          </w:tcPr>
          <w:p w:rsidR="00932D36" w:rsidRPr="00222DFA" w:rsidRDefault="00932D36" w:rsidP="00BF1DE9">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w:t>
            </w:r>
            <w:r w:rsidR="00A223EE">
              <w:rPr>
                <w:rFonts w:ascii="LM Sans 10" w:hAnsi="LM Sans 10"/>
                <w:sz w:val="18"/>
                <w:szCs w:val="18"/>
              </w:rPr>
              <w:t xml:space="preserve"> </w:t>
            </w:r>
            <w:r>
              <w:rPr>
                <w:rFonts w:ascii="LM Sans 10" w:hAnsi="LM Sans 10"/>
                <w:sz w:val="18"/>
                <w:szCs w:val="18"/>
              </w:rPr>
              <w:t xml:space="preserve">.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Problem</w:t>
            </w:r>
          </w:p>
        </w:tc>
        <w:tc>
          <w:tcPr>
            <w:tcW w:w="7230" w:type="dxa"/>
          </w:tcPr>
          <w:p w:rsidR="00932D36" w:rsidRPr="00C5602F" w:rsidRDefault="00932D36" w:rsidP="00BF1DE9">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Treatment</w:t>
            </w:r>
          </w:p>
        </w:tc>
        <w:tc>
          <w:tcPr>
            <w:tcW w:w="7230" w:type="dxa"/>
          </w:tcPr>
          <w:p w:rsidR="00932D36" w:rsidRDefault="00932D36" w:rsidP="00BF1DE9">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Test</w:t>
            </w:r>
          </w:p>
        </w:tc>
        <w:tc>
          <w:tcPr>
            <w:tcW w:w="7230" w:type="dxa"/>
          </w:tcPr>
          <w:p w:rsidR="00932D36" w:rsidRDefault="00932D36" w:rsidP="00BF1DE9">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932D36" w:rsidRPr="00222DFA" w:rsidRDefault="00932D36" w:rsidP="000930D1">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Pronoun</w:t>
            </w:r>
          </w:p>
        </w:tc>
        <w:tc>
          <w:tcPr>
            <w:tcW w:w="7230" w:type="dxa"/>
          </w:tcPr>
          <w:p w:rsidR="00932D36" w:rsidRPr="00222DFA" w:rsidRDefault="00932D36" w:rsidP="00932D3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sidR="004A3FED">
              <w:rPr>
                <w:rFonts w:ascii="LM Sans 10" w:hAnsi="LM Sans 10"/>
                <w:sz w:val="18"/>
                <w:szCs w:val="18"/>
              </w:rPr>
              <w:t xml:space="preserve"> .</w:t>
            </w:r>
          </w:p>
        </w:tc>
      </w:tr>
    </w:tbl>
    <w:p w:rsidR="00932D36" w:rsidRDefault="00932D36" w:rsidP="00932D36">
      <w:pPr>
        <w:pStyle w:val="Caption"/>
        <w:framePr w:hSpace="181" w:wrap="notBeside" w:hAnchor="text" w:xAlign="center" w:yAlign="top"/>
        <w:suppressOverlap/>
      </w:pPr>
      <w:bookmarkStart w:id="19" w:name="_Ref421347020"/>
      <w:r>
        <w:t xml:space="preserve">Bảng </w:t>
      </w:r>
      <w:r w:rsidR="00C274B4">
        <w:fldChar w:fldCharType="begin"/>
      </w:r>
      <w:r w:rsidR="00C274B4">
        <w:instrText xml:space="preserve"> STYLEREF 1 \s </w:instrText>
      </w:r>
      <w:r w:rsidR="00C274B4">
        <w:fldChar w:fldCharType="separate"/>
      </w:r>
      <w:r>
        <w:rPr>
          <w:noProof/>
        </w:rPr>
        <w:t>3</w:t>
      </w:r>
      <w:r w:rsidR="00C274B4">
        <w:rPr>
          <w:noProof/>
        </w:rPr>
        <w:fldChar w:fldCharType="end"/>
      </w:r>
      <w:r>
        <w:t>.</w:t>
      </w:r>
      <w:r w:rsidR="00C274B4">
        <w:fldChar w:fldCharType="begin"/>
      </w:r>
      <w:r w:rsidR="00C274B4">
        <w:instrText xml:space="preserve"> SEQ B</w:instrText>
      </w:r>
      <w:r w:rsidR="00C274B4">
        <w:instrText>ả</w:instrText>
      </w:r>
      <w:r w:rsidR="00C274B4">
        <w:instrText xml:space="preserve">ng \* ARABIC \s 1 </w:instrText>
      </w:r>
      <w:r w:rsidR="00C274B4">
        <w:fldChar w:fldCharType="separate"/>
      </w:r>
      <w:r>
        <w:rPr>
          <w:noProof/>
        </w:rPr>
        <w:t>1</w:t>
      </w:r>
      <w:r w:rsidR="00C274B4">
        <w:rPr>
          <w:noProof/>
        </w:rPr>
        <w:fldChar w:fldCharType="end"/>
      </w:r>
      <w:bookmarkEnd w:id="19"/>
      <w:r>
        <w:t xml:space="preserve">. Một số ví dụ về đồng tham chiếu trong BAĐT </w:t>
      </w:r>
    </w:p>
    <w:p w:rsidR="00FB099A" w:rsidRDefault="000B27DC" w:rsidP="00325438">
      <w:pPr>
        <w:pStyle w:val="Heading1"/>
      </w:pPr>
      <w:bookmarkStart w:id="20" w:name="_Toc421372025"/>
      <w:r>
        <w:t>Phương pháp đề xuất</w:t>
      </w:r>
      <w:bookmarkEnd w:id="20"/>
    </w:p>
    <w:p w:rsidR="00D50E39" w:rsidRPr="00D50E39" w:rsidRDefault="005F70DC" w:rsidP="005F70DC">
      <w:pPr>
        <w:pStyle w:val="Heading2"/>
      </w:pPr>
      <w:bookmarkStart w:id="21" w:name="_Toc421372026"/>
      <w:r>
        <w:t>Nội dung bài toán</w:t>
      </w:r>
      <w:bookmarkEnd w:id="21"/>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A65826" w:rsidRDefault="00A65826" w:rsidP="00A65826">
      <w:r>
        <w:t>Dữ liệu đầu vào</w:t>
      </w:r>
      <w:r w:rsidR="002738EC">
        <w:t xml:space="preserve"> của nhóm</w:t>
      </w:r>
      <w:r>
        <w:t xml:space="preserve"> gồm 2 phần:</w:t>
      </w:r>
    </w:p>
    <w:p w:rsidR="00A65826" w:rsidRPr="00FC50F5" w:rsidRDefault="000E30AB" w:rsidP="00FC50F5">
      <w:pPr>
        <w:pStyle w:val="ListParagraph"/>
        <w:numPr>
          <w:ilvl w:val="0"/>
          <w:numId w:val="42"/>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FC50F5">
      <w:pPr>
        <w:pStyle w:val="ListParagraph"/>
        <w:numPr>
          <w:ilvl w:val="0"/>
          <w:numId w:val="42"/>
        </w:numPr>
        <w:spacing w:after="0"/>
        <w:ind w:left="284" w:hanging="284"/>
        <w:rPr>
          <w:i/>
        </w:rPr>
      </w:pPr>
      <w:r w:rsidRPr="00FC50F5">
        <w:rPr>
          <w:i/>
        </w:rPr>
        <w:lastRenderedPageBreak/>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8D026B">
        <w:fldChar w:fldCharType="begin"/>
      </w:r>
      <w:r w:rsidR="008D026B">
        <w:instrText xml:space="preserve"> REF _Ref421290941 \h </w:instrText>
      </w:r>
      <w:r w:rsidR="008D026B">
        <w:fldChar w:fldCharType="separate"/>
      </w:r>
      <w:r w:rsidR="008D026B">
        <w:t xml:space="preserve">Bảng </w:t>
      </w:r>
      <w:r w:rsidR="008D026B">
        <w:rPr>
          <w:noProof/>
        </w:rPr>
        <w:t>2</w:t>
      </w:r>
      <w:r w:rsidR="008D026B">
        <w:t>.</w:t>
      </w:r>
      <w:r w:rsidR="008D026B">
        <w:rPr>
          <w:noProof/>
        </w:rPr>
        <w:t>1</w:t>
      </w:r>
      <w:r w:rsidR="008D026B">
        <w:fldChar w:fldCharType="end"/>
      </w:r>
      <w:r w:rsidR="0057025C">
        <w:fldChar w:fldCharType="begin"/>
      </w:r>
      <w:r w:rsidR="0057025C">
        <w:instrText xml:space="preserve"> REF _Ref421280938 \h </w:instrText>
      </w:r>
      <w:r w:rsidR="0057025C">
        <w:fldChar w:fldCharType="end"/>
      </w:r>
      <w:r>
        <w:t xml:space="preserve">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2" w:name="_Toc421372027"/>
      <w:r>
        <w:t>Tổng quan quy trình</w:t>
      </w:r>
      <w:bookmarkEnd w:id="22"/>
    </w:p>
    <w:p w:rsidR="002A6F91" w:rsidRDefault="004A3FED" w:rsidP="001C79BF">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1C79BF">
        <w:t xml:space="preserve"> hệ thống phân loại</w:t>
      </w:r>
    </w:p>
    <w:p w:rsidR="001C79BF" w:rsidRDefault="001C79BF" w:rsidP="001C79BF">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61pt" o:ole="">
            <v:imagedata r:id="rId42" o:title=""/>
          </v:shape>
          <o:OLEObject Type="Embed" ProgID="Visio.Drawing.15" ShapeID="_x0000_i1025" DrawAspect="Content" ObjectID="_1495117392" r:id="rId43"/>
        </w:object>
      </w:r>
    </w:p>
    <w:p w:rsidR="001C79BF" w:rsidRDefault="001C79BF" w:rsidP="001C79BF">
      <w:pPr>
        <w:pStyle w:val="Caption"/>
      </w:pPr>
      <w:r>
        <w:t xml:space="preserve">Hình </w:t>
      </w:r>
      <w:r w:rsidR="00C274B4">
        <w:fldChar w:fldCharType="begin"/>
      </w:r>
      <w:r w:rsidR="00C274B4">
        <w:instrText xml:space="preserve"> STYLEREF 1 \s </w:instrText>
      </w:r>
      <w:r w:rsidR="00C274B4">
        <w:fldChar w:fldCharType="separate"/>
      </w:r>
      <w:r>
        <w:rPr>
          <w:noProof/>
        </w:rPr>
        <w:t>4</w:t>
      </w:r>
      <w:r w:rsidR="00C274B4">
        <w:rPr>
          <w:noProof/>
        </w:rPr>
        <w:fldChar w:fldCharType="end"/>
      </w:r>
      <w:r>
        <w:t>.</w:t>
      </w:r>
      <w:r w:rsidR="00C274B4">
        <w:fldChar w:fldCharType="begin"/>
      </w:r>
      <w:r w:rsidR="00C274B4">
        <w:instrText xml:space="preserve"> SEQ Hình \* </w:instrText>
      </w:r>
      <w:r w:rsidR="00C274B4">
        <w:instrText xml:space="preserve">ARABIC \s 1 </w:instrText>
      </w:r>
      <w:r w:rsidR="00C274B4">
        <w:fldChar w:fldCharType="separate"/>
      </w:r>
      <w:r>
        <w:rPr>
          <w:noProof/>
        </w:rPr>
        <w:t>1</w:t>
      </w:r>
      <w:r w:rsidR="00C274B4">
        <w:rPr>
          <w:noProof/>
        </w:rPr>
        <w:fldChar w:fldCharType="end"/>
      </w:r>
      <w:r>
        <w:t>. Quy trình huấn luyện</w:t>
      </w:r>
    </w:p>
    <w:p w:rsidR="001C79BF" w:rsidRDefault="00253A77" w:rsidP="001C79BF">
      <w:r>
        <w:t>Q</w:t>
      </w:r>
      <w:r w:rsidR="00962724">
        <w:t>uy trình phân loại là</w:t>
      </w:r>
      <w:r>
        <w:t xml:space="preserve"> quy trình giúp</w:t>
      </w:r>
      <w:r w:rsidR="00962724">
        <w:t xml:space="preserve"> xây dựng hệ thống phân loại dựa trên mô hình SVM có khả năng </w:t>
      </w:r>
      <w:r w:rsidR="003E1A5F">
        <w:t>đánh giá độ tin cậy đồng tham chiếu</w:t>
      </w:r>
      <w:r w:rsidR="00A9091B">
        <w:t xml:space="preserve"> </w:t>
      </w:r>
      <w:r>
        <w:t>từ</w:t>
      </w:r>
      <w:r w:rsidR="00A9091B">
        <w:t xml:space="preserve"> các kết quả đã được biết trước</w:t>
      </w:r>
      <w:r w:rsidR="00962724">
        <w:t>.</w:t>
      </w:r>
      <w:r w:rsidR="00641CF3">
        <w:t xml:space="preserve"> Đây cũng chính là quá trình học của mô hình học có giám sát.</w:t>
      </w:r>
      <w:r w:rsidR="00962724">
        <w:t xml:space="preserve"> </w:t>
      </w:r>
      <w:r w:rsidR="003418ED">
        <w:t xml:space="preserve">Quy trình huấn luyện hệ thống phân loại nhận đầu vào là tập các khái niệm, hồ sơ xuất viện trong tập dữ liệu i2b2/VA và các chuỗi kết </w:t>
      </w:r>
      <w:r w:rsidR="003418ED">
        <w:lastRenderedPageBreak/>
        <w:t>quả của việc phân giải đồng tham chiếu được cung cấp trong tập huấn luyện để sử dụng cho mô hình học máy.</w:t>
      </w:r>
    </w:p>
    <w:p w:rsidR="00DB7B19" w:rsidRDefault="000F2B8E" w:rsidP="005F3DFD">
      <w:r>
        <w:t>Tập các khái niệm ban đầu sau quá trình tiền xử lý sẽ được ghép đôi thành các cặp bao gồm 2 khái niệm. Việc chia cặp khái niệm này nhằm mục xem xét xem chúng có cùng chỉ tới 1 thực thể</w:t>
      </w:r>
      <w:r w:rsidR="00DB7B19">
        <w:t xml:space="preserve"> hay không.</w:t>
      </w:r>
    </w:p>
    <w:p w:rsidR="005F3DFD" w:rsidRDefault="00D65C9E" w:rsidP="001C79BF">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w:t>
      </w:r>
      <w:r w:rsidR="00B62731">
        <w:t>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w:t>
      </w:r>
      <w:r w:rsidR="00DB7B19">
        <w:t xml:space="preserve"> </w:t>
      </w:r>
      <w:r w:rsidR="00014A16">
        <w:t>Vì mỗi lớp khái niệm có những thuộc tính khác nhau,</w:t>
      </w:r>
      <w:r>
        <w:t xml:space="preserve"> </w:t>
      </w:r>
      <w:r w:rsidR="00014A16">
        <w:t>h</w:t>
      </w:r>
      <w:r>
        <w:t>ệ thống trích xuất thuộc tính</w:t>
      </w:r>
      <w:r w:rsidR="00014A16">
        <w:t xml:space="preserve"> sẽ</w:t>
      </w:r>
      <w:r>
        <w:t xml:space="preserve"> gồm 3 module riêng cho 3 nhóm lớp: module Person, module Problem/Test/Treatment, module Pronoun.</w:t>
      </w:r>
      <w:r w:rsidR="00DB7B19">
        <w:t xml:space="preserve"> Hệ thống trích xuất thuộc tính sẽ cho kết quả là các vector chứ</w:t>
      </w:r>
      <w:r w:rsidR="00A52A9F">
        <w:t>a</w:t>
      </w:r>
      <w:r w:rsidR="00DB7B19">
        <w:t xml:space="preserve"> giá trị của những thuộc tính được quy định trước</w:t>
      </w:r>
      <w:r w:rsidR="005F3DFD">
        <w:t>.</w:t>
      </w:r>
    </w:p>
    <w:p w:rsidR="005F3DFD" w:rsidRDefault="005F3DFD" w:rsidP="001C79BF">
      <w:r>
        <w:t xml:space="preserve">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w:t>
      </w:r>
      <w:r w:rsidR="003E1A5F">
        <w:t>đánh giá liệu cặp khái niệm được đưa vào có đồng tham chiếu hay không.</w:t>
      </w:r>
      <w:r w:rsidR="00D559BB">
        <w:t xml:space="preserve"> Tương tự như hệ thống trích xuất thuộc tính, hệ thống phân loại cũng bao gồm 3 module riêng cho 3 nhóm lớp: </w:t>
      </w:r>
      <w:r w:rsidR="00D559BB">
        <w:t>module Person, module Problem/Test/Treatment, module Pronoun</w:t>
      </w:r>
      <w:r w:rsidR="00D559BB">
        <w:t>.</w:t>
      </w:r>
    </w:p>
    <w:p w:rsidR="00962724" w:rsidRDefault="00962724" w:rsidP="001C79BF">
      <w:pPr>
        <w:rPr>
          <w:b/>
        </w:rPr>
      </w:pPr>
      <w:r>
        <w:rPr>
          <w:b/>
        </w:rPr>
        <w:t>Quy trình phân giải đồng tham chiếu</w:t>
      </w:r>
    </w:p>
    <w:p w:rsidR="00962724" w:rsidRDefault="003E1A5F" w:rsidP="001C79BF">
      <w:r>
        <w:t>Sau khi xây dựng được hệ thống phân loạ</w:t>
      </w:r>
      <w:r w:rsidR="00D559BB">
        <w:t>i, quy trình phân giải đồng tham chiếu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D559BB" w:rsidRDefault="00D559BB" w:rsidP="001C79BF">
      <w:r>
        <w:t>Quy trình phân giải đồng tham chiếu có các bước đầu giống như quy trình phân loại bao gồm: tiền xử lý</w:t>
      </w:r>
      <w:r w:rsidR="00FB6253">
        <w:t xml:space="preserve"> để xây dựng các cặp khái niệm</w:t>
      </w:r>
      <w:r>
        <w:t xml:space="preserve">, sử dụng hệ thống trích xuất thuộc tính </w:t>
      </w:r>
      <w:r w:rsidR="00FB6253">
        <w:t>để tìm ra các vector thuộc tính, sử dụng hệ thống phân loại để đánh giá khả năng đồng tham chiếu của cặp khái niệm.</w:t>
      </w:r>
      <w:r w:rsidR="006C7F16">
        <w:t xml:space="preserve">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9953EF" w:rsidRPr="003E1A5F" w:rsidRDefault="00495815" w:rsidP="001C79BF">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bookmarkStart w:id="23" w:name="_GoBack"/>
      <w:bookmarkEnd w:id="23"/>
    </w:p>
    <w:p w:rsidR="00803D99" w:rsidRDefault="00803D99" w:rsidP="00F91947">
      <w:pPr>
        <w:pStyle w:val="Heading2"/>
      </w:pPr>
      <w:bookmarkStart w:id="24" w:name="_Toc420004836"/>
      <w:bookmarkStart w:id="25" w:name="_Toc421372028"/>
      <w:r>
        <w:t>Tiền xử lý</w:t>
      </w:r>
      <w:bookmarkEnd w:id="24"/>
      <w:bookmarkEnd w:id="25"/>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w:t>
      </w:r>
      <w:r w:rsidR="008408E9">
        <w:lastRenderedPageBreak/>
        <w:t>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6" w:name="_Toc420004837"/>
      <w:r>
        <w:t xml:space="preserve">Xây dựng các cặp </w:t>
      </w:r>
      <w:r w:rsidR="00C2583A">
        <w:t>khái niệm</w:t>
      </w:r>
      <w:bookmarkEnd w:id="26"/>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7" w:name="_Toc420004838"/>
      <w:r>
        <w:t>Các phương pháp phân loại</w:t>
      </w:r>
      <w:bookmarkEnd w:id="27"/>
    </w:p>
    <w:p w:rsidR="004E373F" w:rsidRDefault="006E6978" w:rsidP="008A4572">
      <w:pPr>
        <w:keepNext/>
        <w:jc w:val="center"/>
      </w:pPr>
      <w:r>
        <w:object w:dxaOrig="10441" w:dyaOrig="5535">
          <v:shape id="_x0000_i1026" type="#_x0000_t75" style="width:459pt;height:243pt" o:ole="">
            <v:imagedata r:id="rId44" o:title=""/>
          </v:shape>
          <o:OLEObject Type="Embed" ProgID="Visio.Drawing.15" ShapeID="_x0000_i1026" DrawAspect="Content" ObjectID="_1495117393" r:id="rId45"/>
        </w:object>
      </w:r>
    </w:p>
    <w:p w:rsidR="00803D99" w:rsidRDefault="004E373F" w:rsidP="001D16BD">
      <w:pPr>
        <w:pStyle w:val="Caption"/>
      </w:pPr>
      <w:r>
        <w:t xml:space="preserve">Hình </w:t>
      </w:r>
      <w:r w:rsidR="00C274B4">
        <w:fldChar w:fldCharType="begin"/>
      </w:r>
      <w:r w:rsidR="00C274B4">
        <w:instrText xml:space="preserve"> STYLEREF 1 \s </w:instrText>
      </w:r>
      <w:r w:rsidR="00C274B4">
        <w:fldChar w:fldCharType="separate"/>
      </w:r>
      <w:r w:rsidR="002A6F91">
        <w:rPr>
          <w:noProof/>
        </w:rPr>
        <w:t>4</w:t>
      </w:r>
      <w:r w:rsidR="00C274B4">
        <w:rPr>
          <w:noProof/>
        </w:rPr>
        <w:fldChar w:fldCharType="end"/>
      </w:r>
      <w:r w:rsidR="002A6F91">
        <w:t>.</w:t>
      </w:r>
      <w:r w:rsidR="00C274B4">
        <w:fldChar w:fldCharType="begin"/>
      </w:r>
      <w:r w:rsidR="00C274B4">
        <w:instrText xml:space="preserve"> SEQ Hình \* ARABIC \s 1 </w:instrText>
      </w:r>
      <w:r w:rsidR="00C274B4">
        <w:fldChar w:fldCharType="separate"/>
      </w:r>
      <w:r w:rsidR="002A6F91">
        <w:rPr>
          <w:noProof/>
        </w:rPr>
        <w:t>2</w:t>
      </w:r>
      <w:r w:rsidR="00C274B4">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lastRenderedPageBreak/>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8505" w:type="dxa"/>
        <w:jc w:val="center"/>
        <w:tblLook w:val="04A0" w:firstRow="1" w:lastRow="0" w:firstColumn="1" w:lastColumn="0" w:noHBand="0" w:noVBand="1"/>
      </w:tblPr>
      <w:tblGrid>
        <w:gridCol w:w="2410"/>
        <w:gridCol w:w="1134"/>
        <w:gridCol w:w="4961"/>
      </w:tblGrid>
      <w:tr w:rsidR="00D905AA" w:rsidRPr="001731FD" w:rsidTr="001731FD">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D905AA" w:rsidRPr="001731FD" w:rsidRDefault="00D905AA" w:rsidP="00127127">
            <w:pPr>
              <w:rPr>
                <w:rFonts w:ascii="LM Sans 10" w:hAnsi="LM Sans 10"/>
                <w:sz w:val="18"/>
                <w:szCs w:val="18"/>
              </w:rPr>
            </w:pPr>
            <w:r w:rsidRPr="001731FD">
              <w:rPr>
                <w:rFonts w:ascii="LM Sans 10" w:hAnsi="LM Sans 10"/>
                <w:sz w:val="18"/>
                <w:szCs w:val="18"/>
              </w:rPr>
              <w:t>Thuộc tính</w:t>
            </w:r>
          </w:p>
        </w:tc>
        <w:tc>
          <w:tcPr>
            <w:tcW w:w="1134" w:type="dxa"/>
          </w:tcPr>
          <w:p w:rsidR="00D905AA" w:rsidRPr="001731FD" w:rsidRDefault="00D905AA" w:rsidP="00127127">
            <w:pPr>
              <w:rPr>
                <w:rFonts w:ascii="LM Sans 10" w:hAnsi="LM Sans 10"/>
                <w:sz w:val="18"/>
                <w:szCs w:val="18"/>
              </w:rPr>
            </w:pPr>
            <w:r w:rsidRPr="001731FD">
              <w:rPr>
                <w:rFonts w:ascii="LM Sans 10" w:hAnsi="LM Sans 10"/>
                <w:sz w:val="18"/>
                <w:szCs w:val="18"/>
              </w:rPr>
              <w:t>Giá trị</w:t>
            </w:r>
          </w:p>
        </w:tc>
        <w:tc>
          <w:tcPr>
            <w:tcW w:w="4961" w:type="dxa"/>
          </w:tcPr>
          <w:p w:rsidR="00D905AA" w:rsidRPr="001731FD" w:rsidRDefault="00D905AA" w:rsidP="00127127">
            <w:pPr>
              <w:rPr>
                <w:rFonts w:ascii="LM Sans 10" w:hAnsi="LM Sans 10"/>
                <w:sz w:val="18"/>
                <w:szCs w:val="18"/>
              </w:rPr>
            </w:pPr>
            <w:r w:rsidRPr="001731FD">
              <w:rPr>
                <w:rFonts w:ascii="LM Sans 10" w:hAnsi="LM Sans 10"/>
                <w:sz w:val="18"/>
                <w:szCs w:val="18"/>
              </w:rPr>
              <w:t>Giải thích</w:t>
            </w:r>
          </w:p>
        </w:tc>
      </w:tr>
      <w:tr w:rsidR="00D905AA" w:rsidRPr="001731FD" w:rsidTr="001731FD">
        <w:trPr>
          <w:jc w:val="center"/>
        </w:trPr>
        <w:tc>
          <w:tcPr>
            <w:tcW w:w="2410" w:type="dxa"/>
          </w:tcPr>
          <w:p w:rsidR="00D905AA" w:rsidRPr="001731FD" w:rsidRDefault="004F23E1" w:rsidP="004F23E1">
            <w:pPr>
              <w:rPr>
                <w:rFonts w:ascii="LM Sans 10" w:hAnsi="LM Sans 10"/>
                <w:sz w:val="18"/>
                <w:szCs w:val="18"/>
              </w:rPr>
            </w:pPr>
            <w:r w:rsidRPr="001731FD">
              <w:rPr>
                <w:rFonts w:ascii="LM Sans 10" w:hAnsi="LM Sans 10"/>
                <w:sz w:val="18"/>
                <w:szCs w:val="18"/>
              </w:rPr>
              <w:t>Patient-class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D71AD0" w:rsidP="00D71AD0">
            <w:pPr>
              <w:rPr>
                <w:rFonts w:ascii="LM Sans 10" w:hAnsi="LM Sans 10"/>
                <w:sz w:val="18"/>
                <w:szCs w:val="18"/>
              </w:rPr>
            </w:pPr>
            <w:r w:rsidRPr="001731FD">
              <w:rPr>
                <w:rFonts w:ascii="LM Sans 10" w:hAnsi="LM Sans 10"/>
                <w:sz w:val="18"/>
                <w:szCs w:val="18"/>
              </w:rPr>
              <w:t>Không khái niệm nào là bệnh nhân (0), cả hai là đều là bệ</w:t>
            </w:r>
            <w:r w:rsidR="00681383" w:rsidRPr="001731FD">
              <w:rPr>
                <w:rFonts w:ascii="LM Sans 10" w:hAnsi="LM Sans 10"/>
                <w:sz w:val="18"/>
                <w:szCs w:val="18"/>
              </w:rPr>
              <w:t>nh nhân (1),</w:t>
            </w:r>
            <w:r w:rsidRPr="001731FD">
              <w:rPr>
                <w:rFonts w:ascii="LM Sans 10" w:hAnsi="LM Sans 10"/>
                <w:sz w:val="18"/>
                <w:szCs w:val="18"/>
              </w:rPr>
              <w:t xml:space="preserve"> khác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sentences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câu xuất hiện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mentions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String match</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D71AD0" w:rsidP="00127127">
            <w:pPr>
              <w:rPr>
                <w:rFonts w:ascii="LM Sans 10" w:hAnsi="LM Sans 10"/>
                <w:sz w:val="18"/>
                <w:szCs w:val="18"/>
              </w:rPr>
            </w:pPr>
            <w:r w:rsidRPr="001731FD">
              <w:rPr>
                <w:rFonts w:ascii="LM Sans 10" w:hAnsi="LM Sans 10"/>
                <w:sz w:val="18"/>
                <w:szCs w:val="18"/>
              </w:rPr>
              <w:t>Trùng hoàn toàn (1), ngược lại (0)</w:t>
            </w:r>
          </w:p>
        </w:tc>
      </w:tr>
      <w:tr w:rsidR="00D905AA" w:rsidRPr="001731FD" w:rsidTr="001731FD">
        <w:trPr>
          <w:jc w:val="center"/>
        </w:trPr>
        <w:tc>
          <w:tcPr>
            <w:tcW w:w="2410" w:type="dxa"/>
          </w:tcPr>
          <w:p w:rsidR="00D905AA" w:rsidRPr="001731FD" w:rsidRDefault="00D71AD0" w:rsidP="00127127">
            <w:pPr>
              <w:rPr>
                <w:rFonts w:ascii="LM Sans 10" w:hAnsi="LM Sans 10"/>
                <w:sz w:val="18"/>
                <w:szCs w:val="18"/>
              </w:rPr>
            </w:pPr>
            <w:r w:rsidRPr="001731FD">
              <w:rPr>
                <w:rFonts w:ascii="LM Sans 10" w:hAnsi="LM Sans 10"/>
                <w:sz w:val="18"/>
                <w:szCs w:val="18"/>
              </w:rPr>
              <w:t>Levenshtein</w:t>
            </w:r>
            <w:r w:rsidR="004F23E1" w:rsidRPr="001731FD">
              <w:rPr>
                <w:rFonts w:ascii="LM Sans 10" w:hAnsi="LM Sans 10"/>
                <w:sz w:val="18"/>
                <w:szCs w:val="18"/>
              </w:rPr>
              <w:t xml:space="preserve"> distance </w:t>
            </w:r>
            <w:r w:rsidR="00EB4561" w:rsidRPr="001731FD">
              <w:rPr>
                <w:rFonts w:ascii="LM Sans 10" w:hAnsi="LM Sans 10"/>
                <w:sz w:val="18"/>
                <w:szCs w:val="18"/>
              </w:rPr>
              <w:t>between two mentions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Khoảng cách Levenshtein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Number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C452AE">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Gender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Cùng giới tính (1), khác giới tính (0), không xác định (2)</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Apposition</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đồng vị ngữ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Alias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từ viết tắt hoặc cùng nghĩa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Who</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w:t>
            </w:r>
            <w:r w:rsidR="00C64543" w:rsidRPr="001731FD">
              <w:rPr>
                <w:rFonts w:ascii="LM Sans 10" w:hAnsi="LM Sans 10"/>
                <w:sz w:val="18"/>
                <w:szCs w:val="18"/>
              </w:rPr>
              <w:t>?</w:t>
            </w:r>
          </w:p>
        </w:tc>
      </w:tr>
      <w:tr w:rsidR="00D905AA" w:rsidRPr="001731FD" w:rsidTr="001731FD">
        <w:trPr>
          <w:jc w:val="center"/>
        </w:trPr>
        <w:tc>
          <w:tcPr>
            <w:tcW w:w="2410" w:type="dxa"/>
          </w:tcPr>
          <w:p w:rsidR="00D905AA" w:rsidRPr="001731FD" w:rsidRDefault="00735FA6" w:rsidP="00B7716A">
            <w:pPr>
              <w:rPr>
                <w:rFonts w:ascii="LM Sans 10" w:hAnsi="LM Sans 10"/>
                <w:sz w:val="18"/>
                <w:szCs w:val="18"/>
              </w:rPr>
            </w:pPr>
            <w:r w:rsidRPr="001731FD">
              <w:rPr>
                <w:rFonts w:ascii="LM Sans 10" w:hAnsi="LM Sans 10"/>
                <w:sz w:val="18"/>
                <w:szCs w:val="18"/>
              </w:rPr>
              <w:t>Name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D5744" w:rsidP="0012712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D905AA" w:rsidRPr="001731FD" w:rsidTr="001731FD">
        <w:trPr>
          <w:jc w:val="center"/>
        </w:trPr>
        <w:tc>
          <w:tcPr>
            <w:tcW w:w="2410" w:type="dxa"/>
          </w:tcPr>
          <w:p w:rsidR="00D905AA" w:rsidRPr="001731FD" w:rsidRDefault="00EB4561" w:rsidP="00EB4561">
            <w:pPr>
              <w:rPr>
                <w:rFonts w:ascii="LM Sans 10" w:hAnsi="LM Sans 10"/>
                <w:sz w:val="18"/>
                <w:szCs w:val="18"/>
              </w:rPr>
            </w:pPr>
            <w:r w:rsidRPr="001731FD">
              <w:rPr>
                <w:rFonts w:ascii="LM Sans 10" w:hAnsi="LM Sans 10"/>
                <w:sz w:val="18"/>
                <w:szCs w:val="18"/>
              </w:rPr>
              <w:t>Relative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D905AA" w:rsidRPr="001731FD" w:rsidTr="001731FD">
        <w:trPr>
          <w:jc w:val="center"/>
        </w:trPr>
        <w:tc>
          <w:tcPr>
            <w:tcW w:w="2410" w:type="dxa"/>
          </w:tcPr>
          <w:p w:rsidR="00D905AA" w:rsidRPr="001731FD" w:rsidRDefault="00EB4561" w:rsidP="00B7716A">
            <w:pPr>
              <w:rPr>
                <w:rFonts w:ascii="LM Sans 10" w:hAnsi="LM Sans 10"/>
                <w:sz w:val="18"/>
                <w:szCs w:val="18"/>
              </w:rPr>
            </w:pPr>
            <w:r w:rsidRPr="001731FD">
              <w:rPr>
                <w:rFonts w:ascii="LM Sans 10" w:hAnsi="LM Sans 10"/>
                <w:sz w:val="18"/>
                <w:szCs w:val="18"/>
              </w:rPr>
              <w:t>Department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cùng chỉ đến một lĩnh vực (1), ngược lại (0)</w:t>
            </w:r>
          </w:p>
        </w:tc>
      </w:tr>
      <w:tr w:rsidR="00D905AA" w:rsidRPr="001731FD" w:rsidTr="001731FD">
        <w:trPr>
          <w:jc w:val="center"/>
        </w:trPr>
        <w:tc>
          <w:tcPr>
            <w:tcW w:w="2410" w:type="dxa"/>
          </w:tcPr>
          <w:p w:rsidR="00D905AA" w:rsidRPr="001731FD" w:rsidRDefault="00983EC9" w:rsidP="00B7716A">
            <w:pPr>
              <w:rPr>
                <w:rFonts w:ascii="LM Sans 10" w:hAnsi="LM Sans 10"/>
                <w:sz w:val="18"/>
                <w:szCs w:val="18"/>
              </w:rPr>
            </w:pPr>
            <w:r w:rsidRPr="001731FD">
              <w:rPr>
                <w:rFonts w:ascii="LM Sans 10" w:hAnsi="LM Sans 10"/>
                <w:sz w:val="18"/>
                <w:szCs w:val="18"/>
              </w:rPr>
              <w:t>Doctor title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Doctor general match</w:t>
            </w:r>
            <w:r w:rsidR="00FD6186" w:rsidRPr="001731FD">
              <w:rPr>
                <w:rFonts w:ascii="LM Sans 10" w:hAnsi="LM Sans 10"/>
                <w:sz w:val="18"/>
                <w:szCs w:val="18"/>
              </w:rPr>
              <w:t xml:space="preserve"> </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Twin/triplet</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We</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 xml:space="preserve">0, 1 </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You</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I</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“bạn” (1), ngược lại (0)</w:t>
            </w:r>
          </w:p>
        </w:tc>
      </w:tr>
      <w:tr w:rsidR="00FD6186" w:rsidRPr="001731FD" w:rsidTr="001731FD">
        <w:trPr>
          <w:jc w:val="center"/>
        </w:trPr>
        <w:tc>
          <w:tcPr>
            <w:tcW w:w="2410" w:type="dxa"/>
          </w:tcPr>
          <w:p w:rsidR="00FD6186" w:rsidRPr="001731FD" w:rsidRDefault="00983EC9" w:rsidP="00127127">
            <w:pPr>
              <w:rPr>
                <w:rFonts w:ascii="LM Sans 10" w:hAnsi="LM Sans 10"/>
                <w:sz w:val="18"/>
                <w:szCs w:val="18"/>
              </w:rPr>
            </w:pPr>
            <w:r w:rsidRPr="001731FD">
              <w:rPr>
                <w:rFonts w:ascii="LM Sans 10" w:hAnsi="LM Sans 10"/>
                <w:sz w:val="18"/>
                <w:szCs w:val="18"/>
              </w:rPr>
              <w:t>Pronoun match</w:t>
            </w:r>
          </w:p>
        </w:tc>
        <w:tc>
          <w:tcPr>
            <w:tcW w:w="1134" w:type="dxa"/>
          </w:tcPr>
          <w:p w:rsidR="00FD6186"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FD6186" w:rsidRPr="001731FD" w:rsidRDefault="00C64543" w:rsidP="003B38EA">
            <w:pPr>
              <w:keepNext/>
              <w:rPr>
                <w:rFonts w:ascii="LM Sans 10" w:hAnsi="LM Sans 10"/>
                <w:sz w:val="18"/>
                <w:szCs w:val="18"/>
              </w:rPr>
            </w:pPr>
            <w:r w:rsidRPr="001731FD">
              <w:rPr>
                <w:rFonts w:ascii="LM Sans 10" w:hAnsi="LM Sans 10"/>
                <w:sz w:val="18"/>
                <w:szCs w:val="18"/>
              </w:rPr>
              <w:t>???</w:t>
            </w:r>
          </w:p>
        </w:tc>
      </w:tr>
    </w:tbl>
    <w:p w:rsidR="000E2A6F" w:rsidRPr="000E2A6F" w:rsidRDefault="003B38EA" w:rsidP="001D16BD">
      <w:pPr>
        <w:pStyle w:val="Caption"/>
      </w:pPr>
      <w:r>
        <w:lastRenderedPageBreak/>
        <w:t xml:space="preserve">Bảng </w:t>
      </w:r>
      <w:r w:rsidR="00C274B4">
        <w:fldChar w:fldCharType="begin"/>
      </w:r>
      <w:r w:rsidR="00C274B4">
        <w:instrText xml:space="preserve"> STYLEREF 1 \s</w:instrText>
      </w:r>
      <w:r w:rsidR="00C274B4">
        <w:instrText xml:space="preserve"> </w:instrText>
      </w:r>
      <w:r w:rsidR="00C274B4">
        <w:fldChar w:fldCharType="separate"/>
      </w:r>
      <w:r w:rsidR="00932D36">
        <w:rPr>
          <w:noProof/>
        </w:rPr>
        <w:t>4</w:t>
      </w:r>
      <w:r w:rsidR="00C274B4">
        <w:rPr>
          <w:noProof/>
        </w:rPr>
        <w:fldChar w:fldCharType="end"/>
      </w:r>
      <w:r w:rsidR="00932D36">
        <w:t>.</w:t>
      </w:r>
      <w:r w:rsidR="00C274B4">
        <w:fldChar w:fldCharType="begin"/>
      </w:r>
      <w:r w:rsidR="00C274B4">
        <w:instrText xml:space="preserve"> SEQ B</w:instrText>
      </w:r>
      <w:r w:rsidR="00C274B4">
        <w:instrText>ả</w:instrText>
      </w:r>
      <w:r w:rsidR="00C274B4">
        <w:instrText xml:space="preserve">ng \* ARABIC \s 1 </w:instrText>
      </w:r>
      <w:r w:rsidR="00C274B4">
        <w:fldChar w:fldCharType="separate"/>
      </w:r>
      <w:r w:rsidR="00932D36">
        <w:rPr>
          <w:noProof/>
        </w:rPr>
        <w:t>1</w:t>
      </w:r>
      <w:r w:rsidR="00C274B4">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A73E55">
      <w:pPr>
        <w:pStyle w:val="ListParagraph"/>
        <w:numPr>
          <w:ilvl w:val="0"/>
          <w:numId w:val="23"/>
        </w:numPr>
      </w:pPr>
      <w:r w:rsidRPr="00262E3E">
        <w:t>Anatomy Extractor</w:t>
      </w:r>
      <w:r w:rsidR="00FB3698">
        <w:t>:</w:t>
      </w:r>
    </w:p>
    <w:p w:rsidR="00262E3E" w:rsidRDefault="00262E3E" w:rsidP="00A73E55">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A73E55">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A73E55">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A73E55">
      <w:pPr>
        <w:pStyle w:val="ListParagraph"/>
        <w:numPr>
          <w:ilvl w:val="0"/>
          <w:numId w:val="23"/>
        </w:numPr>
      </w:pPr>
      <w:r>
        <w:rPr>
          <w:b/>
        </w:rPr>
        <w:t xml:space="preserve">Temporal Extractor: </w:t>
      </w:r>
      <w:r w:rsidR="009A5E03">
        <w:t xml:space="preserve">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w:t>
      </w:r>
      <w:r w:rsidR="009A5E03">
        <w:lastRenderedPageBreak/>
        <w:t>điểm khác nhau là khác nhau. Khái niệm thời gian được diễn tả dưới 2 cách: cụ thể hoặc hiểu ngầm</w:t>
      </w:r>
    </w:p>
    <w:p w:rsidR="00262E3E" w:rsidRPr="00085600" w:rsidRDefault="00085600" w:rsidP="00A73E55">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A73E55">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A73E55">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A73E55">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A73E55">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A73E55">
      <w:pPr>
        <w:pStyle w:val="ListParagraph"/>
        <w:numPr>
          <w:ilvl w:val="0"/>
          <w:numId w:val="23"/>
        </w:numPr>
      </w:pPr>
      <w: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28"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r w:rsidR="00C274B4">
        <w:fldChar w:fldCharType="begin"/>
      </w:r>
      <w:r w:rsidR="00C274B4">
        <w:instrText xml:space="preserve"> STYLEREF 1 \s </w:instrText>
      </w:r>
      <w:r w:rsidR="00C274B4">
        <w:fldChar w:fldCharType="separate"/>
      </w:r>
      <w:r w:rsidR="00932D36">
        <w:rPr>
          <w:noProof/>
        </w:rPr>
        <w:t>4</w:t>
      </w:r>
      <w:r w:rsidR="00C274B4">
        <w:rPr>
          <w:noProof/>
        </w:rPr>
        <w:fldChar w:fldCharType="end"/>
      </w:r>
      <w:r w:rsidR="00932D36">
        <w:t>.</w:t>
      </w:r>
      <w:r w:rsidR="00C274B4">
        <w:fldChar w:fldCharType="begin"/>
      </w:r>
      <w:r w:rsidR="00C274B4">
        <w:instrText xml:space="preserve"> SEQ B</w:instrText>
      </w:r>
      <w:r w:rsidR="00C274B4">
        <w:instrText>ả</w:instrText>
      </w:r>
      <w:r w:rsidR="00C274B4">
        <w:instrText xml:space="preserve">ng \* ARABIC \s 1 </w:instrText>
      </w:r>
      <w:r w:rsidR="00C274B4">
        <w:fldChar w:fldCharType="separate"/>
      </w:r>
      <w:r w:rsidR="00932D36">
        <w:rPr>
          <w:noProof/>
        </w:rPr>
        <w:t>2</w:t>
      </w:r>
      <w:r w:rsidR="00C274B4">
        <w:rPr>
          <w:noProof/>
        </w:rPr>
        <w:fldChar w:fldCharType="end"/>
      </w:r>
      <w:r>
        <w:t>. Các thuộc tính dùng cho phân giải đồng tham chiếu lớp Pronoun</w:t>
      </w:r>
    </w:p>
    <w:p w:rsidR="00803D99" w:rsidRDefault="00803D99" w:rsidP="00E13D29">
      <w:pPr>
        <w:pStyle w:val="Heading3"/>
      </w:pPr>
      <w:r>
        <w:lastRenderedPageBreak/>
        <w:t>Best-first clustering</w:t>
      </w:r>
      <w:bookmarkEnd w:id="28"/>
    </w:p>
    <w:p w:rsidR="00803D99" w:rsidRPr="00E13D29" w:rsidRDefault="00803D99" w:rsidP="00A73E55">
      <w:pPr>
        <w:pStyle w:val="ListParagraph"/>
        <w:numPr>
          <w:ilvl w:val="0"/>
          <w:numId w:val="13"/>
        </w:numPr>
      </w:pPr>
      <w:r>
        <w:t>Giải thích thuật toán best-first clustering</w:t>
      </w:r>
    </w:p>
    <w:p w:rsidR="00803D99" w:rsidRDefault="00803D99" w:rsidP="00E13D29">
      <w:pPr>
        <w:pStyle w:val="Heading3"/>
      </w:pPr>
      <w:bookmarkStart w:id="29" w:name="_Toc420004840"/>
      <w:r>
        <w:t>Xây dựng chuỗi đồng tham chiếu</w:t>
      </w:r>
      <w:bookmarkEnd w:id="29"/>
    </w:p>
    <w:p w:rsidR="00983DC1" w:rsidRDefault="00803D99" w:rsidP="00A73E55">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30" w:name="_Toc420004841"/>
      <w:bookmarkStart w:id="31" w:name="_Toc421372029"/>
      <w:r>
        <w:t>T</w:t>
      </w:r>
      <w:r w:rsidR="009A1CB0">
        <w:t xml:space="preserve">hí nghiệm </w:t>
      </w:r>
      <w:r>
        <w:t>đánh giá</w:t>
      </w:r>
      <w:bookmarkEnd w:id="30"/>
      <w:bookmarkEnd w:id="31"/>
    </w:p>
    <w:p w:rsidR="00803D99" w:rsidRPr="00E13D29" w:rsidRDefault="00803D99" w:rsidP="00E13D29">
      <w:pPr>
        <w:pStyle w:val="Heading2"/>
      </w:pPr>
      <w:bookmarkStart w:id="32" w:name="_Toc420004842"/>
      <w:bookmarkStart w:id="33" w:name="_Toc421372030"/>
      <w:r>
        <w:t>Tập dữ liệu</w:t>
      </w:r>
      <w:bookmarkEnd w:id="32"/>
      <w:bookmarkEnd w:id="3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4" w:name="_Toc420004843"/>
      <w:bookmarkStart w:id="35" w:name="_Toc421372031"/>
      <w:r>
        <w:t>Phương pháp đánh giá</w:t>
      </w:r>
      <w:bookmarkEnd w:id="34"/>
      <w:bookmarkEnd w:id="35"/>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lastRenderedPageBreak/>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C274B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C274B4"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6" w:name="_Toc420004844"/>
      <w:bookmarkStart w:id="37" w:name="_Toc421372032"/>
      <w:r>
        <w:t>Kết luận</w:t>
      </w:r>
      <w:bookmarkEnd w:id="36"/>
      <w:bookmarkEnd w:id="37"/>
    </w:p>
    <w:p w:rsidR="003858AD" w:rsidRDefault="003858AD" w:rsidP="003858AD">
      <w:r>
        <w:t>Trong giai đoạn thực tập tốt nghiệp vừa qua, nhóm đã thực hiện được:</w:t>
      </w:r>
    </w:p>
    <w:p w:rsidR="003858AD" w:rsidRDefault="003858AD" w:rsidP="00A73E55">
      <w:pPr>
        <w:pStyle w:val="ListParagraph"/>
        <w:numPr>
          <w:ilvl w:val="0"/>
          <w:numId w:val="13"/>
        </w:numPr>
      </w:pPr>
      <w:r>
        <w:t>Tìm hiểu khái quát về bệnh án điện tử</w:t>
      </w:r>
    </w:p>
    <w:p w:rsidR="003858AD" w:rsidRDefault="003858AD" w:rsidP="00A73E55">
      <w:pPr>
        <w:pStyle w:val="ListParagraph"/>
        <w:numPr>
          <w:ilvl w:val="0"/>
          <w:numId w:val="13"/>
        </w:numPr>
      </w:pPr>
      <w:r>
        <w:t>Tìm hiểu về các hướng nghiên cứu và bài toán hiện có trong bệnh án điện tử</w:t>
      </w:r>
    </w:p>
    <w:p w:rsidR="003858AD" w:rsidRDefault="003858AD" w:rsidP="00A73E55">
      <w:pPr>
        <w:pStyle w:val="ListParagraph"/>
        <w:numPr>
          <w:ilvl w:val="0"/>
          <w:numId w:val="13"/>
        </w:numPr>
      </w:pPr>
      <w:r>
        <w:t>Tìm hiểu về bài toán đồng tham chiếu nói chung và các bài toán liên quan</w:t>
      </w:r>
    </w:p>
    <w:p w:rsidR="003858AD" w:rsidRDefault="003858AD" w:rsidP="00A73E55">
      <w:pPr>
        <w:pStyle w:val="ListParagraph"/>
        <w:numPr>
          <w:ilvl w:val="0"/>
          <w:numId w:val="13"/>
        </w:numPr>
      </w:pPr>
      <w:r>
        <w:t>Thiết kế sơ bộ hệ thống</w:t>
      </w:r>
    </w:p>
    <w:p w:rsidR="003858AD" w:rsidRPr="00FA64AB" w:rsidRDefault="003858AD" w:rsidP="00A73E55">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w:t>
      </w:r>
      <w:r>
        <w:rPr>
          <w:b/>
        </w:rPr>
        <w:lastRenderedPageBreak/>
        <w:t>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A73E55">
      <w:pPr>
        <w:pStyle w:val="ListParagraph"/>
        <w:numPr>
          <w:ilvl w:val="0"/>
          <w:numId w:val="13"/>
        </w:numPr>
      </w:pPr>
      <w:r>
        <w:t>Tiền xử lý dữ liệu để phù hợp với đầu vào của bài toán</w:t>
      </w:r>
    </w:p>
    <w:p w:rsidR="003858AD" w:rsidRDefault="003858AD" w:rsidP="00A73E55">
      <w:pPr>
        <w:pStyle w:val="ListParagraph"/>
        <w:numPr>
          <w:ilvl w:val="0"/>
          <w:numId w:val="13"/>
        </w:numPr>
      </w:pPr>
      <w:r>
        <w:t>Xây dựng hệ thống học có giám sát SVM gồm 3 module person, non-person và pronoun</w:t>
      </w:r>
    </w:p>
    <w:p w:rsidR="003858AD" w:rsidRDefault="003858AD" w:rsidP="00A73E55">
      <w:pPr>
        <w:pStyle w:val="ListParagraph"/>
        <w:numPr>
          <w:ilvl w:val="0"/>
          <w:numId w:val="13"/>
        </w:numPr>
      </w:pPr>
      <w:r>
        <w:t>Xây dựng hệ thống gom cụm theo chiến thuật best-first</w:t>
      </w:r>
    </w:p>
    <w:p w:rsidR="003858AD" w:rsidRDefault="003858AD" w:rsidP="00A73E55">
      <w:pPr>
        <w:pStyle w:val="ListParagraph"/>
        <w:numPr>
          <w:ilvl w:val="0"/>
          <w:numId w:val="13"/>
        </w:numPr>
      </w:pPr>
      <w:r>
        <w:t>Hoàn thiện hệ thống</w:t>
      </w:r>
    </w:p>
    <w:p w:rsidR="003858AD" w:rsidRDefault="003858AD" w:rsidP="00A73E55">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8" w:name="_Toc420004845" w:displacedByCustomXml="next"/>
    <w:bookmarkStart w:id="39" w:name="_Toc421372033"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39"/>
              <w:bookmarkEnd w:id="38"/>
            </w:p>
            <w:sdt>
              <w:sdtPr>
                <w:id w:val="-1863740767"/>
                <w:bibliography/>
              </w:sdtPr>
              <w:sdtEnd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40" w:name="Ste"/>
                        <w:r>
                          <w:rPr>
                            <w:noProof/>
                          </w:rPr>
                          <w:t>[24]</w:t>
                        </w:r>
                        <w:bookmarkEnd w:id="40"/>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C75D68">
      <w:headerReference w:type="even" r:id="rId46"/>
      <w:headerReference w:type="default" r:id="rId47"/>
      <w:footerReference w:type="even" r:id="rId48"/>
      <w:footerReference w:type="default" r:id="rId49"/>
      <w:type w:val="oddPage"/>
      <w:pgSz w:w="11909" w:h="16834" w:code="9"/>
      <w:pgMar w:top="1276" w:right="1134" w:bottom="1276" w:left="1134" w:header="720" w:footer="720" w:gutter="454"/>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4B4" w:rsidRDefault="00C274B4" w:rsidP="001341D9">
      <w:pPr>
        <w:spacing w:after="0"/>
      </w:pPr>
      <w:r>
        <w:separator/>
      </w:r>
    </w:p>
  </w:endnote>
  <w:endnote w:type="continuationSeparator" w:id="0">
    <w:p w:rsidR="00C274B4" w:rsidRDefault="00C274B4" w:rsidP="001341D9">
      <w:pPr>
        <w:spacing w:after="0"/>
      </w:pPr>
      <w:r>
        <w:continuationSeparator/>
      </w:r>
    </w:p>
  </w:endnote>
  <w:endnote w:type="continuationNotice" w:id="1">
    <w:p w:rsidR="00C274B4" w:rsidRDefault="00C274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495815">
      <w:rPr>
        <w:rFonts w:ascii="LM Sans 10" w:hAnsi="LM Sans 10"/>
        <w:noProof/>
      </w:rPr>
      <w:t>28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495815">
      <w:rPr>
        <w:rFonts w:ascii="LM Sans 10" w:hAnsi="LM Sans 10"/>
        <w:noProof/>
      </w:rPr>
      <w:t>27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4B4" w:rsidRDefault="00C274B4" w:rsidP="001341D9">
      <w:pPr>
        <w:spacing w:after="0"/>
      </w:pPr>
      <w:r>
        <w:separator/>
      </w:r>
    </w:p>
  </w:footnote>
  <w:footnote w:type="continuationSeparator" w:id="0">
    <w:p w:rsidR="00C274B4" w:rsidRDefault="00C274B4" w:rsidP="001341D9">
      <w:pPr>
        <w:spacing w:after="0"/>
      </w:pPr>
      <w:r>
        <w:continuationSeparator/>
      </w:r>
    </w:p>
  </w:footnote>
  <w:footnote w:type="continuationNotice" w:id="1">
    <w:p w:rsidR="00C274B4" w:rsidRDefault="00C274B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132AD9" w:rsidRDefault="000F2B8E"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495815">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495815">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2010"/>
    <w:multiLevelType w:val="hybridMultilevel"/>
    <w:tmpl w:val="1F462BEC"/>
    <w:lvl w:ilvl="0" w:tplc="8F92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CA632C"/>
    <w:multiLevelType w:val="hybridMultilevel"/>
    <w:tmpl w:val="B49AFFF8"/>
    <w:lvl w:ilvl="0" w:tplc="04090001">
      <w:start w:val="1"/>
      <w:numFmt w:val="bullet"/>
      <w:lvlText w:val=""/>
      <w:lvlJc w:val="left"/>
      <w:pPr>
        <w:ind w:left="1287"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6C4732"/>
    <w:multiLevelType w:val="hybridMultilevel"/>
    <w:tmpl w:val="28FEE6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3773E"/>
    <w:multiLevelType w:val="hybridMultilevel"/>
    <w:tmpl w:val="9E98D77C"/>
    <w:lvl w:ilvl="0" w:tplc="460A40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56248"/>
    <w:multiLevelType w:val="hybridMultilevel"/>
    <w:tmpl w:val="FB42D770"/>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EF121C0"/>
    <w:multiLevelType w:val="hybridMultilevel"/>
    <w:tmpl w:val="EF8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D0174CE"/>
    <w:multiLevelType w:val="multilevel"/>
    <w:tmpl w:val="D1D431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A3F24"/>
    <w:multiLevelType w:val="hybridMultilevel"/>
    <w:tmpl w:val="95160326"/>
    <w:lvl w:ilvl="0" w:tplc="4B4E7E2E">
      <w:start w:val="1"/>
      <w:numFmt w:val="decimal"/>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9606F3E"/>
    <w:multiLevelType w:val="hybridMultilevel"/>
    <w:tmpl w:val="D91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5"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7"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1"/>
  </w:num>
  <w:num w:numId="2">
    <w:abstractNumId w:val="35"/>
  </w:num>
  <w:num w:numId="3">
    <w:abstractNumId w:val="32"/>
  </w:num>
  <w:num w:numId="4">
    <w:abstractNumId w:val="28"/>
  </w:num>
  <w:num w:numId="5">
    <w:abstractNumId w:val="45"/>
  </w:num>
  <w:num w:numId="6">
    <w:abstractNumId w:val="25"/>
  </w:num>
  <w:num w:numId="7">
    <w:abstractNumId w:val="44"/>
  </w:num>
  <w:num w:numId="8">
    <w:abstractNumId w:val="46"/>
  </w:num>
  <w:num w:numId="9">
    <w:abstractNumId w:val="47"/>
  </w:num>
  <w:num w:numId="10">
    <w:abstractNumId w:val="16"/>
  </w:num>
  <w:num w:numId="11">
    <w:abstractNumId w:val="19"/>
  </w:num>
  <w:num w:numId="12">
    <w:abstractNumId w:val="24"/>
  </w:num>
  <w:num w:numId="13">
    <w:abstractNumId w:val="1"/>
  </w:num>
  <w:num w:numId="14">
    <w:abstractNumId w:val="29"/>
  </w:num>
  <w:num w:numId="15">
    <w:abstractNumId w:val="4"/>
  </w:num>
  <w:num w:numId="16">
    <w:abstractNumId w:val="18"/>
  </w:num>
  <w:num w:numId="17">
    <w:abstractNumId w:val="37"/>
  </w:num>
  <w:num w:numId="18">
    <w:abstractNumId w:val="17"/>
  </w:num>
  <w:num w:numId="19">
    <w:abstractNumId w:val="20"/>
  </w:num>
  <w:num w:numId="20">
    <w:abstractNumId w:val="23"/>
  </w:num>
  <w:num w:numId="21">
    <w:abstractNumId w:val="7"/>
  </w:num>
  <w:num w:numId="22">
    <w:abstractNumId w:val="26"/>
  </w:num>
  <w:num w:numId="23">
    <w:abstractNumId w:val="39"/>
  </w:num>
  <w:num w:numId="24">
    <w:abstractNumId w:val="31"/>
  </w:num>
  <w:num w:numId="25">
    <w:abstractNumId w:val="9"/>
  </w:num>
  <w:num w:numId="26">
    <w:abstractNumId w:val="34"/>
  </w:num>
  <w:num w:numId="27">
    <w:abstractNumId w:val="13"/>
  </w:num>
  <w:num w:numId="28">
    <w:abstractNumId w:val="33"/>
  </w:num>
  <w:num w:numId="29">
    <w:abstractNumId w:val="10"/>
  </w:num>
  <w:num w:numId="30">
    <w:abstractNumId w:val="40"/>
  </w:num>
  <w:num w:numId="31">
    <w:abstractNumId w:val="27"/>
  </w:num>
  <w:num w:numId="32">
    <w:abstractNumId w:val="6"/>
  </w:num>
  <w:num w:numId="33">
    <w:abstractNumId w:val="43"/>
  </w:num>
  <w:num w:numId="34">
    <w:abstractNumId w:val="36"/>
  </w:num>
  <w:num w:numId="35">
    <w:abstractNumId w:val="11"/>
  </w:num>
  <w:num w:numId="36">
    <w:abstractNumId w:val="22"/>
  </w:num>
  <w:num w:numId="37">
    <w:abstractNumId w:val="30"/>
  </w:num>
  <w:num w:numId="38">
    <w:abstractNumId w:val="15"/>
  </w:num>
  <w:num w:numId="39">
    <w:abstractNumId w:val="12"/>
  </w:num>
  <w:num w:numId="40">
    <w:abstractNumId w:val="5"/>
  </w:num>
  <w:num w:numId="41">
    <w:abstractNumId w:val="42"/>
  </w:num>
  <w:num w:numId="42">
    <w:abstractNumId w:val="8"/>
  </w:num>
  <w:num w:numId="43">
    <w:abstractNumId w:val="21"/>
  </w:num>
  <w:num w:numId="44">
    <w:abstractNumId w:val="2"/>
  </w:num>
  <w:num w:numId="45">
    <w:abstractNumId w:val="0"/>
  </w:num>
  <w:num w:numId="46">
    <w:abstractNumId w:val="14"/>
  </w:num>
  <w:num w:numId="47">
    <w:abstractNumId w:val="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059"/>
    <w:rsid w:val="00004F76"/>
    <w:rsid w:val="000064C7"/>
    <w:rsid w:val="0000783C"/>
    <w:rsid w:val="000100CC"/>
    <w:rsid w:val="00014764"/>
    <w:rsid w:val="00014A16"/>
    <w:rsid w:val="000214FD"/>
    <w:rsid w:val="0002172C"/>
    <w:rsid w:val="0002327A"/>
    <w:rsid w:val="00026593"/>
    <w:rsid w:val="000300C7"/>
    <w:rsid w:val="00033AD2"/>
    <w:rsid w:val="00034373"/>
    <w:rsid w:val="00047B1F"/>
    <w:rsid w:val="00065B61"/>
    <w:rsid w:val="000702E9"/>
    <w:rsid w:val="000732B7"/>
    <w:rsid w:val="0008359C"/>
    <w:rsid w:val="00084BA4"/>
    <w:rsid w:val="00085600"/>
    <w:rsid w:val="00085D37"/>
    <w:rsid w:val="00090238"/>
    <w:rsid w:val="000930D1"/>
    <w:rsid w:val="00094D83"/>
    <w:rsid w:val="00096310"/>
    <w:rsid w:val="000A4814"/>
    <w:rsid w:val="000A6E16"/>
    <w:rsid w:val="000B1313"/>
    <w:rsid w:val="000B27DC"/>
    <w:rsid w:val="000B34B1"/>
    <w:rsid w:val="000C06C1"/>
    <w:rsid w:val="000C28B3"/>
    <w:rsid w:val="000C7102"/>
    <w:rsid w:val="000D0B14"/>
    <w:rsid w:val="000D28D0"/>
    <w:rsid w:val="000D62E3"/>
    <w:rsid w:val="000E254F"/>
    <w:rsid w:val="000E2A6F"/>
    <w:rsid w:val="000E30AB"/>
    <w:rsid w:val="000E76BE"/>
    <w:rsid w:val="000F1720"/>
    <w:rsid w:val="000F2B8E"/>
    <w:rsid w:val="000F6520"/>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AE0"/>
    <w:rsid w:val="00140566"/>
    <w:rsid w:val="00150B74"/>
    <w:rsid w:val="00162AC4"/>
    <w:rsid w:val="00163520"/>
    <w:rsid w:val="00166CCE"/>
    <w:rsid w:val="001670D7"/>
    <w:rsid w:val="00170D10"/>
    <w:rsid w:val="001731FD"/>
    <w:rsid w:val="0017761C"/>
    <w:rsid w:val="00180D0A"/>
    <w:rsid w:val="00182291"/>
    <w:rsid w:val="00184E9D"/>
    <w:rsid w:val="001862EA"/>
    <w:rsid w:val="0019099C"/>
    <w:rsid w:val="00195E4F"/>
    <w:rsid w:val="00196954"/>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C79BF"/>
    <w:rsid w:val="001D16BD"/>
    <w:rsid w:val="001D16D8"/>
    <w:rsid w:val="001D4E09"/>
    <w:rsid w:val="001D6338"/>
    <w:rsid w:val="001D63C1"/>
    <w:rsid w:val="001E0B46"/>
    <w:rsid w:val="001E1520"/>
    <w:rsid w:val="001E2239"/>
    <w:rsid w:val="001E390C"/>
    <w:rsid w:val="001E4348"/>
    <w:rsid w:val="001E77F0"/>
    <w:rsid w:val="00203BDD"/>
    <w:rsid w:val="002044D6"/>
    <w:rsid w:val="0020582D"/>
    <w:rsid w:val="00206638"/>
    <w:rsid w:val="002131D3"/>
    <w:rsid w:val="00222DFA"/>
    <w:rsid w:val="002315B2"/>
    <w:rsid w:val="002348A9"/>
    <w:rsid w:val="00234DAA"/>
    <w:rsid w:val="00253A77"/>
    <w:rsid w:val="00254A2E"/>
    <w:rsid w:val="00261736"/>
    <w:rsid w:val="00262E3E"/>
    <w:rsid w:val="00265854"/>
    <w:rsid w:val="0026669A"/>
    <w:rsid w:val="002717C7"/>
    <w:rsid w:val="0027325B"/>
    <w:rsid w:val="002734AA"/>
    <w:rsid w:val="002738EC"/>
    <w:rsid w:val="00273DE6"/>
    <w:rsid w:val="00282124"/>
    <w:rsid w:val="0028362C"/>
    <w:rsid w:val="0028400E"/>
    <w:rsid w:val="002867CA"/>
    <w:rsid w:val="00290EDA"/>
    <w:rsid w:val="00291318"/>
    <w:rsid w:val="00291972"/>
    <w:rsid w:val="00294BED"/>
    <w:rsid w:val="002A1A98"/>
    <w:rsid w:val="002A2E57"/>
    <w:rsid w:val="002A590B"/>
    <w:rsid w:val="002A59FA"/>
    <w:rsid w:val="002A6F91"/>
    <w:rsid w:val="002B03FA"/>
    <w:rsid w:val="002B7B2C"/>
    <w:rsid w:val="002C40A8"/>
    <w:rsid w:val="002C6266"/>
    <w:rsid w:val="002C7234"/>
    <w:rsid w:val="002C7AEC"/>
    <w:rsid w:val="002D0254"/>
    <w:rsid w:val="002D2D9D"/>
    <w:rsid w:val="002D3F90"/>
    <w:rsid w:val="002D4C6A"/>
    <w:rsid w:val="002E1326"/>
    <w:rsid w:val="002E4780"/>
    <w:rsid w:val="002E47F9"/>
    <w:rsid w:val="002E5CC0"/>
    <w:rsid w:val="002F00BE"/>
    <w:rsid w:val="002F092B"/>
    <w:rsid w:val="002F26F4"/>
    <w:rsid w:val="002F2D63"/>
    <w:rsid w:val="002F3B8A"/>
    <w:rsid w:val="002F4F26"/>
    <w:rsid w:val="002F5471"/>
    <w:rsid w:val="002F6434"/>
    <w:rsid w:val="002F6CFD"/>
    <w:rsid w:val="00301902"/>
    <w:rsid w:val="003068DD"/>
    <w:rsid w:val="00311B96"/>
    <w:rsid w:val="00313B61"/>
    <w:rsid w:val="00315552"/>
    <w:rsid w:val="00325438"/>
    <w:rsid w:val="00333519"/>
    <w:rsid w:val="003341AE"/>
    <w:rsid w:val="00335314"/>
    <w:rsid w:val="003418ED"/>
    <w:rsid w:val="00341B08"/>
    <w:rsid w:val="003435F7"/>
    <w:rsid w:val="00347E77"/>
    <w:rsid w:val="0035377D"/>
    <w:rsid w:val="00354114"/>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B0F53"/>
    <w:rsid w:val="003B1F75"/>
    <w:rsid w:val="003B333B"/>
    <w:rsid w:val="003B33F3"/>
    <w:rsid w:val="003B3492"/>
    <w:rsid w:val="003B3866"/>
    <w:rsid w:val="003B38EA"/>
    <w:rsid w:val="003C306D"/>
    <w:rsid w:val="003D5300"/>
    <w:rsid w:val="003D7885"/>
    <w:rsid w:val="003D7AC6"/>
    <w:rsid w:val="003E1A5F"/>
    <w:rsid w:val="003E34D7"/>
    <w:rsid w:val="003F169E"/>
    <w:rsid w:val="00400A6C"/>
    <w:rsid w:val="004054B8"/>
    <w:rsid w:val="0041498B"/>
    <w:rsid w:val="00414E39"/>
    <w:rsid w:val="004161C7"/>
    <w:rsid w:val="00417E4F"/>
    <w:rsid w:val="0042148D"/>
    <w:rsid w:val="00422A54"/>
    <w:rsid w:val="00423AA4"/>
    <w:rsid w:val="0042418C"/>
    <w:rsid w:val="00425942"/>
    <w:rsid w:val="00427C39"/>
    <w:rsid w:val="004320A5"/>
    <w:rsid w:val="00433A93"/>
    <w:rsid w:val="00440FAF"/>
    <w:rsid w:val="00441295"/>
    <w:rsid w:val="004412DE"/>
    <w:rsid w:val="004456D6"/>
    <w:rsid w:val="00450072"/>
    <w:rsid w:val="00455653"/>
    <w:rsid w:val="004605E8"/>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5815"/>
    <w:rsid w:val="0049628B"/>
    <w:rsid w:val="004A10DB"/>
    <w:rsid w:val="004A3FED"/>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60540"/>
    <w:rsid w:val="00560745"/>
    <w:rsid w:val="00560C70"/>
    <w:rsid w:val="00562908"/>
    <w:rsid w:val="005633E0"/>
    <w:rsid w:val="00566C71"/>
    <w:rsid w:val="0057025C"/>
    <w:rsid w:val="00571AE1"/>
    <w:rsid w:val="0057213C"/>
    <w:rsid w:val="00577668"/>
    <w:rsid w:val="00577D45"/>
    <w:rsid w:val="00581DAB"/>
    <w:rsid w:val="0058272E"/>
    <w:rsid w:val="00582EEA"/>
    <w:rsid w:val="00585A31"/>
    <w:rsid w:val="005863CB"/>
    <w:rsid w:val="00587C76"/>
    <w:rsid w:val="00590C07"/>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3DFD"/>
    <w:rsid w:val="005F6170"/>
    <w:rsid w:val="005F70DC"/>
    <w:rsid w:val="005F78A7"/>
    <w:rsid w:val="00610517"/>
    <w:rsid w:val="00611BE7"/>
    <w:rsid w:val="006123B8"/>
    <w:rsid w:val="006131E4"/>
    <w:rsid w:val="006138C9"/>
    <w:rsid w:val="00613A31"/>
    <w:rsid w:val="00614886"/>
    <w:rsid w:val="00623AA9"/>
    <w:rsid w:val="006332EF"/>
    <w:rsid w:val="006415C2"/>
    <w:rsid w:val="00641CF3"/>
    <w:rsid w:val="00647997"/>
    <w:rsid w:val="0065024B"/>
    <w:rsid w:val="006615AE"/>
    <w:rsid w:val="00662C85"/>
    <w:rsid w:val="00664783"/>
    <w:rsid w:val="00664CFE"/>
    <w:rsid w:val="006709F8"/>
    <w:rsid w:val="00671C76"/>
    <w:rsid w:val="006730A9"/>
    <w:rsid w:val="00681383"/>
    <w:rsid w:val="00692B7C"/>
    <w:rsid w:val="00693109"/>
    <w:rsid w:val="006958D9"/>
    <w:rsid w:val="006967BF"/>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7F16"/>
    <w:rsid w:val="006D5744"/>
    <w:rsid w:val="006E6978"/>
    <w:rsid w:val="006F37AB"/>
    <w:rsid w:val="006F3CDB"/>
    <w:rsid w:val="006F465D"/>
    <w:rsid w:val="006F59D3"/>
    <w:rsid w:val="006F6A7E"/>
    <w:rsid w:val="006F7627"/>
    <w:rsid w:val="00700C2B"/>
    <w:rsid w:val="007025B8"/>
    <w:rsid w:val="007048A4"/>
    <w:rsid w:val="00712C78"/>
    <w:rsid w:val="00714E5F"/>
    <w:rsid w:val="00714E9A"/>
    <w:rsid w:val="00721F9D"/>
    <w:rsid w:val="007237CA"/>
    <w:rsid w:val="007265D8"/>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6811"/>
    <w:rsid w:val="00766C77"/>
    <w:rsid w:val="007708FA"/>
    <w:rsid w:val="00770F22"/>
    <w:rsid w:val="0077247E"/>
    <w:rsid w:val="0077342D"/>
    <w:rsid w:val="00776737"/>
    <w:rsid w:val="00777A4F"/>
    <w:rsid w:val="0078128C"/>
    <w:rsid w:val="0078193E"/>
    <w:rsid w:val="007824A6"/>
    <w:rsid w:val="0078313B"/>
    <w:rsid w:val="007875A2"/>
    <w:rsid w:val="007875F1"/>
    <w:rsid w:val="00791B42"/>
    <w:rsid w:val="007A2568"/>
    <w:rsid w:val="007A2D17"/>
    <w:rsid w:val="007B23E1"/>
    <w:rsid w:val="007B2764"/>
    <w:rsid w:val="007B4020"/>
    <w:rsid w:val="007B48FE"/>
    <w:rsid w:val="007C23D4"/>
    <w:rsid w:val="007C36AA"/>
    <w:rsid w:val="007C52C3"/>
    <w:rsid w:val="007C5DCB"/>
    <w:rsid w:val="007D53CA"/>
    <w:rsid w:val="007E271A"/>
    <w:rsid w:val="007E4AE5"/>
    <w:rsid w:val="007E5302"/>
    <w:rsid w:val="007E541F"/>
    <w:rsid w:val="007F2170"/>
    <w:rsid w:val="007F7022"/>
    <w:rsid w:val="00801C5B"/>
    <w:rsid w:val="00803779"/>
    <w:rsid w:val="00803D99"/>
    <w:rsid w:val="00807298"/>
    <w:rsid w:val="0080768C"/>
    <w:rsid w:val="00812BAB"/>
    <w:rsid w:val="00820625"/>
    <w:rsid w:val="008216A3"/>
    <w:rsid w:val="00822B36"/>
    <w:rsid w:val="008309EB"/>
    <w:rsid w:val="00832352"/>
    <w:rsid w:val="00833261"/>
    <w:rsid w:val="008408E9"/>
    <w:rsid w:val="00846A6B"/>
    <w:rsid w:val="00847BCC"/>
    <w:rsid w:val="0085433B"/>
    <w:rsid w:val="0085531D"/>
    <w:rsid w:val="00864C5E"/>
    <w:rsid w:val="00864D7D"/>
    <w:rsid w:val="0086588B"/>
    <w:rsid w:val="00867196"/>
    <w:rsid w:val="008677A4"/>
    <w:rsid w:val="00871F48"/>
    <w:rsid w:val="00874DDF"/>
    <w:rsid w:val="00880CC8"/>
    <w:rsid w:val="0088104D"/>
    <w:rsid w:val="00885F5E"/>
    <w:rsid w:val="00893FD8"/>
    <w:rsid w:val="008A4572"/>
    <w:rsid w:val="008A5FAA"/>
    <w:rsid w:val="008B45C9"/>
    <w:rsid w:val="008B69A8"/>
    <w:rsid w:val="008C121F"/>
    <w:rsid w:val="008D026B"/>
    <w:rsid w:val="008D28C5"/>
    <w:rsid w:val="008D2D95"/>
    <w:rsid w:val="008D67B0"/>
    <w:rsid w:val="008E2E68"/>
    <w:rsid w:val="008E3F2B"/>
    <w:rsid w:val="008F4A81"/>
    <w:rsid w:val="0090687D"/>
    <w:rsid w:val="00912ED3"/>
    <w:rsid w:val="009148EC"/>
    <w:rsid w:val="00924A1A"/>
    <w:rsid w:val="00926873"/>
    <w:rsid w:val="00932D36"/>
    <w:rsid w:val="00933C14"/>
    <w:rsid w:val="00933D75"/>
    <w:rsid w:val="0093597A"/>
    <w:rsid w:val="00942B3A"/>
    <w:rsid w:val="0094327A"/>
    <w:rsid w:val="00946249"/>
    <w:rsid w:val="009468CB"/>
    <w:rsid w:val="00946ADE"/>
    <w:rsid w:val="009504BD"/>
    <w:rsid w:val="009509CD"/>
    <w:rsid w:val="00951A20"/>
    <w:rsid w:val="00954FA0"/>
    <w:rsid w:val="009562CE"/>
    <w:rsid w:val="0096102C"/>
    <w:rsid w:val="00962724"/>
    <w:rsid w:val="00963FC8"/>
    <w:rsid w:val="00964984"/>
    <w:rsid w:val="00965319"/>
    <w:rsid w:val="00971573"/>
    <w:rsid w:val="00973123"/>
    <w:rsid w:val="00983DC1"/>
    <w:rsid w:val="00983EC9"/>
    <w:rsid w:val="009846E6"/>
    <w:rsid w:val="00991C8E"/>
    <w:rsid w:val="00992532"/>
    <w:rsid w:val="009939CE"/>
    <w:rsid w:val="00993B57"/>
    <w:rsid w:val="009953EF"/>
    <w:rsid w:val="009957DA"/>
    <w:rsid w:val="009A1A5D"/>
    <w:rsid w:val="009A1CB0"/>
    <w:rsid w:val="009A1FC5"/>
    <w:rsid w:val="009A2CD3"/>
    <w:rsid w:val="009A4BEE"/>
    <w:rsid w:val="009A5E03"/>
    <w:rsid w:val="009A77EA"/>
    <w:rsid w:val="009B3653"/>
    <w:rsid w:val="009B49A2"/>
    <w:rsid w:val="009B49D0"/>
    <w:rsid w:val="009C0DF3"/>
    <w:rsid w:val="009C2766"/>
    <w:rsid w:val="009D0020"/>
    <w:rsid w:val="009D4447"/>
    <w:rsid w:val="009E51F2"/>
    <w:rsid w:val="009F15F0"/>
    <w:rsid w:val="009F7012"/>
    <w:rsid w:val="00A03729"/>
    <w:rsid w:val="00A05B54"/>
    <w:rsid w:val="00A131E8"/>
    <w:rsid w:val="00A142DE"/>
    <w:rsid w:val="00A153B3"/>
    <w:rsid w:val="00A223EE"/>
    <w:rsid w:val="00A226EB"/>
    <w:rsid w:val="00A33577"/>
    <w:rsid w:val="00A4090D"/>
    <w:rsid w:val="00A40D7B"/>
    <w:rsid w:val="00A51F63"/>
    <w:rsid w:val="00A51FB9"/>
    <w:rsid w:val="00A52A8E"/>
    <w:rsid w:val="00A52A9F"/>
    <w:rsid w:val="00A54A78"/>
    <w:rsid w:val="00A55C64"/>
    <w:rsid w:val="00A56D7A"/>
    <w:rsid w:val="00A65826"/>
    <w:rsid w:val="00A67F45"/>
    <w:rsid w:val="00A73E55"/>
    <w:rsid w:val="00A74D19"/>
    <w:rsid w:val="00A750F9"/>
    <w:rsid w:val="00A82FEE"/>
    <w:rsid w:val="00A84CE6"/>
    <w:rsid w:val="00A8737C"/>
    <w:rsid w:val="00A9091B"/>
    <w:rsid w:val="00A93333"/>
    <w:rsid w:val="00AA0CE6"/>
    <w:rsid w:val="00AA4273"/>
    <w:rsid w:val="00AA5358"/>
    <w:rsid w:val="00AA6E8E"/>
    <w:rsid w:val="00AB09C0"/>
    <w:rsid w:val="00AB1969"/>
    <w:rsid w:val="00AB595B"/>
    <w:rsid w:val="00AC55A2"/>
    <w:rsid w:val="00AD20C2"/>
    <w:rsid w:val="00AD7A6A"/>
    <w:rsid w:val="00AE21DF"/>
    <w:rsid w:val="00AE2C11"/>
    <w:rsid w:val="00AE479C"/>
    <w:rsid w:val="00AE6BCE"/>
    <w:rsid w:val="00AE7090"/>
    <w:rsid w:val="00AF42F5"/>
    <w:rsid w:val="00B00699"/>
    <w:rsid w:val="00B047F5"/>
    <w:rsid w:val="00B115CA"/>
    <w:rsid w:val="00B1335E"/>
    <w:rsid w:val="00B1760D"/>
    <w:rsid w:val="00B261F4"/>
    <w:rsid w:val="00B31D95"/>
    <w:rsid w:val="00B34FB0"/>
    <w:rsid w:val="00B439EF"/>
    <w:rsid w:val="00B44C94"/>
    <w:rsid w:val="00B452C4"/>
    <w:rsid w:val="00B54C17"/>
    <w:rsid w:val="00B54FD6"/>
    <w:rsid w:val="00B56173"/>
    <w:rsid w:val="00B62731"/>
    <w:rsid w:val="00B635F1"/>
    <w:rsid w:val="00B7429A"/>
    <w:rsid w:val="00B76038"/>
    <w:rsid w:val="00B7716A"/>
    <w:rsid w:val="00B8017F"/>
    <w:rsid w:val="00B81155"/>
    <w:rsid w:val="00B91CE8"/>
    <w:rsid w:val="00B927E6"/>
    <w:rsid w:val="00B92DAB"/>
    <w:rsid w:val="00B943FA"/>
    <w:rsid w:val="00BA4510"/>
    <w:rsid w:val="00BB13B4"/>
    <w:rsid w:val="00BB5898"/>
    <w:rsid w:val="00BC278C"/>
    <w:rsid w:val="00BC304F"/>
    <w:rsid w:val="00BC5BC4"/>
    <w:rsid w:val="00BC7EA4"/>
    <w:rsid w:val="00BD069A"/>
    <w:rsid w:val="00BD192A"/>
    <w:rsid w:val="00BD666A"/>
    <w:rsid w:val="00BE389B"/>
    <w:rsid w:val="00BF1DE9"/>
    <w:rsid w:val="00BF38F8"/>
    <w:rsid w:val="00BF3E72"/>
    <w:rsid w:val="00C07C75"/>
    <w:rsid w:val="00C13458"/>
    <w:rsid w:val="00C151BA"/>
    <w:rsid w:val="00C1657D"/>
    <w:rsid w:val="00C201B9"/>
    <w:rsid w:val="00C24249"/>
    <w:rsid w:val="00C248C0"/>
    <w:rsid w:val="00C2583A"/>
    <w:rsid w:val="00C274B4"/>
    <w:rsid w:val="00C30B5A"/>
    <w:rsid w:val="00C31EA5"/>
    <w:rsid w:val="00C34ED4"/>
    <w:rsid w:val="00C4389E"/>
    <w:rsid w:val="00C452AE"/>
    <w:rsid w:val="00C479AD"/>
    <w:rsid w:val="00C50A03"/>
    <w:rsid w:val="00C53E87"/>
    <w:rsid w:val="00C54FF0"/>
    <w:rsid w:val="00C5602F"/>
    <w:rsid w:val="00C56A1F"/>
    <w:rsid w:val="00C601BC"/>
    <w:rsid w:val="00C64543"/>
    <w:rsid w:val="00C67AEA"/>
    <w:rsid w:val="00C75D68"/>
    <w:rsid w:val="00C7603E"/>
    <w:rsid w:val="00C846A9"/>
    <w:rsid w:val="00C9127A"/>
    <w:rsid w:val="00C92401"/>
    <w:rsid w:val="00C92F3E"/>
    <w:rsid w:val="00C937D2"/>
    <w:rsid w:val="00C93F7F"/>
    <w:rsid w:val="00C94B17"/>
    <w:rsid w:val="00CA4156"/>
    <w:rsid w:val="00CA4353"/>
    <w:rsid w:val="00CA7942"/>
    <w:rsid w:val="00CB7738"/>
    <w:rsid w:val="00CB7780"/>
    <w:rsid w:val="00CC21A2"/>
    <w:rsid w:val="00CC4C1B"/>
    <w:rsid w:val="00CC57CC"/>
    <w:rsid w:val="00CD41AA"/>
    <w:rsid w:val="00CE7FBD"/>
    <w:rsid w:val="00CF176F"/>
    <w:rsid w:val="00CF27FC"/>
    <w:rsid w:val="00CF3343"/>
    <w:rsid w:val="00CF361D"/>
    <w:rsid w:val="00CF3C9B"/>
    <w:rsid w:val="00CF4C1B"/>
    <w:rsid w:val="00D01D91"/>
    <w:rsid w:val="00D05A7F"/>
    <w:rsid w:val="00D14F80"/>
    <w:rsid w:val="00D225C0"/>
    <w:rsid w:val="00D228EE"/>
    <w:rsid w:val="00D23CA6"/>
    <w:rsid w:val="00D24B3E"/>
    <w:rsid w:val="00D421EA"/>
    <w:rsid w:val="00D44822"/>
    <w:rsid w:val="00D44CC8"/>
    <w:rsid w:val="00D502A0"/>
    <w:rsid w:val="00D50E39"/>
    <w:rsid w:val="00D51EFD"/>
    <w:rsid w:val="00D524BF"/>
    <w:rsid w:val="00D5335A"/>
    <w:rsid w:val="00D559BB"/>
    <w:rsid w:val="00D5612A"/>
    <w:rsid w:val="00D65ACA"/>
    <w:rsid w:val="00D65C9E"/>
    <w:rsid w:val="00D67E0D"/>
    <w:rsid w:val="00D703A0"/>
    <w:rsid w:val="00D71AD0"/>
    <w:rsid w:val="00D75446"/>
    <w:rsid w:val="00D77804"/>
    <w:rsid w:val="00D80569"/>
    <w:rsid w:val="00D820E4"/>
    <w:rsid w:val="00D900FF"/>
    <w:rsid w:val="00D905AA"/>
    <w:rsid w:val="00DA4747"/>
    <w:rsid w:val="00DA54F9"/>
    <w:rsid w:val="00DB0CE1"/>
    <w:rsid w:val="00DB2AC6"/>
    <w:rsid w:val="00DB2EED"/>
    <w:rsid w:val="00DB5B6C"/>
    <w:rsid w:val="00DB7B19"/>
    <w:rsid w:val="00DC02D8"/>
    <w:rsid w:val="00DD480B"/>
    <w:rsid w:val="00DD5CD8"/>
    <w:rsid w:val="00DE09B4"/>
    <w:rsid w:val="00DE1C30"/>
    <w:rsid w:val="00DE2301"/>
    <w:rsid w:val="00DE2F9F"/>
    <w:rsid w:val="00DE5567"/>
    <w:rsid w:val="00DE7D9D"/>
    <w:rsid w:val="00DE7DF5"/>
    <w:rsid w:val="00DF1A26"/>
    <w:rsid w:val="00DF2FFE"/>
    <w:rsid w:val="00E0154F"/>
    <w:rsid w:val="00E02CA8"/>
    <w:rsid w:val="00E0487A"/>
    <w:rsid w:val="00E05343"/>
    <w:rsid w:val="00E05BEF"/>
    <w:rsid w:val="00E05E73"/>
    <w:rsid w:val="00E109EF"/>
    <w:rsid w:val="00E11C15"/>
    <w:rsid w:val="00E125DE"/>
    <w:rsid w:val="00E1260E"/>
    <w:rsid w:val="00E12FFF"/>
    <w:rsid w:val="00E13D29"/>
    <w:rsid w:val="00E31EF8"/>
    <w:rsid w:val="00E31FEF"/>
    <w:rsid w:val="00E35897"/>
    <w:rsid w:val="00E36C35"/>
    <w:rsid w:val="00E41208"/>
    <w:rsid w:val="00E41E44"/>
    <w:rsid w:val="00E454E9"/>
    <w:rsid w:val="00E46EBE"/>
    <w:rsid w:val="00E52E1F"/>
    <w:rsid w:val="00E55F7E"/>
    <w:rsid w:val="00E5617A"/>
    <w:rsid w:val="00E56F9E"/>
    <w:rsid w:val="00E60019"/>
    <w:rsid w:val="00E61DDC"/>
    <w:rsid w:val="00E703DD"/>
    <w:rsid w:val="00E7188A"/>
    <w:rsid w:val="00E755C8"/>
    <w:rsid w:val="00E8537B"/>
    <w:rsid w:val="00E85471"/>
    <w:rsid w:val="00E917FA"/>
    <w:rsid w:val="00E91944"/>
    <w:rsid w:val="00E92288"/>
    <w:rsid w:val="00E92640"/>
    <w:rsid w:val="00E93076"/>
    <w:rsid w:val="00E95284"/>
    <w:rsid w:val="00E964B7"/>
    <w:rsid w:val="00EA7F2E"/>
    <w:rsid w:val="00EB3302"/>
    <w:rsid w:val="00EB3399"/>
    <w:rsid w:val="00EB398F"/>
    <w:rsid w:val="00EB4425"/>
    <w:rsid w:val="00EB4561"/>
    <w:rsid w:val="00EB5B9D"/>
    <w:rsid w:val="00EC040D"/>
    <w:rsid w:val="00EC2E4E"/>
    <w:rsid w:val="00EC3425"/>
    <w:rsid w:val="00ED56B0"/>
    <w:rsid w:val="00ED7DEF"/>
    <w:rsid w:val="00EE0D18"/>
    <w:rsid w:val="00EE30B1"/>
    <w:rsid w:val="00EE3588"/>
    <w:rsid w:val="00EE3666"/>
    <w:rsid w:val="00EE7E21"/>
    <w:rsid w:val="00EF005D"/>
    <w:rsid w:val="00EF2F72"/>
    <w:rsid w:val="00EF4671"/>
    <w:rsid w:val="00F00656"/>
    <w:rsid w:val="00F01F6D"/>
    <w:rsid w:val="00F03177"/>
    <w:rsid w:val="00F053AA"/>
    <w:rsid w:val="00F0583F"/>
    <w:rsid w:val="00F06E38"/>
    <w:rsid w:val="00F11481"/>
    <w:rsid w:val="00F12EEB"/>
    <w:rsid w:val="00F154B0"/>
    <w:rsid w:val="00F31EA9"/>
    <w:rsid w:val="00F352BD"/>
    <w:rsid w:val="00F36DB5"/>
    <w:rsid w:val="00F4016F"/>
    <w:rsid w:val="00F42ACF"/>
    <w:rsid w:val="00F4354E"/>
    <w:rsid w:val="00F43D01"/>
    <w:rsid w:val="00F4412B"/>
    <w:rsid w:val="00F443BF"/>
    <w:rsid w:val="00F45E52"/>
    <w:rsid w:val="00F52819"/>
    <w:rsid w:val="00F53AEC"/>
    <w:rsid w:val="00F60358"/>
    <w:rsid w:val="00F63A09"/>
    <w:rsid w:val="00F75216"/>
    <w:rsid w:val="00F759B2"/>
    <w:rsid w:val="00F76A55"/>
    <w:rsid w:val="00F82551"/>
    <w:rsid w:val="00F856F8"/>
    <w:rsid w:val="00F91947"/>
    <w:rsid w:val="00F93AD1"/>
    <w:rsid w:val="00F95244"/>
    <w:rsid w:val="00F9682E"/>
    <w:rsid w:val="00FA0D13"/>
    <w:rsid w:val="00FA417B"/>
    <w:rsid w:val="00FA784D"/>
    <w:rsid w:val="00FB099A"/>
    <w:rsid w:val="00FB22BA"/>
    <w:rsid w:val="00FB3698"/>
    <w:rsid w:val="00FB6253"/>
    <w:rsid w:val="00FC1D06"/>
    <w:rsid w:val="00FC50F5"/>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17B"/>
    <w:pPr>
      <w:spacing w:line="240" w:lineRule="auto"/>
      <w:jc w:val="both"/>
    </w:pPr>
    <w:rPr>
      <w:rFonts w:ascii="LM Roman 10" w:hAnsi="LM Roman 10"/>
    </w:rPr>
  </w:style>
  <w:style w:type="paragraph" w:styleId="Heading1">
    <w:name w:val="heading 1"/>
    <w:basedOn w:val="Normal"/>
    <w:next w:val="Normal"/>
    <w:link w:val="Heading1Char"/>
    <w:uiPriority w:val="9"/>
    <w:qFormat/>
    <w:rsid w:val="006A2A6C"/>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5F70DC"/>
    <w:pPr>
      <w:keepNext/>
      <w:keepLines/>
      <w:numPr>
        <w:ilvl w:val="1"/>
        <w:numId w:val="2"/>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A417B"/>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A417B"/>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FA417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A417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417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41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1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17B"/>
    <w:rPr>
      <w:color w:val="808080"/>
    </w:rPr>
  </w:style>
  <w:style w:type="character" w:customStyle="1" w:styleId="Heading1Char">
    <w:name w:val="Heading 1 Char"/>
    <w:basedOn w:val="DefaultParagraphFont"/>
    <w:link w:val="Heading1"/>
    <w:uiPriority w:val="9"/>
    <w:rsid w:val="006A2A6C"/>
    <w:rPr>
      <w:rFonts w:ascii="LM Roman 10" w:eastAsiaTheme="majorEastAsia" w:hAnsi="LM Roman 10" w:cstheme="majorBidi"/>
      <w:b/>
      <w:sz w:val="26"/>
      <w:szCs w:val="32"/>
    </w:rPr>
  </w:style>
  <w:style w:type="paragraph" w:styleId="NoSpacing">
    <w:name w:val="No Spacing"/>
    <w:link w:val="NoSpacingChar"/>
    <w:uiPriority w:val="1"/>
    <w:qFormat/>
    <w:rsid w:val="00FA417B"/>
    <w:pPr>
      <w:spacing w:after="0" w:line="240" w:lineRule="auto"/>
    </w:pPr>
    <w:rPr>
      <w:rFonts w:ascii="LM Roman 10" w:hAnsi="LM Roman 10"/>
    </w:rPr>
  </w:style>
  <w:style w:type="character" w:customStyle="1" w:styleId="Heading2Char">
    <w:name w:val="Heading 2 Char"/>
    <w:basedOn w:val="DefaultParagraphFont"/>
    <w:link w:val="Heading2"/>
    <w:uiPriority w:val="9"/>
    <w:rsid w:val="005F70DC"/>
    <w:rPr>
      <w:rFonts w:ascii="LM Roman 10" w:eastAsiaTheme="majorEastAsia" w:hAnsi="LM Roman 10" w:cstheme="majorBidi"/>
      <w:b/>
      <w:szCs w:val="26"/>
    </w:rPr>
  </w:style>
  <w:style w:type="paragraph" w:styleId="ListParagraph">
    <w:name w:val="List Paragraph"/>
    <w:basedOn w:val="Normal"/>
    <w:uiPriority w:val="34"/>
    <w:qFormat/>
    <w:rsid w:val="00FA417B"/>
    <w:pPr>
      <w:ind w:left="567"/>
      <w:contextualSpacing/>
    </w:pPr>
  </w:style>
  <w:style w:type="character" w:customStyle="1" w:styleId="Heading3Char">
    <w:name w:val="Heading 3 Char"/>
    <w:basedOn w:val="DefaultParagraphFont"/>
    <w:link w:val="Heading3"/>
    <w:uiPriority w:val="9"/>
    <w:rsid w:val="00FA417B"/>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FA417B"/>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FA41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A41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41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4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17B"/>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FA417B"/>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FA417B"/>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FA41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417B"/>
    <w:rPr>
      <w:rFonts w:ascii="LM Roman 10" w:hAnsi="LM Roman 10"/>
      <w:i/>
      <w:iCs/>
      <w:color w:val="5B9BD5" w:themeColor="accent1"/>
    </w:rPr>
  </w:style>
  <w:style w:type="table" w:styleId="TableGrid">
    <w:name w:val="Table Grid"/>
    <w:basedOn w:val="TableNormal"/>
    <w:uiPriority w:val="39"/>
    <w:rsid w:val="00FA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FA417B"/>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FA417B"/>
    <w:pPr>
      <w:spacing w:after="100"/>
      <w:ind w:left="397" w:hanging="397"/>
    </w:pPr>
    <w:rPr>
      <w:b/>
    </w:rPr>
  </w:style>
  <w:style w:type="paragraph" w:styleId="TOC2">
    <w:name w:val="toc 2"/>
    <w:basedOn w:val="Normal"/>
    <w:next w:val="Normal"/>
    <w:autoRedefine/>
    <w:uiPriority w:val="39"/>
    <w:unhideWhenUsed/>
    <w:rsid w:val="00FA417B"/>
    <w:pPr>
      <w:spacing w:after="100"/>
      <w:ind w:left="964" w:hanging="567"/>
    </w:pPr>
  </w:style>
  <w:style w:type="character" w:styleId="Hyperlink">
    <w:name w:val="Hyperlink"/>
    <w:basedOn w:val="DefaultParagraphFont"/>
    <w:uiPriority w:val="99"/>
    <w:unhideWhenUsed/>
    <w:rsid w:val="00FA417B"/>
    <w:rPr>
      <w:color w:val="0563C1" w:themeColor="hyperlink"/>
      <w:u w:val="single"/>
    </w:rPr>
  </w:style>
  <w:style w:type="paragraph" w:styleId="Header">
    <w:name w:val="header"/>
    <w:basedOn w:val="Normal"/>
    <w:link w:val="HeaderChar"/>
    <w:uiPriority w:val="99"/>
    <w:unhideWhenUsed/>
    <w:rsid w:val="00FA417B"/>
    <w:pPr>
      <w:tabs>
        <w:tab w:val="center" w:pos="4680"/>
        <w:tab w:val="right" w:pos="9360"/>
      </w:tabs>
      <w:spacing w:after="0"/>
    </w:pPr>
  </w:style>
  <w:style w:type="character" w:customStyle="1" w:styleId="HeaderChar">
    <w:name w:val="Header Char"/>
    <w:basedOn w:val="DefaultParagraphFont"/>
    <w:link w:val="Header"/>
    <w:uiPriority w:val="99"/>
    <w:rsid w:val="00FA417B"/>
    <w:rPr>
      <w:rFonts w:ascii="LM Roman 10" w:hAnsi="LM Roman 10"/>
    </w:rPr>
  </w:style>
  <w:style w:type="paragraph" w:styleId="Footer">
    <w:name w:val="footer"/>
    <w:basedOn w:val="Normal"/>
    <w:link w:val="FooterChar"/>
    <w:uiPriority w:val="99"/>
    <w:unhideWhenUsed/>
    <w:rsid w:val="00FA417B"/>
    <w:pPr>
      <w:tabs>
        <w:tab w:val="center" w:pos="4680"/>
        <w:tab w:val="right" w:pos="9360"/>
      </w:tabs>
      <w:spacing w:after="0"/>
    </w:pPr>
  </w:style>
  <w:style w:type="character" w:customStyle="1" w:styleId="FooterChar">
    <w:name w:val="Footer Char"/>
    <w:basedOn w:val="DefaultParagraphFont"/>
    <w:link w:val="Footer"/>
    <w:uiPriority w:val="99"/>
    <w:rsid w:val="00FA417B"/>
    <w:rPr>
      <w:rFonts w:ascii="LM Roman 10" w:hAnsi="LM Roman 10"/>
    </w:rPr>
  </w:style>
  <w:style w:type="paragraph" w:customStyle="1" w:styleId="Abstract">
    <w:name w:val="Abstract"/>
    <w:basedOn w:val="NoSpacing"/>
    <w:next w:val="Normal"/>
    <w:link w:val="AbstractChar"/>
    <w:qFormat/>
    <w:rsid w:val="00FA417B"/>
    <w:pPr>
      <w:spacing w:before="480" w:after="480"/>
      <w:ind w:left="547" w:right="533"/>
      <w:jc w:val="both"/>
    </w:pPr>
    <w:rPr>
      <w:b/>
      <w:sz w:val="18"/>
    </w:rPr>
  </w:style>
  <w:style w:type="paragraph" w:customStyle="1" w:styleId="Keyword">
    <w:name w:val="Keyword"/>
    <w:basedOn w:val="NoSpacing"/>
    <w:next w:val="Normal"/>
    <w:link w:val="KeywordChar"/>
    <w:qFormat/>
    <w:rsid w:val="00FA417B"/>
    <w:pPr>
      <w:spacing w:before="480" w:after="480"/>
    </w:pPr>
    <w:rPr>
      <w:b/>
    </w:rPr>
  </w:style>
  <w:style w:type="character" w:customStyle="1" w:styleId="NoSpacingChar">
    <w:name w:val="No Spacing Char"/>
    <w:basedOn w:val="DefaultParagraphFont"/>
    <w:link w:val="NoSpacing"/>
    <w:uiPriority w:val="1"/>
    <w:rsid w:val="00FA417B"/>
    <w:rPr>
      <w:rFonts w:ascii="LM Roman 10" w:hAnsi="LM Roman 10"/>
    </w:rPr>
  </w:style>
  <w:style w:type="character" w:customStyle="1" w:styleId="AbstractChar">
    <w:name w:val="Abstract Char"/>
    <w:basedOn w:val="NoSpacingChar"/>
    <w:link w:val="Abstract"/>
    <w:rsid w:val="00FA417B"/>
    <w:rPr>
      <w:rFonts w:ascii="LM Roman 10" w:hAnsi="LM Roman 10"/>
      <w:b/>
      <w:sz w:val="18"/>
    </w:rPr>
  </w:style>
  <w:style w:type="character" w:customStyle="1" w:styleId="KeywordChar">
    <w:name w:val="Keyword Char"/>
    <w:basedOn w:val="NoSpacingChar"/>
    <w:link w:val="Keyword"/>
    <w:rsid w:val="00FA417B"/>
    <w:rPr>
      <w:rFonts w:ascii="LM Roman 10" w:hAnsi="LM Roman 10"/>
      <w:b/>
    </w:rPr>
  </w:style>
  <w:style w:type="paragraph" w:styleId="Caption">
    <w:name w:val="caption"/>
    <w:basedOn w:val="NoSpacing"/>
    <w:next w:val="Normal"/>
    <w:uiPriority w:val="35"/>
    <w:unhideWhenUsed/>
    <w:qFormat/>
    <w:rsid w:val="00FA417B"/>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2F3B8A"/>
    <w:pPr>
      <w:keepNext/>
      <w:keepLines/>
      <w:spacing w:before="120" w:after="120"/>
      <w:outlineLvl w:val="3"/>
    </w:pPr>
    <w:rPr>
      <w:b/>
    </w:rPr>
  </w:style>
  <w:style w:type="character" w:customStyle="1" w:styleId="High-levelHeadingChar">
    <w:name w:val="High-level Heading Char"/>
    <w:basedOn w:val="DefaultParagraphFont"/>
    <w:link w:val="High-levelHeading"/>
    <w:rsid w:val="002F3B8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FA417B"/>
    <w:pPr>
      <w:numPr>
        <w:numId w:val="33"/>
      </w:numPr>
      <w:spacing w:before="200" w:after="200"/>
    </w:pPr>
    <w:rPr>
      <w:i/>
    </w:rPr>
  </w:style>
  <w:style w:type="character" w:customStyle="1" w:styleId="ExampleChar">
    <w:name w:val="Example Char"/>
    <w:basedOn w:val="DefaultParagraphFont"/>
    <w:link w:val="Example"/>
    <w:rsid w:val="00FA417B"/>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222.vsdx"/><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6.e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11.vsdx"/><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eader" Target="header2.xml"/><Relationship Id="rId20" Type="http://schemas.openxmlformats.org/officeDocument/2006/relationships/diagramLayout" Target="diagrams/layout2.xm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449570848"/>
        <c:axId val="358206688"/>
      </c:scatterChart>
      <c:valAx>
        <c:axId val="44957084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58206688"/>
        <c:crossesAt val="-0.5"/>
        <c:crossBetween val="midCat"/>
      </c:valAx>
      <c:valAx>
        <c:axId val="35820668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44957084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EAEA34F7-573F-4BCC-8A66-50ED1800090D}" type="presOf" srcId="{1CC0C5BB-04B8-44E5-938D-FCE46AE3C529}" destId="{FE89A596-604F-4424-A763-C48182863A29}"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2B3DE71F-B4C0-444A-9995-39CBD2709FDE}" type="presOf" srcId="{C2BB8D5E-E4BF-4DA9-8618-8B4BBC4B0D77}" destId="{E433FCA2-8322-49AC-8EE5-2099793B0A0D}" srcOrd="0" destOrd="0" presId="urn:microsoft.com/office/officeart/2005/8/layout/orgChart1"/>
    <dgm:cxn modelId="{F219D824-6180-4F21-96B3-3CF91BEF9FF5}" type="presOf" srcId="{EC645A8D-4258-4A4A-BECE-EBA6FC628F0B}" destId="{E08044A0-33B1-4452-8C19-F2C9FAA00E45}"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1C033E7C-89BE-4399-B4E0-8B687B600D5D}" type="presOf" srcId="{84AA2CEB-5650-4B94-9692-91046205CCFB}" destId="{C1879E52-3B84-4A4F-BC51-917D2E4028BA}" srcOrd="1" destOrd="0" presId="urn:microsoft.com/office/officeart/2005/8/layout/orgChart1"/>
    <dgm:cxn modelId="{63AB27BA-544B-49CD-85E6-0655AD440719}" type="presOf" srcId="{33345D3E-0B41-40ED-8078-C7F6ED699EBF}" destId="{214B3BF8-5855-47E5-BEEF-ED1D0C71E13F}" srcOrd="0" destOrd="0" presId="urn:microsoft.com/office/officeart/2005/8/layout/orgChart1"/>
    <dgm:cxn modelId="{6F837440-8C3F-4273-962D-A37B4FE817BE}" type="presOf" srcId="{1CC0C5BB-04B8-44E5-938D-FCE46AE3C529}" destId="{24FE5404-A7F7-4C4C-8A22-94AE77EDADBA}" srcOrd="0" destOrd="0" presId="urn:microsoft.com/office/officeart/2005/8/layout/orgChart1"/>
    <dgm:cxn modelId="{A8211051-33C1-41BB-9AC7-72DD888B1DF3}" type="presOf" srcId="{218B7655-C1E7-4C55-8A6B-57FF5E0286F8}" destId="{2BA344A5-3D26-4074-82C1-9CF21FD1A2BC}" srcOrd="0" destOrd="0" presId="urn:microsoft.com/office/officeart/2005/8/layout/orgChart1"/>
    <dgm:cxn modelId="{9517949A-0959-427F-BCCC-E1BDAFB537BA}" type="presOf" srcId="{B0999B38-5F64-4FC6-8842-9C5679E6D990}" destId="{1131E66D-AF26-468F-9644-3B961E4D491A}" srcOrd="0" destOrd="0" presId="urn:microsoft.com/office/officeart/2005/8/layout/orgChart1"/>
    <dgm:cxn modelId="{00437FC9-194F-4B65-AFE6-497754A6D69D}" type="presOf" srcId="{ABCD5654-6AFC-43E4-B89E-2B938BB6EEC2}" destId="{EC31D3A8-D892-450B-9B9F-67CEEBD53FA6}" srcOrd="0" destOrd="0" presId="urn:microsoft.com/office/officeart/2005/8/layout/orgChart1"/>
    <dgm:cxn modelId="{EB10FA25-3599-4211-88C0-1338CF4437B0}" type="presOf" srcId="{EC645A8D-4258-4A4A-BECE-EBA6FC628F0B}" destId="{6FE38035-F466-4547-8F6C-993A05E42E56}" srcOrd="1" destOrd="0" presId="urn:microsoft.com/office/officeart/2005/8/layout/orgChart1"/>
    <dgm:cxn modelId="{2CCC840A-F558-4110-BFF8-859397AED758}" type="presOf" srcId="{6B411A8C-8AB2-4DC8-98A8-0CCB86BB8AE7}" destId="{77A09002-37E7-4C58-804E-E73029D7F840}"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EBDC4B91-467F-4EB0-875E-610501C143A5}" type="presOf" srcId="{C2BB8D5E-E4BF-4DA9-8618-8B4BBC4B0D77}" destId="{322802BC-81DA-428E-B5E0-4358D9969419}" srcOrd="1" destOrd="0" presId="urn:microsoft.com/office/officeart/2005/8/layout/orgChart1"/>
    <dgm:cxn modelId="{AA56819F-638D-471A-8210-F642F0890EDA}" type="presOf" srcId="{84AA2CEB-5650-4B94-9692-91046205CCFB}" destId="{B3956DD9-759A-4C8E-8763-477C5B83E32F}"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779C1CE1-6BEE-41BD-B012-54E9BB9AE5DB}" type="presOf" srcId="{6B411A8C-8AB2-4DC8-98A8-0CCB86BB8AE7}" destId="{1D4D4550-94B6-41C2-8B59-57947C724E32}" srcOrd="1" destOrd="0" presId="urn:microsoft.com/office/officeart/2005/8/layout/orgChart1"/>
    <dgm:cxn modelId="{1616EED1-B820-4F38-AEEB-5E4A88D83A76}" type="presOf" srcId="{A16AF306-0323-4AB2-B19D-77A9098F2421}" destId="{3408ED3D-7875-4B26-BF29-9F0063F12119}" srcOrd="0" destOrd="0" presId="urn:microsoft.com/office/officeart/2005/8/layout/orgChart1"/>
    <dgm:cxn modelId="{DCF1FBC8-4F1B-479C-83BE-B847D101A29C}" type="presParOf" srcId="{214B3BF8-5855-47E5-BEEF-ED1D0C71E13F}" destId="{E9AFEDEB-6359-4654-8720-C7861026CCE2}" srcOrd="0" destOrd="0" presId="urn:microsoft.com/office/officeart/2005/8/layout/orgChart1"/>
    <dgm:cxn modelId="{E6FB8EFF-9E35-4298-B95B-127C787EE613}" type="presParOf" srcId="{E9AFEDEB-6359-4654-8720-C7861026CCE2}" destId="{66BDF6B5-3F52-40D4-BC2B-B0C1320E4AE8}" srcOrd="0" destOrd="0" presId="urn:microsoft.com/office/officeart/2005/8/layout/orgChart1"/>
    <dgm:cxn modelId="{BC925A5E-AED4-4EAD-977B-92BF8D096638}" type="presParOf" srcId="{66BDF6B5-3F52-40D4-BC2B-B0C1320E4AE8}" destId="{77A09002-37E7-4C58-804E-E73029D7F840}" srcOrd="0" destOrd="0" presId="urn:microsoft.com/office/officeart/2005/8/layout/orgChart1"/>
    <dgm:cxn modelId="{DAEB482A-6E3D-4AFD-95B6-DEEED41CDE81}" type="presParOf" srcId="{66BDF6B5-3F52-40D4-BC2B-B0C1320E4AE8}" destId="{1D4D4550-94B6-41C2-8B59-57947C724E32}" srcOrd="1" destOrd="0" presId="urn:microsoft.com/office/officeart/2005/8/layout/orgChart1"/>
    <dgm:cxn modelId="{B1D65CDE-5787-49A8-8368-60388657A8F9}" type="presParOf" srcId="{E9AFEDEB-6359-4654-8720-C7861026CCE2}" destId="{5DF9F330-6C4E-4229-8269-0B9BF8222710}" srcOrd="1" destOrd="0" presId="urn:microsoft.com/office/officeart/2005/8/layout/orgChart1"/>
    <dgm:cxn modelId="{36035172-D23B-4147-B214-286E03571E82}" type="presParOf" srcId="{5DF9F330-6C4E-4229-8269-0B9BF8222710}" destId="{3408ED3D-7875-4B26-BF29-9F0063F12119}" srcOrd="0" destOrd="0" presId="urn:microsoft.com/office/officeart/2005/8/layout/orgChart1"/>
    <dgm:cxn modelId="{679A3503-F780-427B-AC26-75C2B5AA6688}" type="presParOf" srcId="{5DF9F330-6C4E-4229-8269-0B9BF8222710}" destId="{D61D5F04-9783-4429-A622-94B80531DF27}" srcOrd="1" destOrd="0" presId="urn:microsoft.com/office/officeart/2005/8/layout/orgChart1"/>
    <dgm:cxn modelId="{5A87410C-ADA3-4197-BCEB-6BDA4A38239C}" type="presParOf" srcId="{D61D5F04-9783-4429-A622-94B80531DF27}" destId="{7123C5D7-F3C3-44BB-BF6B-89F2ADBDF807}" srcOrd="0" destOrd="0" presId="urn:microsoft.com/office/officeart/2005/8/layout/orgChart1"/>
    <dgm:cxn modelId="{4FA7C530-EBC4-476B-8BBF-247D186EC996}" type="presParOf" srcId="{7123C5D7-F3C3-44BB-BF6B-89F2ADBDF807}" destId="{24FE5404-A7F7-4C4C-8A22-94AE77EDADBA}" srcOrd="0" destOrd="0" presId="urn:microsoft.com/office/officeart/2005/8/layout/orgChart1"/>
    <dgm:cxn modelId="{0BBE72EC-8CE8-4740-BBCA-D66F65DAB45D}" type="presParOf" srcId="{7123C5D7-F3C3-44BB-BF6B-89F2ADBDF807}" destId="{FE89A596-604F-4424-A763-C48182863A29}" srcOrd="1" destOrd="0" presId="urn:microsoft.com/office/officeart/2005/8/layout/orgChart1"/>
    <dgm:cxn modelId="{1BA6E52B-38BA-46FB-9A46-355E5B66B623}" type="presParOf" srcId="{D61D5F04-9783-4429-A622-94B80531DF27}" destId="{87C5126D-25D2-4EFF-931E-3A0B0A17DF57}" srcOrd="1" destOrd="0" presId="urn:microsoft.com/office/officeart/2005/8/layout/orgChart1"/>
    <dgm:cxn modelId="{7479C120-7DDB-421B-9CB7-DF53FC0270D7}" type="presParOf" srcId="{D61D5F04-9783-4429-A622-94B80531DF27}" destId="{6EE38AFC-2207-42D1-A89A-C27EBA7433FE}" srcOrd="2" destOrd="0" presId="urn:microsoft.com/office/officeart/2005/8/layout/orgChart1"/>
    <dgm:cxn modelId="{293A4ECD-F235-4B7D-B980-689DD134D29B}" type="presParOf" srcId="{5DF9F330-6C4E-4229-8269-0B9BF8222710}" destId="{EC31D3A8-D892-450B-9B9F-67CEEBD53FA6}" srcOrd="2" destOrd="0" presId="urn:microsoft.com/office/officeart/2005/8/layout/orgChart1"/>
    <dgm:cxn modelId="{641DCCA1-0D4A-4BDC-96E9-9FA9F07A2CDC}" type="presParOf" srcId="{5DF9F330-6C4E-4229-8269-0B9BF8222710}" destId="{9EFBA0A0-7585-4EF3-A9A7-F9C956BCC3EC}" srcOrd="3" destOrd="0" presId="urn:microsoft.com/office/officeart/2005/8/layout/orgChart1"/>
    <dgm:cxn modelId="{0F4C7E73-7304-45F0-8106-BA8AA2EAE89E}" type="presParOf" srcId="{9EFBA0A0-7585-4EF3-A9A7-F9C956BCC3EC}" destId="{3B35A8D7-503C-4A44-825D-BAF34C80948B}" srcOrd="0" destOrd="0" presId="urn:microsoft.com/office/officeart/2005/8/layout/orgChart1"/>
    <dgm:cxn modelId="{895000A0-3A67-40D0-A78A-3479706660EE}" type="presParOf" srcId="{3B35A8D7-503C-4A44-825D-BAF34C80948B}" destId="{E08044A0-33B1-4452-8C19-F2C9FAA00E45}" srcOrd="0" destOrd="0" presId="urn:microsoft.com/office/officeart/2005/8/layout/orgChart1"/>
    <dgm:cxn modelId="{36FCCF28-4F35-488D-B30C-9E378923D877}" type="presParOf" srcId="{3B35A8D7-503C-4A44-825D-BAF34C80948B}" destId="{6FE38035-F466-4547-8F6C-993A05E42E56}" srcOrd="1" destOrd="0" presId="urn:microsoft.com/office/officeart/2005/8/layout/orgChart1"/>
    <dgm:cxn modelId="{2F079810-70E8-44A7-ABF7-21E3C94D3B04}" type="presParOf" srcId="{9EFBA0A0-7585-4EF3-A9A7-F9C956BCC3EC}" destId="{BCB31228-0A52-41D3-8CA5-83524F6D7B8B}" srcOrd="1" destOrd="0" presId="urn:microsoft.com/office/officeart/2005/8/layout/orgChart1"/>
    <dgm:cxn modelId="{2D19AC4D-2B58-43A6-B666-32A070F4F7DC}" type="presParOf" srcId="{9EFBA0A0-7585-4EF3-A9A7-F9C956BCC3EC}" destId="{7C074851-EE58-48B6-9C70-4B35E8F54F98}" srcOrd="2" destOrd="0" presId="urn:microsoft.com/office/officeart/2005/8/layout/orgChart1"/>
    <dgm:cxn modelId="{DD18AC86-03B6-40AE-A303-FEDCD3FE2252}" type="presParOf" srcId="{5DF9F330-6C4E-4229-8269-0B9BF8222710}" destId="{2BA344A5-3D26-4074-82C1-9CF21FD1A2BC}" srcOrd="4" destOrd="0" presId="urn:microsoft.com/office/officeart/2005/8/layout/orgChart1"/>
    <dgm:cxn modelId="{D3C7F4DD-FAB7-4871-B908-3434D3ACDEF6}" type="presParOf" srcId="{5DF9F330-6C4E-4229-8269-0B9BF8222710}" destId="{4428E7E4-4DD5-4F30-8DF3-2D2C7809FB35}" srcOrd="5" destOrd="0" presId="urn:microsoft.com/office/officeart/2005/8/layout/orgChart1"/>
    <dgm:cxn modelId="{C083412D-B414-4A7B-B9BF-F64231B694C5}" type="presParOf" srcId="{4428E7E4-4DD5-4F30-8DF3-2D2C7809FB35}" destId="{A83DCBF6-0084-40A5-B1EE-2A4841C8EBC7}" srcOrd="0" destOrd="0" presId="urn:microsoft.com/office/officeart/2005/8/layout/orgChart1"/>
    <dgm:cxn modelId="{26D1F1FD-BF79-4B80-AACE-353902D74C5C}" type="presParOf" srcId="{A83DCBF6-0084-40A5-B1EE-2A4841C8EBC7}" destId="{E433FCA2-8322-49AC-8EE5-2099793B0A0D}" srcOrd="0" destOrd="0" presId="urn:microsoft.com/office/officeart/2005/8/layout/orgChart1"/>
    <dgm:cxn modelId="{EBD3EE24-D861-49BF-99BD-1099B846008F}" type="presParOf" srcId="{A83DCBF6-0084-40A5-B1EE-2A4841C8EBC7}" destId="{322802BC-81DA-428E-B5E0-4358D9969419}" srcOrd="1" destOrd="0" presId="urn:microsoft.com/office/officeart/2005/8/layout/orgChart1"/>
    <dgm:cxn modelId="{3164725A-163B-4D82-B503-6AEA5BC21110}" type="presParOf" srcId="{4428E7E4-4DD5-4F30-8DF3-2D2C7809FB35}" destId="{709E6EBD-8F70-43AD-AAFD-F0C5CCDDD415}" srcOrd="1" destOrd="0" presId="urn:microsoft.com/office/officeart/2005/8/layout/orgChart1"/>
    <dgm:cxn modelId="{1083B6A9-45C7-463E-8157-7E32F9438E47}" type="presParOf" srcId="{4428E7E4-4DD5-4F30-8DF3-2D2C7809FB35}" destId="{9ADE9C44-25CB-4D8A-A470-8375AEC2338C}" srcOrd="2" destOrd="0" presId="urn:microsoft.com/office/officeart/2005/8/layout/orgChart1"/>
    <dgm:cxn modelId="{B397F2E8-F672-4322-AA4B-50FD22144FD5}" type="presParOf" srcId="{5DF9F330-6C4E-4229-8269-0B9BF8222710}" destId="{1131E66D-AF26-468F-9644-3B961E4D491A}" srcOrd="6" destOrd="0" presId="urn:microsoft.com/office/officeart/2005/8/layout/orgChart1"/>
    <dgm:cxn modelId="{38968DF7-C4B0-4B0A-B593-20A42AAC1E12}" type="presParOf" srcId="{5DF9F330-6C4E-4229-8269-0B9BF8222710}" destId="{763AC4D5-3F3C-4142-A7C3-0C65895E4CAF}" srcOrd="7" destOrd="0" presId="urn:microsoft.com/office/officeart/2005/8/layout/orgChart1"/>
    <dgm:cxn modelId="{FF067C64-B581-4573-A50A-2CC1790A6E87}" type="presParOf" srcId="{763AC4D5-3F3C-4142-A7C3-0C65895E4CAF}" destId="{BB83DE97-CF92-45C6-8C95-13030C8F5626}" srcOrd="0" destOrd="0" presId="urn:microsoft.com/office/officeart/2005/8/layout/orgChart1"/>
    <dgm:cxn modelId="{A632B0D8-A50B-4AB6-8AB5-93BAC1E18C27}" type="presParOf" srcId="{BB83DE97-CF92-45C6-8C95-13030C8F5626}" destId="{B3956DD9-759A-4C8E-8763-477C5B83E32F}" srcOrd="0" destOrd="0" presId="urn:microsoft.com/office/officeart/2005/8/layout/orgChart1"/>
    <dgm:cxn modelId="{31B764AE-15EE-4C7C-9497-C0A6DFE5E657}" type="presParOf" srcId="{BB83DE97-CF92-45C6-8C95-13030C8F5626}" destId="{C1879E52-3B84-4A4F-BC51-917D2E4028BA}" srcOrd="1" destOrd="0" presId="urn:microsoft.com/office/officeart/2005/8/layout/orgChart1"/>
    <dgm:cxn modelId="{882EDADF-AD20-4844-A2E2-2D5527F1186A}" type="presParOf" srcId="{763AC4D5-3F3C-4142-A7C3-0C65895E4CAF}" destId="{8B0C3A19-47BD-4DA3-BAA8-1D543F52B5B2}" srcOrd="1" destOrd="0" presId="urn:microsoft.com/office/officeart/2005/8/layout/orgChart1"/>
    <dgm:cxn modelId="{8F68C7FE-A48D-46AC-AC34-A815A3FB02F2}" type="presParOf" srcId="{763AC4D5-3F3C-4142-A7C3-0C65895E4CAF}" destId="{83536366-6300-4B2C-9B56-395186462A9F}" srcOrd="2" destOrd="0" presId="urn:microsoft.com/office/officeart/2005/8/layout/orgChart1"/>
    <dgm:cxn modelId="{419EFF66-8057-4294-A676-EC407D5A310D}"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7AF78F4A-9B1A-474C-B225-4221E7C2A0B1}" type="presOf" srcId="{2A943410-9F88-41CF-9C03-4DE206C12CDD}" destId="{22A73DE8-06A3-4738-8DF1-1BB00FC3DF3D}"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F7D682B6-F259-42CC-BDFE-4441DA9E5015}" type="presOf" srcId="{F2536003-3931-4E70-9206-641D94A76ED1}" destId="{4E27151B-5235-41BD-8CD5-32F2D5D2E9FF}" srcOrd="0" destOrd="0" presId="urn:microsoft.com/office/officeart/2009/3/layout/HorizontalOrganizationChart"/>
    <dgm:cxn modelId="{CA049984-8E9A-4672-8300-646A4A52A35C}" type="presOf" srcId="{0781BB0D-18B9-4618-94C3-3BC3BEEC4C73}" destId="{62C46F37-B0A9-4F56-8C59-08355FCC9F6B}" srcOrd="0" destOrd="0" presId="urn:microsoft.com/office/officeart/2009/3/layout/HorizontalOrganizationChart"/>
    <dgm:cxn modelId="{237AC0F2-3E90-4496-8247-C94D9476EF2D}" type="presOf" srcId="{15CFCC63-654C-4664-8374-C3479DA464B4}" destId="{0E38AC11-30D6-46F1-9A9D-32B32C6C4104}" srcOrd="0" destOrd="0" presId="urn:microsoft.com/office/officeart/2009/3/layout/HorizontalOrganizationChart"/>
    <dgm:cxn modelId="{4923374B-0134-41D5-9A42-0BFE3CE45180}" type="presOf" srcId="{4B77A381-0FE9-4DE7-AE17-6F28B87D35C7}" destId="{1635696E-0F08-4266-8F4A-BA4C5CCB131D}" srcOrd="1" destOrd="0" presId="urn:microsoft.com/office/officeart/2009/3/layout/HorizontalOrganizationChart"/>
    <dgm:cxn modelId="{CF5599C5-39E0-4FA2-BBB4-B7E266188015}" type="presOf" srcId="{F2536003-3931-4E70-9206-641D94A76ED1}" destId="{3725AEFF-706B-4A7B-B9A0-238490510BF3}"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C710F9DF-C07C-4FE8-9FBB-CE462BF74543}" type="presOf" srcId="{3D4397BA-82F4-4B80-9810-9A319D792CBD}" destId="{E6E15EE1-9CFF-4BF6-89E6-B2078CF271DA}" srcOrd="0" destOrd="0" presId="urn:microsoft.com/office/officeart/2009/3/layout/HorizontalOrganizationChart"/>
    <dgm:cxn modelId="{ECF11E36-9AF5-4617-9C6D-96A3B488C3C4}" type="presOf" srcId="{2A943410-9F88-41CF-9C03-4DE206C12CDD}" destId="{0492F675-A193-4D84-86CD-F3F7FA2DCFDE}" srcOrd="1" destOrd="0" presId="urn:microsoft.com/office/officeart/2009/3/layout/HorizontalOrganizationChart"/>
    <dgm:cxn modelId="{08A0E464-184C-4E7D-B272-84039B9BDE24}" type="presOf" srcId="{639DEDD2-C00C-4D90-A8B8-C1FDA690E12D}" destId="{8E5E67D8-851C-447F-9673-B060E3A0AAE8}"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8D4005A1-F51A-40A9-A101-20875B7B74BF}" type="presOf" srcId="{639DEDD2-C00C-4D90-A8B8-C1FDA690E12D}" destId="{A996F592-8914-49A3-9AC2-8C2D455F17D7}" srcOrd="1" destOrd="0" presId="urn:microsoft.com/office/officeart/2009/3/layout/HorizontalOrganizationChart"/>
    <dgm:cxn modelId="{C590EE10-DFD1-4642-8B79-77B73DF2A028}" type="presOf" srcId="{544FA98B-768C-4735-B8D6-D1AE13122174}" destId="{4A0BEDA8-6459-4D0F-A8A0-823890D4C2F0}" srcOrd="0" destOrd="0" presId="urn:microsoft.com/office/officeart/2009/3/layout/HorizontalOrganizationChart"/>
    <dgm:cxn modelId="{C88E15DE-E959-4EB0-80F1-02A82AE092A5}" type="presOf" srcId="{9FB4528E-07BF-49A0-9BAE-E1258E49C259}" destId="{F095DBB7-88E7-4C31-ACDA-04B3D009F70B}" srcOrd="1" destOrd="0" presId="urn:microsoft.com/office/officeart/2009/3/layout/HorizontalOrganizationChart"/>
    <dgm:cxn modelId="{4DA116DA-EC59-480A-A946-7AAC169FE421}" type="presOf" srcId="{41B45B26-F0B5-4B23-8314-F55BCACFC59A}" destId="{45584576-267E-4072-AD81-F287BEEA5D83}"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37FEFF30-2CE7-47D2-ACF2-84E6945EA5B7}" type="presOf" srcId="{F019FBF7-1B28-4713-A37B-07911BFD3C61}" destId="{F13851D0-3441-497F-B5F3-9332051DA3CE}"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76DD6EAB-519A-4C25-A6E6-D85205F76367}" type="presOf" srcId="{F019FBF7-1B28-4713-A37B-07911BFD3C61}" destId="{9E9D683A-30E7-4C2C-B3BD-0BE9B9477DAD}" srcOrd="0" destOrd="0" presId="urn:microsoft.com/office/officeart/2009/3/layout/HorizontalOrganizationChart"/>
    <dgm:cxn modelId="{18742A6E-2B34-4864-9836-BC71F059DFD9}" type="presOf" srcId="{12F913D9-FB73-4E25-AB30-E0225958F1FC}" destId="{1EEEEAA0-BDBD-432A-85B2-452044BC2A8F}" srcOrd="0" destOrd="0" presId="urn:microsoft.com/office/officeart/2009/3/layout/HorizontalOrganizationChart"/>
    <dgm:cxn modelId="{0A1F9AED-B2D5-4981-BF89-5A22760C7E57}" type="presOf" srcId="{9FB4528E-07BF-49A0-9BAE-E1258E49C259}" destId="{F24EE831-1235-47FA-9496-71A15D59EDF1}" srcOrd="0" destOrd="0" presId="urn:microsoft.com/office/officeart/2009/3/layout/HorizontalOrganizationChart"/>
    <dgm:cxn modelId="{BED91F77-7CCC-4F03-BADB-86EFD571EB05}" type="presOf" srcId="{70EF1E61-A7E2-4873-973A-1674C9E344AE}" destId="{20E79F55-B4A4-463C-8D86-769FB2C518B3}" srcOrd="0" destOrd="0" presId="urn:microsoft.com/office/officeart/2009/3/layout/HorizontalOrganizationChart"/>
    <dgm:cxn modelId="{664812CB-713A-47B2-ACB8-12BB95F1CC52}" type="presOf" srcId="{4B77A381-0FE9-4DE7-AE17-6F28B87D35C7}" destId="{8C0FB2CF-6962-4612-A99F-1523B036E972}" srcOrd="0" destOrd="0" presId="urn:microsoft.com/office/officeart/2009/3/layout/HorizontalOrganizationChart"/>
    <dgm:cxn modelId="{F435483F-CEB6-43B7-8413-D3020D4093C2}" type="presOf" srcId="{536537D5-A8C6-4111-96A9-9F7319F94E4B}" destId="{71C9A030-98C2-49AF-8262-8F0CB3A83CB7}" srcOrd="0" destOrd="0" presId="urn:microsoft.com/office/officeart/2009/3/layout/HorizontalOrganizationChart"/>
    <dgm:cxn modelId="{A7EDC7D5-DD6E-4BFC-AF0A-3E30DBF45D0D}" type="presOf" srcId="{12F913D9-FB73-4E25-AB30-E0225958F1FC}" destId="{2D070600-3FFB-4384-A7EC-E99AC69D92D4}" srcOrd="1" destOrd="0" presId="urn:microsoft.com/office/officeart/2009/3/layout/HorizontalOrganizationChart"/>
    <dgm:cxn modelId="{4B3F490C-BB1F-42AF-AD14-D9E7031CBDAF}" type="presParOf" srcId="{4A0BEDA8-6459-4D0F-A8A0-823890D4C2F0}" destId="{AA6605D3-8178-4FC0-9069-38B8BAB1C15D}" srcOrd="0" destOrd="0" presId="urn:microsoft.com/office/officeart/2009/3/layout/HorizontalOrganizationChart"/>
    <dgm:cxn modelId="{02600D0B-A559-4D48-8350-8320766DEC24}" type="presParOf" srcId="{AA6605D3-8178-4FC0-9069-38B8BAB1C15D}" destId="{C9300A13-E066-45D0-A782-86E0802E1333}" srcOrd="0" destOrd="0" presId="urn:microsoft.com/office/officeart/2009/3/layout/HorizontalOrganizationChart"/>
    <dgm:cxn modelId="{6B6BF485-4EAF-4AF4-B437-8028B06C8C9A}" type="presParOf" srcId="{C9300A13-E066-45D0-A782-86E0802E1333}" destId="{8E5E67D8-851C-447F-9673-B060E3A0AAE8}" srcOrd="0" destOrd="0" presId="urn:microsoft.com/office/officeart/2009/3/layout/HorizontalOrganizationChart"/>
    <dgm:cxn modelId="{5DCC711F-0D65-43C1-8C57-80FDE412F096}" type="presParOf" srcId="{C9300A13-E066-45D0-A782-86E0802E1333}" destId="{A996F592-8914-49A3-9AC2-8C2D455F17D7}" srcOrd="1" destOrd="0" presId="urn:microsoft.com/office/officeart/2009/3/layout/HorizontalOrganizationChart"/>
    <dgm:cxn modelId="{EB155C10-8D81-4F27-9CAB-6719257EC935}" type="presParOf" srcId="{AA6605D3-8178-4FC0-9069-38B8BAB1C15D}" destId="{23FAC434-52D8-4D76-8AD0-3B16ED1CFFD3}" srcOrd="1" destOrd="0" presId="urn:microsoft.com/office/officeart/2009/3/layout/HorizontalOrganizationChart"/>
    <dgm:cxn modelId="{B7B4EB95-2194-4214-9428-FED9AB314FE9}" type="presParOf" srcId="{23FAC434-52D8-4D76-8AD0-3B16ED1CFFD3}" destId="{71C9A030-98C2-49AF-8262-8F0CB3A83CB7}" srcOrd="0" destOrd="0" presId="urn:microsoft.com/office/officeart/2009/3/layout/HorizontalOrganizationChart"/>
    <dgm:cxn modelId="{97A4F246-003A-4232-8189-BBDECD0ABE29}" type="presParOf" srcId="{23FAC434-52D8-4D76-8AD0-3B16ED1CFFD3}" destId="{51D78842-4044-470C-A6AC-39DE1721A627}" srcOrd="1" destOrd="0" presId="urn:microsoft.com/office/officeart/2009/3/layout/HorizontalOrganizationChart"/>
    <dgm:cxn modelId="{B7688965-76E7-4E9D-BE3F-CC58E2EB3184}" type="presParOf" srcId="{51D78842-4044-470C-A6AC-39DE1721A627}" destId="{7B98C679-354E-4FC6-A911-8DDC2840388E}" srcOrd="0" destOrd="0" presId="urn:microsoft.com/office/officeart/2009/3/layout/HorizontalOrganizationChart"/>
    <dgm:cxn modelId="{FC25D561-4376-4C4D-AB0C-EBE8A5D0B4C2}" type="presParOf" srcId="{7B98C679-354E-4FC6-A911-8DDC2840388E}" destId="{22A73DE8-06A3-4738-8DF1-1BB00FC3DF3D}" srcOrd="0" destOrd="0" presId="urn:microsoft.com/office/officeart/2009/3/layout/HorizontalOrganizationChart"/>
    <dgm:cxn modelId="{A99157FD-4720-4FBD-9E49-E3CB2A6DF660}" type="presParOf" srcId="{7B98C679-354E-4FC6-A911-8DDC2840388E}" destId="{0492F675-A193-4D84-86CD-F3F7FA2DCFDE}" srcOrd="1" destOrd="0" presId="urn:microsoft.com/office/officeart/2009/3/layout/HorizontalOrganizationChart"/>
    <dgm:cxn modelId="{CE8C1CD2-0012-4E70-9C34-061E6004B8B9}" type="presParOf" srcId="{51D78842-4044-470C-A6AC-39DE1721A627}" destId="{BE2C9BFF-F14A-402F-A4E5-035AABB5EB84}" srcOrd="1" destOrd="0" presId="urn:microsoft.com/office/officeart/2009/3/layout/HorizontalOrganizationChart"/>
    <dgm:cxn modelId="{04551546-E20C-401E-9DAB-414E9A66C6F0}" type="presParOf" srcId="{BE2C9BFF-F14A-402F-A4E5-035AABB5EB84}" destId="{20E79F55-B4A4-463C-8D86-769FB2C518B3}" srcOrd="0" destOrd="0" presId="urn:microsoft.com/office/officeart/2009/3/layout/HorizontalOrganizationChart"/>
    <dgm:cxn modelId="{5EB65431-199A-48DB-87A2-9A7784528D96}" type="presParOf" srcId="{BE2C9BFF-F14A-402F-A4E5-035AABB5EB84}" destId="{51ECF3A8-B1D0-4393-9066-F53E524A395C}" srcOrd="1" destOrd="0" presId="urn:microsoft.com/office/officeart/2009/3/layout/HorizontalOrganizationChart"/>
    <dgm:cxn modelId="{00B03664-A3D2-4ADE-B5A7-4DC0B7433D2B}" type="presParOf" srcId="{51ECF3A8-B1D0-4393-9066-F53E524A395C}" destId="{0D3614FB-3021-4A65-ADC3-F1F1FDAB7586}" srcOrd="0" destOrd="0" presId="urn:microsoft.com/office/officeart/2009/3/layout/HorizontalOrganizationChart"/>
    <dgm:cxn modelId="{2A87B964-D7F7-4B56-B18A-5CA89CCAD9DF}" type="presParOf" srcId="{0D3614FB-3021-4A65-ADC3-F1F1FDAB7586}" destId="{F24EE831-1235-47FA-9496-71A15D59EDF1}" srcOrd="0" destOrd="0" presId="urn:microsoft.com/office/officeart/2009/3/layout/HorizontalOrganizationChart"/>
    <dgm:cxn modelId="{DD17EED4-9F36-4824-9564-260D94BF7DC8}" type="presParOf" srcId="{0D3614FB-3021-4A65-ADC3-F1F1FDAB7586}" destId="{F095DBB7-88E7-4C31-ACDA-04B3D009F70B}" srcOrd="1" destOrd="0" presId="urn:microsoft.com/office/officeart/2009/3/layout/HorizontalOrganizationChart"/>
    <dgm:cxn modelId="{B2407D40-9EAF-4631-9684-DF4408CA9825}" type="presParOf" srcId="{51ECF3A8-B1D0-4393-9066-F53E524A395C}" destId="{954E9C50-D2E6-4039-85EC-C31F4644B706}" srcOrd="1" destOrd="0" presId="urn:microsoft.com/office/officeart/2009/3/layout/HorizontalOrganizationChart"/>
    <dgm:cxn modelId="{15EF9419-ECA1-458B-B2E2-ED64262F8411}" type="presParOf" srcId="{51ECF3A8-B1D0-4393-9066-F53E524A395C}" destId="{7BD3E642-2F0A-4A2E-9B99-6AE57413E791}" srcOrd="2" destOrd="0" presId="urn:microsoft.com/office/officeart/2009/3/layout/HorizontalOrganizationChart"/>
    <dgm:cxn modelId="{C2B5A36B-AF27-4850-A1DD-B9ACC22FF6D5}" type="presParOf" srcId="{51D78842-4044-470C-A6AC-39DE1721A627}" destId="{EB16DAD4-65F1-4E32-A5BA-54C7E8B8F49C}" srcOrd="2" destOrd="0" presId="urn:microsoft.com/office/officeart/2009/3/layout/HorizontalOrganizationChart"/>
    <dgm:cxn modelId="{247E5B24-78F6-4581-852E-A03CD599906B}" type="presParOf" srcId="{23FAC434-52D8-4D76-8AD0-3B16ED1CFFD3}" destId="{62C46F37-B0A9-4F56-8C59-08355FCC9F6B}" srcOrd="2" destOrd="0" presId="urn:microsoft.com/office/officeart/2009/3/layout/HorizontalOrganizationChart"/>
    <dgm:cxn modelId="{27001BDB-D784-46F6-900A-81A123A5ADB5}" type="presParOf" srcId="{23FAC434-52D8-4D76-8AD0-3B16ED1CFFD3}" destId="{2AF8B750-0B00-4F39-9229-46944C0B7871}" srcOrd="3" destOrd="0" presId="urn:microsoft.com/office/officeart/2009/3/layout/HorizontalOrganizationChart"/>
    <dgm:cxn modelId="{31C6BEA0-41EB-49F2-93A0-D9B283E74BD9}" type="presParOf" srcId="{2AF8B750-0B00-4F39-9229-46944C0B7871}" destId="{8E5197D4-D762-46DF-B50C-1D625746B004}" srcOrd="0" destOrd="0" presId="urn:microsoft.com/office/officeart/2009/3/layout/HorizontalOrganizationChart"/>
    <dgm:cxn modelId="{0E4CB36D-DBFF-424B-82D7-93BF8A9D4B5F}" type="presParOf" srcId="{8E5197D4-D762-46DF-B50C-1D625746B004}" destId="{8C0FB2CF-6962-4612-A99F-1523B036E972}" srcOrd="0" destOrd="0" presId="urn:microsoft.com/office/officeart/2009/3/layout/HorizontalOrganizationChart"/>
    <dgm:cxn modelId="{5C564AC8-0FDE-4FD3-9A53-9202603EBDA7}" type="presParOf" srcId="{8E5197D4-D762-46DF-B50C-1D625746B004}" destId="{1635696E-0F08-4266-8F4A-BA4C5CCB131D}" srcOrd="1" destOrd="0" presId="urn:microsoft.com/office/officeart/2009/3/layout/HorizontalOrganizationChart"/>
    <dgm:cxn modelId="{D4DBF58F-B250-4D0F-A695-6F6ECFD9EBC1}" type="presParOf" srcId="{2AF8B750-0B00-4F39-9229-46944C0B7871}" destId="{8D9F969A-966C-4A93-AEA6-B6E9D0A9FECF}" srcOrd="1" destOrd="0" presId="urn:microsoft.com/office/officeart/2009/3/layout/HorizontalOrganizationChart"/>
    <dgm:cxn modelId="{D6627F9D-B6C9-403D-AA78-989005478044}" type="presParOf" srcId="{8D9F969A-966C-4A93-AEA6-B6E9D0A9FECF}" destId="{0E38AC11-30D6-46F1-9A9D-32B32C6C4104}" srcOrd="0" destOrd="0" presId="urn:microsoft.com/office/officeart/2009/3/layout/HorizontalOrganizationChart"/>
    <dgm:cxn modelId="{210BD575-2821-496B-9F1D-DDC1DC6C622A}" type="presParOf" srcId="{8D9F969A-966C-4A93-AEA6-B6E9D0A9FECF}" destId="{BABBB19D-550D-49F0-AFE1-C2402D64D1A5}" srcOrd="1" destOrd="0" presId="urn:microsoft.com/office/officeart/2009/3/layout/HorizontalOrganizationChart"/>
    <dgm:cxn modelId="{6633B8D7-9297-47FF-88C2-96E86B97EEC8}" type="presParOf" srcId="{BABBB19D-550D-49F0-AFE1-C2402D64D1A5}" destId="{78E1D6FB-9B20-4B4E-B6F4-3312366607C7}" srcOrd="0" destOrd="0" presId="urn:microsoft.com/office/officeart/2009/3/layout/HorizontalOrganizationChart"/>
    <dgm:cxn modelId="{032A4D39-2CC9-44AD-B895-64EF19BDCA43}" type="presParOf" srcId="{78E1D6FB-9B20-4B4E-B6F4-3312366607C7}" destId="{1EEEEAA0-BDBD-432A-85B2-452044BC2A8F}" srcOrd="0" destOrd="0" presId="urn:microsoft.com/office/officeart/2009/3/layout/HorizontalOrganizationChart"/>
    <dgm:cxn modelId="{20C7AA8C-C05C-43FD-8BAA-F2144A9835FC}" type="presParOf" srcId="{78E1D6FB-9B20-4B4E-B6F4-3312366607C7}" destId="{2D070600-3FFB-4384-A7EC-E99AC69D92D4}" srcOrd="1" destOrd="0" presId="urn:microsoft.com/office/officeart/2009/3/layout/HorizontalOrganizationChart"/>
    <dgm:cxn modelId="{A0B86C1F-0A9A-4FB6-B8D2-4DDC525589CE}" type="presParOf" srcId="{BABBB19D-550D-49F0-AFE1-C2402D64D1A5}" destId="{60D2A064-D854-4637-B8BC-A598AE1508FF}" srcOrd="1" destOrd="0" presId="urn:microsoft.com/office/officeart/2009/3/layout/HorizontalOrganizationChart"/>
    <dgm:cxn modelId="{F186F54D-31B8-4FD5-A4C0-D21B298F6FCD}" type="presParOf" srcId="{BABBB19D-550D-49F0-AFE1-C2402D64D1A5}" destId="{4017FEAD-A05D-42BD-AC38-BD599D21DB17}" srcOrd="2" destOrd="0" presId="urn:microsoft.com/office/officeart/2009/3/layout/HorizontalOrganizationChart"/>
    <dgm:cxn modelId="{FF2B0479-5BC4-4995-AA02-FC297CCA0202}" type="presParOf" srcId="{8D9F969A-966C-4A93-AEA6-B6E9D0A9FECF}" destId="{E6E15EE1-9CFF-4BF6-89E6-B2078CF271DA}" srcOrd="2" destOrd="0" presId="urn:microsoft.com/office/officeart/2009/3/layout/HorizontalOrganizationChart"/>
    <dgm:cxn modelId="{E5381790-8B45-4070-B0F4-2F8CF837FEBF}" type="presParOf" srcId="{8D9F969A-966C-4A93-AEA6-B6E9D0A9FECF}" destId="{757AC193-A7D0-4767-BFDA-129853A6B628}" srcOrd="3" destOrd="0" presId="urn:microsoft.com/office/officeart/2009/3/layout/HorizontalOrganizationChart"/>
    <dgm:cxn modelId="{7CC28231-EA5B-410E-A36F-0779A4E1016F}" type="presParOf" srcId="{757AC193-A7D0-4767-BFDA-129853A6B628}" destId="{F5C30B91-068E-43FC-9362-552813E4C632}" srcOrd="0" destOrd="0" presId="urn:microsoft.com/office/officeart/2009/3/layout/HorizontalOrganizationChart"/>
    <dgm:cxn modelId="{312A9901-AA17-46A2-ACF9-093100FC6DB3}" type="presParOf" srcId="{F5C30B91-068E-43FC-9362-552813E4C632}" destId="{4E27151B-5235-41BD-8CD5-32F2D5D2E9FF}" srcOrd="0" destOrd="0" presId="urn:microsoft.com/office/officeart/2009/3/layout/HorizontalOrganizationChart"/>
    <dgm:cxn modelId="{5F25B6C0-DD0D-4816-82C7-7265A06D65A0}" type="presParOf" srcId="{F5C30B91-068E-43FC-9362-552813E4C632}" destId="{3725AEFF-706B-4A7B-B9A0-238490510BF3}" srcOrd="1" destOrd="0" presId="urn:microsoft.com/office/officeart/2009/3/layout/HorizontalOrganizationChart"/>
    <dgm:cxn modelId="{5027C75A-3706-4DC5-99F3-333BB34961CD}" type="presParOf" srcId="{757AC193-A7D0-4767-BFDA-129853A6B628}" destId="{E932F3FF-473C-4207-8677-3CA614A4DB11}" srcOrd="1" destOrd="0" presId="urn:microsoft.com/office/officeart/2009/3/layout/HorizontalOrganizationChart"/>
    <dgm:cxn modelId="{1651D45A-3C81-4468-9817-B513A0AD7FD0}" type="presParOf" srcId="{757AC193-A7D0-4767-BFDA-129853A6B628}" destId="{FF092039-D371-4FF0-AEB8-A57C4D35CBDA}" srcOrd="2" destOrd="0" presId="urn:microsoft.com/office/officeart/2009/3/layout/HorizontalOrganizationChart"/>
    <dgm:cxn modelId="{3723F22F-87D8-464C-A81F-2DF55A8CDC16}" type="presParOf" srcId="{8D9F969A-966C-4A93-AEA6-B6E9D0A9FECF}" destId="{45584576-267E-4072-AD81-F287BEEA5D83}" srcOrd="4" destOrd="0" presId="urn:microsoft.com/office/officeart/2009/3/layout/HorizontalOrganizationChart"/>
    <dgm:cxn modelId="{518FD55A-A0B4-4387-96CF-4EC85E8BFE52}" type="presParOf" srcId="{8D9F969A-966C-4A93-AEA6-B6E9D0A9FECF}" destId="{5FE37109-4634-4A9F-946C-1C603A4F7AE9}" srcOrd="5" destOrd="0" presId="urn:microsoft.com/office/officeart/2009/3/layout/HorizontalOrganizationChart"/>
    <dgm:cxn modelId="{4D67833A-94DA-4138-ACE3-BDC470E51FF2}" type="presParOf" srcId="{5FE37109-4634-4A9F-946C-1C603A4F7AE9}" destId="{724F5D0C-8BCD-482F-A857-B4968700E32A}" srcOrd="0" destOrd="0" presId="urn:microsoft.com/office/officeart/2009/3/layout/HorizontalOrganizationChart"/>
    <dgm:cxn modelId="{9838802D-D6CC-404A-AB48-D97298AC55E3}" type="presParOf" srcId="{724F5D0C-8BCD-482F-A857-B4968700E32A}" destId="{9E9D683A-30E7-4C2C-B3BD-0BE9B9477DAD}" srcOrd="0" destOrd="0" presId="urn:microsoft.com/office/officeart/2009/3/layout/HorizontalOrganizationChart"/>
    <dgm:cxn modelId="{6B9046B9-9563-4AF8-B691-EA6BE60D3693}" type="presParOf" srcId="{724F5D0C-8BCD-482F-A857-B4968700E32A}" destId="{F13851D0-3441-497F-B5F3-9332051DA3CE}" srcOrd="1" destOrd="0" presId="urn:microsoft.com/office/officeart/2009/3/layout/HorizontalOrganizationChart"/>
    <dgm:cxn modelId="{3E55CAEC-21C7-4075-9ADB-6980D8B849D9}" type="presParOf" srcId="{5FE37109-4634-4A9F-946C-1C603A4F7AE9}" destId="{B52E8745-7BA4-47B1-812E-10ED45988999}" srcOrd="1" destOrd="0" presId="urn:microsoft.com/office/officeart/2009/3/layout/HorizontalOrganizationChart"/>
    <dgm:cxn modelId="{4BB227B6-1692-492A-BB7D-C5F10FBE511A}" type="presParOf" srcId="{5FE37109-4634-4A9F-946C-1C603A4F7AE9}" destId="{4BEA1CC3-D8DB-477D-BA26-358C6164E32B}" srcOrd="2" destOrd="0" presId="urn:microsoft.com/office/officeart/2009/3/layout/HorizontalOrganizationChart"/>
    <dgm:cxn modelId="{CD3458C4-71EC-4D11-8360-F8C241AE9139}" type="presParOf" srcId="{2AF8B750-0B00-4F39-9229-46944C0B7871}" destId="{74219CB5-06FB-424E-8869-9D5F68EF2A58}" srcOrd="2" destOrd="0" presId="urn:microsoft.com/office/officeart/2009/3/layout/HorizontalOrganizationChart"/>
    <dgm:cxn modelId="{29D06946-6524-4E73-A33C-1B185FA91FAF}"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DF835BCF-FD37-42F5-934B-6005F3434BAA}" type="presOf" srcId="{48FFA782-9C01-4244-B34F-36E13BA4C5D0}" destId="{166C6100-9B69-44DB-A5F7-5181C57E6A24}" srcOrd="0" destOrd="0" presId="urn:microsoft.com/office/officeart/2009/3/layout/HorizontalOrganizationChart"/>
    <dgm:cxn modelId="{2169535D-DB45-40EC-AFDE-6E133015DFB8}" type="presOf" srcId="{CC6B5867-39F6-4702-8FF3-D6BEA9D8F0BD}" destId="{92B6C502-8065-477C-8FA6-E24F50A8526B}" srcOrd="1" destOrd="0" presId="urn:microsoft.com/office/officeart/2009/3/layout/HorizontalOrganizationChart"/>
    <dgm:cxn modelId="{ECE4298C-6DAA-4306-8E87-D27B06D2CAFB}" type="presOf" srcId="{734C8444-C0DC-44BD-901A-587D8E8CC45F}" destId="{51063709-6E8C-45C4-B359-DF5B821F0AE6}"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8576689B-8416-4642-A796-B6626EFA37F8}" type="presOf" srcId="{1B56ECF6-EB23-499C-89B6-D2AF51F2D4D2}" destId="{EA0EB95D-BC0A-41E9-8FAE-4CE1A6272274}"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D31C7644-91AF-4A67-B006-8C87A6688C98}" type="presOf" srcId="{0E7DFD96-D5FC-462C-AF38-F07EF41B0C1C}" destId="{EE699261-32FE-4F19-83FD-A9552156D212}" srcOrd="1" destOrd="0" presId="urn:microsoft.com/office/officeart/2009/3/layout/HorizontalOrganizationChart"/>
    <dgm:cxn modelId="{DA79CE04-B4AC-4500-9FF2-C3308E3C63A7}" type="presOf" srcId="{CC6B5867-39F6-4702-8FF3-D6BEA9D8F0BD}" destId="{FF31C2ED-8BB5-4097-8E24-1F260DDEC544}" srcOrd="0"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7C6A6A19-E110-445D-80DB-AA5B90CFD9FD}" type="presOf" srcId="{80D6803E-C61A-4948-AF37-97609A25FDFF}" destId="{71C44B77-2A5B-40C0-9D22-C3983F5CDD7B}" srcOrd="0" destOrd="0" presId="urn:microsoft.com/office/officeart/2009/3/layout/HorizontalOrganizationChart"/>
    <dgm:cxn modelId="{3EEF475B-D904-46A4-B819-A46F05E5E9D6}" type="presOf" srcId="{0E7DFD96-D5FC-462C-AF38-F07EF41B0C1C}" destId="{3C41DD64-956A-4F05-BDF1-3224D732801C}" srcOrd="0" destOrd="0" presId="urn:microsoft.com/office/officeart/2009/3/layout/HorizontalOrganizationChart"/>
    <dgm:cxn modelId="{90CEAD7B-C0D9-43AF-A696-BB20EEDC4B24}" type="presOf" srcId="{48FFA782-9C01-4244-B34F-36E13BA4C5D0}" destId="{D467C962-9F07-4C0B-B87A-CF6A311C4579}" srcOrd="1" destOrd="0" presId="urn:microsoft.com/office/officeart/2009/3/layout/HorizontalOrganizationChart"/>
    <dgm:cxn modelId="{B76ED581-F069-4F93-8551-F4F08DDBB715}" type="presOf" srcId="{00548C38-A3C0-437D-A5F6-E2BF1A5B0942}" destId="{E896C590-8910-4DC9-9096-BDE16473033C}" srcOrd="0" destOrd="0" presId="urn:microsoft.com/office/officeart/2009/3/layout/HorizontalOrganizationChart"/>
    <dgm:cxn modelId="{99037F8C-AA57-4268-8299-1C79B2DF9D0F}" type="presOf" srcId="{04A279BA-DEA9-488F-8D23-561CF58358E4}" destId="{212FF554-8FF4-4D29-9BF6-B4BDAE545E33}" srcOrd="0" destOrd="0" presId="urn:microsoft.com/office/officeart/2009/3/layout/HorizontalOrganizationChart"/>
    <dgm:cxn modelId="{C6152315-E6E8-4F99-92FC-A647ED28B05A}" type="presOf" srcId="{DE163FCE-637D-4492-9EA5-FD9DBDF3F31E}" destId="{5D402E76-F8E4-4103-8624-1B11DCF1668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B861A71F-C1B5-4611-BED9-4D92F694FE12}" type="presOf" srcId="{04A279BA-DEA9-488F-8D23-561CF58358E4}" destId="{434957ED-9990-4247-B687-842FBC063A26}" srcOrd="1" destOrd="0" presId="urn:microsoft.com/office/officeart/2009/3/layout/HorizontalOrganizationChart"/>
    <dgm:cxn modelId="{5E809950-F968-4425-9F67-8DB462D31003}" type="presOf" srcId="{00548C38-A3C0-437D-A5F6-E2BF1A5B0942}" destId="{172D1648-CE9E-4E94-82FD-995361B5B7CA}" srcOrd="1" destOrd="0" presId="urn:microsoft.com/office/officeart/2009/3/layout/HorizontalOrganizationChart"/>
    <dgm:cxn modelId="{AA5092A9-65A0-4103-AF5E-AC62758B9703}" type="presOf" srcId="{C869D866-B9E8-45F5-8B1D-AF3666146721}" destId="{754B912F-071C-4999-93B2-8E755A9DB2C1}" srcOrd="0" destOrd="0" presId="urn:microsoft.com/office/officeart/2009/3/layout/HorizontalOrganizationChart"/>
    <dgm:cxn modelId="{54D69974-B53C-4367-9094-A5C16CB96D74}" type="presOf" srcId="{187460C9-6159-48A0-AAD2-CC97524DF899}" destId="{E88C1C6A-1B01-4BD1-A8D0-B7EA7D1A74A6}"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A046F7E3-76FE-4E93-96EF-F1D35A44E8C2}" type="presOf" srcId="{0AAD89C0-4693-4159-B775-4F3421F1BF24}" destId="{F6A03E81-61AC-4A66-873C-32B20212B602}" srcOrd="1" destOrd="0" presId="urn:microsoft.com/office/officeart/2009/3/layout/HorizontalOrganizationChart"/>
    <dgm:cxn modelId="{EE102DAB-CD98-4427-B2C6-42DB7CF3A54C}" type="presOf" srcId="{0AAD89C0-4693-4159-B775-4F3421F1BF24}" destId="{BEF2EECD-A7FA-45DC-93F8-439E37FDD97C}" srcOrd="0" destOrd="0" presId="urn:microsoft.com/office/officeart/2009/3/layout/HorizontalOrganizationChart"/>
    <dgm:cxn modelId="{BBCE25E9-57CC-4753-BFEA-993C93C2C7ED}" type="presParOf" srcId="{E88C1C6A-1B01-4BD1-A8D0-B7EA7D1A74A6}" destId="{830F58A8-C48A-4B1A-A446-EAC0CB317B96}" srcOrd="0" destOrd="0" presId="urn:microsoft.com/office/officeart/2009/3/layout/HorizontalOrganizationChart"/>
    <dgm:cxn modelId="{1A47E5C1-CA4F-4ADC-9894-BE6B308E329E}" type="presParOf" srcId="{830F58A8-C48A-4B1A-A446-EAC0CB317B96}" destId="{75884247-B412-41CC-86A3-4FFE7191C7DB}" srcOrd="0" destOrd="0" presId="urn:microsoft.com/office/officeart/2009/3/layout/HorizontalOrganizationChart"/>
    <dgm:cxn modelId="{337A4A54-B5E5-4366-8F05-369310086B9F}" type="presParOf" srcId="{75884247-B412-41CC-86A3-4FFE7191C7DB}" destId="{212FF554-8FF4-4D29-9BF6-B4BDAE545E33}" srcOrd="0" destOrd="0" presId="urn:microsoft.com/office/officeart/2009/3/layout/HorizontalOrganizationChart"/>
    <dgm:cxn modelId="{6B6F7A8F-3651-42DC-9AF0-80980BFDB7C1}" type="presParOf" srcId="{75884247-B412-41CC-86A3-4FFE7191C7DB}" destId="{434957ED-9990-4247-B687-842FBC063A26}" srcOrd="1" destOrd="0" presId="urn:microsoft.com/office/officeart/2009/3/layout/HorizontalOrganizationChart"/>
    <dgm:cxn modelId="{F286A56E-B139-45B1-9C51-5176BCBB6408}" type="presParOf" srcId="{830F58A8-C48A-4B1A-A446-EAC0CB317B96}" destId="{759B88C9-8D71-4F99-93CE-9FA8163D88C9}" srcOrd="1" destOrd="0" presId="urn:microsoft.com/office/officeart/2009/3/layout/HorizontalOrganizationChart"/>
    <dgm:cxn modelId="{70E4CF8F-82F6-4BE8-8B9B-8AFBB2045F7A}" type="presParOf" srcId="{759B88C9-8D71-4F99-93CE-9FA8163D88C9}" destId="{EA0EB95D-BC0A-41E9-8FAE-4CE1A6272274}" srcOrd="0" destOrd="0" presId="urn:microsoft.com/office/officeart/2009/3/layout/HorizontalOrganizationChart"/>
    <dgm:cxn modelId="{6B15B39D-885B-4A86-87A0-7633699C2BD4}" type="presParOf" srcId="{759B88C9-8D71-4F99-93CE-9FA8163D88C9}" destId="{2C79DF0A-629A-4041-8734-57047A8F003C}" srcOrd="1" destOrd="0" presId="urn:microsoft.com/office/officeart/2009/3/layout/HorizontalOrganizationChart"/>
    <dgm:cxn modelId="{490A26F8-AF5F-465C-8788-8ADD4175D4AC}" type="presParOf" srcId="{2C79DF0A-629A-4041-8734-57047A8F003C}" destId="{A7F2B5B7-9CB3-4439-AB06-BA1CDCA595D6}" srcOrd="0" destOrd="0" presId="urn:microsoft.com/office/officeart/2009/3/layout/HorizontalOrganizationChart"/>
    <dgm:cxn modelId="{8663A704-A96B-4147-A398-62DC3EB0F6E6}" type="presParOf" srcId="{A7F2B5B7-9CB3-4439-AB06-BA1CDCA595D6}" destId="{166C6100-9B69-44DB-A5F7-5181C57E6A24}" srcOrd="0" destOrd="0" presId="urn:microsoft.com/office/officeart/2009/3/layout/HorizontalOrganizationChart"/>
    <dgm:cxn modelId="{8F94FAE9-E76D-4167-8C94-08B535BA3C9B}" type="presParOf" srcId="{A7F2B5B7-9CB3-4439-AB06-BA1CDCA595D6}" destId="{D467C962-9F07-4C0B-B87A-CF6A311C4579}" srcOrd="1" destOrd="0" presId="urn:microsoft.com/office/officeart/2009/3/layout/HorizontalOrganizationChart"/>
    <dgm:cxn modelId="{3BF47D53-0590-4449-96F5-4C8ED023C543}" type="presParOf" srcId="{2C79DF0A-629A-4041-8734-57047A8F003C}" destId="{B8879ED5-5CC4-4C70-B787-A464F21E5A82}" srcOrd="1" destOrd="0" presId="urn:microsoft.com/office/officeart/2009/3/layout/HorizontalOrganizationChart"/>
    <dgm:cxn modelId="{711ECE65-F6D2-42BD-9CB7-F579A6862CAA}" type="presParOf" srcId="{B8879ED5-5CC4-4C70-B787-A464F21E5A82}" destId="{5D402E76-F8E4-4103-8624-1B11DCF1668C}" srcOrd="0" destOrd="0" presId="urn:microsoft.com/office/officeart/2009/3/layout/HorizontalOrganizationChart"/>
    <dgm:cxn modelId="{263839EB-0C35-4859-B74E-BFD6780810EF}" type="presParOf" srcId="{B8879ED5-5CC4-4C70-B787-A464F21E5A82}" destId="{116CA39D-3F1F-4063-8540-4364D7CE5607}" srcOrd="1" destOrd="0" presId="urn:microsoft.com/office/officeart/2009/3/layout/HorizontalOrganizationChart"/>
    <dgm:cxn modelId="{75C5FD5F-635F-4127-849A-B6E386DB5E7D}" type="presParOf" srcId="{116CA39D-3F1F-4063-8540-4364D7CE5607}" destId="{3A27BB5B-79D9-40FD-B3E2-85F1AA510259}" srcOrd="0" destOrd="0" presId="urn:microsoft.com/office/officeart/2009/3/layout/HorizontalOrganizationChart"/>
    <dgm:cxn modelId="{2B172B4D-3BC0-4BC2-8C54-7AFB61973415}" type="presParOf" srcId="{3A27BB5B-79D9-40FD-B3E2-85F1AA510259}" destId="{E896C590-8910-4DC9-9096-BDE16473033C}" srcOrd="0" destOrd="0" presId="urn:microsoft.com/office/officeart/2009/3/layout/HorizontalOrganizationChart"/>
    <dgm:cxn modelId="{D74D91B7-2F69-46CC-A7AC-4F48CFC56DB0}" type="presParOf" srcId="{3A27BB5B-79D9-40FD-B3E2-85F1AA510259}" destId="{172D1648-CE9E-4E94-82FD-995361B5B7CA}" srcOrd="1" destOrd="0" presId="urn:microsoft.com/office/officeart/2009/3/layout/HorizontalOrganizationChart"/>
    <dgm:cxn modelId="{6A0E913D-081E-4159-8937-CAC87E077008}" type="presParOf" srcId="{116CA39D-3F1F-4063-8540-4364D7CE5607}" destId="{B4815157-319F-4173-ACBB-B78C4B688A6A}" srcOrd="1" destOrd="0" presId="urn:microsoft.com/office/officeart/2009/3/layout/HorizontalOrganizationChart"/>
    <dgm:cxn modelId="{03FCEDD5-1C46-4684-996D-5ACAD86F3F73}" type="presParOf" srcId="{116CA39D-3F1F-4063-8540-4364D7CE5607}" destId="{4B2D1FDB-A3C8-4C05-B9D8-483D7B63EB0A}" srcOrd="2" destOrd="0" presId="urn:microsoft.com/office/officeart/2009/3/layout/HorizontalOrganizationChart"/>
    <dgm:cxn modelId="{5C779678-53AA-495D-A833-265EF60ED033}" type="presParOf" srcId="{B8879ED5-5CC4-4C70-B787-A464F21E5A82}" destId="{51063709-6E8C-45C4-B359-DF5B821F0AE6}" srcOrd="2" destOrd="0" presId="urn:microsoft.com/office/officeart/2009/3/layout/HorizontalOrganizationChart"/>
    <dgm:cxn modelId="{C09A1AA8-28A2-4218-A86B-F70FF42AC365}" type="presParOf" srcId="{B8879ED5-5CC4-4C70-B787-A464F21E5A82}" destId="{20DE5D06-E441-4C4F-B044-72450EFD7B90}" srcOrd="3" destOrd="0" presId="urn:microsoft.com/office/officeart/2009/3/layout/HorizontalOrganizationChart"/>
    <dgm:cxn modelId="{B3E9CC4F-A945-4D82-A13A-6D7D6A3E3AE9}" type="presParOf" srcId="{20DE5D06-E441-4C4F-B044-72450EFD7B90}" destId="{C70F00C4-AD59-42CB-9323-4F613C3A5601}" srcOrd="0" destOrd="0" presId="urn:microsoft.com/office/officeart/2009/3/layout/HorizontalOrganizationChart"/>
    <dgm:cxn modelId="{D6946B4A-9921-4993-A566-0AAE057B41DE}" type="presParOf" srcId="{C70F00C4-AD59-42CB-9323-4F613C3A5601}" destId="{FF31C2ED-8BB5-4097-8E24-1F260DDEC544}" srcOrd="0" destOrd="0" presId="urn:microsoft.com/office/officeart/2009/3/layout/HorizontalOrganizationChart"/>
    <dgm:cxn modelId="{117C0BAF-551B-4FF8-8977-3746253555E4}" type="presParOf" srcId="{C70F00C4-AD59-42CB-9323-4F613C3A5601}" destId="{92B6C502-8065-477C-8FA6-E24F50A8526B}" srcOrd="1" destOrd="0" presId="urn:microsoft.com/office/officeart/2009/3/layout/HorizontalOrganizationChart"/>
    <dgm:cxn modelId="{4C8C4C4A-3142-4E36-88FE-546E65258501}" type="presParOf" srcId="{20DE5D06-E441-4C4F-B044-72450EFD7B90}" destId="{A79A673B-5294-4668-98CD-89F8E4D1AA6D}" srcOrd="1" destOrd="0" presId="urn:microsoft.com/office/officeart/2009/3/layout/HorizontalOrganizationChart"/>
    <dgm:cxn modelId="{7585A51B-985B-47DF-B384-76C86DBC78D4}" type="presParOf" srcId="{20DE5D06-E441-4C4F-B044-72450EFD7B90}" destId="{FFD44F2E-887C-4F8F-BBC7-46A569B7EEF8}" srcOrd="2" destOrd="0" presId="urn:microsoft.com/office/officeart/2009/3/layout/HorizontalOrganizationChart"/>
    <dgm:cxn modelId="{3EDF9B1E-58D9-4C46-9C02-283348DA3DCE}" type="presParOf" srcId="{2C79DF0A-629A-4041-8734-57047A8F003C}" destId="{7D24D853-1C79-4ECE-ACD9-BDD13C988E2A}" srcOrd="2" destOrd="0" presId="urn:microsoft.com/office/officeart/2009/3/layout/HorizontalOrganizationChart"/>
    <dgm:cxn modelId="{6CD1B68C-C836-44C3-8702-076AA204DF39}" type="presParOf" srcId="{759B88C9-8D71-4F99-93CE-9FA8163D88C9}" destId="{754B912F-071C-4999-93B2-8E755A9DB2C1}" srcOrd="2" destOrd="0" presId="urn:microsoft.com/office/officeart/2009/3/layout/HorizontalOrganizationChart"/>
    <dgm:cxn modelId="{61124A95-08E7-4828-A22A-231D30F1BF9E}" type="presParOf" srcId="{759B88C9-8D71-4F99-93CE-9FA8163D88C9}" destId="{5ECC1179-597B-446F-A26D-79224659AB29}" srcOrd="3" destOrd="0" presId="urn:microsoft.com/office/officeart/2009/3/layout/HorizontalOrganizationChart"/>
    <dgm:cxn modelId="{447EC155-2E19-415C-AF6E-9BCDE035E570}" type="presParOf" srcId="{5ECC1179-597B-446F-A26D-79224659AB29}" destId="{0C32566D-C181-49F1-8CC4-1BFE4E6CD1BD}" srcOrd="0" destOrd="0" presId="urn:microsoft.com/office/officeart/2009/3/layout/HorizontalOrganizationChart"/>
    <dgm:cxn modelId="{49E1DF88-02F1-48F8-AD84-EE0903388DDE}" type="presParOf" srcId="{0C32566D-C181-49F1-8CC4-1BFE4E6CD1BD}" destId="{BEF2EECD-A7FA-45DC-93F8-439E37FDD97C}" srcOrd="0" destOrd="0" presId="urn:microsoft.com/office/officeart/2009/3/layout/HorizontalOrganizationChart"/>
    <dgm:cxn modelId="{4CCC5C43-07A2-49A6-9265-464A0782245B}" type="presParOf" srcId="{0C32566D-C181-49F1-8CC4-1BFE4E6CD1BD}" destId="{F6A03E81-61AC-4A66-873C-32B20212B602}" srcOrd="1" destOrd="0" presId="urn:microsoft.com/office/officeart/2009/3/layout/HorizontalOrganizationChart"/>
    <dgm:cxn modelId="{E9E01014-06BA-4A62-838C-995E3A297042}" type="presParOf" srcId="{5ECC1179-597B-446F-A26D-79224659AB29}" destId="{0F3F2FEB-A2CA-4EAD-8628-5D9ED1E2DBFE}" srcOrd="1" destOrd="0" presId="urn:microsoft.com/office/officeart/2009/3/layout/HorizontalOrganizationChart"/>
    <dgm:cxn modelId="{26D772D9-ADAD-4DB8-9312-C874A787C257}" type="presParOf" srcId="{0F3F2FEB-A2CA-4EAD-8628-5D9ED1E2DBFE}" destId="{71C44B77-2A5B-40C0-9D22-C3983F5CDD7B}" srcOrd="0" destOrd="0" presId="urn:microsoft.com/office/officeart/2009/3/layout/HorizontalOrganizationChart"/>
    <dgm:cxn modelId="{152145FE-FE22-4BDE-9E81-549A2F025966}" type="presParOf" srcId="{0F3F2FEB-A2CA-4EAD-8628-5D9ED1E2DBFE}" destId="{FF550994-6A34-43AC-95CF-23D77337C6EB}" srcOrd="1" destOrd="0" presId="urn:microsoft.com/office/officeart/2009/3/layout/HorizontalOrganizationChart"/>
    <dgm:cxn modelId="{179298A4-C4DD-4C69-B374-AD9EFCEB75C9}" type="presParOf" srcId="{FF550994-6A34-43AC-95CF-23D77337C6EB}" destId="{59DB8727-EE37-4EAA-9FCD-3AB96B2E550A}" srcOrd="0" destOrd="0" presId="urn:microsoft.com/office/officeart/2009/3/layout/HorizontalOrganizationChart"/>
    <dgm:cxn modelId="{7477A2BB-B897-43E8-99FD-ED9BA45CED31}" type="presParOf" srcId="{59DB8727-EE37-4EAA-9FCD-3AB96B2E550A}" destId="{3C41DD64-956A-4F05-BDF1-3224D732801C}" srcOrd="0" destOrd="0" presId="urn:microsoft.com/office/officeart/2009/3/layout/HorizontalOrganizationChart"/>
    <dgm:cxn modelId="{B70BD6E0-3D58-4153-81B7-9C10A7440B7A}" type="presParOf" srcId="{59DB8727-EE37-4EAA-9FCD-3AB96B2E550A}" destId="{EE699261-32FE-4F19-83FD-A9552156D212}" srcOrd="1" destOrd="0" presId="urn:microsoft.com/office/officeart/2009/3/layout/HorizontalOrganizationChart"/>
    <dgm:cxn modelId="{625E8B14-4AE4-4371-A3C6-29D6B2C065E3}" type="presParOf" srcId="{FF550994-6A34-43AC-95CF-23D77337C6EB}" destId="{7A47FFAB-8E7A-44AD-8054-918F5E383F4E}" srcOrd="1" destOrd="0" presId="urn:microsoft.com/office/officeart/2009/3/layout/HorizontalOrganizationChart"/>
    <dgm:cxn modelId="{B345B918-3C7C-4EEC-8FF7-C9F06F31DC10}" type="presParOf" srcId="{FF550994-6A34-43AC-95CF-23D77337C6EB}" destId="{CA0FF8F9-CDBF-4AF8-B199-C77E4E672679}" srcOrd="2" destOrd="0" presId="urn:microsoft.com/office/officeart/2009/3/layout/HorizontalOrganizationChart"/>
    <dgm:cxn modelId="{9FEFF0BE-637E-4954-A4A8-BAB0407A7514}" type="presParOf" srcId="{5ECC1179-597B-446F-A26D-79224659AB29}" destId="{8FA7E37E-5DBB-492E-A1BA-39E2CA6587A9}" srcOrd="2" destOrd="0" presId="urn:microsoft.com/office/officeart/2009/3/layout/HorizontalOrganizationChart"/>
    <dgm:cxn modelId="{0CDB1C25-34F1-4460-B446-DB8F458D7C43}"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4A7BAFAD-C58D-4E0E-AC0A-B14E2A2A1B0C}" type="presOf" srcId="{38915929-0294-4967-9BA3-5F7EE0222E94}" destId="{EE19FDE9-D720-4D10-A7C7-4B54B076048F}" srcOrd="0" destOrd="0" presId="urn:microsoft.com/office/officeart/2009/3/layout/HorizontalOrganizationChart"/>
    <dgm:cxn modelId="{CBA130F3-7959-4459-8D91-E68768203C11}" type="presOf" srcId="{4108394B-A18D-45C1-96CC-63BF1AB46822}" destId="{349C87C9-2024-43F7-A9DE-4F4876C0F11B}" srcOrd="0" destOrd="0" presId="urn:microsoft.com/office/officeart/2009/3/layout/HorizontalOrganizationChart"/>
    <dgm:cxn modelId="{300F6629-A7FE-43CF-8E5C-56F6B2FEE4A8}" type="presOf" srcId="{D6384651-468D-493F-A29C-EB567ED6D094}" destId="{3B785E6C-EB16-439D-B24A-7D5F69BE688E}" srcOrd="0" destOrd="0" presId="urn:microsoft.com/office/officeart/2009/3/layout/HorizontalOrganizationChart"/>
    <dgm:cxn modelId="{BDE10C96-2CB4-4407-A4E1-7F619B7304B3}" type="presOf" srcId="{07619991-E6A4-44E4-A9CE-EA6C312868A3}" destId="{D0E607EB-99BA-4805-82A5-A9317ECE3A40}" srcOrd="1" destOrd="0" presId="urn:microsoft.com/office/officeart/2009/3/layout/HorizontalOrganizationChart"/>
    <dgm:cxn modelId="{2DF5833D-BDE7-4873-A2E4-C4F149C5357B}" type="presOf" srcId="{4108394B-A18D-45C1-96CC-63BF1AB46822}" destId="{6AE4F243-EA26-4050-AFAC-5921C8BBCB3E}" srcOrd="1" destOrd="0" presId="urn:microsoft.com/office/officeart/2009/3/layout/HorizontalOrganizationChart"/>
    <dgm:cxn modelId="{80837B34-1717-4274-99C4-295D42CF551C}" type="presOf" srcId="{B5BB412F-A11C-4A76-9685-B88B900774B2}" destId="{723C32D7-81D8-4B7F-B978-6A9E149D7F8B}" srcOrd="0" destOrd="0" presId="urn:microsoft.com/office/officeart/2009/3/layout/HorizontalOrganizationChart"/>
    <dgm:cxn modelId="{C3FC8421-406D-4FF6-A449-6B7AF85631D7}" type="presOf" srcId="{05245E91-33B7-4432-BD78-3FB0F4250473}" destId="{A655C535-F6CE-47AF-8D54-1ACA963CE0ED}" srcOrd="0" destOrd="0" presId="urn:microsoft.com/office/officeart/2009/3/layout/HorizontalOrganizationChart"/>
    <dgm:cxn modelId="{67160AE8-846E-4E3A-B49D-95351DE0EE87}" type="presOf" srcId="{07619991-E6A4-44E4-A9CE-EA6C312868A3}" destId="{E1F04995-A1B1-4DE9-823E-47A3EF3588D8}" srcOrd="0" destOrd="0" presId="urn:microsoft.com/office/officeart/2009/3/layout/HorizontalOrganizationChart"/>
    <dgm:cxn modelId="{79FCE369-B77D-4DAA-BC54-6D8E08AC0E61}" type="presOf" srcId="{D6384651-468D-493F-A29C-EB567ED6D094}" destId="{B6A03FCF-29FF-4E4C-9920-DB4986A2552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0EC25F29-4E78-4547-A55B-80C55C997466}" srcId="{D6384651-468D-493F-A29C-EB567ED6D094}" destId="{4108394B-A18D-45C1-96CC-63BF1AB46822}" srcOrd="0" destOrd="0" parTransId="{B5BB412F-A11C-4A76-9685-B88B900774B2}" sibTransId="{489F44A9-EEBE-438E-92B3-FE6F0E90EF0E}"/>
    <dgm:cxn modelId="{881473E8-FC86-4BF1-A704-A82D5E917946}" srcId="{D0C4AB12-31F3-4E09-8497-37FC6B327F75}" destId="{D6384651-468D-493F-A29C-EB567ED6D094}" srcOrd="0" destOrd="0" parTransId="{98BAC766-C29D-4C04-A2F1-2D7F1539C164}" sibTransId="{39659C30-5744-455A-810A-BA195BE36CDA}"/>
    <dgm:cxn modelId="{5F6BAE65-6636-4576-86C0-567FAA6749C6}" type="presOf" srcId="{05245E91-33B7-4432-BD78-3FB0F4250473}" destId="{BA69A0C4-D8CF-4F68-A7A0-4967E941E60C}"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496858BC-671C-417F-B3F7-1D99AACBE5E9}" type="presOf" srcId="{80821AE1-3C43-4141-AFF9-F5E2D1746D85}" destId="{E6B3CA8E-6F77-4301-8DCF-64F13BB3324E}" srcOrd="0" destOrd="0" presId="urn:microsoft.com/office/officeart/2009/3/layout/HorizontalOrganizationChart"/>
    <dgm:cxn modelId="{873AC618-EA74-41AC-81BD-7D40B49607FB}" type="presOf" srcId="{D0C4AB12-31F3-4E09-8497-37FC6B327F75}" destId="{FA925297-7B68-4815-ACB0-CE682B447A7C}" srcOrd="0" destOrd="0" presId="urn:microsoft.com/office/officeart/2009/3/layout/HorizontalOrganizationChart"/>
    <dgm:cxn modelId="{CBDC2AD9-1AB2-459A-BBEC-78355B8ED32B}" type="presParOf" srcId="{FA925297-7B68-4815-ACB0-CE682B447A7C}" destId="{3DC1F7CA-794F-44DF-AA5B-D605C44AC971}" srcOrd="0" destOrd="0" presId="urn:microsoft.com/office/officeart/2009/3/layout/HorizontalOrganizationChart"/>
    <dgm:cxn modelId="{2ECED2D3-362A-47FE-A28A-5E7DEB07E318}" type="presParOf" srcId="{3DC1F7CA-794F-44DF-AA5B-D605C44AC971}" destId="{EBEE72E8-EAE2-4117-AC8D-18A40797693A}" srcOrd="0" destOrd="0" presId="urn:microsoft.com/office/officeart/2009/3/layout/HorizontalOrganizationChart"/>
    <dgm:cxn modelId="{990F9905-6296-4A0D-AD02-A9891A1858E7}" type="presParOf" srcId="{EBEE72E8-EAE2-4117-AC8D-18A40797693A}" destId="{3B785E6C-EB16-439D-B24A-7D5F69BE688E}" srcOrd="0" destOrd="0" presId="urn:microsoft.com/office/officeart/2009/3/layout/HorizontalOrganizationChart"/>
    <dgm:cxn modelId="{52D7B521-D1E5-4F52-B1A2-EF6D49E73733}" type="presParOf" srcId="{EBEE72E8-EAE2-4117-AC8D-18A40797693A}" destId="{B6A03FCF-29FF-4E4C-9920-DB4986A25520}" srcOrd="1" destOrd="0" presId="urn:microsoft.com/office/officeart/2009/3/layout/HorizontalOrganizationChart"/>
    <dgm:cxn modelId="{548E383C-3319-4301-A832-1E4BD0D5213D}" type="presParOf" srcId="{3DC1F7CA-794F-44DF-AA5B-D605C44AC971}" destId="{0F0973D1-03BE-48D8-9EB3-36E3610A1F8A}" srcOrd="1" destOrd="0" presId="urn:microsoft.com/office/officeart/2009/3/layout/HorizontalOrganizationChart"/>
    <dgm:cxn modelId="{51C3354E-E1C0-4B9D-A0EB-03F952F53F7E}" type="presParOf" srcId="{0F0973D1-03BE-48D8-9EB3-36E3610A1F8A}" destId="{723C32D7-81D8-4B7F-B978-6A9E149D7F8B}" srcOrd="0" destOrd="0" presId="urn:microsoft.com/office/officeart/2009/3/layout/HorizontalOrganizationChart"/>
    <dgm:cxn modelId="{75242E0E-D3C8-45E0-BDF2-1F8C4F7E1147}" type="presParOf" srcId="{0F0973D1-03BE-48D8-9EB3-36E3610A1F8A}" destId="{D9E59D26-31EE-4B5B-AC54-3C7B93FE3EE1}" srcOrd="1" destOrd="0" presId="urn:microsoft.com/office/officeart/2009/3/layout/HorizontalOrganizationChart"/>
    <dgm:cxn modelId="{5EAB24CA-4692-4260-A71C-932EA4AD0BB4}" type="presParOf" srcId="{D9E59D26-31EE-4B5B-AC54-3C7B93FE3EE1}" destId="{9597C3A5-78C8-4FDF-A266-52190ACA7C2B}" srcOrd="0" destOrd="0" presId="urn:microsoft.com/office/officeart/2009/3/layout/HorizontalOrganizationChart"/>
    <dgm:cxn modelId="{5B11A5DC-25C7-41D3-B623-651F828B58FB}" type="presParOf" srcId="{9597C3A5-78C8-4FDF-A266-52190ACA7C2B}" destId="{349C87C9-2024-43F7-A9DE-4F4876C0F11B}" srcOrd="0" destOrd="0" presId="urn:microsoft.com/office/officeart/2009/3/layout/HorizontalOrganizationChart"/>
    <dgm:cxn modelId="{E3983F8D-5712-48BD-8E8B-79D6DCC2720E}" type="presParOf" srcId="{9597C3A5-78C8-4FDF-A266-52190ACA7C2B}" destId="{6AE4F243-EA26-4050-AFAC-5921C8BBCB3E}" srcOrd="1" destOrd="0" presId="urn:microsoft.com/office/officeart/2009/3/layout/HorizontalOrganizationChart"/>
    <dgm:cxn modelId="{8943790D-DDEC-4E15-A1EC-A21EB427C03D}" type="presParOf" srcId="{D9E59D26-31EE-4B5B-AC54-3C7B93FE3EE1}" destId="{5A0F1636-4629-4708-A44B-AE6F982D9077}" srcOrd="1" destOrd="0" presId="urn:microsoft.com/office/officeart/2009/3/layout/HorizontalOrganizationChart"/>
    <dgm:cxn modelId="{41A4ACE2-5935-48D5-BF35-5F54D2DB2F01}" type="presParOf" srcId="{D9E59D26-31EE-4B5B-AC54-3C7B93FE3EE1}" destId="{E46DFA87-F914-4CE7-903C-AEB054F4935A}" srcOrd="2" destOrd="0" presId="urn:microsoft.com/office/officeart/2009/3/layout/HorizontalOrganizationChart"/>
    <dgm:cxn modelId="{37F5577E-7E85-48CE-8A98-FB13BB4A0464}" type="presParOf" srcId="{0F0973D1-03BE-48D8-9EB3-36E3610A1F8A}" destId="{E6B3CA8E-6F77-4301-8DCF-64F13BB3324E}" srcOrd="2" destOrd="0" presId="urn:microsoft.com/office/officeart/2009/3/layout/HorizontalOrganizationChart"/>
    <dgm:cxn modelId="{2F38DAA7-93A4-4A7A-9D2F-92447055C49A}" type="presParOf" srcId="{0F0973D1-03BE-48D8-9EB3-36E3610A1F8A}" destId="{65FBA2BA-84AF-4C57-BC0A-1B22393EAAD1}" srcOrd="3" destOrd="0" presId="urn:microsoft.com/office/officeart/2009/3/layout/HorizontalOrganizationChart"/>
    <dgm:cxn modelId="{B149D17D-DA5D-4202-B2FB-986248573FDF}" type="presParOf" srcId="{65FBA2BA-84AF-4C57-BC0A-1B22393EAAD1}" destId="{7F8D3AFE-01E1-4BF8-B8E6-72848EE4669A}" srcOrd="0" destOrd="0" presId="urn:microsoft.com/office/officeart/2009/3/layout/HorizontalOrganizationChart"/>
    <dgm:cxn modelId="{E926748C-DC9B-4572-8767-EA0FCFD1D1FD}" type="presParOf" srcId="{7F8D3AFE-01E1-4BF8-B8E6-72848EE4669A}" destId="{E1F04995-A1B1-4DE9-823E-47A3EF3588D8}" srcOrd="0" destOrd="0" presId="urn:microsoft.com/office/officeart/2009/3/layout/HorizontalOrganizationChart"/>
    <dgm:cxn modelId="{E0484AC3-33B5-47D0-942A-E5613F65CB57}" type="presParOf" srcId="{7F8D3AFE-01E1-4BF8-B8E6-72848EE4669A}" destId="{D0E607EB-99BA-4805-82A5-A9317ECE3A40}" srcOrd="1" destOrd="0" presId="urn:microsoft.com/office/officeart/2009/3/layout/HorizontalOrganizationChart"/>
    <dgm:cxn modelId="{49F472F1-495B-4DF6-BEE7-C4FDFBFA3FD6}" type="presParOf" srcId="{65FBA2BA-84AF-4C57-BC0A-1B22393EAAD1}" destId="{3512A25D-B247-4C2C-BF9E-D96AC6D11668}" srcOrd="1" destOrd="0" presId="urn:microsoft.com/office/officeart/2009/3/layout/HorizontalOrganizationChart"/>
    <dgm:cxn modelId="{CABB5AE2-F1AF-456B-B848-060E2870CCA6}" type="presParOf" srcId="{65FBA2BA-84AF-4C57-BC0A-1B22393EAAD1}" destId="{83240463-955D-4B35-9648-EADB68829961}" srcOrd="2" destOrd="0" presId="urn:microsoft.com/office/officeart/2009/3/layout/HorizontalOrganizationChart"/>
    <dgm:cxn modelId="{B45546CC-F293-4499-9D13-79E1056B1514}" type="presParOf" srcId="{0F0973D1-03BE-48D8-9EB3-36E3610A1F8A}" destId="{EE19FDE9-D720-4D10-A7C7-4B54B076048F}" srcOrd="4" destOrd="0" presId="urn:microsoft.com/office/officeart/2009/3/layout/HorizontalOrganizationChart"/>
    <dgm:cxn modelId="{A4E14550-1B3F-42B2-B601-AE335E6FEFD1}" type="presParOf" srcId="{0F0973D1-03BE-48D8-9EB3-36E3610A1F8A}" destId="{8C60D0A4-FDD4-423A-85BE-F935956A1FA0}" srcOrd="5" destOrd="0" presId="urn:microsoft.com/office/officeart/2009/3/layout/HorizontalOrganizationChart"/>
    <dgm:cxn modelId="{ADFD4EC4-8E49-4167-9D0A-C0A9D50DC05E}" type="presParOf" srcId="{8C60D0A4-FDD4-423A-85BE-F935956A1FA0}" destId="{F60D6BAC-6768-4661-BCEA-2FA666CDC952}" srcOrd="0" destOrd="0" presId="urn:microsoft.com/office/officeart/2009/3/layout/HorizontalOrganizationChart"/>
    <dgm:cxn modelId="{4F6442BB-19CE-4A3E-9FD1-5AD7A2B95C01}" type="presParOf" srcId="{F60D6BAC-6768-4661-BCEA-2FA666CDC952}" destId="{A655C535-F6CE-47AF-8D54-1ACA963CE0ED}" srcOrd="0" destOrd="0" presId="urn:microsoft.com/office/officeart/2009/3/layout/HorizontalOrganizationChart"/>
    <dgm:cxn modelId="{F4444204-C46E-4FF1-AAD3-53BB25C43A57}" type="presParOf" srcId="{F60D6BAC-6768-4661-BCEA-2FA666CDC952}" destId="{BA69A0C4-D8CF-4F68-A7A0-4967E941E60C}" srcOrd="1" destOrd="0" presId="urn:microsoft.com/office/officeart/2009/3/layout/HorizontalOrganizationChart"/>
    <dgm:cxn modelId="{3653D995-75BC-4EDD-923D-7FFC3D8F16BB}" type="presParOf" srcId="{8C60D0A4-FDD4-423A-85BE-F935956A1FA0}" destId="{7BE95E7F-DCC3-4C98-8D32-53002AA5377A}" srcOrd="1" destOrd="0" presId="urn:microsoft.com/office/officeart/2009/3/layout/HorizontalOrganizationChart"/>
    <dgm:cxn modelId="{0F6D1474-3C4C-429E-9AC3-9924417FAAC3}" type="presParOf" srcId="{8C60D0A4-FDD4-423A-85BE-F935956A1FA0}" destId="{CB319F10-85DA-4B07-8F3D-1CC8B2845F9B}" srcOrd="2" destOrd="0" presId="urn:microsoft.com/office/officeart/2009/3/layout/HorizontalOrganizationChart"/>
    <dgm:cxn modelId="{F74B68AF-DE8B-457B-B47D-DEC403BD6072}"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C6D715FA-3800-4590-9AE8-BF5807FD54B6}" type="presOf" srcId="{B9000A67-CC3D-4835-B442-1A93A91CC425}" destId="{6E048EC3-648D-47D7-B86F-A4736579AC3E}"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97F8BCAD-8FC5-4ADE-A479-CD48AD9CC71C}" type="presOf" srcId="{3F5BDD9E-4094-4A32-A64C-1ED6C1911304}" destId="{EC1A5E50-E0C4-418F-AC48-2877D27CD885}" srcOrd="1" destOrd="0" presId="urn:microsoft.com/office/officeart/2009/3/layout/HorizontalOrganizationChart"/>
    <dgm:cxn modelId="{A94B0CBB-5957-41A7-B608-DD17160740C0}" type="presOf" srcId="{3F5BDD9E-4094-4A32-A64C-1ED6C1911304}" destId="{DA1E63F0-0E94-4D52-A544-43F31CED7266}" srcOrd="0" destOrd="0" presId="urn:microsoft.com/office/officeart/2009/3/layout/HorizontalOrganizationChart"/>
    <dgm:cxn modelId="{2BE218BF-20C2-4255-B75F-7B23C60481B7}" type="presOf" srcId="{4025CFEF-B519-4475-BAE8-4A44755C30B3}" destId="{3CC1B065-9A48-4B38-8EB3-594A33E849B4}" srcOrd="0" destOrd="0" presId="urn:microsoft.com/office/officeart/2009/3/layout/HorizontalOrganizationChart"/>
    <dgm:cxn modelId="{A29A5A91-1286-45A7-91AC-A58AE42BD0A5}" type="presOf" srcId="{B9000A67-CC3D-4835-B442-1A93A91CC425}" destId="{82FE3206-7868-4794-866E-49D06E1ECE76}" srcOrd="0" destOrd="0" presId="urn:microsoft.com/office/officeart/2009/3/layout/HorizontalOrganizationChart"/>
    <dgm:cxn modelId="{3DE8DE19-F5DB-418B-8D7E-C52CA515A83E}" type="presOf" srcId="{BB3FE0C2-F391-43A5-9DAF-D69CF6D33D94}" destId="{7027AAEA-BD8B-49CB-83F2-DD4FC0AF3F95}" srcOrd="0" destOrd="0" presId="urn:microsoft.com/office/officeart/2009/3/layout/HorizontalOrganizationChart"/>
    <dgm:cxn modelId="{D1ED4BD3-13B5-48B4-AD96-17B31E15327A}" type="presOf" srcId="{D95570DD-6DA6-48C5-B73B-7E6D70560C5D}" destId="{4A4CC775-5E12-4B56-A060-888E6A3C1E50}" srcOrd="1" destOrd="0" presId="urn:microsoft.com/office/officeart/2009/3/layout/HorizontalOrganizationChart"/>
    <dgm:cxn modelId="{C0147ADF-96BE-4EEC-9524-DF182E157C47}" type="presOf" srcId="{9954BA6E-6A6F-4C09-B8C5-2AFBA191A4E5}" destId="{A619D504-7967-4BA8-A4D4-012EDF08EF5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2529B2DB-08BF-430B-886B-359C4CBA3BB7}" type="presOf" srcId="{D95570DD-6DA6-48C5-B73B-7E6D70560C5D}" destId="{8FB763BF-07E2-48C8-A041-29EA3AF9626C}" srcOrd="0" destOrd="0" presId="urn:microsoft.com/office/officeart/2009/3/layout/HorizontalOrganizationChart"/>
    <dgm:cxn modelId="{4C713E53-407D-4816-9B02-B0CE5AF8DFE5}" type="presParOf" srcId="{3CC1B065-9A48-4B38-8EB3-594A33E849B4}" destId="{7B2F11E8-CF5E-488B-864D-2D86C065C544}" srcOrd="0" destOrd="0" presId="urn:microsoft.com/office/officeart/2009/3/layout/HorizontalOrganizationChart"/>
    <dgm:cxn modelId="{626ACA72-AA3C-450A-B599-47007E07FA92}" type="presParOf" srcId="{7B2F11E8-CF5E-488B-864D-2D86C065C544}" destId="{4A788A00-E558-400E-96CA-C12E960C3AF8}" srcOrd="0" destOrd="0" presId="urn:microsoft.com/office/officeart/2009/3/layout/HorizontalOrganizationChart"/>
    <dgm:cxn modelId="{8E83CCD0-07E3-4A08-94C9-D851B15B78CF}" type="presParOf" srcId="{4A788A00-E558-400E-96CA-C12E960C3AF8}" destId="{8FB763BF-07E2-48C8-A041-29EA3AF9626C}" srcOrd="0" destOrd="0" presId="urn:microsoft.com/office/officeart/2009/3/layout/HorizontalOrganizationChart"/>
    <dgm:cxn modelId="{5C1D1A57-F692-4C7E-8A1E-9596B2C550BF}" type="presParOf" srcId="{4A788A00-E558-400E-96CA-C12E960C3AF8}" destId="{4A4CC775-5E12-4B56-A060-888E6A3C1E50}" srcOrd="1" destOrd="0" presId="urn:microsoft.com/office/officeart/2009/3/layout/HorizontalOrganizationChart"/>
    <dgm:cxn modelId="{555E218A-9AE0-4320-B4D7-D5C8E1FF7839}" type="presParOf" srcId="{7B2F11E8-CF5E-488B-864D-2D86C065C544}" destId="{93FAA5E6-B3D2-4BD2-AAE2-076ADB735AA9}" srcOrd="1" destOrd="0" presId="urn:microsoft.com/office/officeart/2009/3/layout/HorizontalOrganizationChart"/>
    <dgm:cxn modelId="{C603AFE6-4C1B-4DFC-88CD-4E60FCF943A9}" type="presParOf" srcId="{93FAA5E6-B3D2-4BD2-AAE2-076ADB735AA9}" destId="{7027AAEA-BD8B-49CB-83F2-DD4FC0AF3F95}" srcOrd="0" destOrd="0" presId="urn:microsoft.com/office/officeart/2009/3/layout/HorizontalOrganizationChart"/>
    <dgm:cxn modelId="{A3854A81-97BE-4682-B88A-AB15EE96A9A5}" type="presParOf" srcId="{93FAA5E6-B3D2-4BD2-AAE2-076ADB735AA9}" destId="{EB1CF362-E060-4550-B8A5-CDF1160A04DF}" srcOrd="1" destOrd="0" presId="urn:microsoft.com/office/officeart/2009/3/layout/HorizontalOrganizationChart"/>
    <dgm:cxn modelId="{247C3E11-A7FD-4CB3-BD98-4CCEBE7611F2}" type="presParOf" srcId="{EB1CF362-E060-4550-B8A5-CDF1160A04DF}" destId="{DE2D3F9A-4FD0-41EC-8798-8388A4E6464A}" srcOrd="0" destOrd="0" presId="urn:microsoft.com/office/officeart/2009/3/layout/HorizontalOrganizationChart"/>
    <dgm:cxn modelId="{A94BED73-85C6-4839-80A1-15D6F1BA81E8}" type="presParOf" srcId="{DE2D3F9A-4FD0-41EC-8798-8388A4E6464A}" destId="{DA1E63F0-0E94-4D52-A544-43F31CED7266}" srcOrd="0" destOrd="0" presId="urn:microsoft.com/office/officeart/2009/3/layout/HorizontalOrganizationChart"/>
    <dgm:cxn modelId="{DCA483A5-2A3B-4784-8F59-F3200BACF129}" type="presParOf" srcId="{DE2D3F9A-4FD0-41EC-8798-8388A4E6464A}" destId="{EC1A5E50-E0C4-418F-AC48-2877D27CD885}" srcOrd="1" destOrd="0" presId="urn:microsoft.com/office/officeart/2009/3/layout/HorizontalOrganizationChart"/>
    <dgm:cxn modelId="{D1003807-C540-429F-AEE6-771891D38B47}" type="presParOf" srcId="{EB1CF362-E060-4550-B8A5-CDF1160A04DF}" destId="{DDDE7E88-34FC-4DF7-885D-8D68FCD89AE1}" srcOrd="1" destOrd="0" presId="urn:microsoft.com/office/officeart/2009/3/layout/HorizontalOrganizationChart"/>
    <dgm:cxn modelId="{2C01B95B-D8C2-4FD3-8E4A-4008771AD3B2}" type="presParOf" srcId="{EB1CF362-E060-4550-B8A5-CDF1160A04DF}" destId="{3E484AFB-398F-4CBE-84F1-55B3FB90FFD5}" srcOrd="2" destOrd="0" presId="urn:microsoft.com/office/officeart/2009/3/layout/HorizontalOrganizationChart"/>
    <dgm:cxn modelId="{0BC41088-71B6-4057-BB55-F19128532E49}" type="presParOf" srcId="{93FAA5E6-B3D2-4BD2-AAE2-076ADB735AA9}" destId="{A619D504-7967-4BA8-A4D4-012EDF08EF56}" srcOrd="2" destOrd="0" presId="urn:microsoft.com/office/officeart/2009/3/layout/HorizontalOrganizationChart"/>
    <dgm:cxn modelId="{00F221CD-B76A-4B30-A3E5-337F9732614A}" type="presParOf" srcId="{93FAA5E6-B3D2-4BD2-AAE2-076ADB735AA9}" destId="{79ACB37A-D84E-474C-A126-11F0ADC05871}" srcOrd="3" destOrd="0" presId="urn:microsoft.com/office/officeart/2009/3/layout/HorizontalOrganizationChart"/>
    <dgm:cxn modelId="{F9C9D48E-A7CA-4BAC-8C23-FD52ABE6BFE7}" type="presParOf" srcId="{79ACB37A-D84E-474C-A126-11F0ADC05871}" destId="{4E038B4B-2570-403A-83A5-A0460350F9C4}" srcOrd="0" destOrd="0" presId="urn:microsoft.com/office/officeart/2009/3/layout/HorizontalOrganizationChart"/>
    <dgm:cxn modelId="{3A9CB1CB-5122-4A4C-9586-43736CCB189B}" type="presParOf" srcId="{4E038B4B-2570-403A-83A5-A0460350F9C4}" destId="{82FE3206-7868-4794-866E-49D06E1ECE76}" srcOrd="0" destOrd="0" presId="urn:microsoft.com/office/officeart/2009/3/layout/HorizontalOrganizationChart"/>
    <dgm:cxn modelId="{F5932A0A-425D-4A6B-9BF8-FB5848F0953C}" type="presParOf" srcId="{4E038B4B-2570-403A-83A5-A0460350F9C4}" destId="{6E048EC3-648D-47D7-B86F-A4736579AC3E}" srcOrd="1" destOrd="0" presId="urn:microsoft.com/office/officeart/2009/3/layout/HorizontalOrganizationChart"/>
    <dgm:cxn modelId="{B3F585A2-605A-430B-8ECC-40AEE10869A9}" type="presParOf" srcId="{79ACB37A-D84E-474C-A126-11F0ADC05871}" destId="{57665CAB-30BF-4BE5-B5D4-02FAA03AC329}" srcOrd="1" destOrd="0" presId="urn:microsoft.com/office/officeart/2009/3/layout/HorizontalOrganizationChart"/>
    <dgm:cxn modelId="{2A66A6E8-490E-4017-9EDD-983A1B11710A}" type="presParOf" srcId="{79ACB37A-D84E-474C-A126-11F0ADC05871}" destId="{56F08588-CD7B-4BB5-92AF-FB2032DA2C53}" srcOrd="2" destOrd="0" presId="urn:microsoft.com/office/officeart/2009/3/layout/HorizontalOrganizationChart"/>
    <dgm:cxn modelId="{885617EF-73D7-48AA-B683-5A7ACC0AC690}"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54DA"/>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354FA"/>
    <w:rsid w:val="0079255E"/>
    <w:rsid w:val="00816178"/>
    <w:rsid w:val="00834A0B"/>
    <w:rsid w:val="008974A5"/>
    <w:rsid w:val="008C67B5"/>
    <w:rsid w:val="00913E6C"/>
    <w:rsid w:val="00946605"/>
    <w:rsid w:val="009B63D3"/>
    <w:rsid w:val="009E27E8"/>
    <w:rsid w:val="009E2FAF"/>
    <w:rsid w:val="00A70686"/>
    <w:rsid w:val="00BA4C5F"/>
    <w:rsid w:val="00C24C76"/>
    <w:rsid w:val="00CC554F"/>
    <w:rsid w:val="00D27024"/>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4FA"/>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9932A1AB-E1F7-49CF-BC86-2B3C66A10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3571</TotalTime>
  <Pages>29</Pages>
  <Words>9757</Words>
  <Characters>55621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65248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462</cp:revision>
  <cp:lastPrinted>2015-06-04T08:58:00Z</cp:lastPrinted>
  <dcterms:created xsi:type="dcterms:W3CDTF">2015-05-14T10:37:00Z</dcterms:created>
  <dcterms:modified xsi:type="dcterms:W3CDTF">2015-06-06T10:36:00Z</dcterms:modified>
</cp:coreProperties>
</file>