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66" w:rsidRDefault="0075092D">
      <w:pPr>
        <w:ind w:firstLine="288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3564890" cy="1040765"/>
            <wp:effectExtent l="0" t="0" r="16510" b="6985"/>
            <wp:docPr id="1" name="Picture 1" descr="C:\Users\Administrator\Desktop\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esktop\logo.png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46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6" w:rsidRDefault="00032566">
      <w:pPr>
        <w:ind w:firstLine="288"/>
        <w:rPr>
          <w:rFonts w:cstheme="minorHAnsi"/>
          <w:szCs w:val="28"/>
        </w:rPr>
      </w:pPr>
    </w:p>
    <w:p w:rsidR="00032566" w:rsidRDefault="0075092D">
      <w:pPr>
        <w:ind w:firstLine="288"/>
        <w:jc w:val="center"/>
        <w:rPr>
          <w:rFonts w:eastAsia="宋体"/>
          <w:b/>
          <w:sz w:val="56"/>
          <w:szCs w:val="56"/>
        </w:rPr>
      </w:pPr>
      <w:bookmarkStart w:id="0" w:name="_Toc424545520"/>
      <w:r>
        <w:rPr>
          <w:rFonts w:hint="eastAsia"/>
          <w:b/>
          <w:sz w:val="56"/>
          <w:szCs w:val="56"/>
        </w:rPr>
        <w:t>富士医院医疗设备管理系统</w:t>
      </w:r>
    </w:p>
    <w:p w:rsidR="00032566" w:rsidRDefault="00032566">
      <w:pPr>
        <w:ind w:firstLine="288"/>
        <w:jc w:val="center"/>
        <w:rPr>
          <w:rFonts w:eastAsia="宋体" w:cstheme="minorHAnsi"/>
          <w:b/>
          <w:sz w:val="56"/>
          <w:szCs w:val="56"/>
        </w:rPr>
      </w:pPr>
    </w:p>
    <w:p w:rsidR="00032566" w:rsidRDefault="003E638E">
      <w:pPr>
        <w:ind w:firstLine="288"/>
        <w:jc w:val="center"/>
        <w:rPr>
          <w:rFonts w:cstheme="minorHAnsi"/>
          <w:sz w:val="52"/>
          <w:szCs w:val="52"/>
        </w:rPr>
      </w:pPr>
      <w:r w:rsidRPr="003E638E">
        <w:rPr>
          <w:rFonts w:cstheme="minorHAnsi" w:hint="eastAsia"/>
          <w:sz w:val="52"/>
          <w:szCs w:val="52"/>
        </w:rPr>
        <w:t>源代码及安装文件组成说明</w:t>
      </w:r>
    </w:p>
    <w:p w:rsidR="00032566" w:rsidRDefault="00032566" w:rsidP="00007048">
      <w:pPr>
        <w:rPr>
          <w:rFonts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rPr>
          <w:rFonts w:eastAsia="宋体" w:cstheme="minorHAnsi"/>
          <w:szCs w:val="28"/>
        </w:rPr>
      </w:pPr>
    </w:p>
    <w:p w:rsidR="00C77DE5" w:rsidRDefault="00AD5CA2">
      <w:pPr>
        <w:ind w:firstLine="288"/>
        <w:jc w:val="right"/>
        <w:rPr>
          <w:rFonts w:eastAsia="宋体" w:cstheme="minorHAnsi"/>
          <w:szCs w:val="28"/>
        </w:rPr>
      </w:pPr>
      <w:r>
        <w:rPr>
          <w:rFonts w:cstheme="minorHAnsi"/>
          <w:szCs w:val="28"/>
        </w:rPr>
        <w:t>Revision Date: 2/24</w:t>
      </w:r>
      <w:r w:rsidR="0075092D">
        <w:rPr>
          <w:rFonts w:cstheme="minorHAnsi"/>
          <w:szCs w:val="28"/>
        </w:rPr>
        <w:t>/20</w:t>
      </w:r>
      <w:bookmarkStart w:id="1" w:name="_Toc22808570"/>
      <w:bookmarkStart w:id="2" w:name="_Toc22799776"/>
      <w:bookmarkEnd w:id="0"/>
      <w:r w:rsidR="00304CA7">
        <w:rPr>
          <w:rFonts w:cstheme="minorHAnsi"/>
          <w:szCs w:val="28"/>
        </w:rPr>
        <w:t>20</w:t>
      </w:r>
    </w:p>
    <w:p w:rsidR="00C77DE5" w:rsidRDefault="00C77DE5">
      <w:pPr>
        <w:widowControl/>
        <w:jc w:val="left"/>
        <w:rPr>
          <w:rFonts w:eastAsia="宋体" w:cstheme="minorHAnsi"/>
          <w:szCs w:val="28"/>
        </w:rPr>
      </w:pPr>
      <w:r>
        <w:rPr>
          <w:rFonts w:eastAsia="宋体" w:cstheme="minorHAnsi"/>
          <w:szCs w:val="28"/>
        </w:rPr>
        <w:br w:type="page"/>
      </w:r>
    </w:p>
    <w:bookmarkEnd w:id="2" w:displacedByCustomXml="next"/>
    <w:bookmarkEnd w:id="1" w:displacedByCustomXml="next"/>
    <w:bookmarkStart w:id="3" w:name="_Toc23258324" w:displacedByCustomXml="next"/>
    <w:bookmarkStart w:id="4" w:name="_Toc23258364" w:displacedByCustomXml="next"/>
    <w:bookmarkStart w:id="5" w:name="_Toc23258221" w:displacedByCustomXml="next"/>
    <w:bookmarkStart w:id="6" w:name="_Toc22808571" w:displacedByCustomXml="next"/>
    <w:bookmarkStart w:id="7" w:name="_Toc22799777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zh-CN"/>
        </w:rPr>
        <w:id w:val="29755504"/>
        <w:docPartObj>
          <w:docPartGallery w:val="Table of Contents"/>
          <w:docPartUnique/>
        </w:docPartObj>
      </w:sdtPr>
      <w:sdtContent>
        <w:p w:rsidR="00032566" w:rsidRDefault="0075092D">
          <w:pPr>
            <w:pStyle w:val="TOCHeading2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目</w:t>
          </w:r>
          <w:r>
            <w:rPr>
              <w:rFonts w:asciiTheme="minorHAnsi" w:hAnsiTheme="minorHAnsi" w:cstheme="minorHAnsi" w:hint="eastAsia"/>
              <w:lang w:eastAsia="zh-CN"/>
            </w:rPr>
            <w:t xml:space="preserve"> </w:t>
          </w:r>
          <w:r>
            <w:rPr>
              <w:rFonts w:asciiTheme="minorHAnsi" w:hAnsiTheme="minorHAnsi" w:cstheme="minorHAnsi"/>
            </w:rPr>
            <w:t>录</w:t>
          </w:r>
        </w:p>
        <w:p w:rsidR="00934943" w:rsidRDefault="00BA2E5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theme="minorHAnsi"/>
            </w:rPr>
            <w:fldChar w:fldCharType="begin"/>
          </w:r>
          <w:r w:rsidR="0075092D"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33449089" w:history="1">
            <w:r w:rsidR="00934943" w:rsidRPr="00D3096A">
              <w:rPr>
                <w:rStyle w:val="Hyperlink"/>
                <w:rFonts w:cstheme="minorHAnsi" w:hint="eastAsia"/>
                <w:noProof/>
              </w:rPr>
              <w:t>简介</w:t>
            </w:r>
            <w:r w:rsidR="00934943">
              <w:rPr>
                <w:noProof/>
                <w:webHidden/>
              </w:rPr>
              <w:tab/>
            </w:r>
            <w:r w:rsidR="00934943">
              <w:rPr>
                <w:noProof/>
                <w:webHidden/>
              </w:rPr>
              <w:fldChar w:fldCharType="begin"/>
            </w:r>
            <w:r w:rsidR="00934943">
              <w:rPr>
                <w:noProof/>
                <w:webHidden/>
              </w:rPr>
              <w:instrText xml:space="preserve"> PAGEREF _Toc33449089 \h </w:instrText>
            </w:r>
            <w:r w:rsidR="00934943">
              <w:rPr>
                <w:noProof/>
                <w:webHidden/>
              </w:rPr>
            </w:r>
            <w:r w:rsidR="00934943">
              <w:rPr>
                <w:noProof/>
                <w:webHidden/>
              </w:rPr>
              <w:fldChar w:fldCharType="separate"/>
            </w:r>
            <w:r w:rsidR="00934943">
              <w:rPr>
                <w:noProof/>
                <w:webHidden/>
              </w:rPr>
              <w:t>3</w:t>
            </w:r>
            <w:r w:rsidR="00934943"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49090" w:history="1">
            <w:r w:rsidRPr="00D3096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3096A">
              <w:rPr>
                <w:rStyle w:val="Hyperlink"/>
                <w:rFonts w:hint="eastAsia"/>
                <w:noProof/>
              </w:rPr>
              <w:t>源代码目录结构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1" w:history="1">
            <w:r w:rsidRPr="00D3096A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 xml:space="preserve">Code </w:t>
            </w:r>
            <w:r w:rsidRPr="00D3096A">
              <w:rPr>
                <w:rStyle w:val="Hyperlink"/>
                <w:rFonts w:cstheme="minorHAnsi" w:hint="eastAsia"/>
                <w:noProof/>
              </w:rPr>
              <w:t>（程序代码）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2" w:history="1">
            <w:r w:rsidRPr="00D3096A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 xml:space="preserve">Documents </w:t>
            </w:r>
            <w:r w:rsidRPr="00D3096A">
              <w:rPr>
                <w:rStyle w:val="Hyperlink"/>
                <w:rFonts w:cstheme="minorHAnsi" w:hint="eastAsia"/>
                <w:noProof/>
              </w:rPr>
              <w:t>（文档）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3" w:history="1">
            <w:r w:rsidRPr="00D3096A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4" w:history="1">
            <w:r w:rsidRPr="00D3096A">
              <w:rPr>
                <w:rStyle w:val="Hyperlink"/>
                <w:rFonts w:cstheme="minorHAnsi"/>
                <w:noProof/>
              </w:rPr>
              <w:t>1.4.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5" w:history="1">
            <w:r w:rsidRPr="00D3096A">
              <w:rPr>
                <w:rStyle w:val="Hyperlink"/>
                <w:rFonts w:cstheme="minorHAnsi"/>
                <w:noProof/>
              </w:rPr>
              <w:t>1.5.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49096" w:history="1">
            <w:r w:rsidRPr="00D3096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3096A">
              <w:rPr>
                <w:rStyle w:val="Hyperlink"/>
                <w:rFonts w:hint="eastAsia"/>
                <w:noProof/>
              </w:rPr>
              <w:t>安装文件列表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7" w:history="1">
            <w:r w:rsidRPr="00D3096A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>Windows IIS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43" w:rsidRDefault="0093494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0"/>
              <w:szCs w:val="22"/>
            </w:rPr>
          </w:pPr>
          <w:hyperlink w:anchor="_Toc33449098" w:history="1">
            <w:r w:rsidRPr="00D3096A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rFonts w:cstheme="minorBidi"/>
                <w:noProof/>
                <w:kern w:val="0"/>
                <w:szCs w:val="22"/>
              </w:rPr>
              <w:tab/>
            </w:r>
            <w:r w:rsidRPr="00D3096A">
              <w:rPr>
                <w:rStyle w:val="Hyperlink"/>
                <w:rFonts w:cstheme="minorHAnsi"/>
                <w:noProof/>
              </w:rPr>
              <w:t>Windows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566" w:rsidRDefault="00BA2E51">
          <w:pPr>
            <w:pStyle w:val="TOC1"/>
            <w:tabs>
              <w:tab w:val="left" w:pos="420"/>
              <w:tab w:val="right" w:leader="dot" w:pos="8296"/>
            </w:tabs>
            <w:rPr>
              <w:rFonts w:cstheme="minorHAnsi"/>
            </w:rPr>
          </w:pPr>
          <w:r>
            <w:rPr>
              <w:rFonts w:cstheme="minorHAnsi"/>
            </w:rPr>
            <w:fldChar w:fldCharType="end"/>
          </w:r>
        </w:p>
      </w:sdtContent>
    </w:sdt>
    <w:p w:rsidR="00032566" w:rsidRDefault="0075092D">
      <w:pPr>
        <w:widowControl/>
        <w:jc w:val="left"/>
        <w:rPr>
          <w:rFonts w:cstheme="minorHAnsi"/>
          <w:b/>
          <w:kern w:val="44"/>
          <w:sz w:val="36"/>
          <w:szCs w:val="22"/>
        </w:rPr>
      </w:pPr>
      <w:r>
        <w:rPr>
          <w:rFonts w:cstheme="minorHAnsi"/>
        </w:rPr>
        <w:br w:type="page"/>
      </w:r>
    </w:p>
    <w:p w:rsidR="00032566" w:rsidRDefault="0075092D">
      <w:pPr>
        <w:pStyle w:val="Heading1"/>
        <w:numPr>
          <w:ilvl w:val="0"/>
          <w:numId w:val="0"/>
        </w:numPr>
        <w:ind w:left="360" w:hanging="360"/>
        <w:jc w:val="center"/>
        <w:rPr>
          <w:rFonts w:asciiTheme="minorHAnsi" w:eastAsia="宋体" w:hAnsiTheme="minorHAnsi" w:cstheme="minorHAnsi"/>
        </w:rPr>
      </w:pPr>
      <w:bookmarkStart w:id="8" w:name="_Toc33449089"/>
      <w:bookmarkEnd w:id="7"/>
      <w:bookmarkEnd w:id="6"/>
      <w:bookmarkEnd w:id="5"/>
      <w:bookmarkEnd w:id="4"/>
      <w:bookmarkEnd w:id="3"/>
      <w:r>
        <w:rPr>
          <w:rFonts w:asciiTheme="minorHAnsi" w:hAnsiTheme="minorHAnsi" w:cstheme="minorHAnsi" w:hint="eastAsia"/>
        </w:rPr>
        <w:lastRenderedPageBreak/>
        <w:t>简介</w:t>
      </w:r>
      <w:bookmarkEnd w:id="8"/>
    </w:p>
    <w:p w:rsidR="00032566" w:rsidRDefault="0075092D">
      <w:pPr>
        <w:ind w:firstLine="288"/>
        <w:rPr>
          <w:szCs w:val="28"/>
        </w:rPr>
      </w:pPr>
      <w:r>
        <w:rPr>
          <w:rFonts w:hint="eastAsia"/>
          <w:szCs w:val="28"/>
        </w:rPr>
        <w:t>本文档是</w:t>
      </w:r>
      <w:r>
        <w:rPr>
          <w:rFonts w:hint="eastAsia"/>
          <w:szCs w:val="28"/>
        </w:rPr>
        <w:t xml:space="preserve"> ATOI </w:t>
      </w:r>
      <w:r w:rsidR="00500D5E">
        <w:rPr>
          <w:rFonts w:hint="eastAsia"/>
          <w:szCs w:val="28"/>
        </w:rPr>
        <w:t>系统中关于</w:t>
      </w:r>
      <w:r w:rsidR="00EE2077" w:rsidRPr="00EE2077">
        <w:rPr>
          <w:rFonts w:hint="eastAsia"/>
          <w:szCs w:val="28"/>
        </w:rPr>
        <w:t>源代码及安装文件组成</w:t>
      </w:r>
      <w:r w:rsidR="00EE2077">
        <w:rPr>
          <w:szCs w:val="28"/>
        </w:rPr>
        <w:t> </w:t>
      </w:r>
      <w:r w:rsidR="00EE2077">
        <w:rPr>
          <w:szCs w:val="28"/>
        </w:rPr>
        <w:t>的</w:t>
      </w:r>
      <w:r w:rsidR="00EE2077" w:rsidRPr="00EE2077">
        <w:rPr>
          <w:rFonts w:hint="eastAsia"/>
          <w:szCs w:val="28"/>
        </w:rPr>
        <w:t>说明</w:t>
      </w:r>
      <w:r w:rsidR="00DE033B">
        <w:rPr>
          <w:rFonts w:hint="eastAsia"/>
          <w:szCs w:val="28"/>
        </w:rPr>
        <w:t>，分为</w:t>
      </w:r>
      <w:r w:rsidR="00321DED">
        <w:rPr>
          <w:rFonts w:hint="eastAsia"/>
          <w:szCs w:val="28"/>
        </w:rPr>
        <w:t>两个部分：</w:t>
      </w:r>
      <w:r w:rsidR="00321DED" w:rsidRPr="00EE2077">
        <w:rPr>
          <w:rFonts w:hint="eastAsia"/>
          <w:szCs w:val="28"/>
        </w:rPr>
        <w:t>源代码</w:t>
      </w:r>
      <w:r w:rsidR="00321DED">
        <w:rPr>
          <w:rFonts w:hint="eastAsia"/>
          <w:szCs w:val="28"/>
        </w:rPr>
        <w:t>目录结构</w:t>
      </w:r>
      <w:r w:rsidR="001D2325">
        <w:rPr>
          <w:rFonts w:hint="eastAsia"/>
          <w:szCs w:val="28"/>
        </w:rPr>
        <w:t>和</w:t>
      </w:r>
      <w:r w:rsidR="00321DED" w:rsidRPr="00EE2077">
        <w:rPr>
          <w:rFonts w:hint="eastAsia"/>
          <w:szCs w:val="28"/>
        </w:rPr>
        <w:t>安装文件</w:t>
      </w:r>
      <w:r w:rsidR="00321DED">
        <w:rPr>
          <w:rFonts w:hint="eastAsia"/>
          <w:szCs w:val="28"/>
        </w:rPr>
        <w:t>列表</w:t>
      </w:r>
      <w:r w:rsidR="001D2325">
        <w:rPr>
          <w:rFonts w:hint="eastAsia"/>
          <w:szCs w:val="28"/>
        </w:rPr>
        <w:t>。</w:t>
      </w:r>
    </w:p>
    <w:p w:rsidR="00032566" w:rsidRDefault="00721DE2">
      <w:pPr>
        <w:pStyle w:val="Heading1"/>
        <w:rPr>
          <w:rStyle w:val="Strong"/>
          <w:b/>
          <w:bCs w:val="0"/>
        </w:rPr>
      </w:pPr>
      <w:bookmarkStart w:id="9" w:name="_Toc33449090"/>
      <w:r w:rsidRPr="00EE2077">
        <w:rPr>
          <w:rFonts w:hint="eastAsia"/>
          <w:szCs w:val="28"/>
        </w:rPr>
        <w:t>源代码</w:t>
      </w:r>
      <w:r>
        <w:rPr>
          <w:rFonts w:hint="eastAsia"/>
          <w:szCs w:val="28"/>
        </w:rPr>
        <w:t>目录结构</w:t>
      </w:r>
      <w:bookmarkEnd w:id="9"/>
    </w:p>
    <w:p w:rsidR="001110AB" w:rsidRDefault="00560F07" w:rsidP="00381967">
      <w:pPr>
        <w:spacing w:after="0"/>
        <w:ind w:firstLine="360"/>
        <w:rPr>
          <w:rFonts w:cstheme="minorHAnsi"/>
          <w:szCs w:val="28"/>
        </w:rPr>
      </w:pPr>
      <w:r w:rsidRPr="00A54A7B">
        <w:rPr>
          <w:rFonts w:cstheme="minorHAnsi" w:hint="eastAsia"/>
        </w:rPr>
        <w:t>ATOI</w:t>
      </w:r>
      <w:r w:rsidRPr="00A54A7B">
        <w:rPr>
          <w:rFonts w:cstheme="minorHAnsi" w:hint="eastAsia"/>
        </w:rPr>
        <w:t>系统</w:t>
      </w:r>
      <w:r w:rsidR="00A54A7B" w:rsidRPr="00A54A7B">
        <w:rPr>
          <w:rFonts w:cstheme="minorHAnsi" w:hint="eastAsia"/>
        </w:rPr>
        <w:t>的源代码包括五个部分，分别是</w:t>
      </w:r>
      <w:r w:rsidR="00A54A7B" w:rsidRPr="00A54A7B">
        <w:rPr>
          <w:rFonts w:cstheme="minorHAnsi" w:hint="eastAsia"/>
        </w:rPr>
        <w:t>Code</w:t>
      </w:r>
      <w:r w:rsidR="00A54A7B" w:rsidRPr="00A54A7B">
        <w:rPr>
          <w:rFonts w:cstheme="minorHAnsi" w:hint="eastAsia"/>
        </w:rPr>
        <w:t>，</w:t>
      </w:r>
      <w:r w:rsidR="00A54A7B" w:rsidRPr="00A54A7B">
        <w:rPr>
          <w:rFonts w:cstheme="minorHAnsi" w:hint="eastAsia"/>
        </w:rPr>
        <w:t>Setup</w:t>
      </w:r>
      <w:r w:rsidR="00A54A7B" w:rsidRPr="00A54A7B">
        <w:rPr>
          <w:rFonts w:cstheme="minorHAnsi" w:hint="eastAsia"/>
        </w:rPr>
        <w:t>，</w:t>
      </w:r>
      <w:r w:rsidR="00A54A7B" w:rsidRPr="00A54A7B">
        <w:rPr>
          <w:rFonts w:cstheme="minorHAnsi" w:hint="eastAsia"/>
        </w:rPr>
        <w:t>Documents</w:t>
      </w:r>
      <w:r w:rsidR="00A54A7B" w:rsidRPr="00A54A7B">
        <w:rPr>
          <w:rFonts w:cstheme="minorHAnsi" w:hint="eastAsia"/>
        </w:rPr>
        <w:t>，</w:t>
      </w:r>
      <w:r w:rsidR="00A54A7B" w:rsidRPr="00A54A7B">
        <w:rPr>
          <w:rFonts w:cstheme="minorHAnsi" w:hint="eastAsia"/>
        </w:rPr>
        <w:t xml:space="preserve"> TestCase</w:t>
      </w:r>
      <w:r w:rsidR="00A54A7B" w:rsidRPr="00A54A7B">
        <w:rPr>
          <w:rFonts w:cstheme="minorHAnsi" w:hint="eastAsia"/>
        </w:rPr>
        <w:t>和</w:t>
      </w:r>
      <w:r w:rsidR="00A54A7B" w:rsidRPr="00A54A7B">
        <w:rPr>
          <w:rFonts w:cstheme="minorHAnsi" w:hint="eastAsia"/>
        </w:rPr>
        <w:t>Mockup</w:t>
      </w:r>
      <w:r w:rsidR="00A54A7B" w:rsidRPr="00A54A7B">
        <w:rPr>
          <w:rFonts w:cstheme="minorHAnsi" w:hint="eastAsia"/>
        </w:rPr>
        <w:t>。</w:t>
      </w:r>
    </w:p>
    <w:p w:rsidR="00E303E5" w:rsidRPr="008A4861" w:rsidRDefault="00302F6D" w:rsidP="008A4861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0" w:name="_Toc33449091"/>
      <w:r w:rsidRPr="008A4861">
        <w:rPr>
          <w:rFonts w:cstheme="minorHAnsi" w:hint="eastAsia"/>
          <w:kern w:val="2"/>
          <w:sz w:val="28"/>
          <w:szCs w:val="28"/>
        </w:rPr>
        <w:t xml:space="preserve">Code </w:t>
      </w:r>
      <w:r w:rsidRPr="008A4861">
        <w:rPr>
          <w:rFonts w:cstheme="minorHAnsi" w:hint="eastAsia"/>
          <w:kern w:val="2"/>
          <w:sz w:val="28"/>
          <w:szCs w:val="28"/>
        </w:rPr>
        <w:t>（</w:t>
      </w:r>
      <w:r w:rsidR="00FC4B97" w:rsidRPr="008A4861">
        <w:rPr>
          <w:rFonts w:cstheme="minorHAnsi" w:hint="eastAsia"/>
          <w:kern w:val="2"/>
          <w:sz w:val="28"/>
          <w:szCs w:val="28"/>
        </w:rPr>
        <w:t>程序代码</w:t>
      </w:r>
      <w:r w:rsidRPr="008A4861">
        <w:rPr>
          <w:rFonts w:cstheme="minorHAnsi" w:hint="eastAsia"/>
          <w:kern w:val="2"/>
          <w:sz w:val="28"/>
          <w:szCs w:val="28"/>
        </w:rPr>
        <w:t>）</w:t>
      </w:r>
      <w:bookmarkEnd w:id="10"/>
    </w:p>
    <w:p w:rsidR="00E670E6" w:rsidRDefault="00E670E6" w:rsidP="00E670E6">
      <w:pPr>
        <w:ind w:left="360"/>
      </w:pPr>
      <w:r>
        <w:rPr>
          <w:rFonts w:hint="eastAsia"/>
        </w:rPr>
        <w:t>此目录下包括</w:t>
      </w:r>
      <w:r>
        <w:rPr>
          <w:rFonts w:hint="eastAsia"/>
        </w:rPr>
        <w:t>Android/IOS APP</w:t>
      </w:r>
      <w:r w:rsidR="00125091">
        <w:rPr>
          <w:rFonts w:hint="eastAsia"/>
        </w:rPr>
        <w:t>，</w:t>
      </w:r>
      <w:r w:rsidR="00125091">
        <w:rPr>
          <w:rFonts w:hint="eastAsia"/>
        </w:rPr>
        <w:t>Dashboard</w:t>
      </w:r>
      <w:r w:rsidR="00125091">
        <w:rPr>
          <w:rFonts w:hint="eastAsia"/>
        </w:rPr>
        <w:t>，</w:t>
      </w:r>
      <w:r w:rsidR="00125091">
        <w:rPr>
          <w:rFonts w:hint="eastAsia"/>
        </w:rPr>
        <w:t xml:space="preserve"> Website</w:t>
      </w:r>
      <w:r w:rsidR="00125091">
        <w:rPr>
          <w:rFonts w:hint="eastAsia"/>
        </w:rPr>
        <w:t>和</w:t>
      </w:r>
      <w:r w:rsidR="00125091">
        <w:rPr>
          <w:rFonts w:hint="eastAsia"/>
        </w:rPr>
        <w:t>Data Import</w:t>
      </w:r>
      <w:r w:rsidR="00125091">
        <w:rPr>
          <w:rFonts w:hint="eastAsia"/>
        </w:rPr>
        <w:t>的程序代码。</w:t>
      </w:r>
    </w:p>
    <w:p w:rsidR="00125091" w:rsidRDefault="00EA785A" w:rsidP="00EA785A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9756AA">
        <w:rPr>
          <w:rFonts w:cs="Times New Roman"/>
          <w:kern w:val="2"/>
          <w:sz w:val="28"/>
          <w:szCs w:val="24"/>
        </w:rPr>
        <w:t>Android</w:t>
      </w:r>
      <w:r w:rsidRPr="009756AA">
        <w:rPr>
          <w:rFonts w:cs="Times New Roman" w:hint="eastAsia"/>
          <w:kern w:val="2"/>
          <w:sz w:val="28"/>
          <w:szCs w:val="24"/>
        </w:rPr>
        <w:t>目录：</w:t>
      </w:r>
      <w:r w:rsidR="008F09B4">
        <w:rPr>
          <w:rFonts w:cs="Times New Roman" w:hint="eastAsia"/>
          <w:kern w:val="2"/>
          <w:sz w:val="28"/>
          <w:szCs w:val="24"/>
        </w:rPr>
        <w:t>此目录包含</w:t>
      </w:r>
      <w:r w:rsidR="008F09B4" w:rsidRPr="008F09B4">
        <w:rPr>
          <w:rFonts w:cs="Times New Roman" w:hint="eastAsia"/>
          <w:kern w:val="2"/>
          <w:sz w:val="28"/>
          <w:szCs w:val="24"/>
        </w:rPr>
        <w:t>Android APP</w:t>
      </w:r>
      <w:r w:rsidR="008F09B4">
        <w:rPr>
          <w:rFonts w:cs="Times New Roman" w:hint="eastAsia"/>
          <w:kern w:val="2"/>
          <w:sz w:val="28"/>
          <w:szCs w:val="24"/>
        </w:rPr>
        <w:t>的代码。</w:t>
      </w:r>
      <w:r w:rsidR="00676A7A">
        <w:rPr>
          <w:rFonts w:cs="Times New Roman" w:hint="eastAsia"/>
          <w:kern w:val="2"/>
          <w:sz w:val="28"/>
          <w:szCs w:val="24"/>
        </w:rPr>
        <w:t>此</w:t>
      </w:r>
      <w:r w:rsidR="00676A7A">
        <w:rPr>
          <w:rFonts w:cs="Times New Roman" w:hint="eastAsia"/>
          <w:kern w:val="2"/>
          <w:sz w:val="28"/>
          <w:szCs w:val="24"/>
        </w:rPr>
        <w:t>APP</w:t>
      </w:r>
      <w:r w:rsidR="00676A7A">
        <w:rPr>
          <w:rFonts w:cs="Times New Roman" w:hint="eastAsia"/>
          <w:kern w:val="2"/>
          <w:sz w:val="28"/>
          <w:szCs w:val="24"/>
        </w:rPr>
        <w:t>是基于</w:t>
      </w:r>
      <w:r w:rsidR="00676A7A">
        <w:rPr>
          <w:rFonts w:cs="Times New Roman" w:hint="eastAsia"/>
          <w:kern w:val="2"/>
          <w:sz w:val="28"/>
          <w:szCs w:val="24"/>
        </w:rPr>
        <w:t>Flutter</w:t>
      </w:r>
      <w:r w:rsidR="00676A7A">
        <w:rPr>
          <w:rFonts w:cs="Times New Roman" w:hint="eastAsia"/>
          <w:kern w:val="2"/>
          <w:sz w:val="28"/>
          <w:szCs w:val="24"/>
        </w:rPr>
        <w:t>（</w:t>
      </w:r>
      <w:hyperlink r:id="rId10" w:history="1">
        <w:r w:rsidR="00676A7A" w:rsidRPr="001F007E">
          <w:rPr>
            <w:rFonts w:cs="Times New Roman"/>
            <w:kern w:val="2"/>
            <w:sz w:val="28"/>
            <w:szCs w:val="24"/>
          </w:rPr>
          <w:t>https://flutter.dev/</w:t>
        </w:r>
      </w:hyperlink>
      <w:r w:rsidR="00676A7A">
        <w:rPr>
          <w:rFonts w:cs="Times New Roman" w:hint="eastAsia"/>
          <w:kern w:val="2"/>
          <w:sz w:val="28"/>
          <w:szCs w:val="24"/>
        </w:rPr>
        <w:t>）框架开发的，用</w:t>
      </w:r>
      <w:r w:rsidR="00960BFA">
        <w:rPr>
          <w:rFonts w:cs="Times New Roman" w:hint="eastAsia"/>
          <w:kern w:val="2"/>
          <w:sz w:val="28"/>
          <w:szCs w:val="24"/>
        </w:rPr>
        <w:t>dart</w:t>
      </w:r>
      <w:r w:rsidR="00847F96">
        <w:rPr>
          <w:rFonts w:cs="Times New Roman" w:hint="eastAsia"/>
          <w:kern w:val="2"/>
          <w:sz w:val="28"/>
          <w:szCs w:val="24"/>
        </w:rPr>
        <w:t>（</w:t>
      </w:r>
      <w:hyperlink r:id="rId11" w:history="1">
        <w:r w:rsidR="00847F96" w:rsidRPr="00847F96">
          <w:rPr>
            <w:rFonts w:cs="Times New Roman"/>
            <w:kern w:val="2"/>
            <w:sz w:val="28"/>
            <w:szCs w:val="24"/>
          </w:rPr>
          <w:t>https://dart.dev/</w:t>
        </w:r>
      </w:hyperlink>
      <w:r w:rsidR="00847F96">
        <w:rPr>
          <w:rFonts w:cs="Times New Roman" w:hint="eastAsia"/>
          <w:kern w:val="2"/>
          <w:sz w:val="28"/>
          <w:szCs w:val="24"/>
        </w:rPr>
        <w:t>）</w:t>
      </w:r>
      <w:r w:rsidR="00C37F37">
        <w:rPr>
          <w:rFonts w:cs="Times New Roman" w:hint="eastAsia"/>
          <w:kern w:val="2"/>
          <w:sz w:val="28"/>
          <w:szCs w:val="24"/>
        </w:rPr>
        <w:t>和</w:t>
      </w:r>
      <w:r w:rsidR="00C37F37">
        <w:rPr>
          <w:rFonts w:cs="Times New Roman" w:hint="eastAsia"/>
          <w:kern w:val="2"/>
          <w:sz w:val="28"/>
          <w:szCs w:val="24"/>
        </w:rPr>
        <w:t>java</w:t>
      </w:r>
      <w:r w:rsidR="00960BFA">
        <w:rPr>
          <w:rFonts w:cs="Times New Roman" w:hint="eastAsia"/>
          <w:kern w:val="2"/>
          <w:sz w:val="28"/>
          <w:szCs w:val="24"/>
        </w:rPr>
        <w:t>语言编写的。</w:t>
      </w:r>
    </w:p>
    <w:p w:rsidR="004024DC" w:rsidRDefault="008916B3" w:rsidP="00EA785A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APP</w:t>
      </w:r>
      <w:r>
        <w:rPr>
          <w:rFonts w:cs="Times New Roman" w:hint="eastAsia"/>
          <w:kern w:val="2"/>
          <w:sz w:val="28"/>
          <w:szCs w:val="24"/>
        </w:rPr>
        <w:t>目录：此目录包含</w:t>
      </w:r>
      <w:r>
        <w:rPr>
          <w:rFonts w:cs="Times New Roman" w:hint="eastAsia"/>
          <w:kern w:val="2"/>
          <w:sz w:val="28"/>
          <w:szCs w:val="24"/>
        </w:rPr>
        <w:t xml:space="preserve">IOS </w:t>
      </w:r>
      <w:r w:rsidRPr="008F09B4">
        <w:rPr>
          <w:rFonts w:cs="Times New Roman" w:hint="eastAsia"/>
          <w:kern w:val="2"/>
          <w:sz w:val="28"/>
          <w:szCs w:val="24"/>
        </w:rPr>
        <w:t>APP</w:t>
      </w:r>
      <w:r>
        <w:rPr>
          <w:rFonts w:cs="Times New Roman" w:hint="eastAsia"/>
          <w:kern w:val="2"/>
          <w:sz w:val="28"/>
          <w:szCs w:val="24"/>
        </w:rPr>
        <w:t>的代码。此</w:t>
      </w:r>
      <w:r>
        <w:rPr>
          <w:rFonts w:cs="Times New Roman" w:hint="eastAsia"/>
          <w:kern w:val="2"/>
          <w:sz w:val="28"/>
          <w:szCs w:val="24"/>
        </w:rPr>
        <w:t>APP</w:t>
      </w:r>
      <w:r>
        <w:rPr>
          <w:rFonts w:cs="Times New Roman" w:hint="eastAsia"/>
          <w:kern w:val="2"/>
          <w:sz w:val="28"/>
          <w:szCs w:val="24"/>
        </w:rPr>
        <w:t>是基于</w:t>
      </w:r>
      <w:r>
        <w:rPr>
          <w:rFonts w:cs="Times New Roman" w:hint="eastAsia"/>
          <w:kern w:val="2"/>
          <w:sz w:val="28"/>
          <w:szCs w:val="24"/>
        </w:rPr>
        <w:t>Flutter</w:t>
      </w:r>
      <w:r>
        <w:rPr>
          <w:rFonts w:cs="Times New Roman" w:hint="eastAsia"/>
          <w:kern w:val="2"/>
          <w:sz w:val="28"/>
          <w:szCs w:val="24"/>
        </w:rPr>
        <w:t>（</w:t>
      </w:r>
      <w:hyperlink r:id="rId12" w:history="1">
        <w:r w:rsidRPr="001F007E">
          <w:rPr>
            <w:rFonts w:cs="Times New Roman"/>
            <w:kern w:val="2"/>
            <w:sz w:val="28"/>
            <w:szCs w:val="24"/>
          </w:rPr>
          <w:t>https://flutter.dev/</w:t>
        </w:r>
      </w:hyperlink>
      <w:r>
        <w:rPr>
          <w:rFonts w:cs="Times New Roman" w:hint="eastAsia"/>
          <w:kern w:val="2"/>
          <w:sz w:val="28"/>
          <w:szCs w:val="24"/>
        </w:rPr>
        <w:t>）框架开发的，用</w:t>
      </w:r>
      <w:r>
        <w:rPr>
          <w:rFonts w:cs="Times New Roman" w:hint="eastAsia"/>
          <w:kern w:val="2"/>
          <w:sz w:val="28"/>
          <w:szCs w:val="24"/>
        </w:rPr>
        <w:t>dart</w:t>
      </w:r>
      <w:r>
        <w:rPr>
          <w:rFonts w:cs="Times New Roman" w:hint="eastAsia"/>
          <w:kern w:val="2"/>
          <w:sz w:val="28"/>
          <w:szCs w:val="24"/>
        </w:rPr>
        <w:t>（</w:t>
      </w:r>
      <w:hyperlink r:id="rId13" w:history="1">
        <w:r w:rsidRPr="00847F96">
          <w:rPr>
            <w:rFonts w:cs="Times New Roman"/>
            <w:kern w:val="2"/>
            <w:sz w:val="28"/>
            <w:szCs w:val="24"/>
          </w:rPr>
          <w:t>https://dart.dev/</w:t>
        </w:r>
      </w:hyperlink>
      <w:r>
        <w:rPr>
          <w:rFonts w:cs="Times New Roman" w:hint="eastAsia"/>
          <w:kern w:val="2"/>
          <w:sz w:val="28"/>
          <w:szCs w:val="24"/>
        </w:rPr>
        <w:t>）和</w:t>
      </w:r>
      <w:r w:rsidR="003F756D">
        <w:rPr>
          <w:rFonts w:cs="Times New Roman" w:hint="eastAsia"/>
          <w:kern w:val="2"/>
          <w:sz w:val="28"/>
          <w:szCs w:val="24"/>
        </w:rPr>
        <w:t>swift</w:t>
      </w:r>
      <w:r>
        <w:rPr>
          <w:rFonts w:cs="Times New Roman" w:hint="eastAsia"/>
          <w:kern w:val="2"/>
          <w:sz w:val="28"/>
          <w:szCs w:val="24"/>
        </w:rPr>
        <w:t>语言编写的。</w:t>
      </w:r>
    </w:p>
    <w:p w:rsidR="005103D3" w:rsidRDefault="005103D3" w:rsidP="00EA785A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Dashboard</w:t>
      </w:r>
      <w:r>
        <w:rPr>
          <w:rFonts w:cs="Times New Roman" w:hint="eastAsia"/>
          <w:kern w:val="2"/>
          <w:sz w:val="28"/>
          <w:szCs w:val="24"/>
        </w:rPr>
        <w:t>目录：</w:t>
      </w:r>
      <w:r w:rsidR="00D034B9">
        <w:rPr>
          <w:rFonts w:cs="Times New Roman" w:hint="eastAsia"/>
          <w:kern w:val="2"/>
          <w:sz w:val="28"/>
          <w:szCs w:val="24"/>
        </w:rPr>
        <w:t>此目录包含</w:t>
      </w:r>
      <w:r w:rsidR="00D034B9">
        <w:rPr>
          <w:rFonts w:cs="Times New Roman" w:hint="eastAsia"/>
          <w:kern w:val="2"/>
          <w:sz w:val="28"/>
          <w:szCs w:val="24"/>
        </w:rPr>
        <w:t>dashboard</w:t>
      </w:r>
      <w:r w:rsidR="00D034B9">
        <w:rPr>
          <w:rFonts w:cs="Times New Roman" w:hint="eastAsia"/>
          <w:kern w:val="2"/>
          <w:sz w:val="28"/>
          <w:szCs w:val="24"/>
        </w:rPr>
        <w:t>的代码，它是基于</w:t>
      </w:r>
      <w:r w:rsidR="004F5BD3">
        <w:rPr>
          <w:rFonts w:cs="Times New Roman" w:hint="eastAsia"/>
          <w:kern w:val="2"/>
          <w:sz w:val="28"/>
          <w:szCs w:val="24"/>
        </w:rPr>
        <w:t>VUE</w:t>
      </w:r>
      <w:r w:rsidR="004F5BD3">
        <w:rPr>
          <w:rFonts w:cs="Times New Roman" w:hint="eastAsia"/>
          <w:kern w:val="2"/>
          <w:sz w:val="28"/>
          <w:szCs w:val="24"/>
        </w:rPr>
        <w:t>（</w:t>
      </w:r>
      <w:hyperlink r:id="rId14" w:history="1">
        <w:r w:rsidR="004F5BD3" w:rsidRPr="004F5BD3">
          <w:t>https://cn.vuejs.org/</w:t>
        </w:r>
        <w:r w:rsidR="004F5BD3" w:rsidRPr="004F5BD3">
          <w:rPr>
            <w:rFonts w:hint="eastAsia"/>
          </w:rPr>
          <w:t>）框架开发的</w:t>
        </w:r>
      </w:hyperlink>
      <w:r w:rsidR="004F5BD3">
        <w:rPr>
          <w:rFonts w:cs="Times New Roman" w:hint="eastAsia"/>
          <w:kern w:val="2"/>
          <w:sz w:val="28"/>
          <w:szCs w:val="24"/>
        </w:rPr>
        <w:t>。同时也引用了第三方插件</w:t>
      </w:r>
      <w:r w:rsidR="004F5BD3">
        <w:rPr>
          <w:rFonts w:cs="Times New Roman" w:hint="eastAsia"/>
          <w:kern w:val="2"/>
          <w:sz w:val="28"/>
          <w:szCs w:val="24"/>
        </w:rPr>
        <w:t>g2 chart</w:t>
      </w:r>
      <w:r w:rsidR="004F5BD3">
        <w:rPr>
          <w:rFonts w:cs="Times New Roman" w:hint="eastAsia"/>
          <w:kern w:val="2"/>
          <w:sz w:val="28"/>
          <w:szCs w:val="24"/>
        </w:rPr>
        <w:t>（</w:t>
      </w:r>
      <w:hyperlink r:id="rId15" w:history="1">
        <w:r w:rsidR="004F5BD3" w:rsidRPr="004F5BD3">
          <w:rPr>
            <w:rFonts w:cs="Times New Roman"/>
            <w:kern w:val="2"/>
            <w:sz w:val="28"/>
            <w:szCs w:val="24"/>
          </w:rPr>
          <w:t>https://g2.antv.vision/</w:t>
        </w:r>
      </w:hyperlink>
      <w:r w:rsidR="004F5BD3">
        <w:rPr>
          <w:rFonts w:cs="Times New Roman" w:hint="eastAsia"/>
          <w:kern w:val="2"/>
          <w:sz w:val="28"/>
          <w:szCs w:val="24"/>
        </w:rPr>
        <w:t>）。</w:t>
      </w:r>
    </w:p>
    <w:p w:rsidR="00F24118" w:rsidRDefault="00B4785F" w:rsidP="00EA785A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B4785F">
        <w:rPr>
          <w:rFonts w:cs="Times New Roman"/>
          <w:kern w:val="2"/>
          <w:sz w:val="28"/>
          <w:szCs w:val="24"/>
        </w:rPr>
        <w:lastRenderedPageBreak/>
        <w:t>DataImport</w:t>
      </w:r>
      <w:r>
        <w:rPr>
          <w:rFonts w:cs="Times New Roman" w:hint="eastAsia"/>
          <w:kern w:val="2"/>
          <w:sz w:val="28"/>
          <w:szCs w:val="24"/>
        </w:rPr>
        <w:t>目录：此目录包含</w:t>
      </w:r>
      <w:r>
        <w:rPr>
          <w:rFonts w:cs="Times New Roman" w:hint="eastAsia"/>
          <w:kern w:val="2"/>
          <w:sz w:val="28"/>
          <w:szCs w:val="24"/>
        </w:rPr>
        <w:t>DataImport</w:t>
      </w:r>
      <w:r>
        <w:rPr>
          <w:rFonts w:cs="Times New Roman" w:hint="eastAsia"/>
          <w:kern w:val="2"/>
          <w:sz w:val="28"/>
          <w:szCs w:val="24"/>
        </w:rPr>
        <w:t>桌面程序的代码。它是基于</w:t>
      </w:r>
      <w:r w:rsidRPr="00B4785F">
        <w:rPr>
          <w:rFonts w:cs="Times New Roman"/>
          <w:kern w:val="2"/>
          <w:sz w:val="28"/>
          <w:szCs w:val="24"/>
        </w:rPr>
        <w:t>Visual Studio 2013</w:t>
      </w:r>
      <w:r>
        <w:rPr>
          <w:rFonts w:cs="Times New Roman" w:hint="eastAsia"/>
          <w:kern w:val="2"/>
          <w:sz w:val="28"/>
          <w:szCs w:val="24"/>
        </w:rPr>
        <w:t>开发的，采用</w:t>
      </w:r>
      <w:r>
        <w:rPr>
          <w:rFonts w:cs="Times New Roman" w:hint="eastAsia"/>
          <w:kern w:val="2"/>
          <w:sz w:val="28"/>
          <w:szCs w:val="24"/>
        </w:rPr>
        <w:t>C#</w:t>
      </w:r>
      <w:r>
        <w:rPr>
          <w:rFonts w:cs="Times New Roman" w:hint="eastAsia"/>
          <w:kern w:val="2"/>
          <w:sz w:val="28"/>
          <w:szCs w:val="24"/>
        </w:rPr>
        <w:t>语言编写。此程序用来导入系统的测试和</w:t>
      </w:r>
      <w:r>
        <w:rPr>
          <w:rFonts w:cs="Times New Roman" w:hint="eastAsia"/>
          <w:kern w:val="2"/>
          <w:sz w:val="28"/>
          <w:szCs w:val="24"/>
        </w:rPr>
        <w:t>DEMO</w:t>
      </w:r>
      <w:r>
        <w:rPr>
          <w:rFonts w:cs="Times New Roman" w:hint="eastAsia"/>
          <w:kern w:val="2"/>
          <w:sz w:val="28"/>
          <w:szCs w:val="24"/>
        </w:rPr>
        <w:t>数据。</w:t>
      </w:r>
    </w:p>
    <w:p w:rsidR="0002102A" w:rsidRDefault="00654D0C" w:rsidP="00EA785A">
      <w:pPr>
        <w:pStyle w:val="ListParagraph"/>
        <w:numPr>
          <w:ilvl w:val="0"/>
          <w:numId w:val="13"/>
        </w:numPr>
        <w:rPr>
          <w:rFonts w:cs="Times New Roman"/>
          <w:kern w:val="2"/>
          <w:sz w:val="28"/>
          <w:szCs w:val="24"/>
        </w:rPr>
      </w:pPr>
      <w:r w:rsidRPr="00654D0C">
        <w:rPr>
          <w:rFonts w:cs="Times New Roman"/>
          <w:kern w:val="2"/>
          <w:sz w:val="28"/>
          <w:szCs w:val="24"/>
        </w:rPr>
        <w:t>MedicalEquipmentHostingSystem</w:t>
      </w:r>
      <w:r>
        <w:rPr>
          <w:rFonts w:cs="Times New Roman" w:hint="eastAsia"/>
          <w:kern w:val="2"/>
          <w:sz w:val="28"/>
          <w:szCs w:val="24"/>
        </w:rPr>
        <w:t>目录：</w:t>
      </w:r>
      <w:r>
        <w:rPr>
          <w:rFonts w:cs="Times New Roman" w:hint="eastAsia"/>
          <w:kern w:val="2"/>
          <w:sz w:val="28"/>
          <w:szCs w:val="24"/>
        </w:rPr>
        <w:t xml:space="preserve"> </w:t>
      </w:r>
      <w:r w:rsidR="004E522E">
        <w:rPr>
          <w:rFonts w:cs="Times New Roman" w:hint="eastAsia"/>
          <w:kern w:val="2"/>
          <w:sz w:val="28"/>
          <w:szCs w:val="24"/>
        </w:rPr>
        <w:t>此目录包括系统网站和提供的</w:t>
      </w:r>
      <w:r w:rsidR="004E522E">
        <w:rPr>
          <w:rFonts w:cs="Times New Roman" w:hint="eastAsia"/>
          <w:kern w:val="2"/>
          <w:sz w:val="28"/>
          <w:szCs w:val="24"/>
        </w:rPr>
        <w:t>RESTful web service</w:t>
      </w:r>
      <w:r w:rsidR="004E522E">
        <w:rPr>
          <w:rFonts w:cs="Times New Roman" w:hint="eastAsia"/>
          <w:kern w:val="2"/>
          <w:sz w:val="28"/>
          <w:szCs w:val="24"/>
        </w:rPr>
        <w:t>接口的代码。</w:t>
      </w:r>
      <w:r w:rsidR="00D15D28">
        <w:rPr>
          <w:rFonts w:cs="Times New Roman" w:hint="eastAsia"/>
          <w:kern w:val="2"/>
          <w:sz w:val="28"/>
          <w:szCs w:val="24"/>
        </w:rPr>
        <w:t>它是基于</w:t>
      </w:r>
      <w:r w:rsidR="00D15D28" w:rsidRPr="00B4785F">
        <w:rPr>
          <w:rFonts w:cs="Times New Roman"/>
          <w:kern w:val="2"/>
          <w:sz w:val="28"/>
          <w:szCs w:val="24"/>
        </w:rPr>
        <w:t>Visual Studio 2013</w:t>
      </w:r>
      <w:r w:rsidR="00D15D28">
        <w:rPr>
          <w:rFonts w:cs="Times New Roman" w:hint="eastAsia"/>
          <w:kern w:val="2"/>
          <w:sz w:val="28"/>
          <w:szCs w:val="24"/>
        </w:rPr>
        <w:t>开发的，采用</w:t>
      </w:r>
      <w:r w:rsidR="00D15D28">
        <w:rPr>
          <w:rFonts w:cs="Times New Roman" w:hint="eastAsia"/>
          <w:kern w:val="2"/>
          <w:sz w:val="28"/>
          <w:szCs w:val="24"/>
        </w:rPr>
        <w:t>MVC</w:t>
      </w:r>
      <w:r w:rsidR="00D15D28">
        <w:rPr>
          <w:rFonts w:cs="Times New Roman" w:hint="eastAsia"/>
          <w:kern w:val="2"/>
          <w:sz w:val="28"/>
          <w:szCs w:val="24"/>
        </w:rPr>
        <w:t>框架，用</w:t>
      </w:r>
      <w:r w:rsidR="00D15D28">
        <w:rPr>
          <w:rFonts w:cs="Times New Roman" w:hint="eastAsia"/>
          <w:kern w:val="2"/>
          <w:sz w:val="28"/>
          <w:szCs w:val="24"/>
        </w:rPr>
        <w:t>C#</w:t>
      </w:r>
      <w:r w:rsidR="00D15D28">
        <w:rPr>
          <w:rFonts w:cs="Times New Roman" w:hint="eastAsia"/>
          <w:kern w:val="2"/>
          <w:sz w:val="28"/>
          <w:szCs w:val="24"/>
        </w:rPr>
        <w:t>语言编写。</w:t>
      </w:r>
      <w:r w:rsidR="00B042C1">
        <w:rPr>
          <w:rFonts w:cs="Times New Roman" w:hint="eastAsia"/>
          <w:kern w:val="2"/>
          <w:sz w:val="28"/>
          <w:szCs w:val="24"/>
        </w:rPr>
        <w:t>该目录主要分为两个部分：</w:t>
      </w:r>
      <w:r w:rsidR="00B042C1" w:rsidRPr="00B042C1">
        <w:rPr>
          <w:rFonts w:cs="Times New Roman"/>
          <w:kern w:val="2"/>
          <w:sz w:val="28"/>
          <w:szCs w:val="24"/>
        </w:rPr>
        <w:t>BusinessObjects</w:t>
      </w:r>
      <w:r w:rsidR="00B042C1">
        <w:rPr>
          <w:rFonts w:cs="Times New Roman" w:hint="eastAsia"/>
          <w:kern w:val="2"/>
          <w:sz w:val="28"/>
          <w:szCs w:val="24"/>
        </w:rPr>
        <w:t>和</w:t>
      </w:r>
      <w:r w:rsidR="00B042C1" w:rsidRPr="00B042C1">
        <w:rPr>
          <w:rFonts w:cs="Times New Roman"/>
          <w:kern w:val="2"/>
          <w:sz w:val="28"/>
          <w:szCs w:val="24"/>
        </w:rPr>
        <w:t>MedicalEquipmentHostingSystem</w:t>
      </w:r>
      <w:r w:rsidR="00B042C1">
        <w:rPr>
          <w:rFonts w:cs="Times New Roman" w:hint="eastAsia"/>
          <w:kern w:val="2"/>
          <w:sz w:val="28"/>
          <w:szCs w:val="24"/>
        </w:rPr>
        <w:t>子目录。</w:t>
      </w:r>
    </w:p>
    <w:p w:rsidR="00B7522C" w:rsidRDefault="00B7522C" w:rsidP="00EC4EF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B042C1">
        <w:rPr>
          <w:rFonts w:cs="Times New Roman"/>
          <w:kern w:val="2"/>
          <w:sz w:val="28"/>
          <w:szCs w:val="24"/>
        </w:rPr>
        <w:t>BusinessObjects</w:t>
      </w:r>
      <w:r>
        <w:rPr>
          <w:rFonts w:cs="Times New Roman" w:hint="eastAsia"/>
          <w:kern w:val="2"/>
          <w:sz w:val="28"/>
          <w:szCs w:val="24"/>
        </w:rPr>
        <w:t>目录包括访问数据库的</w:t>
      </w:r>
      <w:r>
        <w:rPr>
          <w:rFonts w:cs="Times New Roman" w:hint="eastAsia"/>
          <w:kern w:val="2"/>
          <w:sz w:val="28"/>
          <w:szCs w:val="24"/>
        </w:rPr>
        <w:t>DataAccess</w:t>
      </w:r>
      <w:r>
        <w:rPr>
          <w:rFonts w:cs="Times New Roman" w:hint="eastAsia"/>
          <w:kern w:val="2"/>
          <w:sz w:val="28"/>
          <w:szCs w:val="24"/>
        </w:rPr>
        <w:t>类，数据对象</w:t>
      </w:r>
      <w:r>
        <w:rPr>
          <w:rFonts w:cs="Times New Roman" w:hint="eastAsia"/>
          <w:kern w:val="2"/>
          <w:sz w:val="28"/>
          <w:szCs w:val="24"/>
        </w:rPr>
        <w:t>Domain</w:t>
      </w:r>
      <w:r>
        <w:rPr>
          <w:rFonts w:cs="Times New Roman" w:hint="eastAsia"/>
          <w:kern w:val="2"/>
          <w:sz w:val="28"/>
          <w:szCs w:val="24"/>
        </w:rPr>
        <w:t>类型，业务逻辑</w:t>
      </w:r>
      <w:r>
        <w:rPr>
          <w:rFonts w:cs="Times New Roman" w:hint="eastAsia"/>
          <w:kern w:val="2"/>
          <w:sz w:val="28"/>
          <w:szCs w:val="24"/>
        </w:rPr>
        <w:t>Manager</w:t>
      </w:r>
      <w:r>
        <w:rPr>
          <w:rFonts w:cs="Times New Roman" w:hint="eastAsia"/>
          <w:kern w:val="2"/>
          <w:sz w:val="28"/>
          <w:szCs w:val="24"/>
        </w:rPr>
        <w:t>类和工具</w:t>
      </w:r>
      <w:r>
        <w:rPr>
          <w:rFonts w:cs="Times New Roman" w:hint="eastAsia"/>
          <w:kern w:val="2"/>
          <w:sz w:val="28"/>
          <w:szCs w:val="24"/>
        </w:rPr>
        <w:t>Util</w:t>
      </w:r>
      <w:r>
        <w:rPr>
          <w:rFonts w:cs="Times New Roman" w:hint="eastAsia"/>
          <w:kern w:val="2"/>
          <w:sz w:val="28"/>
          <w:szCs w:val="24"/>
        </w:rPr>
        <w:t>类。</w:t>
      </w:r>
    </w:p>
    <w:p w:rsidR="00EC4EF9" w:rsidRPr="009756AA" w:rsidRDefault="006315DA" w:rsidP="00EC4EF9">
      <w:pPr>
        <w:pStyle w:val="ListParagraph"/>
        <w:numPr>
          <w:ilvl w:val="1"/>
          <w:numId w:val="13"/>
        </w:numPr>
        <w:rPr>
          <w:rFonts w:cs="Times New Roman"/>
          <w:kern w:val="2"/>
          <w:sz w:val="28"/>
          <w:szCs w:val="24"/>
        </w:rPr>
      </w:pPr>
      <w:r w:rsidRPr="00B042C1">
        <w:rPr>
          <w:rFonts w:cs="Times New Roman"/>
          <w:kern w:val="2"/>
          <w:sz w:val="28"/>
          <w:szCs w:val="24"/>
        </w:rPr>
        <w:t>MedicalEquipmentHostingSystem</w:t>
      </w:r>
      <w:r>
        <w:rPr>
          <w:rFonts w:cs="Times New Roman" w:hint="eastAsia"/>
          <w:kern w:val="2"/>
          <w:sz w:val="28"/>
          <w:szCs w:val="24"/>
        </w:rPr>
        <w:t>目录包括</w:t>
      </w:r>
      <w:r>
        <w:rPr>
          <w:rFonts w:cs="Times New Roman" w:hint="eastAsia"/>
          <w:kern w:val="2"/>
          <w:sz w:val="28"/>
          <w:szCs w:val="24"/>
        </w:rPr>
        <w:t>website</w:t>
      </w:r>
      <w:r>
        <w:rPr>
          <w:rFonts w:cs="Times New Roman" w:hint="eastAsia"/>
          <w:kern w:val="2"/>
          <w:sz w:val="28"/>
          <w:szCs w:val="24"/>
        </w:rPr>
        <w:t>的</w:t>
      </w:r>
      <w:r>
        <w:rPr>
          <w:rFonts w:cs="Times New Roman" w:hint="eastAsia"/>
          <w:kern w:val="2"/>
          <w:sz w:val="28"/>
          <w:szCs w:val="24"/>
        </w:rPr>
        <w:t>MVC</w:t>
      </w:r>
      <w:r>
        <w:rPr>
          <w:rFonts w:cs="Times New Roman" w:hint="eastAsia"/>
          <w:kern w:val="2"/>
          <w:sz w:val="28"/>
          <w:szCs w:val="24"/>
        </w:rPr>
        <w:t>框架下的</w:t>
      </w:r>
      <w:r>
        <w:rPr>
          <w:rFonts w:cs="Times New Roman" w:hint="eastAsia"/>
          <w:kern w:val="2"/>
          <w:sz w:val="28"/>
          <w:szCs w:val="24"/>
        </w:rPr>
        <w:t>Models</w:t>
      </w:r>
      <w:r>
        <w:rPr>
          <w:rFonts w:cs="Times New Roman" w:hint="eastAsia"/>
          <w:kern w:val="2"/>
          <w:sz w:val="28"/>
          <w:szCs w:val="24"/>
        </w:rPr>
        <w:t>类，</w:t>
      </w:r>
      <w:r>
        <w:rPr>
          <w:rFonts w:cs="Times New Roman" w:hint="eastAsia"/>
          <w:kern w:val="2"/>
          <w:sz w:val="28"/>
          <w:szCs w:val="24"/>
        </w:rPr>
        <w:t>Controllers</w:t>
      </w:r>
      <w:r>
        <w:rPr>
          <w:rFonts w:cs="Times New Roman" w:hint="eastAsia"/>
          <w:kern w:val="2"/>
          <w:sz w:val="28"/>
          <w:szCs w:val="24"/>
        </w:rPr>
        <w:t>类和</w:t>
      </w:r>
      <w:r>
        <w:rPr>
          <w:rFonts w:cs="Times New Roman" w:hint="eastAsia"/>
          <w:kern w:val="2"/>
          <w:sz w:val="28"/>
          <w:szCs w:val="24"/>
        </w:rPr>
        <w:t>Views</w:t>
      </w:r>
      <w:r>
        <w:rPr>
          <w:rFonts w:cs="Times New Roman" w:hint="eastAsia"/>
          <w:kern w:val="2"/>
          <w:sz w:val="28"/>
          <w:szCs w:val="24"/>
        </w:rPr>
        <w:t>页面。</w:t>
      </w:r>
      <w:r w:rsidR="00FE5167">
        <w:rPr>
          <w:rFonts w:cs="Times New Roman" w:hint="eastAsia"/>
          <w:kern w:val="2"/>
          <w:sz w:val="28"/>
          <w:szCs w:val="24"/>
        </w:rPr>
        <w:t>Content</w:t>
      </w:r>
      <w:r w:rsidR="00FE5167">
        <w:rPr>
          <w:rFonts w:cs="Times New Roman" w:hint="eastAsia"/>
          <w:kern w:val="2"/>
          <w:sz w:val="28"/>
          <w:szCs w:val="24"/>
        </w:rPr>
        <w:t>目录包括</w:t>
      </w:r>
      <w:r w:rsidR="00FE5167">
        <w:rPr>
          <w:rFonts w:cs="Times New Roman" w:hint="eastAsia"/>
          <w:kern w:val="2"/>
          <w:sz w:val="28"/>
          <w:szCs w:val="24"/>
        </w:rPr>
        <w:t>css</w:t>
      </w:r>
      <w:r w:rsidR="00FE5167">
        <w:rPr>
          <w:rFonts w:cs="Times New Roman" w:hint="eastAsia"/>
          <w:kern w:val="2"/>
          <w:sz w:val="28"/>
          <w:szCs w:val="24"/>
        </w:rPr>
        <w:t>文件，</w:t>
      </w:r>
      <w:r w:rsidR="00FE5167">
        <w:rPr>
          <w:rFonts w:cs="Times New Roman" w:hint="eastAsia"/>
          <w:kern w:val="2"/>
          <w:sz w:val="28"/>
          <w:szCs w:val="24"/>
        </w:rPr>
        <w:t>font</w:t>
      </w:r>
      <w:r w:rsidR="00FE5167">
        <w:rPr>
          <w:rFonts w:cs="Times New Roman" w:hint="eastAsia"/>
          <w:kern w:val="2"/>
          <w:sz w:val="28"/>
          <w:szCs w:val="24"/>
        </w:rPr>
        <w:t>文件，</w:t>
      </w:r>
      <w:r w:rsidR="00FE5167">
        <w:rPr>
          <w:rFonts w:cs="Times New Roman" w:hint="eastAsia"/>
          <w:kern w:val="2"/>
          <w:sz w:val="28"/>
          <w:szCs w:val="24"/>
        </w:rPr>
        <w:t>js</w:t>
      </w:r>
      <w:r w:rsidR="00FE5167">
        <w:rPr>
          <w:rFonts w:cs="Times New Roman" w:hint="eastAsia"/>
          <w:kern w:val="2"/>
          <w:sz w:val="28"/>
          <w:szCs w:val="24"/>
        </w:rPr>
        <w:t>文件，</w:t>
      </w:r>
      <w:r w:rsidR="00FE5167">
        <w:rPr>
          <w:rFonts w:cs="Times New Roman" w:hint="eastAsia"/>
          <w:kern w:val="2"/>
          <w:sz w:val="28"/>
          <w:szCs w:val="24"/>
        </w:rPr>
        <w:t xml:space="preserve"> image</w:t>
      </w:r>
      <w:r w:rsidR="00FE5167">
        <w:rPr>
          <w:rFonts w:cs="Times New Roman" w:hint="eastAsia"/>
          <w:kern w:val="2"/>
          <w:sz w:val="28"/>
          <w:szCs w:val="24"/>
        </w:rPr>
        <w:t>文件和</w:t>
      </w:r>
      <w:r w:rsidR="00FE5167">
        <w:rPr>
          <w:rFonts w:cs="Times New Roman" w:hint="eastAsia"/>
          <w:kern w:val="2"/>
          <w:sz w:val="28"/>
          <w:szCs w:val="24"/>
        </w:rPr>
        <w:t>crystal reports</w:t>
      </w:r>
      <w:r w:rsidR="00FE5167">
        <w:rPr>
          <w:rFonts w:cs="Times New Roman" w:hint="eastAsia"/>
          <w:kern w:val="2"/>
          <w:sz w:val="28"/>
          <w:szCs w:val="24"/>
        </w:rPr>
        <w:t>文件等。</w:t>
      </w:r>
      <w:r w:rsidR="00FC2B74">
        <w:rPr>
          <w:rFonts w:cs="Times New Roman" w:hint="eastAsia"/>
          <w:kern w:val="2"/>
          <w:sz w:val="28"/>
          <w:szCs w:val="24"/>
        </w:rPr>
        <w:t>而</w:t>
      </w:r>
      <w:r w:rsidR="00FC2B74">
        <w:rPr>
          <w:rFonts w:cs="Times New Roman" w:hint="eastAsia"/>
          <w:kern w:val="2"/>
          <w:sz w:val="28"/>
          <w:szCs w:val="24"/>
        </w:rPr>
        <w:t>Areas</w:t>
      </w:r>
      <w:r w:rsidR="00FC2B74">
        <w:rPr>
          <w:rFonts w:cs="Times New Roman" w:hint="eastAsia"/>
          <w:kern w:val="2"/>
          <w:sz w:val="28"/>
          <w:szCs w:val="24"/>
        </w:rPr>
        <w:t>目录包括“扫一扫”保修的代码。</w:t>
      </w:r>
    </w:p>
    <w:p w:rsidR="00CA43CF" w:rsidRDefault="006A7439" w:rsidP="008A4861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1" w:name="_Toc33449092"/>
      <w:r>
        <w:rPr>
          <w:rFonts w:cstheme="minorHAnsi" w:hint="eastAsia"/>
          <w:kern w:val="2"/>
          <w:sz w:val="28"/>
          <w:szCs w:val="28"/>
        </w:rPr>
        <w:t>Documents</w:t>
      </w:r>
      <w:r w:rsidR="00CA43CF">
        <w:rPr>
          <w:rFonts w:cstheme="minorHAnsi" w:hint="eastAsia"/>
          <w:kern w:val="2"/>
          <w:sz w:val="28"/>
          <w:szCs w:val="28"/>
        </w:rPr>
        <w:t xml:space="preserve"> </w:t>
      </w:r>
      <w:r w:rsidR="00CA43CF">
        <w:rPr>
          <w:rFonts w:cstheme="minorHAnsi" w:hint="eastAsia"/>
          <w:kern w:val="2"/>
          <w:sz w:val="28"/>
          <w:szCs w:val="28"/>
        </w:rPr>
        <w:t>（</w:t>
      </w:r>
      <w:r w:rsidR="00156F74">
        <w:rPr>
          <w:rFonts w:cstheme="minorHAnsi" w:hint="eastAsia"/>
          <w:kern w:val="2"/>
          <w:sz w:val="28"/>
          <w:szCs w:val="28"/>
        </w:rPr>
        <w:t>文档</w:t>
      </w:r>
      <w:r w:rsidR="00CA43CF">
        <w:rPr>
          <w:rFonts w:cstheme="minorHAnsi" w:hint="eastAsia"/>
          <w:kern w:val="2"/>
          <w:sz w:val="28"/>
          <w:szCs w:val="28"/>
        </w:rPr>
        <w:t>）</w:t>
      </w:r>
      <w:bookmarkEnd w:id="11"/>
    </w:p>
    <w:p w:rsidR="00DB53A9" w:rsidRDefault="00DB53A9" w:rsidP="00675034">
      <w:pPr>
        <w:ind w:left="418" w:firstLine="418"/>
      </w:pPr>
      <w:r>
        <w:rPr>
          <w:rFonts w:hint="eastAsia"/>
        </w:rPr>
        <w:t>此目录下包括</w:t>
      </w:r>
      <w:r w:rsidR="00881184">
        <w:rPr>
          <w:rFonts w:hint="eastAsia"/>
        </w:rPr>
        <w:t>本项目所涉及到的及需要提交的所有文档，包括用户手册，</w:t>
      </w:r>
      <w:r w:rsidR="00881184">
        <w:rPr>
          <w:rFonts w:hint="eastAsia"/>
        </w:rPr>
        <w:t>Logo</w:t>
      </w:r>
      <w:r w:rsidR="00881184">
        <w:rPr>
          <w:rFonts w:hint="eastAsia"/>
        </w:rPr>
        <w:t>图片，</w:t>
      </w:r>
      <w:r w:rsidR="00881184">
        <w:rPr>
          <w:rFonts w:hint="eastAsia"/>
        </w:rPr>
        <w:t xml:space="preserve"> </w:t>
      </w:r>
      <w:r w:rsidR="00881184">
        <w:rPr>
          <w:rFonts w:hint="eastAsia"/>
        </w:rPr>
        <w:t>原始需求文档，接口文档等</w:t>
      </w:r>
      <w:r>
        <w:rPr>
          <w:rFonts w:hint="eastAsia"/>
        </w:rPr>
        <w:t>。</w:t>
      </w:r>
    </w:p>
    <w:p w:rsidR="00156F74" w:rsidRPr="00D3178F" w:rsidRDefault="00D3178F" w:rsidP="00D3178F">
      <w:pPr>
        <w:pStyle w:val="ListParagraph"/>
        <w:numPr>
          <w:ilvl w:val="0"/>
          <w:numId w:val="14"/>
        </w:numPr>
      </w:pPr>
      <w:r w:rsidRPr="00D3178F">
        <w:rPr>
          <w:kern w:val="2"/>
        </w:rPr>
        <w:t>Original Logo Images</w:t>
      </w:r>
      <w:r>
        <w:rPr>
          <w:rFonts w:hint="eastAsia"/>
          <w:kern w:val="2"/>
        </w:rPr>
        <w:t>和</w:t>
      </w:r>
      <w:r w:rsidRPr="00D3178F">
        <w:rPr>
          <w:kern w:val="2"/>
        </w:rPr>
        <w:t>Ready Logo files</w:t>
      </w:r>
      <w:r w:rsidRPr="009756AA">
        <w:rPr>
          <w:rFonts w:hint="eastAsia"/>
          <w:kern w:val="2"/>
        </w:rPr>
        <w:t>目录：</w:t>
      </w:r>
      <w:r>
        <w:rPr>
          <w:rFonts w:hint="eastAsia"/>
          <w:kern w:val="2"/>
        </w:rPr>
        <w:t>此目录包含各种规格的</w:t>
      </w:r>
      <w:r>
        <w:rPr>
          <w:rFonts w:hint="eastAsia"/>
          <w:kern w:val="2"/>
        </w:rPr>
        <w:t>logo</w:t>
      </w:r>
      <w:r>
        <w:rPr>
          <w:rFonts w:hint="eastAsia"/>
          <w:kern w:val="2"/>
        </w:rPr>
        <w:t>文件。</w:t>
      </w:r>
    </w:p>
    <w:p w:rsidR="00D3178F" w:rsidRPr="00692132" w:rsidRDefault="00D3178F" w:rsidP="00D3178F">
      <w:pPr>
        <w:pStyle w:val="ListParagraph"/>
        <w:numPr>
          <w:ilvl w:val="0"/>
          <w:numId w:val="14"/>
        </w:numPr>
      </w:pPr>
      <w:r w:rsidRPr="00D3178F">
        <w:lastRenderedPageBreak/>
        <w:t>User Manual</w:t>
      </w:r>
      <w:r>
        <w:rPr>
          <w:rFonts w:hint="eastAsia"/>
        </w:rPr>
        <w:t>目录：</w:t>
      </w:r>
      <w:r>
        <w:rPr>
          <w:rFonts w:hint="eastAsia"/>
          <w:kern w:val="2"/>
        </w:rPr>
        <w:t>此目录包含系统用户手册。</w:t>
      </w:r>
    </w:p>
    <w:p w:rsidR="00692132" w:rsidRDefault="00692132" w:rsidP="00D3178F">
      <w:pPr>
        <w:pStyle w:val="ListParagraph"/>
        <w:numPr>
          <w:ilvl w:val="0"/>
          <w:numId w:val="14"/>
        </w:numPr>
      </w:pPr>
      <w:r w:rsidRPr="00692132">
        <w:rPr>
          <w:rFonts w:hint="eastAsia"/>
        </w:rPr>
        <w:t>接口</w:t>
      </w:r>
      <w:r>
        <w:rPr>
          <w:rFonts w:hint="eastAsia"/>
        </w:rPr>
        <w:t>目录：</w:t>
      </w:r>
      <w:r>
        <w:rPr>
          <w:rFonts w:hint="eastAsia"/>
        </w:rPr>
        <w:t xml:space="preserve"> </w:t>
      </w:r>
      <w:r>
        <w:rPr>
          <w:rFonts w:hint="eastAsia"/>
        </w:rPr>
        <w:t>此目录包括</w:t>
      </w:r>
      <w:r w:rsidR="003903B3">
        <w:rPr>
          <w:rFonts w:hint="eastAsia"/>
        </w:rPr>
        <w:t>提供个</w:t>
      </w:r>
      <w:r w:rsidR="003903B3">
        <w:rPr>
          <w:rFonts w:hint="eastAsia"/>
        </w:rPr>
        <w:t>APP</w:t>
      </w:r>
      <w:r w:rsidR="003903B3">
        <w:rPr>
          <w:rFonts w:hint="eastAsia"/>
        </w:rPr>
        <w:t>和</w:t>
      </w:r>
      <w:r w:rsidR="003903B3">
        <w:rPr>
          <w:rFonts w:hint="eastAsia"/>
        </w:rPr>
        <w:t>dashboard</w:t>
      </w:r>
      <w:r w:rsidR="003903B3">
        <w:rPr>
          <w:rFonts w:hint="eastAsia"/>
        </w:rPr>
        <w:t>的</w:t>
      </w:r>
      <w:r w:rsidR="003903B3">
        <w:rPr>
          <w:rFonts w:hint="eastAsia"/>
        </w:rPr>
        <w:t>RESTful web service</w:t>
      </w:r>
      <w:r w:rsidR="003903B3">
        <w:rPr>
          <w:rFonts w:hint="eastAsia"/>
        </w:rPr>
        <w:t>接口的详细定义。</w:t>
      </w:r>
    </w:p>
    <w:p w:rsidR="007F0FA8" w:rsidRDefault="00ED7D06" w:rsidP="008A4861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2" w:name="_Toc33449093"/>
      <w:r>
        <w:rPr>
          <w:rFonts w:cstheme="minorHAnsi" w:hint="eastAsia"/>
          <w:kern w:val="2"/>
          <w:sz w:val="28"/>
          <w:szCs w:val="28"/>
        </w:rPr>
        <w:t>Mockup</w:t>
      </w:r>
      <w:bookmarkEnd w:id="12"/>
    </w:p>
    <w:p w:rsidR="00E972B8" w:rsidRDefault="00A71187" w:rsidP="00E972B8">
      <w:pPr>
        <w:ind w:left="418" w:firstLine="418"/>
      </w:pPr>
      <w:r>
        <w:rPr>
          <w:rFonts w:hint="eastAsia"/>
        </w:rPr>
        <w:t>此目录下包括</w:t>
      </w:r>
      <w:r w:rsidR="00E972B8">
        <w:rPr>
          <w:rFonts w:hint="eastAsia"/>
        </w:rPr>
        <w:t>APP</w:t>
      </w:r>
      <w:r w:rsidR="00E972B8">
        <w:rPr>
          <w:rFonts w:hint="eastAsia"/>
        </w:rPr>
        <w:t>，</w:t>
      </w:r>
      <w:r w:rsidR="00E972B8">
        <w:rPr>
          <w:rFonts w:hint="eastAsia"/>
        </w:rPr>
        <w:t>Dashboard</w:t>
      </w:r>
      <w:r w:rsidR="00E972B8">
        <w:rPr>
          <w:rFonts w:hint="eastAsia"/>
        </w:rPr>
        <w:t>和</w:t>
      </w:r>
      <w:r w:rsidR="00E972B8">
        <w:rPr>
          <w:rFonts w:hint="eastAsia"/>
        </w:rPr>
        <w:t>website</w:t>
      </w:r>
      <w:r w:rsidR="00E972B8">
        <w:rPr>
          <w:rFonts w:hint="eastAsia"/>
        </w:rPr>
        <w:t>的</w:t>
      </w:r>
      <w:r w:rsidR="00E972B8">
        <w:rPr>
          <w:rFonts w:hint="eastAsia"/>
        </w:rPr>
        <w:t>mockup</w:t>
      </w:r>
      <w:r w:rsidR="00E972B8">
        <w:rPr>
          <w:rFonts w:hint="eastAsia"/>
        </w:rPr>
        <w:t>页面。</w:t>
      </w:r>
      <w:r w:rsidR="00926928">
        <w:rPr>
          <w:rFonts w:hint="eastAsia"/>
        </w:rPr>
        <w:t>用来进行</w:t>
      </w:r>
      <w:r w:rsidR="001722E9">
        <w:rPr>
          <w:rFonts w:hint="eastAsia"/>
        </w:rPr>
        <w:t>需求讨论，页面定义</w:t>
      </w:r>
      <w:r w:rsidR="0004593F">
        <w:rPr>
          <w:rFonts w:hint="eastAsia"/>
        </w:rPr>
        <w:t>等</w:t>
      </w:r>
      <w:r w:rsidR="00272A84">
        <w:rPr>
          <w:rFonts w:hint="eastAsia"/>
        </w:rPr>
        <w:t>。</w:t>
      </w:r>
    </w:p>
    <w:p w:rsidR="00515B45" w:rsidRDefault="00227472" w:rsidP="008A4861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3" w:name="_Toc33449094"/>
      <w:r>
        <w:rPr>
          <w:rFonts w:cstheme="minorHAnsi" w:hint="eastAsia"/>
          <w:kern w:val="2"/>
          <w:sz w:val="28"/>
          <w:szCs w:val="28"/>
        </w:rPr>
        <w:t>Setup</w:t>
      </w:r>
      <w:bookmarkEnd w:id="13"/>
    </w:p>
    <w:p w:rsidR="00227472" w:rsidRDefault="00227472" w:rsidP="00227472">
      <w:pPr>
        <w:ind w:left="418" w:firstLine="418"/>
      </w:pPr>
      <w:r>
        <w:rPr>
          <w:rFonts w:hint="eastAsia"/>
        </w:rPr>
        <w:t>此目录下包括</w:t>
      </w:r>
      <w:r w:rsidR="00F16CF7">
        <w:rPr>
          <w:rFonts w:hint="eastAsia"/>
        </w:rPr>
        <w:t>SQL server</w:t>
      </w:r>
      <w:r w:rsidR="00F16CF7">
        <w:rPr>
          <w:rFonts w:hint="eastAsia"/>
        </w:rPr>
        <w:t>数据库创建，数据表创建的</w:t>
      </w:r>
      <w:r w:rsidR="00F16CF7">
        <w:rPr>
          <w:rFonts w:hint="eastAsia"/>
        </w:rPr>
        <w:t>sql script</w:t>
      </w:r>
      <w:r w:rsidR="00F16CF7">
        <w:rPr>
          <w:rFonts w:hint="eastAsia"/>
        </w:rPr>
        <w:t>文件</w:t>
      </w:r>
      <w:r w:rsidR="006B11A4">
        <w:rPr>
          <w:rFonts w:hint="eastAsia"/>
        </w:rPr>
        <w:t>和创建科室列表，清除交易数据的</w:t>
      </w:r>
      <w:r w:rsidR="006B11A4">
        <w:rPr>
          <w:rFonts w:hint="eastAsia"/>
        </w:rPr>
        <w:t>script</w:t>
      </w:r>
      <w:r w:rsidR="006B11A4">
        <w:rPr>
          <w:rFonts w:hint="eastAsia"/>
        </w:rPr>
        <w:t>文件。以及</w:t>
      </w:r>
      <w:r w:rsidR="006B11A4" w:rsidRPr="006B11A4">
        <w:rPr>
          <w:rFonts w:hint="eastAsia"/>
        </w:rPr>
        <w:t>数据库表结构</w:t>
      </w:r>
      <w:r w:rsidR="006B11A4">
        <w:rPr>
          <w:rFonts w:hint="eastAsia"/>
        </w:rPr>
        <w:t>说明文件。</w:t>
      </w:r>
    </w:p>
    <w:p w:rsidR="00534C14" w:rsidRDefault="00E06512" w:rsidP="008A4861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4" w:name="_Toc33449095"/>
      <w:r>
        <w:rPr>
          <w:rFonts w:cstheme="minorHAnsi" w:hint="eastAsia"/>
          <w:kern w:val="2"/>
          <w:sz w:val="28"/>
          <w:szCs w:val="28"/>
        </w:rPr>
        <w:t>TestCase</w:t>
      </w:r>
      <w:bookmarkEnd w:id="14"/>
    </w:p>
    <w:p w:rsidR="007C1316" w:rsidRPr="007C1316" w:rsidRDefault="00E70488" w:rsidP="00E70488">
      <w:pPr>
        <w:ind w:left="418" w:firstLine="418"/>
      </w:pPr>
      <w:r>
        <w:rPr>
          <w:rFonts w:hint="eastAsia"/>
        </w:rPr>
        <w:t>此目录下包括</w:t>
      </w:r>
      <w:r w:rsidR="00665F2B">
        <w:rPr>
          <w:rFonts w:hint="eastAsia"/>
        </w:rPr>
        <w:t>系统的测试用例，各个测试阶段发现的</w:t>
      </w:r>
      <w:r w:rsidR="00665F2B">
        <w:rPr>
          <w:rFonts w:hint="eastAsia"/>
        </w:rPr>
        <w:t>bug</w:t>
      </w:r>
      <w:r w:rsidR="00665F2B">
        <w:rPr>
          <w:rFonts w:hint="eastAsia"/>
        </w:rPr>
        <w:t>列表及修复方案及状态。</w:t>
      </w:r>
    </w:p>
    <w:p w:rsidR="00116AD4" w:rsidRDefault="00116AD4" w:rsidP="00116AD4">
      <w:pPr>
        <w:pStyle w:val="Heading1"/>
        <w:rPr>
          <w:rStyle w:val="Strong"/>
          <w:b/>
          <w:bCs w:val="0"/>
        </w:rPr>
      </w:pPr>
      <w:bookmarkStart w:id="15" w:name="_Toc33449096"/>
      <w:r w:rsidRPr="00EE2077">
        <w:rPr>
          <w:rFonts w:hint="eastAsia"/>
          <w:szCs w:val="28"/>
        </w:rPr>
        <w:t>安装文件</w:t>
      </w:r>
      <w:r>
        <w:rPr>
          <w:rFonts w:hint="eastAsia"/>
          <w:szCs w:val="28"/>
        </w:rPr>
        <w:t>列表</w:t>
      </w:r>
      <w:bookmarkEnd w:id="15"/>
    </w:p>
    <w:p w:rsidR="00227472" w:rsidRPr="00116AD4" w:rsidRDefault="00116AD4" w:rsidP="002E1BF5">
      <w:pPr>
        <w:ind w:firstLine="360"/>
        <w:rPr>
          <w:u w:val="single"/>
        </w:rPr>
      </w:pPr>
      <w:r w:rsidRPr="00A54A7B">
        <w:rPr>
          <w:rFonts w:cstheme="minorHAnsi" w:hint="eastAsia"/>
        </w:rPr>
        <w:t>ATOI</w:t>
      </w:r>
      <w:r w:rsidRPr="00A54A7B">
        <w:rPr>
          <w:rFonts w:cstheme="minorHAnsi" w:hint="eastAsia"/>
        </w:rPr>
        <w:t>系统</w:t>
      </w:r>
      <w:r>
        <w:rPr>
          <w:rFonts w:cstheme="minorHAnsi" w:hint="eastAsia"/>
        </w:rPr>
        <w:t>的安装文件</w:t>
      </w:r>
      <w:r w:rsidRPr="00A54A7B">
        <w:rPr>
          <w:rFonts w:cstheme="minorHAnsi" w:hint="eastAsia"/>
        </w:rPr>
        <w:t>包括</w:t>
      </w:r>
      <w:r>
        <w:rPr>
          <w:rFonts w:cstheme="minorHAnsi" w:hint="eastAsia"/>
        </w:rPr>
        <w:t>两个</w:t>
      </w:r>
      <w:r w:rsidRPr="00A54A7B">
        <w:rPr>
          <w:rFonts w:cstheme="minorHAnsi" w:hint="eastAsia"/>
        </w:rPr>
        <w:t>部分，分别是</w:t>
      </w:r>
      <w:r>
        <w:rPr>
          <w:rFonts w:cstheme="minorHAnsi" w:hint="eastAsia"/>
        </w:rPr>
        <w:t>windows IIS server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windows SQL server</w:t>
      </w:r>
    </w:p>
    <w:p w:rsidR="00C7726E" w:rsidRDefault="008877EF" w:rsidP="008877EF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6" w:name="_Toc33449097"/>
      <w:r w:rsidRPr="008877EF">
        <w:rPr>
          <w:rFonts w:cstheme="minorHAnsi" w:hint="eastAsia"/>
          <w:kern w:val="2"/>
          <w:sz w:val="28"/>
          <w:szCs w:val="28"/>
        </w:rPr>
        <w:t>Windows IIS server</w:t>
      </w:r>
      <w:bookmarkEnd w:id="16"/>
    </w:p>
    <w:p w:rsidR="002E1BF5" w:rsidRDefault="002E1BF5" w:rsidP="002E1BF5">
      <w:pPr>
        <w:ind w:left="418" w:firstLine="418"/>
      </w:pPr>
      <w:r>
        <w:rPr>
          <w:rFonts w:hint="eastAsia"/>
        </w:rPr>
        <w:t>在</w:t>
      </w:r>
      <w:r>
        <w:rPr>
          <w:rFonts w:hint="eastAsia"/>
        </w:rPr>
        <w:t>Windows server2016</w:t>
      </w:r>
      <w:r>
        <w:rPr>
          <w:rFonts w:hint="eastAsia"/>
        </w:rPr>
        <w:t>中，你可以通过“</w:t>
      </w:r>
      <w:r>
        <w:rPr>
          <w:rFonts w:hint="eastAsia"/>
        </w:rPr>
        <w:t>Server Manager</w:t>
      </w:r>
      <w:r>
        <w:rPr>
          <w:rFonts w:hint="eastAsia"/>
        </w:rPr>
        <w:t>”工具来安装</w:t>
      </w:r>
      <w:r>
        <w:rPr>
          <w:rFonts w:hint="eastAsia"/>
        </w:rPr>
        <w:t>IIS server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125311">
        <w:rPr>
          <w:rFonts w:hint="eastAsia"/>
        </w:rPr>
        <w:t>请参考以下步骤：</w:t>
      </w:r>
    </w:p>
    <w:p w:rsidR="00125311" w:rsidRPr="00125311" w:rsidRDefault="00125311" w:rsidP="00CC28A1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125311">
        <w:rPr>
          <w:kern w:val="2"/>
        </w:rPr>
        <w:lastRenderedPageBreak/>
        <w:t>打开控制面板</w:t>
      </w:r>
      <w:r w:rsidRPr="00125311">
        <w:rPr>
          <w:kern w:val="2"/>
        </w:rPr>
        <w:t> -&gt; </w:t>
      </w:r>
      <w:r w:rsidRPr="00125311">
        <w:rPr>
          <w:kern w:val="2"/>
        </w:rPr>
        <w:t>程序</w:t>
      </w:r>
      <w:r w:rsidRPr="00125311">
        <w:rPr>
          <w:kern w:val="2"/>
        </w:rPr>
        <w:t> -&gt; </w:t>
      </w:r>
      <w:r w:rsidRPr="00125311">
        <w:rPr>
          <w:kern w:val="2"/>
        </w:rPr>
        <w:t>选择</w:t>
      </w:r>
      <w:r w:rsidRPr="00125311">
        <w:rPr>
          <w:kern w:val="2"/>
        </w:rPr>
        <w:t>“</w:t>
      </w:r>
      <w:r w:rsidRPr="00125311">
        <w:rPr>
          <w:kern w:val="2"/>
        </w:rPr>
        <w:t>启用或关闭</w:t>
      </w:r>
      <w:r w:rsidRPr="00125311">
        <w:rPr>
          <w:kern w:val="2"/>
        </w:rPr>
        <w:t> Windows </w:t>
      </w:r>
      <w:r w:rsidRPr="00125311">
        <w:rPr>
          <w:kern w:val="2"/>
        </w:rPr>
        <w:t>功能</w:t>
      </w:r>
      <w:r w:rsidRPr="00125311">
        <w:rPr>
          <w:kern w:val="2"/>
        </w:rPr>
        <w:t>” -&gt; </w:t>
      </w:r>
      <w:r w:rsidRPr="00125311">
        <w:rPr>
          <w:kern w:val="2"/>
        </w:rPr>
        <w:t>选择</w:t>
      </w:r>
      <w:r w:rsidRPr="00125311">
        <w:rPr>
          <w:kern w:val="2"/>
        </w:rPr>
        <w:t>“</w:t>
      </w:r>
      <w:r w:rsidRPr="00125311">
        <w:rPr>
          <w:kern w:val="2"/>
        </w:rPr>
        <w:t>添加角色和功能</w:t>
      </w:r>
      <w:r w:rsidRPr="00125311">
        <w:rPr>
          <w:kern w:val="2"/>
        </w:rPr>
        <w:t>”</w:t>
      </w:r>
      <w:r w:rsidRPr="00125311">
        <w:rPr>
          <w:kern w:val="2"/>
        </w:rPr>
        <w:t>，如图：</w:t>
      </w:r>
    </w:p>
    <w:p w:rsidR="00125311" w:rsidRPr="00125311" w:rsidRDefault="00125311" w:rsidP="00125311">
      <w:pPr>
        <w:widowControl/>
        <w:shd w:val="clear" w:color="auto" w:fill="FFFFFF"/>
        <w:wordWrap w:val="0"/>
        <w:spacing w:after="0" w:line="240" w:lineRule="auto"/>
        <w:ind w:left="838" w:firstLine="416"/>
        <w:jc w:val="left"/>
        <w:rPr>
          <w:rFonts w:ascii="Verdana" w:eastAsia="Times New Roman" w:hAnsi="Verdana"/>
          <w:color w:val="000000"/>
          <w:kern w:val="0"/>
          <w:sz w:val="9"/>
          <w:szCs w:val="9"/>
        </w:rPr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3483354" cy="2131930"/>
            <wp:effectExtent l="19050" t="0" r="2796" b="0"/>
            <wp:docPr id="9" name="Picture 1" descr="clip_image002[4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4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91" cy="213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11" w:rsidRPr="00125311" w:rsidRDefault="00125311" w:rsidP="00125311">
      <w:pPr>
        <w:widowControl/>
        <w:shd w:val="clear" w:color="auto" w:fill="FFFFFF"/>
        <w:wordWrap w:val="0"/>
        <w:spacing w:after="0" w:line="240" w:lineRule="auto"/>
        <w:ind w:left="420"/>
        <w:jc w:val="left"/>
        <w:rPr>
          <w:rFonts w:ascii="Verdana" w:eastAsia="Times New Roman" w:hAnsi="Verdana"/>
          <w:color w:val="000000"/>
          <w:kern w:val="0"/>
          <w:sz w:val="9"/>
          <w:szCs w:val="9"/>
        </w:rPr>
      </w:pPr>
      <w:r w:rsidRPr="00125311">
        <w:rPr>
          <w:rFonts w:ascii="宋体" w:eastAsia="宋体" w:hAnsi="宋体"/>
          <w:color w:val="000000"/>
          <w:kern w:val="0"/>
          <w:sz w:val="9"/>
          <w:szCs w:val="9"/>
        </w:rPr>
        <w:t> </w:t>
      </w:r>
    </w:p>
    <w:p w:rsidR="00125311" w:rsidRPr="00E11D54" w:rsidRDefault="00125311" w:rsidP="00E11D54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E11D54">
        <w:rPr>
          <w:kern w:val="2"/>
        </w:rPr>
        <w:t>选择</w:t>
      </w:r>
      <w:r w:rsidRPr="00E11D54">
        <w:rPr>
          <w:kern w:val="2"/>
        </w:rPr>
        <w:t>“</w:t>
      </w:r>
      <w:r w:rsidRPr="00E11D54">
        <w:rPr>
          <w:kern w:val="2"/>
        </w:rPr>
        <w:t>基于角色或基于功能的安装</w:t>
      </w:r>
      <w:r w:rsidRPr="00E11D54">
        <w:rPr>
          <w:kern w:val="2"/>
        </w:rPr>
        <w:t>”</w:t>
      </w:r>
      <w:r w:rsidRPr="00E11D54">
        <w:rPr>
          <w:kern w:val="2"/>
        </w:rPr>
        <w:t>，单击</w:t>
      </w:r>
      <w:r w:rsidRPr="00E11D54">
        <w:rPr>
          <w:kern w:val="2"/>
        </w:rPr>
        <w:t>“</w:t>
      </w:r>
      <w:r w:rsidRPr="00E11D54">
        <w:rPr>
          <w:kern w:val="2"/>
        </w:rPr>
        <w:t>下一步</w:t>
      </w:r>
      <w:r w:rsidRPr="00E11D54">
        <w:rPr>
          <w:kern w:val="2"/>
        </w:rPr>
        <w:t>”</w:t>
      </w:r>
      <w:r w:rsidRPr="00E11D54">
        <w:rPr>
          <w:kern w:val="2"/>
        </w:rPr>
        <w:t>，如图：</w:t>
      </w:r>
    </w:p>
    <w:p w:rsidR="00125311" w:rsidRPr="00125311" w:rsidRDefault="00125311" w:rsidP="00E11D54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  <w:rPr>
          <w:rFonts w:ascii="Times New Roman" w:eastAsia="Times New Roman" w:hAnsi="Times New Roman"/>
          <w:kern w:val="0"/>
          <w:sz w:val="24"/>
        </w:rPr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2917097" cy="1091670"/>
            <wp:effectExtent l="19050" t="0" r="0" b="0"/>
            <wp:docPr id="8" name="Picture 2" descr="clip_image004[4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[4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85" cy="109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5311">
        <w:rPr>
          <w:rFonts w:ascii="Verdana" w:eastAsia="Times New Roman" w:hAnsi="Verdana"/>
          <w:color w:val="000000"/>
          <w:kern w:val="0"/>
          <w:sz w:val="9"/>
          <w:szCs w:val="9"/>
          <w:shd w:val="clear" w:color="auto" w:fill="FFFFFF"/>
        </w:rPr>
        <w:br w:type="textWrapping" w:clear="all"/>
      </w:r>
    </w:p>
    <w:p w:rsidR="00125311" w:rsidRPr="00125311" w:rsidRDefault="00125311" w:rsidP="00E11D54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125311">
        <w:rPr>
          <w:kern w:val="2"/>
        </w:rPr>
        <w:t>选择</w:t>
      </w:r>
      <w:r w:rsidRPr="00125311">
        <w:rPr>
          <w:kern w:val="2"/>
        </w:rPr>
        <w:t>“</w:t>
      </w:r>
      <w:r w:rsidRPr="00125311">
        <w:rPr>
          <w:kern w:val="2"/>
        </w:rPr>
        <w:t>从服务器池中选择服务器</w:t>
      </w:r>
      <w:r w:rsidRPr="00125311">
        <w:rPr>
          <w:kern w:val="2"/>
        </w:rPr>
        <w:t>”</w:t>
      </w:r>
      <w:r w:rsidRPr="00125311">
        <w:rPr>
          <w:kern w:val="2"/>
        </w:rPr>
        <w:t>，单击</w:t>
      </w:r>
      <w:r w:rsidRPr="00125311">
        <w:rPr>
          <w:kern w:val="2"/>
        </w:rPr>
        <w:t>“</w:t>
      </w:r>
      <w:r w:rsidRPr="00125311">
        <w:rPr>
          <w:kern w:val="2"/>
        </w:rPr>
        <w:t>下一步</w:t>
      </w:r>
      <w:r w:rsidRPr="00125311">
        <w:rPr>
          <w:kern w:val="2"/>
        </w:rPr>
        <w:t>”</w:t>
      </w:r>
      <w:r w:rsidRPr="00125311">
        <w:rPr>
          <w:kern w:val="2"/>
        </w:rPr>
        <w:t>，如图：</w:t>
      </w:r>
    </w:p>
    <w:p w:rsidR="00125311" w:rsidRPr="00125311" w:rsidRDefault="00125311" w:rsidP="00E11D54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  <w:rPr>
          <w:rFonts w:ascii="Verdana" w:eastAsia="Times New Roman" w:hAnsi="Verdana"/>
          <w:color w:val="000000"/>
          <w:kern w:val="0"/>
          <w:sz w:val="9"/>
          <w:szCs w:val="9"/>
        </w:rPr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3458187" cy="1412534"/>
            <wp:effectExtent l="19050" t="0" r="8913" b="0"/>
            <wp:docPr id="7" name="Picture 3" descr="clip_image006[4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[4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71" cy="141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5311">
        <w:rPr>
          <w:rFonts w:ascii="宋体" w:eastAsia="宋体" w:hAnsi="宋体"/>
          <w:color w:val="000000"/>
          <w:kern w:val="0"/>
          <w:sz w:val="9"/>
          <w:szCs w:val="9"/>
        </w:rPr>
        <w:t> </w:t>
      </w:r>
    </w:p>
    <w:p w:rsidR="00125311" w:rsidRPr="00125311" w:rsidRDefault="00125311" w:rsidP="00E11D54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125311">
        <w:rPr>
          <w:kern w:val="2"/>
        </w:rPr>
        <w:t>选择</w:t>
      </w:r>
      <w:r w:rsidRPr="00125311">
        <w:rPr>
          <w:kern w:val="2"/>
        </w:rPr>
        <w:t>“Web </w:t>
      </w:r>
      <w:r w:rsidRPr="00125311">
        <w:rPr>
          <w:kern w:val="2"/>
        </w:rPr>
        <w:t>服务器</w:t>
      </w:r>
      <w:r w:rsidRPr="00125311">
        <w:rPr>
          <w:kern w:val="2"/>
        </w:rPr>
        <w:t>(IIS)”</w:t>
      </w:r>
      <w:r w:rsidRPr="00125311">
        <w:rPr>
          <w:kern w:val="2"/>
        </w:rPr>
        <w:t>，在弹出的窗体中选择</w:t>
      </w:r>
      <w:r w:rsidRPr="00125311">
        <w:rPr>
          <w:kern w:val="2"/>
        </w:rPr>
        <w:t>“</w:t>
      </w:r>
      <w:r w:rsidRPr="00125311">
        <w:rPr>
          <w:kern w:val="2"/>
        </w:rPr>
        <w:t>添加功能</w:t>
      </w:r>
      <w:r w:rsidRPr="00125311">
        <w:rPr>
          <w:kern w:val="2"/>
        </w:rPr>
        <w:t>”</w:t>
      </w:r>
      <w:r w:rsidRPr="00125311">
        <w:rPr>
          <w:kern w:val="2"/>
        </w:rPr>
        <w:t>即可，单击</w:t>
      </w:r>
      <w:r w:rsidRPr="00125311">
        <w:rPr>
          <w:kern w:val="2"/>
        </w:rPr>
        <w:t>“</w:t>
      </w:r>
      <w:r w:rsidRPr="00125311">
        <w:rPr>
          <w:kern w:val="2"/>
        </w:rPr>
        <w:t>下一步</w:t>
      </w:r>
      <w:r w:rsidRPr="00125311">
        <w:rPr>
          <w:kern w:val="2"/>
        </w:rPr>
        <w:t>”</w:t>
      </w:r>
      <w:r w:rsidRPr="00125311">
        <w:rPr>
          <w:kern w:val="2"/>
        </w:rPr>
        <w:t>，如图：</w:t>
      </w:r>
    </w:p>
    <w:p w:rsidR="00125311" w:rsidRPr="00125311" w:rsidRDefault="00125311" w:rsidP="00294827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  <w:rPr>
          <w:rFonts w:ascii="Verdana" w:hAnsi="Verdana"/>
          <w:color w:val="000000"/>
          <w:kern w:val="0"/>
          <w:sz w:val="9"/>
          <w:szCs w:val="9"/>
        </w:rPr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3052107" cy="1686188"/>
            <wp:effectExtent l="19050" t="0" r="0" b="0"/>
            <wp:docPr id="4" name="Picture 4" descr="clip_image008[4]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[4]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22" cy="168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11" w:rsidRPr="00125311" w:rsidRDefault="00125311" w:rsidP="00294827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125311">
        <w:rPr>
          <w:kern w:val="2"/>
        </w:rPr>
        <w:lastRenderedPageBreak/>
        <w:t>勾选</w:t>
      </w:r>
      <w:r w:rsidRPr="00125311">
        <w:rPr>
          <w:kern w:val="2"/>
        </w:rPr>
        <w:t> .NET Framework3.5</w:t>
      </w:r>
      <w:r w:rsidRPr="00125311">
        <w:rPr>
          <w:kern w:val="2"/>
        </w:rPr>
        <w:t>、</w:t>
      </w:r>
      <w:r w:rsidRPr="00125311">
        <w:rPr>
          <w:kern w:val="2"/>
        </w:rPr>
        <w:t>.NET Framework4.6 </w:t>
      </w:r>
      <w:r w:rsidRPr="00125311">
        <w:rPr>
          <w:kern w:val="2"/>
        </w:rPr>
        <w:t>中的所有组件，单击</w:t>
      </w:r>
      <w:r w:rsidRPr="00125311">
        <w:rPr>
          <w:kern w:val="2"/>
        </w:rPr>
        <w:t>“</w:t>
      </w:r>
      <w:r w:rsidRPr="00125311">
        <w:rPr>
          <w:kern w:val="2"/>
        </w:rPr>
        <w:t>下一步</w:t>
      </w:r>
      <w:r w:rsidRPr="00125311">
        <w:rPr>
          <w:kern w:val="2"/>
        </w:rPr>
        <w:t>”</w:t>
      </w:r>
      <w:r w:rsidRPr="00125311">
        <w:rPr>
          <w:kern w:val="2"/>
        </w:rPr>
        <w:t>，如图：</w:t>
      </w:r>
    </w:p>
    <w:p w:rsidR="00125311" w:rsidRPr="00125311" w:rsidRDefault="00125311" w:rsidP="00294827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  <w:rPr>
          <w:rFonts w:ascii="Verdana" w:eastAsia="Times New Roman" w:hAnsi="Verdana"/>
          <w:color w:val="000000"/>
          <w:kern w:val="0"/>
          <w:sz w:val="9"/>
          <w:szCs w:val="9"/>
        </w:rPr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3903448" cy="2038525"/>
            <wp:effectExtent l="19050" t="0" r="1802" b="0"/>
            <wp:docPr id="5" name="Picture 5" descr="clip_image010[4]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[4]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86" cy="204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11" w:rsidRPr="00125311" w:rsidRDefault="00125311" w:rsidP="00125311">
      <w:pPr>
        <w:widowControl/>
        <w:shd w:val="clear" w:color="auto" w:fill="FFFFFF"/>
        <w:wordWrap w:val="0"/>
        <w:spacing w:after="0" w:line="240" w:lineRule="auto"/>
        <w:ind w:left="420"/>
        <w:jc w:val="left"/>
        <w:rPr>
          <w:rFonts w:ascii="Verdana" w:eastAsia="Times New Roman" w:hAnsi="Verdana"/>
          <w:color w:val="000000"/>
          <w:kern w:val="0"/>
          <w:sz w:val="9"/>
          <w:szCs w:val="9"/>
        </w:rPr>
      </w:pPr>
      <w:r w:rsidRPr="00125311">
        <w:rPr>
          <w:rFonts w:ascii="宋体" w:eastAsia="宋体" w:hAnsi="宋体"/>
          <w:color w:val="000000"/>
          <w:kern w:val="0"/>
          <w:sz w:val="9"/>
          <w:szCs w:val="9"/>
        </w:rPr>
        <w:t> </w:t>
      </w:r>
    </w:p>
    <w:p w:rsidR="00125311" w:rsidRPr="00125311" w:rsidRDefault="00125311" w:rsidP="00294827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125311">
        <w:rPr>
          <w:kern w:val="2"/>
        </w:rPr>
        <w:t>在角色服务中，建议勾选</w:t>
      </w:r>
      <w:r w:rsidRPr="00125311">
        <w:rPr>
          <w:kern w:val="2"/>
        </w:rPr>
        <w:t>“</w:t>
      </w:r>
      <w:r w:rsidRPr="00125311">
        <w:rPr>
          <w:kern w:val="2"/>
        </w:rPr>
        <w:t>安全性</w:t>
      </w:r>
      <w:r w:rsidRPr="00125311">
        <w:rPr>
          <w:kern w:val="2"/>
        </w:rPr>
        <w:t>”</w:t>
      </w:r>
      <w:r w:rsidRPr="00125311">
        <w:rPr>
          <w:kern w:val="2"/>
        </w:rPr>
        <w:t>和</w:t>
      </w:r>
      <w:r w:rsidRPr="00125311">
        <w:rPr>
          <w:kern w:val="2"/>
        </w:rPr>
        <w:t>“</w:t>
      </w:r>
      <w:r w:rsidRPr="00125311">
        <w:rPr>
          <w:kern w:val="2"/>
        </w:rPr>
        <w:t>常见</w:t>
      </w:r>
      <w:r w:rsidRPr="00125311">
        <w:rPr>
          <w:kern w:val="2"/>
        </w:rPr>
        <w:t> HTTP </w:t>
      </w:r>
      <w:r w:rsidRPr="00125311">
        <w:rPr>
          <w:kern w:val="2"/>
        </w:rPr>
        <w:t>功能</w:t>
      </w:r>
      <w:r w:rsidRPr="00125311">
        <w:rPr>
          <w:kern w:val="2"/>
        </w:rPr>
        <w:t>”</w:t>
      </w:r>
      <w:r w:rsidRPr="00125311">
        <w:rPr>
          <w:kern w:val="2"/>
        </w:rPr>
        <w:t>中的所有功能，单击</w:t>
      </w:r>
      <w:r w:rsidRPr="00125311">
        <w:rPr>
          <w:kern w:val="2"/>
        </w:rPr>
        <w:t>“</w:t>
      </w:r>
      <w:r w:rsidRPr="00125311">
        <w:rPr>
          <w:kern w:val="2"/>
        </w:rPr>
        <w:t>下一步</w:t>
      </w:r>
      <w:r w:rsidRPr="00125311">
        <w:rPr>
          <w:kern w:val="2"/>
        </w:rPr>
        <w:t>”</w:t>
      </w:r>
      <w:r w:rsidR="00301565">
        <w:rPr>
          <w:rFonts w:hint="eastAsia"/>
          <w:kern w:val="2"/>
        </w:rPr>
        <w:t>并“安装”即可。</w:t>
      </w:r>
      <w:r w:rsidRPr="00125311">
        <w:rPr>
          <w:kern w:val="2"/>
        </w:rPr>
        <w:t>如图：</w:t>
      </w:r>
    </w:p>
    <w:p w:rsidR="00125311" w:rsidRDefault="00125311" w:rsidP="00294827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  <w:rPr>
          <w:rFonts w:ascii="Verdana" w:hAnsi="Verdana"/>
          <w:color w:val="000000"/>
          <w:kern w:val="0"/>
          <w:sz w:val="9"/>
          <w:szCs w:val="9"/>
        </w:rPr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3860859" cy="2526751"/>
            <wp:effectExtent l="19050" t="0" r="6291" b="0"/>
            <wp:docPr id="6" name="Picture 6" descr="clip_image012[4]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[4]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54" cy="252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65" w:rsidRPr="00301565" w:rsidRDefault="00301565" w:rsidP="00301565">
      <w:pPr>
        <w:pStyle w:val="ListParagraph"/>
        <w:numPr>
          <w:ilvl w:val="0"/>
          <w:numId w:val="23"/>
        </w:numPr>
        <w:shd w:val="clear" w:color="auto" w:fill="FFFFFF"/>
        <w:wordWrap w:val="0"/>
        <w:spacing w:after="0" w:line="240" w:lineRule="auto"/>
        <w:rPr>
          <w:kern w:val="2"/>
        </w:rPr>
      </w:pPr>
      <w:r w:rsidRPr="00301565">
        <w:rPr>
          <w:kern w:val="2"/>
        </w:rPr>
        <w:t>安装成功后，就可以在</w:t>
      </w:r>
      <w:r w:rsidRPr="00301565">
        <w:rPr>
          <w:kern w:val="2"/>
        </w:rPr>
        <w:t>“</w:t>
      </w:r>
      <w:r w:rsidRPr="00301565">
        <w:rPr>
          <w:kern w:val="2"/>
        </w:rPr>
        <w:t>管理工具</w:t>
      </w:r>
      <w:r w:rsidRPr="00301565">
        <w:rPr>
          <w:kern w:val="2"/>
        </w:rPr>
        <w:t>”</w:t>
      </w:r>
      <w:r w:rsidRPr="00301565">
        <w:rPr>
          <w:kern w:val="2"/>
        </w:rPr>
        <w:t>中找到</w:t>
      </w:r>
      <w:r w:rsidRPr="00301565">
        <w:rPr>
          <w:kern w:val="2"/>
        </w:rPr>
        <w:t>“Internet Information Services (IIS)</w:t>
      </w:r>
      <w:r w:rsidRPr="00301565">
        <w:rPr>
          <w:kern w:val="2"/>
        </w:rPr>
        <w:t>管理器</w:t>
      </w:r>
      <w:r w:rsidRPr="00301565">
        <w:rPr>
          <w:kern w:val="2"/>
        </w:rPr>
        <w:t>”</w:t>
      </w:r>
      <w:r w:rsidRPr="00301565">
        <w:rPr>
          <w:kern w:val="2"/>
        </w:rPr>
        <w:t>了，如图：</w:t>
      </w:r>
    </w:p>
    <w:p w:rsidR="00B9249D" w:rsidRDefault="00301565" w:rsidP="00B9249D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</w:pPr>
      <w:r>
        <w:rPr>
          <w:rFonts w:ascii="Verdana" w:eastAsia="Times New Roman" w:hAnsi="Verdana"/>
          <w:noProof/>
          <w:color w:val="000000"/>
          <w:kern w:val="0"/>
          <w:sz w:val="9"/>
          <w:szCs w:val="9"/>
        </w:rPr>
        <w:drawing>
          <wp:inline distT="0" distB="0" distL="0" distR="0">
            <wp:extent cx="3940031" cy="1480657"/>
            <wp:effectExtent l="19050" t="0" r="3319" b="0"/>
            <wp:docPr id="13" name="Picture 13" descr="clip_image017[4]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7[4]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21" cy="147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95" w:rsidRPr="008877EF" w:rsidRDefault="001D5995" w:rsidP="00B9249D">
      <w:pPr>
        <w:widowControl/>
        <w:shd w:val="clear" w:color="auto" w:fill="FFFFFF"/>
        <w:wordWrap w:val="0"/>
        <w:spacing w:after="0" w:line="240" w:lineRule="auto"/>
        <w:ind w:left="778" w:firstLine="416"/>
        <w:jc w:val="left"/>
      </w:pPr>
    </w:p>
    <w:p w:rsidR="002F1564" w:rsidRPr="008877EF" w:rsidRDefault="008877EF" w:rsidP="008877EF">
      <w:pPr>
        <w:pStyle w:val="Heading2"/>
        <w:ind w:left="882"/>
        <w:rPr>
          <w:rFonts w:cstheme="minorHAnsi"/>
          <w:kern w:val="2"/>
          <w:sz w:val="28"/>
          <w:szCs w:val="28"/>
        </w:rPr>
      </w:pPr>
      <w:bookmarkStart w:id="17" w:name="_Toc33449098"/>
      <w:r>
        <w:rPr>
          <w:rFonts w:cstheme="minorHAnsi" w:hint="eastAsia"/>
          <w:kern w:val="2"/>
          <w:sz w:val="28"/>
          <w:szCs w:val="28"/>
        </w:rPr>
        <w:lastRenderedPageBreak/>
        <w:t>W</w:t>
      </w:r>
      <w:r w:rsidRPr="008877EF">
        <w:rPr>
          <w:rFonts w:cstheme="minorHAnsi" w:hint="eastAsia"/>
          <w:kern w:val="2"/>
          <w:sz w:val="28"/>
          <w:szCs w:val="28"/>
        </w:rPr>
        <w:t>indows SQL server</w:t>
      </w:r>
      <w:bookmarkEnd w:id="17"/>
    </w:p>
    <w:p w:rsidR="008877EF" w:rsidRPr="00156F74" w:rsidRDefault="00056CB9" w:rsidP="00056CB9">
      <w:pPr>
        <w:ind w:left="418" w:firstLine="418"/>
      </w:pPr>
      <w:r>
        <w:rPr>
          <w:rFonts w:hint="eastAsia"/>
        </w:rPr>
        <w:t>在</w:t>
      </w:r>
      <w:r w:rsidR="00777447">
        <w:rPr>
          <w:rFonts w:hint="eastAsia"/>
        </w:rPr>
        <w:t>M</w:t>
      </w:r>
      <w:r>
        <w:rPr>
          <w:rFonts w:hint="eastAsia"/>
        </w:rPr>
        <w:t>icrosoft</w:t>
      </w:r>
      <w:r>
        <w:rPr>
          <w:rFonts w:hint="eastAsia"/>
        </w:rPr>
        <w:t>网站下载</w:t>
      </w:r>
      <w:r w:rsidR="00582B7B">
        <w:rPr>
          <w:rFonts w:hint="eastAsia"/>
        </w:rPr>
        <w:t>最新的</w:t>
      </w:r>
      <w:r w:rsidR="00582B7B">
        <w:rPr>
          <w:rFonts w:hint="eastAsia"/>
        </w:rPr>
        <w:t>SQL server</w:t>
      </w:r>
      <w:r w:rsidR="00582B7B">
        <w:rPr>
          <w:rFonts w:hint="eastAsia"/>
        </w:rPr>
        <w:t>版本并按照安装向导进行安装，下载</w:t>
      </w:r>
      <w:r w:rsidR="00582B7B">
        <w:rPr>
          <w:rFonts w:hint="eastAsia"/>
        </w:rPr>
        <w:t>URL</w:t>
      </w:r>
      <w:r w:rsidR="00C45B34">
        <w:t xml:space="preserve"> </w:t>
      </w:r>
      <w:r w:rsidR="00582B7B">
        <w:t>(</w:t>
      </w:r>
      <w:hyperlink r:id="rId30" w:history="1">
        <w:r w:rsidR="00582B7B" w:rsidRPr="00582B7B">
          <w:t>https://www.microsoft.com/en-us/sql-server/sql-server-downloads</w:t>
        </w:r>
      </w:hyperlink>
      <w:r w:rsidR="00582B7B">
        <w:t>)</w:t>
      </w:r>
      <w:r w:rsidR="00582B7B">
        <w:rPr>
          <w:rFonts w:hint="eastAsia"/>
        </w:rPr>
        <w:t>。</w:t>
      </w:r>
    </w:p>
    <w:p w:rsidR="00B837B1" w:rsidRDefault="00B837B1" w:rsidP="002D0455">
      <w:pPr>
        <w:widowControl/>
        <w:jc w:val="left"/>
      </w:pPr>
    </w:p>
    <w:sectPr w:rsidR="00B837B1" w:rsidSect="00032566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2BC" w:rsidRDefault="00CF42BC" w:rsidP="00032566">
      <w:pPr>
        <w:spacing w:after="0" w:line="240" w:lineRule="auto"/>
      </w:pPr>
      <w:r>
        <w:separator/>
      </w:r>
    </w:p>
  </w:endnote>
  <w:endnote w:type="continuationSeparator" w:id="0">
    <w:p w:rsidR="00CF42BC" w:rsidRDefault="00CF42BC" w:rsidP="0003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5"/>
      <w:gridCol w:w="7637"/>
    </w:tblGrid>
    <w:tr w:rsidR="00032566">
      <w:tc>
        <w:tcPr>
          <w:tcW w:w="885" w:type="dxa"/>
        </w:tcPr>
        <w:p w:rsidR="00032566" w:rsidRDefault="00BA2E51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BA2E51">
            <w:fldChar w:fldCharType="begin"/>
          </w:r>
          <w:r w:rsidR="0075092D">
            <w:instrText xml:space="preserve"> PAGE   \* MERGEFORMAT </w:instrText>
          </w:r>
          <w:r w:rsidRPr="00BA2E51">
            <w:fldChar w:fldCharType="separate"/>
          </w:r>
          <w:r w:rsidR="00934943" w:rsidRPr="00934943">
            <w:rPr>
              <w:b/>
              <w:noProof/>
              <w:color w:val="4F81BD"/>
              <w:sz w:val="32"/>
              <w:szCs w:val="32"/>
            </w:rPr>
            <w:t>2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 w:rsidR="00032566" w:rsidRDefault="0075092D">
          <w:pPr>
            <w:pStyle w:val="Footer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 w:rsidR="00032566" w:rsidRDefault="000325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2BC" w:rsidRDefault="00CF42BC" w:rsidP="00032566">
      <w:pPr>
        <w:spacing w:after="0" w:line="240" w:lineRule="auto"/>
      </w:pPr>
      <w:r>
        <w:separator/>
      </w:r>
    </w:p>
  </w:footnote>
  <w:footnote w:type="continuationSeparator" w:id="0">
    <w:p w:rsidR="00CF42BC" w:rsidRDefault="00CF42BC" w:rsidP="0003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566" w:rsidRDefault="0075092D">
    <w:pPr>
      <w:pStyle w:val="Header"/>
      <w:rPr>
        <w:rFonts w:eastAsia="宋体"/>
      </w:rPr>
    </w:pPr>
    <w:r>
      <w:rPr>
        <w:rFonts w:eastAsia="宋体" w:hint="eastAsia"/>
      </w:rPr>
      <w:t>ATOI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D054F"/>
    <w:multiLevelType w:val="hybridMultilevel"/>
    <w:tmpl w:val="C1F2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1F76"/>
    <w:multiLevelType w:val="hybridMultilevel"/>
    <w:tmpl w:val="72F24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507DE4"/>
    <w:multiLevelType w:val="hybridMultilevel"/>
    <w:tmpl w:val="BB2ABF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42FC74C8"/>
    <w:multiLevelType w:val="hybridMultilevel"/>
    <w:tmpl w:val="F03263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FF3DE6"/>
    <w:multiLevelType w:val="multilevel"/>
    <w:tmpl w:val="44FF3DE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541E4F24"/>
    <w:multiLevelType w:val="multilevel"/>
    <w:tmpl w:val="541E4F24"/>
    <w:lvl w:ilvl="0">
      <w:start w:val="1"/>
      <w:numFmt w:val="decimal"/>
      <w:pStyle w:val="Heading1"/>
      <w:lvlText w:val="%1.  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4752" w:hanging="432"/>
      </w:p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CC510B"/>
    <w:multiLevelType w:val="hybridMultilevel"/>
    <w:tmpl w:val="87F64812"/>
    <w:lvl w:ilvl="0" w:tplc="69380B52">
      <w:start w:val="1"/>
      <w:numFmt w:val="decimal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4" w:hanging="360"/>
      </w:pPr>
    </w:lvl>
    <w:lvl w:ilvl="2" w:tplc="0409001B" w:tentative="1">
      <w:start w:val="1"/>
      <w:numFmt w:val="lowerRoman"/>
      <w:lvlText w:val="%3."/>
      <w:lvlJc w:val="right"/>
      <w:pPr>
        <w:ind w:left="2634" w:hanging="180"/>
      </w:pPr>
    </w:lvl>
    <w:lvl w:ilvl="3" w:tplc="0409000F" w:tentative="1">
      <w:start w:val="1"/>
      <w:numFmt w:val="decimal"/>
      <w:lvlText w:val="%4."/>
      <w:lvlJc w:val="left"/>
      <w:pPr>
        <w:ind w:left="3354" w:hanging="360"/>
      </w:pPr>
    </w:lvl>
    <w:lvl w:ilvl="4" w:tplc="04090019" w:tentative="1">
      <w:start w:val="1"/>
      <w:numFmt w:val="lowerLetter"/>
      <w:lvlText w:val="%5."/>
      <w:lvlJc w:val="left"/>
      <w:pPr>
        <w:ind w:left="4074" w:hanging="360"/>
      </w:pPr>
    </w:lvl>
    <w:lvl w:ilvl="5" w:tplc="0409001B" w:tentative="1">
      <w:start w:val="1"/>
      <w:numFmt w:val="lowerRoman"/>
      <w:lvlText w:val="%6."/>
      <w:lvlJc w:val="right"/>
      <w:pPr>
        <w:ind w:left="4794" w:hanging="180"/>
      </w:pPr>
    </w:lvl>
    <w:lvl w:ilvl="6" w:tplc="0409000F" w:tentative="1">
      <w:start w:val="1"/>
      <w:numFmt w:val="decimal"/>
      <w:lvlText w:val="%7."/>
      <w:lvlJc w:val="left"/>
      <w:pPr>
        <w:ind w:left="5514" w:hanging="360"/>
      </w:pPr>
    </w:lvl>
    <w:lvl w:ilvl="7" w:tplc="04090019" w:tentative="1">
      <w:start w:val="1"/>
      <w:numFmt w:val="lowerLetter"/>
      <w:lvlText w:val="%8."/>
      <w:lvlJc w:val="left"/>
      <w:pPr>
        <w:ind w:left="6234" w:hanging="360"/>
      </w:pPr>
    </w:lvl>
    <w:lvl w:ilvl="8" w:tplc="04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7">
    <w:nsid w:val="593514ED"/>
    <w:multiLevelType w:val="hybridMultilevel"/>
    <w:tmpl w:val="E52A3032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8">
    <w:nsid w:val="5E8431D7"/>
    <w:multiLevelType w:val="multilevel"/>
    <w:tmpl w:val="5E8431D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259DC"/>
    <w:multiLevelType w:val="hybridMultilevel"/>
    <w:tmpl w:val="1136BA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7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E82"/>
    <w:rsid w:val="0000073D"/>
    <w:rsid w:val="00000D0D"/>
    <w:rsid w:val="00001BF3"/>
    <w:rsid w:val="00003346"/>
    <w:rsid w:val="000050BF"/>
    <w:rsid w:val="0000526D"/>
    <w:rsid w:val="00005992"/>
    <w:rsid w:val="00006252"/>
    <w:rsid w:val="00007048"/>
    <w:rsid w:val="000158F1"/>
    <w:rsid w:val="00016E91"/>
    <w:rsid w:val="0002102A"/>
    <w:rsid w:val="00022C50"/>
    <w:rsid w:val="000237F6"/>
    <w:rsid w:val="00026F7F"/>
    <w:rsid w:val="000273FA"/>
    <w:rsid w:val="00027F94"/>
    <w:rsid w:val="00032566"/>
    <w:rsid w:val="00032E86"/>
    <w:rsid w:val="00033440"/>
    <w:rsid w:val="00037B0D"/>
    <w:rsid w:val="00042AAD"/>
    <w:rsid w:val="00043CDB"/>
    <w:rsid w:val="0004489C"/>
    <w:rsid w:val="0004593F"/>
    <w:rsid w:val="00050796"/>
    <w:rsid w:val="000507A7"/>
    <w:rsid w:val="00052281"/>
    <w:rsid w:val="00053CED"/>
    <w:rsid w:val="00053DE4"/>
    <w:rsid w:val="00055181"/>
    <w:rsid w:val="00055588"/>
    <w:rsid w:val="00056C32"/>
    <w:rsid w:val="00056CB9"/>
    <w:rsid w:val="00062480"/>
    <w:rsid w:val="00062E5F"/>
    <w:rsid w:val="00064650"/>
    <w:rsid w:val="00064786"/>
    <w:rsid w:val="000660AE"/>
    <w:rsid w:val="000678A6"/>
    <w:rsid w:val="00075068"/>
    <w:rsid w:val="00076395"/>
    <w:rsid w:val="00077420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431F"/>
    <w:rsid w:val="000A4FDF"/>
    <w:rsid w:val="000A5A92"/>
    <w:rsid w:val="000A7C1B"/>
    <w:rsid w:val="000B503C"/>
    <w:rsid w:val="000B6B3F"/>
    <w:rsid w:val="000C118E"/>
    <w:rsid w:val="000C4003"/>
    <w:rsid w:val="000E110D"/>
    <w:rsid w:val="000E42F3"/>
    <w:rsid w:val="000F1460"/>
    <w:rsid w:val="0010074C"/>
    <w:rsid w:val="0010250F"/>
    <w:rsid w:val="001047B7"/>
    <w:rsid w:val="001110AB"/>
    <w:rsid w:val="00116AD4"/>
    <w:rsid w:val="00122CE0"/>
    <w:rsid w:val="00125091"/>
    <w:rsid w:val="00125311"/>
    <w:rsid w:val="00126FB1"/>
    <w:rsid w:val="001346CB"/>
    <w:rsid w:val="00135922"/>
    <w:rsid w:val="00137BCB"/>
    <w:rsid w:val="001453B8"/>
    <w:rsid w:val="001469BC"/>
    <w:rsid w:val="00151B57"/>
    <w:rsid w:val="00153621"/>
    <w:rsid w:val="00156F74"/>
    <w:rsid w:val="001606AF"/>
    <w:rsid w:val="00161716"/>
    <w:rsid w:val="0016438E"/>
    <w:rsid w:val="00165A0F"/>
    <w:rsid w:val="00165EC6"/>
    <w:rsid w:val="001722E9"/>
    <w:rsid w:val="00174915"/>
    <w:rsid w:val="00177E13"/>
    <w:rsid w:val="001822B5"/>
    <w:rsid w:val="00185CBB"/>
    <w:rsid w:val="001875D2"/>
    <w:rsid w:val="0019016E"/>
    <w:rsid w:val="0019034D"/>
    <w:rsid w:val="001A08F0"/>
    <w:rsid w:val="001A2E97"/>
    <w:rsid w:val="001A31B5"/>
    <w:rsid w:val="001A624C"/>
    <w:rsid w:val="001B0792"/>
    <w:rsid w:val="001B4597"/>
    <w:rsid w:val="001B7303"/>
    <w:rsid w:val="001C45A3"/>
    <w:rsid w:val="001C530A"/>
    <w:rsid w:val="001C718B"/>
    <w:rsid w:val="001C7D08"/>
    <w:rsid w:val="001C7E6D"/>
    <w:rsid w:val="001D15D1"/>
    <w:rsid w:val="001D2325"/>
    <w:rsid w:val="001D30A6"/>
    <w:rsid w:val="001D4A30"/>
    <w:rsid w:val="001D5995"/>
    <w:rsid w:val="001E30B8"/>
    <w:rsid w:val="001E7BE4"/>
    <w:rsid w:val="001E7DB4"/>
    <w:rsid w:val="001F007E"/>
    <w:rsid w:val="001F2F46"/>
    <w:rsid w:val="001F57FD"/>
    <w:rsid w:val="001F6DD9"/>
    <w:rsid w:val="002014DF"/>
    <w:rsid w:val="00203574"/>
    <w:rsid w:val="002071B4"/>
    <w:rsid w:val="002102AB"/>
    <w:rsid w:val="00210A90"/>
    <w:rsid w:val="00214538"/>
    <w:rsid w:val="002161BF"/>
    <w:rsid w:val="002209EC"/>
    <w:rsid w:val="002238E4"/>
    <w:rsid w:val="002254F2"/>
    <w:rsid w:val="00227472"/>
    <w:rsid w:val="00230128"/>
    <w:rsid w:val="00230A67"/>
    <w:rsid w:val="00230BC1"/>
    <w:rsid w:val="00251E77"/>
    <w:rsid w:val="00256DF4"/>
    <w:rsid w:val="00262D10"/>
    <w:rsid w:val="00272A84"/>
    <w:rsid w:val="00275167"/>
    <w:rsid w:val="00283595"/>
    <w:rsid w:val="002845E5"/>
    <w:rsid w:val="00286470"/>
    <w:rsid w:val="0029236F"/>
    <w:rsid w:val="002929D7"/>
    <w:rsid w:val="00294827"/>
    <w:rsid w:val="0029499A"/>
    <w:rsid w:val="002A2740"/>
    <w:rsid w:val="002A33EF"/>
    <w:rsid w:val="002A3C65"/>
    <w:rsid w:val="002A4608"/>
    <w:rsid w:val="002B0E92"/>
    <w:rsid w:val="002B6C1F"/>
    <w:rsid w:val="002C5EF0"/>
    <w:rsid w:val="002C6C6E"/>
    <w:rsid w:val="002D0455"/>
    <w:rsid w:val="002D11A1"/>
    <w:rsid w:val="002D1917"/>
    <w:rsid w:val="002D5342"/>
    <w:rsid w:val="002D6127"/>
    <w:rsid w:val="002D65AB"/>
    <w:rsid w:val="002D7AC2"/>
    <w:rsid w:val="002E195B"/>
    <w:rsid w:val="002E1BF5"/>
    <w:rsid w:val="002E3BA1"/>
    <w:rsid w:val="002E4227"/>
    <w:rsid w:val="002E55F2"/>
    <w:rsid w:val="002E6084"/>
    <w:rsid w:val="002F1564"/>
    <w:rsid w:val="002F5D74"/>
    <w:rsid w:val="00301565"/>
    <w:rsid w:val="00302C7E"/>
    <w:rsid w:val="00302F6D"/>
    <w:rsid w:val="00304CA7"/>
    <w:rsid w:val="00305777"/>
    <w:rsid w:val="003074EC"/>
    <w:rsid w:val="00312A5A"/>
    <w:rsid w:val="00314D1F"/>
    <w:rsid w:val="00315A85"/>
    <w:rsid w:val="00321DED"/>
    <w:rsid w:val="00322398"/>
    <w:rsid w:val="00326B7C"/>
    <w:rsid w:val="00330727"/>
    <w:rsid w:val="00330F61"/>
    <w:rsid w:val="003310B8"/>
    <w:rsid w:val="00336DF0"/>
    <w:rsid w:val="00347140"/>
    <w:rsid w:val="00352F38"/>
    <w:rsid w:val="00352FFC"/>
    <w:rsid w:val="0035300A"/>
    <w:rsid w:val="00353041"/>
    <w:rsid w:val="00353AEC"/>
    <w:rsid w:val="00356E09"/>
    <w:rsid w:val="00363DF7"/>
    <w:rsid w:val="00370B78"/>
    <w:rsid w:val="003721AB"/>
    <w:rsid w:val="00374773"/>
    <w:rsid w:val="00381967"/>
    <w:rsid w:val="00382DEE"/>
    <w:rsid w:val="003846BC"/>
    <w:rsid w:val="00385DC0"/>
    <w:rsid w:val="00390206"/>
    <w:rsid w:val="003903B3"/>
    <w:rsid w:val="003921ED"/>
    <w:rsid w:val="00395C07"/>
    <w:rsid w:val="003A0848"/>
    <w:rsid w:val="003A113D"/>
    <w:rsid w:val="003A165F"/>
    <w:rsid w:val="003A3F06"/>
    <w:rsid w:val="003A48FC"/>
    <w:rsid w:val="003A69D8"/>
    <w:rsid w:val="003B53D1"/>
    <w:rsid w:val="003B583D"/>
    <w:rsid w:val="003C3536"/>
    <w:rsid w:val="003C7047"/>
    <w:rsid w:val="003D03E4"/>
    <w:rsid w:val="003D364B"/>
    <w:rsid w:val="003D420A"/>
    <w:rsid w:val="003D6C54"/>
    <w:rsid w:val="003D7F94"/>
    <w:rsid w:val="003E638E"/>
    <w:rsid w:val="003F294C"/>
    <w:rsid w:val="003F756D"/>
    <w:rsid w:val="004024DC"/>
    <w:rsid w:val="00410C06"/>
    <w:rsid w:val="00413461"/>
    <w:rsid w:val="004161B6"/>
    <w:rsid w:val="00416C6A"/>
    <w:rsid w:val="00417AD8"/>
    <w:rsid w:val="00422F1F"/>
    <w:rsid w:val="00425806"/>
    <w:rsid w:val="004258AE"/>
    <w:rsid w:val="0042767D"/>
    <w:rsid w:val="004328BB"/>
    <w:rsid w:val="004334C3"/>
    <w:rsid w:val="00434B56"/>
    <w:rsid w:val="00435A75"/>
    <w:rsid w:val="004375B3"/>
    <w:rsid w:val="00445A27"/>
    <w:rsid w:val="00446763"/>
    <w:rsid w:val="004534E8"/>
    <w:rsid w:val="004573EC"/>
    <w:rsid w:val="00460A0C"/>
    <w:rsid w:val="0046375F"/>
    <w:rsid w:val="00465CFF"/>
    <w:rsid w:val="004667DF"/>
    <w:rsid w:val="00470DCB"/>
    <w:rsid w:val="00474D0E"/>
    <w:rsid w:val="00475020"/>
    <w:rsid w:val="00475209"/>
    <w:rsid w:val="0047780D"/>
    <w:rsid w:val="0048277F"/>
    <w:rsid w:val="00491196"/>
    <w:rsid w:val="00497656"/>
    <w:rsid w:val="00497DD6"/>
    <w:rsid w:val="004A0E24"/>
    <w:rsid w:val="004A1B69"/>
    <w:rsid w:val="004A1C81"/>
    <w:rsid w:val="004B0582"/>
    <w:rsid w:val="004B3507"/>
    <w:rsid w:val="004B3EE5"/>
    <w:rsid w:val="004B5C47"/>
    <w:rsid w:val="004B6E49"/>
    <w:rsid w:val="004C3B80"/>
    <w:rsid w:val="004C7567"/>
    <w:rsid w:val="004C7645"/>
    <w:rsid w:val="004D1C83"/>
    <w:rsid w:val="004D4045"/>
    <w:rsid w:val="004E00D6"/>
    <w:rsid w:val="004E466F"/>
    <w:rsid w:val="004E522E"/>
    <w:rsid w:val="004E7B72"/>
    <w:rsid w:val="004E7C4F"/>
    <w:rsid w:val="004F2DBA"/>
    <w:rsid w:val="004F362E"/>
    <w:rsid w:val="004F418C"/>
    <w:rsid w:val="004F4FF4"/>
    <w:rsid w:val="004F56DE"/>
    <w:rsid w:val="004F5BD3"/>
    <w:rsid w:val="004F5EA3"/>
    <w:rsid w:val="004F7D48"/>
    <w:rsid w:val="00500062"/>
    <w:rsid w:val="00500D5E"/>
    <w:rsid w:val="00501167"/>
    <w:rsid w:val="005027E4"/>
    <w:rsid w:val="00504487"/>
    <w:rsid w:val="00506EB5"/>
    <w:rsid w:val="00506F56"/>
    <w:rsid w:val="005077DB"/>
    <w:rsid w:val="0051001F"/>
    <w:rsid w:val="005103D3"/>
    <w:rsid w:val="00510480"/>
    <w:rsid w:val="005113E3"/>
    <w:rsid w:val="00512E5F"/>
    <w:rsid w:val="005142FE"/>
    <w:rsid w:val="00514CA5"/>
    <w:rsid w:val="005151A7"/>
    <w:rsid w:val="00515B45"/>
    <w:rsid w:val="0051738D"/>
    <w:rsid w:val="00523C87"/>
    <w:rsid w:val="00530DD6"/>
    <w:rsid w:val="00534701"/>
    <w:rsid w:val="00534C14"/>
    <w:rsid w:val="0054320C"/>
    <w:rsid w:val="005474FC"/>
    <w:rsid w:val="00550CFF"/>
    <w:rsid w:val="00552B34"/>
    <w:rsid w:val="005532DB"/>
    <w:rsid w:val="0055370F"/>
    <w:rsid w:val="00560E8E"/>
    <w:rsid w:val="00560F07"/>
    <w:rsid w:val="005616BD"/>
    <w:rsid w:val="00564E89"/>
    <w:rsid w:val="00571753"/>
    <w:rsid w:val="00572D99"/>
    <w:rsid w:val="00572DD2"/>
    <w:rsid w:val="00574CC2"/>
    <w:rsid w:val="00582B7B"/>
    <w:rsid w:val="00582E18"/>
    <w:rsid w:val="00583F54"/>
    <w:rsid w:val="005855C6"/>
    <w:rsid w:val="0058574D"/>
    <w:rsid w:val="0058685E"/>
    <w:rsid w:val="00586E67"/>
    <w:rsid w:val="00587C32"/>
    <w:rsid w:val="0059196E"/>
    <w:rsid w:val="00593F9C"/>
    <w:rsid w:val="00595EDB"/>
    <w:rsid w:val="00596F14"/>
    <w:rsid w:val="005B04EB"/>
    <w:rsid w:val="005B44E1"/>
    <w:rsid w:val="005C3859"/>
    <w:rsid w:val="005D5344"/>
    <w:rsid w:val="005D6369"/>
    <w:rsid w:val="005D6747"/>
    <w:rsid w:val="005D6BBE"/>
    <w:rsid w:val="005D7BB0"/>
    <w:rsid w:val="005E0D5A"/>
    <w:rsid w:val="005E0EE3"/>
    <w:rsid w:val="005F0AFA"/>
    <w:rsid w:val="0060018B"/>
    <w:rsid w:val="006032A5"/>
    <w:rsid w:val="00603312"/>
    <w:rsid w:val="00605867"/>
    <w:rsid w:val="00613567"/>
    <w:rsid w:val="006144F6"/>
    <w:rsid w:val="00622C53"/>
    <w:rsid w:val="00624FD1"/>
    <w:rsid w:val="00626724"/>
    <w:rsid w:val="00627348"/>
    <w:rsid w:val="00627B56"/>
    <w:rsid w:val="00630AAB"/>
    <w:rsid w:val="006315DA"/>
    <w:rsid w:val="0063255B"/>
    <w:rsid w:val="00635825"/>
    <w:rsid w:val="006368AB"/>
    <w:rsid w:val="00636A19"/>
    <w:rsid w:val="00636F37"/>
    <w:rsid w:val="00637D98"/>
    <w:rsid w:val="006442B0"/>
    <w:rsid w:val="006466D7"/>
    <w:rsid w:val="006526B7"/>
    <w:rsid w:val="00654292"/>
    <w:rsid w:val="00654557"/>
    <w:rsid w:val="00654D0C"/>
    <w:rsid w:val="00657A8F"/>
    <w:rsid w:val="006605D0"/>
    <w:rsid w:val="00661C28"/>
    <w:rsid w:val="00664976"/>
    <w:rsid w:val="00665F2B"/>
    <w:rsid w:val="00670992"/>
    <w:rsid w:val="006709DD"/>
    <w:rsid w:val="00675034"/>
    <w:rsid w:val="006753F0"/>
    <w:rsid w:val="00676A7A"/>
    <w:rsid w:val="00683187"/>
    <w:rsid w:val="0068331C"/>
    <w:rsid w:val="006906C2"/>
    <w:rsid w:val="0069077F"/>
    <w:rsid w:val="00692132"/>
    <w:rsid w:val="00693560"/>
    <w:rsid w:val="00693B56"/>
    <w:rsid w:val="00695203"/>
    <w:rsid w:val="006A1591"/>
    <w:rsid w:val="006A1A3F"/>
    <w:rsid w:val="006A4C65"/>
    <w:rsid w:val="006A7439"/>
    <w:rsid w:val="006B11A4"/>
    <w:rsid w:val="006B347F"/>
    <w:rsid w:val="006B43E3"/>
    <w:rsid w:val="006B5374"/>
    <w:rsid w:val="006C10B0"/>
    <w:rsid w:val="006C354F"/>
    <w:rsid w:val="006C4E46"/>
    <w:rsid w:val="006C6EBE"/>
    <w:rsid w:val="006C75FD"/>
    <w:rsid w:val="006D213B"/>
    <w:rsid w:val="006D3AA6"/>
    <w:rsid w:val="006D3E94"/>
    <w:rsid w:val="006D4A9E"/>
    <w:rsid w:val="006D50F7"/>
    <w:rsid w:val="006D7CC8"/>
    <w:rsid w:val="006E02DF"/>
    <w:rsid w:val="006E69EC"/>
    <w:rsid w:val="006E714A"/>
    <w:rsid w:val="006E74CA"/>
    <w:rsid w:val="006F12E7"/>
    <w:rsid w:val="006F168B"/>
    <w:rsid w:val="006F1FE0"/>
    <w:rsid w:val="006F2A04"/>
    <w:rsid w:val="006F2D6E"/>
    <w:rsid w:val="006F3FDF"/>
    <w:rsid w:val="006F7035"/>
    <w:rsid w:val="006F7124"/>
    <w:rsid w:val="00704D07"/>
    <w:rsid w:val="00704EE9"/>
    <w:rsid w:val="00707189"/>
    <w:rsid w:val="0071076D"/>
    <w:rsid w:val="00712FB5"/>
    <w:rsid w:val="00715973"/>
    <w:rsid w:val="00715CF6"/>
    <w:rsid w:val="00720811"/>
    <w:rsid w:val="007217C5"/>
    <w:rsid w:val="00721DE2"/>
    <w:rsid w:val="0072238A"/>
    <w:rsid w:val="00722802"/>
    <w:rsid w:val="0072314F"/>
    <w:rsid w:val="00727B59"/>
    <w:rsid w:val="00727D33"/>
    <w:rsid w:val="00731F1C"/>
    <w:rsid w:val="00733992"/>
    <w:rsid w:val="007358DB"/>
    <w:rsid w:val="00737F28"/>
    <w:rsid w:val="00740B57"/>
    <w:rsid w:val="00744D61"/>
    <w:rsid w:val="0075092D"/>
    <w:rsid w:val="00751017"/>
    <w:rsid w:val="007538F1"/>
    <w:rsid w:val="0075649F"/>
    <w:rsid w:val="007573C9"/>
    <w:rsid w:val="00761E3C"/>
    <w:rsid w:val="007620A3"/>
    <w:rsid w:val="00762CF4"/>
    <w:rsid w:val="00763A71"/>
    <w:rsid w:val="0076432F"/>
    <w:rsid w:val="007655B2"/>
    <w:rsid w:val="00765665"/>
    <w:rsid w:val="0077088E"/>
    <w:rsid w:val="00772244"/>
    <w:rsid w:val="00773AB1"/>
    <w:rsid w:val="00775887"/>
    <w:rsid w:val="00777447"/>
    <w:rsid w:val="00782467"/>
    <w:rsid w:val="0078264C"/>
    <w:rsid w:val="00787B33"/>
    <w:rsid w:val="007917DE"/>
    <w:rsid w:val="0079456B"/>
    <w:rsid w:val="00796957"/>
    <w:rsid w:val="007A2735"/>
    <w:rsid w:val="007A2A04"/>
    <w:rsid w:val="007A3EE2"/>
    <w:rsid w:val="007A4615"/>
    <w:rsid w:val="007A73A2"/>
    <w:rsid w:val="007A7442"/>
    <w:rsid w:val="007B7FB2"/>
    <w:rsid w:val="007C0DC4"/>
    <w:rsid w:val="007C1316"/>
    <w:rsid w:val="007C1A85"/>
    <w:rsid w:val="007C6C72"/>
    <w:rsid w:val="007C6D04"/>
    <w:rsid w:val="007C6D7D"/>
    <w:rsid w:val="007C7787"/>
    <w:rsid w:val="007D0F68"/>
    <w:rsid w:val="007D24C0"/>
    <w:rsid w:val="007D45D4"/>
    <w:rsid w:val="007D4EDA"/>
    <w:rsid w:val="007D6275"/>
    <w:rsid w:val="007E30C7"/>
    <w:rsid w:val="007E46FC"/>
    <w:rsid w:val="007E6A29"/>
    <w:rsid w:val="007F08ED"/>
    <w:rsid w:val="007F0A01"/>
    <w:rsid w:val="007F0FA8"/>
    <w:rsid w:val="007F398D"/>
    <w:rsid w:val="007F5464"/>
    <w:rsid w:val="00806C91"/>
    <w:rsid w:val="008150CB"/>
    <w:rsid w:val="00816A97"/>
    <w:rsid w:val="00820D7E"/>
    <w:rsid w:val="00822A36"/>
    <w:rsid w:val="00826A04"/>
    <w:rsid w:val="008322B8"/>
    <w:rsid w:val="00834D46"/>
    <w:rsid w:val="00837D54"/>
    <w:rsid w:val="00841165"/>
    <w:rsid w:val="00845B32"/>
    <w:rsid w:val="00846E46"/>
    <w:rsid w:val="00847F96"/>
    <w:rsid w:val="008522A4"/>
    <w:rsid w:val="00862162"/>
    <w:rsid w:val="00866C15"/>
    <w:rsid w:val="008674C2"/>
    <w:rsid w:val="00867B88"/>
    <w:rsid w:val="00867E22"/>
    <w:rsid w:val="00867E99"/>
    <w:rsid w:val="008754AA"/>
    <w:rsid w:val="008761EC"/>
    <w:rsid w:val="008771B3"/>
    <w:rsid w:val="008779BC"/>
    <w:rsid w:val="008803D7"/>
    <w:rsid w:val="00881184"/>
    <w:rsid w:val="008855DB"/>
    <w:rsid w:val="008877EF"/>
    <w:rsid w:val="008916B3"/>
    <w:rsid w:val="0089326E"/>
    <w:rsid w:val="008976EA"/>
    <w:rsid w:val="008A1374"/>
    <w:rsid w:val="008A1741"/>
    <w:rsid w:val="008A24EB"/>
    <w:rsid w:val="008A3351"/>
    <w:rsid w:val="008A4861"/>
    <w:rsid w:val="008A6E4B"/>
    <w:rsid w:val="008B127C"/>
    <w:rsid w:val="008B1668"/>
    <w:rsid w:val="008B2FA6"/>
    <w:rsid w:val="008B2FC6"/>
    <w:rsid w:val="008D08DF"/>
    <w:rsid w:val="008D0BE5"/>
    <w:rsid w:val="008D7FAD"/>
    <w:rsid w:val="008E3366"/>
    <w:rsid w:val="008E33F6"/>
    <w:rsid w:val="008E5361"/>
    <w:rsid w:val="008E6537"/>
    <w:rsid w:val="008E79CA"/>
    <w:rsid w:val="008F09B4"/>
    <w:rsid w:val="008F16B3"/>
    <w:rsid w:val="008F1813"/>
    <w:rsid w:val="008F1CAC"/>
    <w:rsid w:val="008F3070"/>
    <w:rsid w:val="008F5A70"/>
    <w:rsid w:val="008F613B"/>
    <w:rsid w:val="008F65DD"/>
    <w:rsid w:val="009008D6"/>
    <w:rsid w:val="009009F6"/>
    <w:rsid w:val="00901FF3"/>
    <w:rsid w:val="00905330"/>
    <w:rsid w:val="0090775D"/>
    <w:rsid w:val="009138A4"/>
    <w:rsid w:val="00916631"/>
    <w:rsid w:val="00920402"/>
    <w:rsid w:val="00923E2F"/>
    <w:rsid w:val="00924EB8"/>
    <w:rsid w:val="009253E2"/>
    <w:rsid w:val="00926928"/>
    <w:rsid w:val="0093101B"/>
    <w:rsid w:val="00934943"/>
    <w:rsid w:val="00934E82"/>
    <w:rsid w:val="009410A6"/>
    <w:rsid w:val="009428C8"/>
    <w:rsid w:val="0094368F"/>
    <w:rsid w:val="0094777B"/>
    <w:rsid w:val="0095198E"/>
    <w:rsid w:val="009574D6"/>
    <w:rsid w:val="00960BFA"/>
    <w:rsid w:val="009614BF"/>
    <w:rsid w:val="0096192C"/>
    <w:rsid w:val="00961C76"/>
    <w:rsid w:val="0096204D"/>
    <w:rsid w:val="009646D3"/>
    <w:rsid w:val="00964D3C"/>
    <w:rsid w:val="00973F68"/>
    <w:rsid w:val="009740C1"/>
    <w:rsid w:val="009756AA"/>
    <w:rsid w:val="00975AF7"/>
    <w:rsid w:val="0097680C"/>
    <w:rsid w:val="009836C3"/>
    <w:rsid w:val="00990912"/>
    <w:rsid w:val="00993C3A"/>
    <w:rsid w:val="00994383"/>
    <w:rsid w:val="00996D18"/>
    <w:rsid w:val="009A1D49"/>
    <w:rsid w:val="009A312C"/>
    <w:rsid w:val="009A5492"/>
    <w:rsid w:val="009B2E1A"/>
    <w:rsid w:val="009B5DFE"/>
    <w:rsid w:val="009C01EC"/>
    <w:rsid w:val="009C315B"/>
    <w:rsid w:val="009D1BB1"/>
    <w:rsid w:val="009D40E2"/>
    <w:rsid w:val="009D6A49"/>
    <w:rsid w:val="009D7C51"/>
    <w:rsid w:val="009E155B"/>
    <w:rsid w:val="009E37C2"/>
    <w:rsid w:val="009E4130"/>
    <w:rsid w:val="009E7BB9"/>
    <w:rsid w:val="009F2164"/>
    <w:rsid w:val="009F4736"/>
    <w:rsid w:val="009F5255"/>
    <w:rsid w:val="009F5765"/>
    <w:rsid w:val="009F57A6"/>
    <w:rsid w:val="009F72DB"/>
    <w:rsid w:val="00A02341"/>
    <w:rsid w:val="00A02D12"/>
    <w:rsid w:val="00A041AD"/>
    <w:rsid w:val="00A07D89"/>
    <w:rsid w:val="00A22130"/>
    <w:rsid w:val="00A23BB3"/>
    <w:rsid w:val="00A267BB"/>
    <w:rsid w:val="00A27866"/>
    <w:rsid w:val="00A3103B"/>
    <w:rsid w:val="00A32E36"/>
    <w:rsid w:val="00A33C1C"/>
    <w:rsid w:val="00A35F92"/>
    <w:rsid w:val="00A3764C"/>
    <w:rsid w:val="00A40428"/>
    <w:rsid w:val="00A46E60"/>
    <w:rsid w:val="00A47DA7"/>
    <w:rsid w:val="00A5490B"/>
    <w:rsid w:val="00A54A7B"/>
    <w:rsid w:val="00A55B95"/>
    <w:rsid w:val="00A71187"/>
    <w:rsid w:val="00A7145E"/>
    <w:rsid w:val="00A7172E"/>
    <w:rsid w:val="00A77602"/>
    <w:rsid w:val="00A81047"/>
    <w:rsid w:val="00A83980"/>
    <w:rsid w:val="00A84973"/>
    <w:rsid w:val="00A87DF1"/>
    <w:rsid w:val="00A9105E"/>
    <w:rsid w:val="00A942E1"/>
    <w:rsid w:val="00AA1BA2"/>
    <w:rsid w:val="00AA1E11"/>
    <w:rsid w:val="00AA6860"/>
    <w:rsid w:val="00AB105F"/>
    <w:rsid w:val="00AB663B"/>
    <w:rsid w:val="00AC1CA2"/>
    <w:rsid w:val="00AC4140"/>
    <w:rsid w:val="00AC5D06"/>
    <w:rsid w:val="00AD5CA2"/>
    <w:rsid w:val="00AD5F8D"/>
    <w:rsid w:val="00AD6A3C"/>
    <w:rsid w:val="00AF1A44"/>
    <w:rsid w:val="00AF4183"/>
    <w:rsid w:val="00B00073"/>
    <w:rsid w:val="00B01A0B"/>
    <w:rsid w:val="00B02F57"/>
    <w:rsid w:val="00B0377B"/>
    <w:rsid w:val="00B03E2A"/>
    <w:rsid w:val="00B042C1"/>
    <w:rsid w:val="00B04FEA"/>
    <w:rsid w:val="00B1119C"/>
    <w:rsid w:val="00B12E2A"/>
    <w:rsid w:val="00B1490E"/>
    <w:rsid w:val="00B20A82"/>
    <w:rsid w:val="00B21CAE"/>
    <w:rsid w:val="00B24669"/>
    <w:rsid w:val="00B249BE"/>
    <w:rsid w:val="00B27C6A"/>
    <w:rsid w:val="00B30300"/>
    <w:rsid w:val="00B30AF8"/>
    <w:rsid w:val="00B3160E"/>
    <w:rsid w:val="00B353C4"/>
    <w:rsid w:val="00B3581C"/>
    <w:rsid w:val="00B41373"/>
    <w:rsid w:val="00B4174B"/>
    <w:rsid w:val="00B44B3E"/>
    <w:rsid w:val="00B4785F"/>
    <w:rsid w:val="00B52278"/>
    <w:rsid w:val="00B569C3"/>
    <w:rsid w:val="00B655B6"/>
    <w:rsid w:val="00B664F7"/>
    <w:rsid w:val="00B712DD"/>
    <w:rsid w:val="00B71993"/>
    <w:rsid w:val="00B72C3C"/>
    <w:rsid w:val="00B74CC9"/>
    <w:rsid w:val="00B7522C"/>
    <w:rsid w:val="00B75CFB"/>
    <w:rsid w:val="00B76D59"/>
    <w:rsid w:val="00B837B1"/>
    <w:rsid w:val="00B83CC5"/>
    <w:rsid w:val="00B844CB"/>
    <w:rsid w:val="00B870E3"/>
    <w:rsid w:val="00B9249D"/>
    <w:rsid w:val="00B924EC"/>
    <w:rsid w:val="00B9253E"/>
    <w:rsid w:val="00B93C7F"/>
    <w:rsid w:val="00B96B17"/>
    <w:rsid w:val="00B97528"/>
    <w:rsid w:val="00BA28D8"/>
    <w:rsid w:val="00BA2E51"/>
    <w:rsid w:val="00BA3BCC"/>
    <w:rsid w:val="00BA5AAB"/>
    <w:rsid w:val="00BB0F7A"/>
    <w:rsid w:val="00BB1BBD"/>
    <w:rsid w:val="00BB30B1"/>
    <w:rsid w:val="00BB470C"/>
    <w:rsid w:val="00BB4C11"/>
    <w:rsid w:val="00BC5DC6"/>
    <w:rsid w:val="00BD06B8"/>
    <w:rsid w:val="00BD1FB2"/>
    <w:rsid w:val="00BD4B7C"/>
    <w:rsid w:val="00BD659D"/>
    <w:rsid w:val="00BE20C2"/>
    <w:rsid w:val="00BE3E7D"/>
    <w:rsid w:val="00BE7737"/>
    <w:rsid w:val="00BE7E82"/>
    <w:rsid w:val="00BF0519"/>
    <w:rsid w:val="00BF6D03"/>
    <w:rsid w:val="00BF7213"/>
    <w:rsid w:val="00C01254"/>
    <w:rsid w:val="00C06ADA"/>
    <w:rsid w:val="00C07055"/>
    <w:rsid w:val="00C07B71"/>
    <w:rsid w:val="00C13C44"/>
    <w:rsid w:val="00C13E85"/>
    <w:rsid w:val="00C16514"/>
    <w:rsid w:val="00C23F81"/>
    <w:rsid w:val="00C255F3"/>
    <w:rsid w:val="00C2646D"/>
    <w:rsid w:val="00C30055"/>
    <w:rsid w:val="00C31416"/>
    <w:rsid w:val="00C32B25"/>
    <w:rsid w:val="00C32B68"/>
    <w:rsid w:val="00C33F33"/>
    <w:rsid w:val="00C36579"/>
    <w:rsid w:val="00C372ED"/>
    <w:rsid w:val="00C37F37"/>
    <w:rsid w:val="00C403F3"/>
    <w:rsid w:val="00C42145"/>
    <w:rsid w:val="00C43502"/>
    <w:rsid w:val="00C43F1D"/>
    <w:rsid w:val="00C44555"/>
    <w:rsid w:val="00C45B34"/>
    <w:rsid w:val="00C47A40"/>
    <w:rsid w:val="00C47B12"/>
    <w:rsid w:val="00C50CE5"/>
    <w:rsid w:val="00C5256B"/>
    <w:rsid w:val="00C536D9"/>
    <w:rsid w:val="00C54E63"/>
    <w:rsid w:val="00C54EE8"/>
    <w:rsid w:val="00C57DAC"/>
    <w:rsid w:val="00C62BDA"/>
    <w:rsid w:val="00C64362"/>
    <w:rsid w:val="00C65255"/>
    <w:rsid w:val="00C65E18"/>
    <w:rsid w:val="00C673B8"/>
    <w:rsid w:val="00C717CD"/>
    <w:rsid w:val="00C74618"/>
    <w:rsid w:val="00C74F32"/>
    <w:rsid w:val="00C7726E"/>
    <w:rsid w:val="00C77DE5"/>
    <w:rsid w:val="00C8006D"/>
    <w:rsid w:val="00C806E4"/>
    <w:rsid w:val="00C815DF"/>
    <w:rsid w:val="00C8167A"/>
    <w:rsid w:val="00C821B1"/>
    <w:rsid w:val="00C841F1"/>
    <w:rsid w:val="00C852EA"/>
    <w:rsid w:val="00C8620D"/>
    <w:rsid w:val="00C91055"/>
    <w:rsid w:val="00C92232"/>
    <w:rsid w:val="00C92AC6"/>
    <w:rsid w:val="00C95F33"/>
    <w:rsid w:val="00CA43CF"/>
    <w:rsid w:val="00CA5CAE"/>
    <w:rsid w:val="00CA631D"/>
    <w:rsid w:val="00CA6F85"/>
    <w:rsid w:val="00CB6DC8"/>
    <w:rsid w:val="00CB7BF1"/>
    <w:rsid w:val="00CC28A1"/>
    <w:rsid w:val="00CC42B7"/>
    <w:rsid w:val="00CC5014"/>
    <w:rsid w:val="00CC774D"/>
    <w:rsid w:val="00CC78FB"/>
    <w:rsid w:val="00CC7DCE"/>
    <w:rsid w:val="00CD4DD1"/>
    <w:rsid w:val="00CE5689"/>
    <w:rsid w:val="00CE5759"/>
    <w:rsid w:val="00CF3544"/>
    <w:rsid w:val="00CF42BC"/>
    <w:rsid w:val="00CF4A34"/>
    <w:rsid w:val="00CF61BF"/>
    <w:rsid w:val="00CF6E23"/>
    <w:rsid w:val="00D01822"/>
    <w:rsid w:val="00D0210F"/>
    <w:rsid w:val="00D034B9"/>
    <w:rsid w:val="00D0550B"/>
    <w:rsid w:val="00D06F2E"/>
    <w:rsid w:val="00D074D7"/>
    <w:rsid w:val="00D07CE6"/>
    <w:rsid w:val="00D108AE"/>
    <w:rsid w:val="00D12C65"/>
    <w:rsid w:val="00D15D28"/>
    <w:rsid w:val="00D17E52"/>
    <w:rsid w:val="00D218B1"/>
    <w:rsid w:val="00D21C0D"/>
    <w:rsid w:val="00D24D7C"/>
    <w:rsid w:val="00D269BB"/>
    <w:rsid w:val="00D3178F"/>
    <w:rsid w:val="00D3406F"/>
    <w:rsid w:val="00D35648"/>
    <w:rsid w:val="00D466C3"/>
    <w:rsid w:val="00D4792B"/>
    <w:rsid w:val="00D52217"/>
    <w:rsid w:val="00D70D33"/>
    <w:rsid w:val="00D75E43"/>
    <w:rsid w:val="00D81561"/>
    <w:rsid w:val="00D82068"/>
    <w:rsid w:val="00D8317E"/>
    <w:rsid w:val="00D85943"/>
    <w:rsid w:val="00D87C89"/>
    <w:rsid w:val="00D9249D"/>
    <w:rsid w:val="00D96FFF"/>
    <w:rsid w:val="00DA2805"/>
    <w:rsid w:val="00DA284A"/>
    <w:rsid w:val="00DA327C"/>
    <w:rsid w:val="00DA736B"/>
    <w:rsid w:val="00DB2FB1"/>
    <w:rsid w:val="00DB516D"/>
    <w:rsid w:val="00DB53A9"/>
    <w:rsid w:val="00DC3606"/>
    <w:rsid w:val="00DC7921"/>
    <w:rsid w:val="00DD35CC"/>
    <w:rsid w:val="00DD7A9B"/>
    <w:rsid w:val="00DE033B"/>
    <w:rsid w:val="00DE13F1"/>
    <w:rsid w:val="00DE1FAA"/>
    <w:rsid w:val="00DE2D0C"/>
    <w:rsid w:val="00DE3A3D"/>
    <w:rsid w:val="00DE4AD7"/>
    <w:rsid w:val="00DE5A34"/>
    <w:rsid w:val="00DE5D6A"/>
    <w:rsid w:val="00E03DA5"/>
    <w:rsid w:val="00E05298"/>
    <w:rsid w:val="00E06512"/>
    <w:rsid w:val="00E07708"/>
    <w:rsid w:val="00E10A23"/>
    <w:rsid w:val="00E10B5A"/>
    <w:rsid w:val="00E11D54"/>
    <w:rsid w:val="00E1353C"/>
    <w:rsid w:val="00E13F80"/>
    <w:rsid w:val="00E2154E"/>
    <w:rsid w:val="00E21E9B"/>
    <w:rsid w:val="00E21ECD"/>
    <w:rsid w:val="00E22971"/>
    <w:rsid w:val="00E303E5"/>
    <w:rsid w:val="00E30708"/>
    <w:rsid w:val="00E318E2"/>
    <w:rsid w:val="00E331E9"/>
    <w:rsid w:val="00E3520A"/>
    <w:rsid w:val="00E429EE"/>
    <w:rsid w:val="00E477A2"/>
    <w:rsid w:val="00E55A6F"/>
    <w:rsid w:val="00E57DBE"/>
    <w:rsid w:val="00E64427"/>
    <w:rsid w:val="00E670E6"/>
    <w:rsid w:val="00E70488"/>
    <w:rsid w:val="00E77F27"/>
    <w:rsid w:val="00E836DC"/>
    <w:rsid w:val="00E838ED"/>
    <w:rsid w:val="00E84A66"/>
    <w:rsid w:val="00E92A5E"/>
    <w:rsid w:val="00E946C7"/>
    <w:rsid w:val="00E9538D"/>
    <w:rsid w:val="00E96FC7"/>
    <w:rsid w:val="00E972B8"/>
    <w:rsid w:val="00EA212A"/>
    <w:rsid w:val="00EA2939"/>
    <w:rsid w:val="00EA481E"/>
    <w:rsid w:val="00EA4ABE"/>
    <w:rsid w:val="00EA5E6F"/>
    <w:rsid w:val="00EA6E57"/>
    <w:rsid w:val="00EA785A"/>
    <w:rsid w:val="00EA7EBD"/>
    <w:rsid w:val="00EB0431"/>
    <w:rsid w:val="00EB0832"/>
    <w:rsid w:val="00EB6CDE"/>
    <w:rsid w:val="00EC0D01"/>
    <w:rsid w:val="00EC1D99"/>
    <w:rsid w:val="00EC3845"/>
    <w:rsid w:val="00EC4EF9"/>
    <w:rsid w:val="00EC5BAE"/>
    <w:rsid w:val="00EC5EA8"/>
    <w:rsid w:val="00EC6D81"/>
    <w:rsid w:val="00EC6E7A"/>
    <w:rsid w:val="00EC75D8"/>
    <w:rsid w:val="00ED1D47"/>
    <w:rsid w:val="00ED63BE"/>
    <w:rsid w:val="00ED7D06"/>
    <w:rsid w:val="00EE0508"/>
    <w:rsid w:val="00EE1CDB"/>
    <w:rsid w:val="00EE2077"/>
    <w:rsid w:val="00EE623C"/>
    <w:rsid w:val="00EE748F"/>
    <w:rsid w:val="00EF39FC"/>
    <w:rsid w:val="00EF56F8"/>
    <w:rsid w:val="00EF6B8E"/>
    <w:rsid w:val="00EF6E93"/>
    <w:rsid w:val="00F00731"/>
    <w:rsid w:val="00F10212"/>
    <w:rsid w:val="00F12E36"/>
    <w:rsid w:val="00F1310C"/>
    <w:rsid w:val="00F16CF7"/>
    <w:rsid w:val="00F16F7F"/>
    <w:rsid w:val="00F24118"/>
    <w:rsid w:val="00F241EA"/>
    <w:rsid w:val="00F31E04"/>
    <w:rsid w:val="00F364F4"/>
    <w:rsid w:val="00F40A1F"/>
    <w:rsid w:val="00F4359A"/>
    <w:rsid w:val="00F44850"/>
    <w:rsid w:val="00F557E6"/>
    <w:rsid w:val="00F55AA7"/>
    <w:rsid w:val="00F663A3"/>
    <w:rsid w:val="00F76902"/>
    <w:rsid w:val="00F772A1"/>
    <w:rsid w:val="00F7739E"/>
    <w:rsid w:val="00F77C32"/>
    <w:rsid w:val="00F822E7"/>
    <w:rsid w:val="00F83930"/>
    <w:rsid w:val="00F8594C"/>
    <w:rsid w:val="00F8635C"/>
    <w:rsid w:val="00F8798E"/>
    <w:rsid w:val="00F92975"/>
    <w:rsid w:val="00F95901"/>
    <w:rsid w:val="00F95A2D"/>
    <w:rsid w:val="00F95D56"/>
    <w:rsid w:val="00FA006C"/>
    <w:rsid w:val="00FA1A51"/>
    <w:rsid w:val="00FA4B16"/>
    <w:rsid w:val="00FB3F22"/>
    <w:rsid w:val="00FB5040"/>
    <w:rsid w:val="00FB51AE"/>
    <w:rsid w:val="00FB6B59"/>
    <w:rsid w:val="00FC28D3"/>
    <w:rsid w:val="00FC2B74"/>
    <w:rsid w:val="00FC4B97"/>
    <w:rsid w:val="00FC51DD"/>
    <w:rsid w:val="00FD1F98"/>
    <w:rsid w:val="00FD64B0"/>
    <w:rsid w:val="00FD6B5B"/>
    <w:rsid w:val="00FD6D0D"/>
    <w:rsid w:val="00FE5167"/>
    <w:rsid w:val="00FE7848"/>
    <w:rsid w:val="00FF089F"/>
    <w:rsid w:val="00FF0C7C"/>
    <w:rsid w:val="00FF0EDF"/>
    <w:rsid w:val="144469C1"/>
    <w:rsid w:val="28BE662D"/>
    <w:rsid w:val="2C5034E3"/>
    <w:rsid w:val="2EA66F7D"/>
    <w:rsid w:val="329F744C"/>
    <w:rsid w:val="33E308D2"/>
    <w:rsid w:val="362A069C"/>
    <w:rsid w:val="37015E07"/>
    <w:rsid w:val="41BA3450"/>
    <w:rsid w:val="44C02199"/>
    <w:rsid w:val="4FB611A4"/>
    <w:rsid w:val="57554DCB"/>
    <w:rsid w:val="5A041E69"/>
    <w:rsid w:val="61495C53"/>
    <w:rsid w:val="62863AA0"/>
    <w:rsid w:val="676B332D"/>
    <w:rsid w:val="70A5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lock Text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566"/>
    <w:pPr>
      <w:widowControl w:val="0"/>
      <w:jc w:val="both"/>
    </w:pPr>
    <w:rPr>
      <w:rFonts w:asciiTheme="minorHAnsi" w:hAnsiTheme="minorHAnsi"/>
      <w:kern w:val="2"/>
      <w:sz w:val="28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32566"/>
    <w:pPr>
      <w:numPr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2566"/>
    <w:pPr>
      <w:numPr>
        <w:ilvl w:val="1"/>
        <w:numId w:val="1"/>
      </w:numPr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32566"/>
    <w:pPr>
      <w:numPr>
        <w:ilvl w:val="2"/>
        <w:numId w:val="1"/>
      </w:numPr>
      <w:ind w:left="792"/>
      <w:outlineLvl w:val="2"/>
    </w:pPr>
    <w:rPr>
      <w:rFonts w:asciiTheme="majorHAnsi" w:hAnsiTheme="majorHAns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66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DocumentMap">
    <w:name w:val="Document Map"/>
    <w:basedOn w:val="Normal"/>
    <w:link w:val="DocumentMapChar"/>
    <w:rsid w:val="000325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32566"/>
    <w:pPr>
      <w:widowControl/>
      <w:autoSpaceDE w:val="0"/>
      <w:autoSpaceDN w:val="0"/>
      <w:adjustRightInd w:val="0"/>
      <w:ind w:left="720" w:rightChars="75" w:right="180"/>
      <w:jc w:val="left"/>
    </w:pPr>
    <w:rPr>
      <w:rFonts w:ascii="Arial" w:eastAsia="Times New Roman" w:hAnsi="Arial" w:cs="Arial"/>
      <w:kern w:val="0"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032566"/>
    <w:pPr>
      <w:spacing w:after="100"/>
      <w:ind w:left="420"/>
    </w:pPr>
    <w:rPr>
      <w:sz w:val="22"/>
    </w:rPr>
  </w:style>
  <w:style w:type="paragraph" w:styleId="BalloonText">
    <w:name w:val="Balloon Text"/>
    <w:basedOn w:val="Normal"/>
    <w:link w:val="BalloonTextChar"/>
    <w:qFormat/>
    <w:rsid w:val="0003256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03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03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032566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TOC4">
    <w:name w:val="toc 4"/>
    <w:basedOn w:val="Normal"/>
    <w:next w:val="Normal"/>
    <w:rsid w:val="00032566"/>
    <w:pPr>
      <w:spacing w:after="100"/>
      <w:ind w:left="840"/>
    </w:pPr>
    <w:rPr>
      <w:sz w:val="22"/>
    </w:rPr>
  </w:style>
  <w:style w:type="paragraph" w:styleId="TOC2">
    <w:name w:val="toc 2"/>
    <w:basedOn w:val="Normal"/>
    <w:next w:val="Normal"/>
    <w:uiPriority w:val="39"/>
    <w:qFormat/>
    <w:rsid w:val="00032566"/>
    <w:pPr>
      <w:spacing w:after="100"/>
      <w:ind w:left="210"/>
    </w:pPr>
    <w:rPr>
      <w:sz w:val="22"/>
    </w:rPr>
  </w:style>
  <w:style w:type="paragraph" w:styleId="NormalWeb">
    <w:name w:val="Normal (Web)"/>
    <w:basedOn w:val="Normal"/>
    <w:uiPriority w:val="99"/>
    <w:qFormat/>
    <w:rsid w:val="000325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qFormat/>
    <w:rsid w:val="0003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2566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03256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032566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2566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032566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32566"/>
    <w:rPr>
      <w:rFonts w:asciiTheme="majorHAnsi" w:hAnsiTheme="majorHAnsi" w:cstheme="minorBidi"/>
      <w:b/>
      <w:kern w:val="44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2566"/>
    <w:rPr>
      <w:rFonts w:asciiTheme="majorHAnsi" w:hAnsiTheme="majorHAnsi" w:cstheme="minorBid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32566"/>
    <w:rPr>
      <w:rFonts w:asciiTheme="majorHAnsi" w:eastAsiaTheme="minorEastAsia" w:hAnsiTheme="majorHAnsi" w:cstheme="minorBidi"/>
      <w:b/>
      <w:sz w:val="28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32566"/>
    <w:pPr>
      <w:numPr>
        <w:numId w:val="0"/>
      </w:numPr>
      <w:outlineLvl w:val="9"/>
    </w:pPr>
    <w:rPr>
      <w:lang w:eastAsia="en-US"/>
    </w:rPr>
  </w:style>
  <w:style w:type="character" w:customStyle="1" w:styleId="DocumentMapChar">
    <w:name w:val="Document Map Char"/>
    <w:basedOn w:val="DefaultParagraphFont"/>
    <w:link w:val="DocumentMap"/>
    <w:qFormat/>
    <w:rsid w:val="00032566"/>
    <w:rPr>
      <w:rFonts w:ascii="Tahoma" w:hAnsi="Tahoma" w:cs="Tahoma"/>
      <w:kern w:val="2"/>
      <w:sz w:val="16"/>
      <w:szCs w:val="16"/>
    </w:rPr>
  </w:style>
  <w:style w:type="paragraph" w:customStyle="1" w:styleId="TOCHeading2">
    <w:name w:val="TOC Heading2"/>
    <w:basedOn w:val="Heading1"/>
    <w:next w:val="Normal"/>
    <w:uiPriority w:val="39"/>
    <w:semiHidden/>
    <w:unhideWhenUsed/>
    <w:qFormat/>
    <w:rsid w:val="00032566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  <w:lang w:eastAsia="en-US"/>
    </w:rPr>
  </w:style>
  <w:style w:type="character" w:customStyle="1" w:styleId="third-party-productsmicrosoft-net-framework-46">
    <w:name w:val="third-party-productsmicrosoft-net-framework-46"/>
    <w:basedOn w:val="DefaultParagraphFont"/>
    <w:rsid w:val="00032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rt.dev/" TargetMode="External"/><Relationship Id="rId18" Type="http://schemas.openxmlformats.org/officeDocument/2006/relationships/hyperlink" Target="https://img2018.cnblogs.com/blog/654920/201811/654920-20181115150242471-131149013.jpg" TargetMode="External"/><Relationship Id="rId26" Type="http://schemas.openxmlformats.org/officeDocument/2006/relationships/hyperlink" Target="https://img2018.cnblogs.com/blog/654920/201811/654920-20181115150245317-2135614419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lutter.dev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g2018.cnblogs.com/blog/654920/201811/654920-20181115150241743-1900675639.jpg" TargetMode="External"/><Relationship Id="rId20" Type="http://schemas.openxmlformats.org/officeDocument/2006/relationships/hyperlink" Target="https://img2018.cnblogs.com/blog/654920/201811/654920-20181115150243082-622666941.jpg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rt.dev/" TargetMode="External"/><Relationship Id="rId24" Type="http://schemas.openxmlformats.org/officeDocument/2006/relationships/hyperlink" Target="https://img2018.cnblogs.com/blog/654920/201811/654920-20181115150244499-390196410.jpg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2.antv.vision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img2018.cnblogs.com/blog/654920/201811/654920-20181115150248147-342730011.jpg" TargetMode="External"/><Relationship Id="rId10" Type="http://schemas.openxmlformats.org/officeDocument/2006/relationships/hyperlink" Target="https://flutter.dev/" TargetMode="External"/><Relationship Id="rId19" Type="http://schemas.openxmlformats.org/officeDocument/2006/relationships/image" Target="media/image3.jpe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n.vuejs.org/&#65289;&#26694;&#26550;&#24320;&#21457;&#30340;" TargetMode="External"/><Relationship Id="rId22" Type="http://schemas.openxmlformats.org/officeDocument/2006/relationships/hyperlink" Target="https://img2018.cnblogs.com/blog/654920/201811/654920-20181115150243867-1146373728.jpg" TargetMode="External"/><Relationship Id="rId27" Type="http://schemas.openxmlformats.org/officeDocument/2006/relationships/image" Target="media/image7.jpeg"/><Relationship Id="rId30" Type="http://schemas.openxmlformats.org/officeDocument/2006/relationships/hyperlink" Target="https://www.microsoft.com/en-us/sql-server/sql-server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29553-3649-43B1-A636-F134276D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甲方：_____________(单位/公司)</vt:lpstr>
    </vt:vector>
  </TitlesOfParts>
  <Company>viscap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甲方：_____________(单位/公司)</dc:title>
  <dc:creator>FtpDown</dc:creator>
  <cp:lastModifiedBy>buster</cp:lastModifiedBy>
  <cp:revision>240</cp:revision>
  <cp:lastPrinted>2014-04-23T01:31:00Z</cp:lastPrinted>
  <dcterms:created xsi:type="dcterms:W3CDTF">2019-11-14T06:01:00Z</dcterms:created>
  <dcterms:modified xsi:type="dcterms:W3CDTF">2020-02-24T07:04:00Z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