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5D80E" w14:textId="77777777" w:rsidR="008F7EA7" w:rsidRDefault="005318C7">
      <w:pPr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面向盲文无障碍学习的视、听和触觉刺激同步生成方法</w:t>
      </w:r>
    </w:p>
    <w:p w14:paraId="166E745E" w14:textId="77777777" w:rsidR="008F7EA7" w:rsidRDefault="005318C7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摘要：</w:t>
      </w:r>
    </w:p>
    <w:p w14:paraId="2673078D" w14:textId="0AEECD51" w:rsidR="008F7EA7" w:rsidRDefault="005318C7">
      <w:pPr>
        <w:rPr>
          <w:rFonts w:ascii="Times New Roman" w:eastAsia="宋体" w:hAnsi="Times New Roman" w:hint="eastAsia"/>
          <w:sz w:val="24"/>
        </w:rPr>
      </w:pPr>
      <w:proofErr w:type="gramStart"/>
      <w:r>
        <w:rPr>
          <w:rFonts w:ascii="Times New Roman" w:eastAsia="宋体" w:hAnsi="Times New Roman" w:hint="eastAsia"/>
          <w:sz w:val="24"/>
        </w:rPr>
        <w:t>一</w:t>
      </w:r>
      <w:proofErr w:type="gramEnd"/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引言（问题）</w:t>
      </w:r>
      <w:r w:rsidR="00FF6BDA">
        <w:rPr>
          <w:rFonts w:ascii="Times New Roman" w:eastAsia="宋体" w:hAnsi="Times New Roman"/>
          <w:sz w:val="24"/>
        </w:rPr>
        <w:tab/>
      </w:r>
    </w:p>
    <w:p w14:paraId="25F5780D" w14:textId="77777777" w:rsidR="008F7EA7" w:rsidRDefault="005318C7">
      <w:pPr>
        <w:numPr>
          <w:ilvl w:val="0"/>
          <w:numId w:val="1"/>
        </w:num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问题的意义</w:t>
      </w:r>
    </w:p>
    <w:p w14:paraId="550B5DAB" w14:textId="77777777" w:rsidR="008F7EA7" w:rsidRDefault="005318C7">
      <w:pPr>
        <w:ind w:left="3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  1</w:t>
      </w:r>
      <w:r>
        <w:rPr>
          <w:rFonts w:ascii="Times New Roman" w:eastAsia="宋体" w:hAnsi="Times New Roman" w:hint="eastAsia"/>
          <w:sz w:val="24"/>
        </w:rPr>
        <w:t>）盲文的重要性。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）明眼人也需要学习盲文；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）如何实现盲文无障碍学习意义重大。</w:t>
      </w:r>
    </w:p>
    <w:p w14:paraId="301545E2" w14:textId="77777777" w:rsidR="008F7EA7" w:rsidRDefault="005318C7">
      <w:pPr>
        <w:numPr>
          <w:ilvl w:val="0"/>
          <w:numId w:val="1"/>
        </w:num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现在的状况</w:t>
      </w:r>
    </w:p>
    <w:p w14:paraId="3B26C3FF" w14:textId="77777777" w:rsidR="008F7EA7" w:rsidRDefault="005318C7">
      <w:pPr>
        <w:ind w:left="3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  </w:t>
      </w:r>
      <w:bookmarkStart w:id="0" w:name="_Hlk52654490"/>
      <w:r>
        <w:rPr>
          <w:rFonts w:ascii="Times New Roman" w:eastAsia="宋体" w:hAnsi="Times New Roman" w:hint="eastAsia"/>
          <w:sz w:val="24"/>
        </w:rPr>
        <w:t>盲文学习的本质（核心、评价标准）是通过不同的感觉刺激，在大脑中构建出盲文点字与普通文字的映射，且能够通过指尖触觉高效的识别盲文点字。</w:t>
      </w:r>
      <w:bookmarkEnd w:id="0"/>
    </w:p>
    <w:p w14:paraId="5939DFC2" w14:textId="77777777" w:rsidR="008F7EA7" w:rsidRDefault="005318C7">
      <w:pPr>
        <w:numPr>
          <w:ilvl w:val="0"/>
          <w:numId w:val="2"/>
        </w:num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传统纸质学习盲文的特点和不足：人工教学、学习效率低、成本高等，存在巨大的学习障碍，难以满足成年后天失明人学习盲文等需求。盲人无法自学盲文。</w:t>
      </w:r>
    </w:p>
    <w:p w14:paraId="1C49F251" w14:textId="77777777" w:rsidR="008F7EA7" w:rsidRDefault="005318C7">
      <w:pPr>
        <w:numPr>
          <w:ilvl w:val="0"/>
          <w:numId w:val="2"/>
        </w:num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多媒体学习盲文的特点和不足：只有视觉刺激和听觉刺激，可以在大脑中构建出盲文点字与普通文字的映射，但是指尖触觉识别盲文点字无法实现。</w:t>
      </w:r>
    </w:p>
    <w:p w14:paraId="5BE1C2EC" w14:textId="77777777" w:rsidR="008F7EA7" w:rsidRDefault="005318C7">
      <w:pPr>
        <w:numPr>
          <w:ilvl w:val="0"/>
          <w:numId w:val="1"/>
        </w:num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本文的创新</w:t>
      </w:r>
    </w:p>
    <w:p w14:paraId="7EFFCC18" w14:textId="77777777" w:rsidR="008F7EA7" w:rsidRDefault="005318C7">
      <w:pPr>
        <w:ind w:left="3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   </w:t>
      </w:r>
      <w:r>
        <w:rPr>
          <w:rFonts w:ascii="Times New Roman" w:eastAsia="宋体" w:hAnsi="Times New Roman" w:hint="eastAsia"/>
          <w:sz w:val="24"/>
        </w:rPr>
        <w:t>本文研究视觉、听觉和触觉同步刺激，不仅实现了盲文无障碍学习，还提高了盲文学习效率。</w:t>
      </w:r>
    </w:p>
    <w:p w14:paraId="3645B84B" w14:textId="77777777" w:rsidR="008F7EA7" w:rsidRDefault="005318C7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二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多通道刺激同步呈现方法（解决的办法）</w:t>
      </w:r>
    </w:p>
    <w:p w14:paraId="2BBBED97" w14:textId="77777777" w:rsidR="008F7EA7" w:rsidRDefault="005318C7">
      <w:pPr>
        <w:numPr>
          <w:ilvl w:val="0"/>
          <w:numId w:val="3"/>
        </w:num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视觉、听觉和触觉呈现的学习机</w:t>
      </w:r>
    </w:p>
    <w:p w14:paraId="63967340" w14:textId="77777777" w:rsidR="008F7EA7" w:rsidRDefault="005318C7">
      <w:pPr>
        <w:numPr>
          <w:ilvl w:val="0"/>
          <w:numId w:val="3"/>
        </w:num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视觉、听觉和触觉刺激同步生成方法</w:t>
      </w:r>
    </w:p>
    <w:p w14:paraId="1DD03D56" w14:textId="77777777" w:rsidR="008F7EA7" w:rsidRDefault="005318C7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三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盲文视觉、听觉和触觉呈现结果（解决的结果，对比结果）</w:t>
      </w:r>
    </w:p>
    <w:p w14:paraId="58CDD2F9" w14:textId="77777777" w:rsidR="008F7EA7" w:rsidRDefault="005318C7">
      <w:pPr>
        <w:numPr>
          <w:ilvl w:val="0"/>
          <w:numId w:val="4"/>
        </w:num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实例展示</w:t>
      </w:r>
      <w:r>
        <w:rPr>
          <w:rFonts w:ascii="Times New Roman" w:eastAsia="宋体" w:hAnsi="Times New Roman" w:hint="eastAsia"/>
          <w:sz w:val="24"/>
        </w:rPr>
        <w:t>1</w:t>
      </w:r>
    </w:p>
    <w:p w14:paraId="6B238647" w14:textId="77777777" w:rsidR="008F7EA7" w:rsidRDefault="005318C7">
      <w:pPr>
        <w:numPr>
          <w:ilvl w:val="0"/>
          <w:numId w:val="4"/>
        </w:num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实例展示</w:t>
      </w:r>
      <w:r>
        <w:rPr>
          <w:rFonts w:ascii="Times New Roman" w:eastAsia="宋体" w:hAnsi="Times New Roman" w:hint="eastAsia"/>
          <w:sz w:val="24"/>
        </w:rPr>
        <w:t>2</w:t>
      </w:r>
    </w:p>
    <w:p w14:paraId="4CE33A3E" w14:textId="77777777" w:rsidR="008F7EA7" w:rsidRDefault="005318C7">
      <w:pPr>
        <w:numPr>
          <w:ilvl w:val="0"/>
          <w:numId w:val="4"/>
        </w:num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实例展示</w:t>
      </w:r>
      <w:r>
        <w:rPr>
          <w:rFonts w:ascii="Times New Roman" w:eastAsia="宋体" w:hAnsi="Times New Roman" w:hint="eastAsia"/>
          <w:sz w:val="24"/>
        </w:rPr>
        <w:t>3</w:t>
      </w:r>
    </w:p>
    <w:p w14:paraId="443E3E74" w14:textId="77777777" w:rsidR="008F7EA7" w:rsidRDefault="005318C7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四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盲文学习效率对比实验（用户评价）</w:t>
      </w:r>
    </w:p>
    <w:p w14:paraId="22EED17E" w14:textId="77777777" w:rsidR="008F7EA7" w:rsidRDefault="005318C7">
      <w:pPr>
        <w:ind w:firstLineChars="300" w:firstLine="7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无论是明眼人还是盲人，如果只有盲文点位的触觉，是无法张文盲文的。因为，盲文字无法与普通文字构成映射关系。</w:t>
      </w:r>
    </w:p>
    <w:p w14:paraId="3EE79116" w14:textId="77777777" w:rsidR="008F7EA7" w:rsidRDefault="005318C7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 4.1 </w:t>
      </w:r>
      <w:r>
        <w:rPr>
          <w:rFonts w:ascii="Times New Roman" w:eastAsia="宋体" w:hAnsi="Times New Roman" w:hint="eastAsia"/>
          <w:sz w:val="24"/>
        </w:rPr>
        <w:t>实验（无触觉刺激）</w:t>
      </w:r>
    </w:p>
    <w:p w14:paraId="54B5C950" w14:textId="77777777" w:rsidR="008F7EA7" w:rsidRDefault="005318C7">
      <w:pPr>
        <w:numPr>
          <w:ilvl w:val="0"/>
          <w:numId w:val="5"/>
        </w:num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只有视觉刺激的学习盲文用户评价（明眼人）：可以记住点位，</w:t>
      </w:r>
      <w:proofErr w:type="gramStart"/>
      <w:r>
        <w:rPr>
          <w:rFonts w:ascii="Times New Roman" w:eastAsia="宋体" w:hAnsi="Times New Roman" w:hint="eastAsia"/>
          <w:sz w:val="24"/>
        </w:rPr>
        <w:t>但摸点位</w:t>
      </w:r>
      <w:proofErr w:type="gramEnd"/>
      <w:r>
        <w:rPr>
          <w:rFonts w:ascii="Times New Roman" w:eastAsia="宋体" w:hAnsi="Times New Roman" w:hint="eastAsia"/>
          <w:sz w:val="24"/>
        </w:rPr>
        <w:t>困难。</w:t>
      </w:r>
    </w:p>
    <w:p w14:paraId="5CF8F779" w14:textId="77777777" w:rsidR="008F7EA7" w:rsidRDefault="005318C7">
      <w:pPr>
        <w:numPr>
          <w:ilvl w:val="0"/>
          <w:numId w:val="5"/>
        </w:num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只有听觉学习盲文用户评价（明眼人和盲人）：可以记住点位，</w:t>
      </w:r>
      <w:proofErr w:type="gramStart"/>
      <w:r>
        <w:rPr>
          <w:rFonts w:ascii="Times New Roman" w:eastAsia="宋体" w:hAnsi="Times New Roman" w:hint="eastAsia"/>
          <w:sz w:val="24"/>
        </w:rPr>
        <w:t>但摸点位</w:t>
      </w:r>
      <w:proofErr w:type="gramEnd"/>
      <w:r>
        <w:rPr>
          <w:rFonts w:ascii="Times New Roman" w:eastAsia="宋体" w:hAnsi="Times New Roman" w:hint="eastAsia"/>
          <w:sz w:val="24"/>
        </w:rPr>
        <w:t>困难。盲人要优于明眼人。相对于只有视觉学习盲文，对于明眼人而言，听觉学习盲文记住点位比较困难。</w:t>
      </w:r>
    </w:p>
    <w:p w14:paraId="563ACEFF" w14:textId="77777777" w:rsidR="008F7EA7" w:rsidRDefault="005318C7">
      <w:pPr>
        <w:numPr>
          <w:ilvl w:val="0"/>
          <w:numId w:val="5"/>
        </w:num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视觉和听觉学习盲文用户评价（明眼人）：容易记住点位，</w:t>
      </w:r>
      <w:proofErr w:type="gramStart"/>
      <w:r>
        <w:rPr>
          <w:rFonts w:ascii="Times New Roman" w:eastAsia="宋体" w:hAnsi="Times New Roman" w:hint="eastAsia"/>
          <w:sz w:val="24"/>
        </w:rPr>
        <w:t>但摸点位</w:t>
      </w:r>
      <w:proofErr w:type="gramEnd"/>
      <w:r>
        <w:rPr>
          <w:rFonts w:ascii="Times New Roman" w:eastAsia="宋体" w:hAnsi="Times New Roman" w:hint="eastAsia"/>
          <w:sz w:val="24"/>
        </w:rPr>
        <w:t>困难。</w:t>
      </w:r>
    </w:p>
    <w:p w14:paraId="2923F803" w14:textId="77777777" w:rsidR="008F7EA7" w:rsidRDefault="005318C7">
      <w:pPr>
        <w:ind w:left="3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4.2 </w:t>
      </w:r>
      <w:r>
        <w:rPr>
          <w:rFonts w:ascii="Times New Roman" w:eastAsia="宋体" w:hAnsi="Times New Roman" w:hint="eastAsia"/>
          <w:sz w:val="24"/>
        </w:rPr>
        <w:t>实验（有触觉刺激）</w:t>
      </w:r>
    </w:p>
    <w:p w14:paraId="63EE49BA" w14:textId="77777777" w:rsidR="008F7EA7" w:rsidRDefault="005318C7">
      <w:pPr>
        <w:numPr>
          <w:ilvl w:val="0"/>
          <w:numId w:val="5"/>
        </w:num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视觉和触觉学习盲文用户评价（明眼人）：相对于视觉和听觉学习盲文，容易记住点位，</w:t>
      </w:r>
      <w:proofErr w:type="gramStart"/>
      <w:r>
        <w:rPr>
          <w:rFonts w:ascii="Times New Roman" w:eastAsia="宋体" w:hAnsi="Times New Roman" w:hint="eastAsia"/>
          <w:sz w:val="24"/>
        </w:rPr>
        <w:t>容易摸对点</w:t>
      </w:r>
      <w:proofErr w:type="gramEnd"/>
      <w:r>
        <w:rPr>
          <w:rFonts w:ascii="Times New Roman" w:eastAsia="宋体" w:hAnsi="Times New Roman" w:hint="eastAsia"/>
          <w:sz w:val="24"/>
        </w:rPr>
        <w:t>位</w:t>
      </w:r>
    </w:p>
    <w:p w14:paraId="478F5F14" w14:textId="77777777" w:rsidR="008F7EA7" w:rsidRDefault="005318C7">
      <w:pPr>
        <w:numPr>
          <w:ilvl w:val="0"/>
          <w:numId w:val="5"/>
        </w:num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听觉和触觉学习盲文用户评价（明眼人和盲人）：相对于只有听觉学习盲文，盲人更容易记住点位</w:t>
      </w:r>
      <w:proofErr w:type="gramStart"/>
      <w:r>
        <w:rPr>
          <w:rFonts w:ascii="Times New Roman" w:eastAsia="宋体" w:hAnsi="Times New Roman" w:hint="eastAsia"/>
          <w:sz w:val="24"/>
        </w:rPr>
        <w:t>和摸对点</w:t>
      </w:r>
      <w:proofErr w:type="gramEnd"/>
      <w:r>
        <w:rPr>
          <w:rFonts w:ascii="Times New Roman" w:eastAsia="宋体" w:hAnsi="Times New Roman" w:hint="eastAsia"/>
          <w:sz w:val="24"/>
        </w:rPr>
        <w:t>位；相对于视觉和听觉学习盲文，明眼人容易记住点位，</w:t>
      </w:r>
      <w:proofErr w:type="gramStart"/>
      <w:r>
        <w:rPr>
          <w:rFonts w:ascii="Times New Roman" w:eastAsia="宋体" w:hAnsi="Times New Roman" w:hint="eastAsia"/>
          <w:sz w:val="24"/>
        </w:rPr>
        <w:t>容易摸对点</w:t>
      </w:r>
      <w:proofErr w:type="gramEnd"/>
      <w:r>
        <w:rPr>
          <w:rFonts w:ascii="Times New Roman" w:eastAsia="宋体" w:hAnsi="Times New Roman" w:hint="eastAsia"/>
          <w:sz w:val="24"/>
        </w:rPr>
        <w:t>位，但效率低、准确率低一些</w:t>
      </w:r>
    </w:p>
    <w:p w14:paraId="623F5B6E" w14:textId="77777777" w:rsidR="008F7EA7" w:rsidRDefault="005318C7">
      <w:pPr>
        <w:numPr>
          <w:ilvl w:val="0"/>
          <w:numId w:val="5"/>
        </w:num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视觉听觉触觉学习盲文用户评价（明眼人）：相对于视觉和触觉学习盲文，相对于听觉和触觉学习盲文，视觉听觉触觉学习盲文效率更高、准确更高</w:t>
      </w:r>
    </w:p>
    <w:p w14:paraId="33A36AA5" w14:textId="77777777" w:rsidR="008F7EA7" w:rsidRDefault="008F7EA7">
      <w:pPr>
        <w:rPr>
          <w:rFonts w:ascii="Times New Roman" w:eastAsia="宋体" w:hAnsi="Times New Roman"/>
          <w:sz w:val="24"/>
        </w:rPr>
      </w:pPr>
    </w:p>
    <w:p w14:paraId="1F3F140F" w14:textId="77777777" w:rsidR="008F7EA7" w:rsidRDefault="008F7EA7">
      <w:pPr>
        <w:rPr>
          <w:rFonts w:ascii="Times New Roman" w:eastAsia="宋体" w:hAnsi="Times New Roman"/>
          <w:sz w:val="24"/>
        </w:rPr>
      </w:pPr>
    </w:p>
    <w:p w14:paraId="51F14E4D" w14:textId="77777777" w:rsidR="008F7EA7" w:rsidRDefault="008F7EA7">
      <w:pPr>
        <w:rPr>
          <w:rFonts w:ascii="Times New Roman" w:eastAsia="宋体" w:hAnsi="Times New Roman"/>
          <w:sz w:val="24"/>
        </w:rPr>
      </w:pPr>
    </w:p>
    <w:p w14:paraId="3155CB6C" w14:textId="77777777" w:rsidR="008F7EA7" w:rsidRDefault="005318C7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五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结论</w:t>
      </w:r>
    </w:p>
    <w:p w14:paraId="4369B3D8" w14:textId="77777777" w:rsidR="008F7EA7" w:rsidRDefault="005318C7">
      <w:pPr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本文提出了一种盲文信息多通道刺激同步呈现的方法，通过学习机实现了基于视觉、听觉和触觉的盲文学习。实验结果表明：视觉听觉触觉学习盲文效率更高、准确更高。本文不仅实现了盲文无障碍学习，还提高了盲文学习效率。</w:t>
      </w:r>
    </w:p>
    <w:p w14:paraId="4925357E" w14:textId="77777777" w:rsidR="008F7EA7" w:rsidRDefault="008F7EA7">
      <w:pPr>
        <w:ind w:firstLine="480"/>
        <w:rPr>
          <w:rFonts w:ascii="Times New Roman" w:eastAsia="宋体" w:hAnsi="Times New Roman"/>
          <w:sz w:val="24"/>
        </w:rPr>
      </w:pPr>
    </w:p>
    <w:p w14:paraId="3381FC50" w14:textId="77777777" w:rsidR="008F7EA7" w:rsidRDefault="005318C7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参考文献</w:t>
      </w:r>
    </w:p>
    <w:p w14:paraId="1CB9653A" w14:textId="77777777" w:rsidR="008F7EA7" w:rsidRDefault="008F7EA7">
      <w:pPr>
        <w:rPr>
          <w:rFonts w:ascii="Times New Roman" w:eastAsia="宋体" w:hAnsi="Times New Roman"/>
          <w:sz w:val="24"/>
        </w:rPr>
      </w:pPr>
    </w:p>
    <w:p w14:paraId="0F6D2596" w14:textId="77777777" w:rsidR="008F7EA7" w:rsidRDefault="008F7EA7">
      <w:pPr>
        <w:rPr>
          <w:rFonts w:ascii="Times New Roman" w:eastAsia="宋体" w:hAnsi="Times New Roman"/>
          <w:sz w:val="24"/>
        </w:rPr>
      </w:pPr>
    </w:p>
    <w:p w14:paraId="694791DA" w14:textId="77777777" w:rsidR="008F7EA7" w:rsidRDefault="008F7EA7">
      <w:pPr>
        <w:rPr>
          <w:rFonts w:ascii="Times New Roman" w:eastAsia="宋体" w:hAnsi="Times New Roman"/>
          <w:sz w:val="24"/>
        </w:rPr>
      </w:pPr>
    </w:p>
    <w:p w14:paraId="79B35865" w14:textId="77777777" w:rsidR="008F7EA7" w:rsidRDefault="005318C7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文本端功能设计与实现</w:t>
      </w:r>
    </w:p>
    <w:p w14:paraId="705312B9" w14:textId="77777777" w:rsidR="008F7EA7" w:rsidRDefault="005318C7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对齐算法设计与实现</w:t>
      </w:r>
    </w:p>
    <w:p w14:paraId="3E02431C" w14:textId="77777777" w:rsidR="008F7EA7" w:rsidRDefault="005318C7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为了便于盲人理解盲文表达的文本含义，国家标准盲文规定，词与词之间，词与符号之间要用空格隔开，将未翻译为盲文的文本做分词处理后翻译成盲文文本。经过分词处理后的盲文文本以</w:t>
      </w:r>
      <w:proofErr w:type="gramStart"/>
      <w:r>
        <w:rPr>
          <w:rFonts w:ascii="Times New Roman" w:eastAsia="宋体" w:hAnsi="Times New Roman" w:hint="eastAsia"/>
          <w:sz w:val="24"/>
        </w:rPr>
        <w:t>二进制点序的</w:t>
      </w:r>
      <w:proofErr w:type="gramEnd"/>
      <w:r>
        <w:rPr>
          <w:rFonts w:ascii="Times New Roman" w:eastAsia="宋体" w:hAnsi="Times New Roman" w:hint="eastAsia"/>
          <w:sz w:val="24"/>
        </w:rPr>
        <w:t>形式存储，通过“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/>
          <w:sz w:val="24"/>
        </w:rPr>
        <w:t>00000</w:t>
      </w:r>
      <w:r>
        <w:rPr>
          <w:rFonts w:ascii="Times New Roman" w:eastAsia="宋体" w:hAnsi="Times New Roman" w:hint="eastAsia"/>
          <w:sz w:val="24"/>
        </w:rPr>
        <w:t>”分隔，对应的分词后的原文本以空格分隔。盲文六个点构成一方，但大部分汉字由不止一方的盲文点组成。盲文学习机有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20</w:t>
      </w:r>
      <w:r>
        <w:rPr>
          <w:rFonts w:ascii="Times New Roman" w:eastAsia="宋体" w:hAnsi="Times New Roman" w:hint="eastAsia"/>
          <w:sz w:val="24"/>
        </w:rPr>
        <w:t>个电磁式盲文触点，存在最后一方的盲文与新的一页的第一个盲文构成一个汉字，或者构成一个连续的词语的可能性。</w:t>
      </w:r>
      <w:proofErr w:type="gramStart"/>
      <w:r>
        <w:rPr>
          <w:rFonts w:ascii="Times New Roman" w:eastAsia="宋体" w:hAnsi="Times New Roman" w:hint="eastAsia"/>
          <w:sz w:val="24"/>
        </w:rPr>
        <w:t>用户摸读盲文</w:t>
      </w:r>
      <w:proofErr w:type="gramEnd"/>
      <w:r>
        <w:rPr>
          <w:rFonts w:ascii="Times New Roman" w:eastAsia="宋体" w:hAnsi="Times New Roman" w:hint="eastAsia"/>
          <w:sz w:val="24"/>
        </w:rPr>
        <w:t>的同时，</w:t>
      </w:r>
      <w:r>
        <w:rPr>
          <w:rFonts w:ascii="Times New Roman" w:eastAsia="宋体" w:hAnsi="Times New Roman" w:hint="eastAsia"/>
          <w:sz w:val="24"/>
        </w:rPr>
        <w:t>L</w:t>
      </w:r>
      <w:r>
        <w:rPr>
          <w:rFonts w:ascii="Times New Roman" w:eastAsia="宋体" w:hAnsi="Times New Roman"/>
          <w:sz w:val="24"/>
        </w:rPr>
        <w:t>CD</w:t>
      </w:r>
      <w:r>
        <w:rPr>
          <w:rFonts w:ascii="Times New Roman" w:eastAsia="宋体" w:hAnsi="Times New Roman" w:hint="eastAsia"/>
          <w:sz w:val="24"/>
        </w:rPr>
        <w:t>屏幕上会显示对应的文字。为了让</w:t>
      </w:r>
      <w:r>
        <w:rPr>
          <w:rFonts w:ascii="Times New Roman" w:eastAsia="宋体" w:hAnsi="Times New Roman" w:hint="eastAsia"/>
          <w:sz w:val="24"/>
        </w:rPr>
        <w:t>L</w:t>
      </w:r>
      <w:r>
        <w:rPr>
          <w:rFonts w:ascii="Times New Roman" w:eastAsia="宋体" w:hAnsi="Times New Roman"/>
          <w:sz w:val="24"/>
        </w:rPr>
        <w:t>CD</w:t>
      </w:r>
      <w:r>
        <w:rPr>
          <w:rFonts w:ascii="Times New Roman" w:eastAsia="宋体" w:hAnsi="Times New Roman" w:hint="eastAsia"/>
          <w:sz w:val="24"/>
        </w:rPr>
        <w:t>屏幕显示的文字与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20</w:t>
      </w:r>
      <w:r>
        <w:rPr>
          <w:rFonts w:ascii="Times New Roman" w:eastAsia="宋体" w:hAnsi="Times New Roman" w:hint="eastAsia"/>
          <w:sz w:val="24"/>
        </w:rPr>
        <w:t>个盲文文本对应，并且盲文文本不会产生歧义的切分，需要设计一种对齐算法，将盲文文本以每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20</w:t>
      </w:r>
      <w:r>
        <w:rPr>
          <w:rFonts w:ascii="Times New Roman" w:eastAsia="宋体" w:hAnsi="Times New Roman" w:hint="eastAsia"/>
          <w:sz w:val="24"/>
        </w:rPr>
        <w:t>个字节与对应的分词后的原文本对齐，两者指向的视觉，触觉因素同步呈现，帮助用户阅读。盲文学习机的盲文触点最多显示数目为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20</w:t>
      </w:r>
      <w:r>
        <w:rPr>
          <w:rFonts w:ascii="Times New Roman" w:eastAsia="宋体" w:hAnsi="Times New Roman" w:hint="eastAsia"/>
          <w:sz w:val="24"/>
        </w:rPr>
        <w:t>个，代表了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方盲文，大部分汉字字符由两方组成，</w:t>
      </w:r>
      <w:r>
        <w:rPr>
          <w:rFonts w:ascii="Times New Roman" w:eastAsia="宋体" w:hAnsi="Times New Roman" w:hint="eastAsia"/>
          <w:sz w:val="24"/>
        </w:rPr>
        <w:t xml:space="preserve"> 1</w:t>
      </w:r>
      <w:r>
        <w:rPr>
          <w:rFonts w:ascii="Times New Roman" w:eastAsia="宋体" w:hAnsi="Times New Roman"/>
          <w:sz w:val="24"/>
        </w:rPr>
        <w:t>20</w:t>
      </w:r>
      <w:r>
        <w:rPr>
          <w:rFonts w:ascii="Times New Roman" w:eastAsia="宋体" w:hAnsi="Times New Roman" w:hint="eastAsia"/>
          <w:sz w:val="24"/>
        </w:rPr>
        <w:t>个盲文触点表达的汉字为约为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个左右。因此，规定每次获取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7</w:t>
      </w:r>
      <w:r>
        <w:rPr>
          <w:rFonts w:ascii="Times New Roman" w:eastAsia="宋体" w:hAnsi="Times New Roman" w:hint="eastAsia"/>
          <w:sz w:val="24"/>
        </w:rPr>
        <w:t>个字节的文本（约为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8</w:t>
      </w:r>
      <w:r>
        <w:rPr>
          <w:rFonts w:ascii="Times New Roman" w:eastAsia="宋体" w:hAnsi="Times New Roman" w:hint="eastAsia"/>
          <w:sz w:val="24"/>
        </w:rPr>
        <w:t>个字符）和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20</w:t>
      </w:r>
      <w:r>
        <w:rPr>
          <w:rFonts w:ascii="Times New Roman" w:eastAsia="宋体" w:hAnsi="Times New Roman" w:hint="eastAsia"/>
          <w:sz w:val="24"/>
        </w:rPr>
        <w:t>个盲文</w:t>
      </w:r>
      <w:proofErr w:type="gramStart"/>
      <w:r>
        <w:rPr>
          <w:rFonts w:ascii="Times New Roman" w:eastAsia="宋体" w:hAnsi="Times New Roman" w:hint="eastAsia"/>
          <w:sz w:val="24"/>
        </w:rPr>
        <w:t>二进制点序进行</w:t>
      </w:r>
      <w:proofErr w:type="gramEnd"/>
      <w:r>
        <w:rPr>
          <w:rFonts w:ascii="Times New Roman" w:eastAsia="宋体" w:hAnsi="Times New Roman" w:hint="eastAsia"/>
          <w:sz w:val="24"/>
        </w:rPr>
        <w:t>对其处理是足够的。对齐算法流程如图</w:t>
      </w:r>
      <w:r>
        <w:rPr>
          <w:rFonts w:ascii="Times New Roman" w:eastAsia="宋体" w:hAnsi="Times New Roman" w:hint="eastAsia"/>
          <w:sz w:val="24"/>
        </w:rPr>
        <w:t>6</w:t>
      </w:r>
      <w:r>
        <w:rPr>
          <w:rFonts w:ascii="Times New Roman" w:eastAsia="宋体" w:hAnsi="Times New Roman" w:hint="eastAsia"/>
          <w:sz w:val="24"/>
        </w:rPr>
        <w:t>所示。</w:t>
      </w:r>
    </w:p>
    <w:p w14:paraId="77D56568" w14:textId="77777777" w:rsidR="008F7EA7" w:rsidRDefault="005318C7">
      <w:pPr>
        <w:ind w:firstLineChars="200" w:firstLine="420"/>
        <w:jc w:val="center"/>
      </w:pPr>
      <w:r>
        <w:object w:dxaOrig="9102" w:dyaOrig="8677" w14:anchorId="7CBC1F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4pt;height:433.2pt" o:ole="">
            <v:imagedata r:id="rId6" o:title=""/>
          </v:shape>
          <o:OLEObject Type="Embed" ProgID="Visio.Drawing.15" ShapeID="_x0000_i1025" DrawAspect="Content" ObjectID="_1663269381" r:id="rId7"/>
        </w:object>
      </w:r>
    </w:p>
    <w:p w14:paraId="50A0379F" w14:textId="77777777" w:rsidR="008F7EA7" w:rsidRDefault="005318C7">
      <w:pPr>
        <w:ind w:firstLineChars="200" w:firstLine="420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图</w:t>
      </w:r>
      <w:r>
        <w:rPr>
          <w:rFonts w:ascii="Times New Roman" w:eastAsia="宋体" w:hAnsi="Times New Roman"/>
        </w:rPr>
        <w:t xml:space="preserve">6 </w:t>
      </w:r>
      <w:r>
        <w:rPr>
          <w:rFonts w:ascii="Times New Roman" w:eastAsia="宋体" w:hAnsi="Times New Roman" w:hint="eastAsia"/>
        </w:rPr>
        <w:t>对齐算法流程图</w:t>
      </w:r>
    </w:p>
    <w:p w14:paraId="2D82BDE2" w14:textId="77777777" w:rsidR="008F7EA7" w:rsidRDefault="005318C7">
      <w:pPr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该算法每次从二进制盲文点序中取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26</w:t>
      </w:r>
      <w:r>
        <w:rPr>
          <w:rFonts w:ascii="Times New Roman" w:eastAsia="宋体" w:hAnsi="Times New Roman" w:hint="eastAsia"/>
          <w:sz w:val="24"/>
        </w:rPr>
        <w:t>个字节，从分词后的原文本中取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7</w:t>
      </w:r>
      <w:r>
        <w:rPr>
          <w:rFonts w:ascii="Times New Roman" w:eastAsia="宋体" w:hAnsi="Times New Roman" w:hint="eastAsia"/>
          <w:sz w:val="24"/>
        </w:rPr>
        <w:t>个字节。根据第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方和第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方不同的情况，决定存储的二进制</w:t>
      </w:r>
      <w:proofErr w:type="gramStart"/>
      <w:r>
        <w:rPr>
          <w:rFonts w:ascii="Times New Roman" w:eastAsia="宋体" w:hAnsi="Times New Roman" w:hint="eastAsia"/>
          <w:sz w:val="24"/>
        </w:rPr>
        <w:t>盲文点序和</w:t>
      </w:r>
      <w:proofErr w:type="gramEnd"/>
      <w:r>
        <w:rPr>
          <w:rFonts w:ascii="Times New Roman" w:eastAsia="宋体" w:hAnsi="Times New Roman" w:hint="eastAsia"/>
          <w:sz w:val="24"/>
        </w:rPr>
        <w:t>原文本，分别存储到</w:t>
      </w:r>
      <w:r>
        <w:rPr>
          <w:rFonts w:ascii="Times New Roman" w:eastAsia="宋体" w:hAnsi="Times New Roman" w:hint="eastAsia"/>
          <w:sz w:val="24"/>
        </w:rPr>
        <w:t>data</w:t>
      </w:r>
      <w:r>
        <w:rPr>
          <w:rFonts w:ascii="Times New Roman" w:eastAsia="宋体" w:hAnsi="Times New Roman"/>
          <w:sz w:val="24"/>
        </w:rPr>
        <w:t>.txt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text</w:t>
      </w:r>
      <w:r>
        <w:rPr>
          <w:rFonts w:ascii="Times New Roman" w:eastAsia="宋体" w:hAnsi="Times New Roman"/>
          <w:sz w:val="24"/>
        </w:rPr>
        <w:t>.txt</w:t>
      </w:r>
      <w:r>
        <w:rPr>
          <w:rFonts w:ascii="Times New Roman" w:eastAsia="宋体" w:hAnsi="Times New Roman" w:hint="eastAsia"/>
          <w:sz w:val="24"/>
        </w:rPr>
        <w:t>。</w:t>
      </w:r>
    </w:p>
    <w:p w14:paraId="0BBB48E4" w14:textId="77777777" w:rsidR="008F7EA7" w:rsidRDefault="005318C7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如果获取到的二进制</w:t>
      </w:r>
      <w:proofErr w:type="gramStart"/>
      <w:r>
        <w:rPr>
          <w:rFonts w:ascii="Times New Roman" w:eastAsia="宋体" w:hAnsi="Times New Roman" w:hint="eastAsia"/>
          <w:sz w:val="24"/>
        </w:rPr>
        <w:t>盲文点序小于</w:t>
      </w:r>
      <w:proofErr w:type="gramEnd"/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26</w:t>
      </w:r>
      <w:r>
        <w:rPr>
          <w:rFonts w:ascii="Times New Roman" w:eastAsia="宋体" w:hAnsi="Times New Roman" w:hint="eastAsia"/>
          <w:sz w:val="24"/>
        </w:rPr>
        <w:t>个字节，代表了该序列生成的盲文方数至多为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方。此时无需进行</w:t>
      </w:r>
      <w:proofErr w:type="gramStart"/>
      <w:r>
        <w:rPr>
          <w:rFonts w:ascii="Times New Roman" w:eastAsia="宋体" w:hAnsi="Times New Roman" w:hint="eastAsia"/>
          <w:sz w:val="24"/>
        </w:rPr>
        <w:t>盲文点序和</w:t>
      </w:r>
      <w:proofErr w:type="gramEnd"/>
      <w:r>
        <w:rPr>
          <w:rFonts w:ascii="Times New Roman" w:eastAsia="宋体" w:hAnsi="Times New Roman" w:hint="eastAsia"/>
          <w:sz w:val="24"/>
        </w:rPr>
        <w:t>文本的对齐处理，直接将分词的原文本和二进制</w:t>
      </w:r>
      <w:proofErr w:type="gramStart"/>
      <w:r>
        <w:rPr>
          <w:rFonts w:ascii="Times New Roman" w:eastAsia="宋体" w:hAnsi="Times New Roman" w:hint="eastAsia"/>
          <w:sz w:val="24"/>
        </w:rPr>
        <w:t>盲文点序输出</w:t>
      </w:r>
      <w:proofErr w:type="gramEnd"/>
      <w:r>
        <w:rPr>
          <w:rFonts w:ascii="Times New Roman" w:eastAsia="宋体" w:hAnsi="Times New Roman" w:hint="eastAsia"/>
          <w:sz w:val="24"/>
        </w:rPr>
        <w:t>分别输出到</w:t>
      </w:r>
      <w:r>
        <w:rPr>
          <w:rFonts w:ascii="Times New Roman" w:eastAsia="宋体" w:hAnsi="Times New Roman" w:hint="eastAsia"/>
          <w:sz w:val="24"/>
        </w:rPr>
        <w:t>text</w:t>
      </w:r>
      <w:r>
        <w:rPr>
          <w:rFonts w:ascii="Times New Roman" w:eastAsia="宋体" w:hAnsi="Times New Roman"/>
          <w:sz w:val="24"/>
        </w:rPr>
        <w:t>.txt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data</w:t>
      </w:r>
      <w:r>
        <w:rPr>
          <w:rFonts w:ascii="Times New Roman" w:eastAsia="宋体" w:hAnsi="Times New Roman"/>
          <w:sz w:val="24"/>
        </w:rPr>
        <w:t>.txt</w:t>
      </w:r>
      <w:r>
        <w:rPr>
          <w:rFonts w:ascii="Times New Roman" w:eastAsia="宋体" w:hAnsi="Times New Roman" w:hint="eastAsia"/>
          <w:sz w:val="24"/>
        </w:rPr>
        <w:t>。更一般的，需要讨论第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方和第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方</w:t>
      </w:r>
      <w:proofErr w:type="gramStart"/>
      <w:r>
        <w:rPr>
          <w:rFonts w:ascii="Times New Roman" w:eastAsia="宋体" w:hAnsi="Times New Roman" w:hint="eastAsia"/>
          <w:sz w:val="24"/>
        </w:rPr>
        <w:t>的点序情况</w:t>
      </w:r>
      <w:proofErr w:type="gramEnd"/>
      <w:r>
        <w:rPr>
          <w:rFonts w:ascii="Times New Roman" w:eastAsia="宋体" w:hAnsi="Times New Roman" w:hint="eastAsia"/>
          <w:sz w:val="24"/>
        </w:rPr>
        <w:t>，决定对齐的方式。</w:t>
      </w:r>
    </w:p>
    <w:p w14:paraId="2AE818BD" w14:textId="77777777" w:rsidR="008F7EA7" w:rsidRDefault="005318C7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第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方和第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方都不是空方的对齐处理情况如图</w:t>
      </w:r>
      <w:r>
        <w:rPr>
          <w:rFonts w:ascii="Times New Roman" w:eastAsia="宋体" w:hAnsi="Times New Roman" w:hint="eastAsia"/>
          <w:sz w:val="24"/>
        </w:rPr>
        <w:t>7</w:t>
      </w:r>
      <w:r>
        <w:rPr>
          <w:rFonts w:ascii="Times New Roman" w:eastAsia="宋体" w:hAnsi="Times New Roman" w:hint="eastAsia"/>
          <w:sz w:val="24"/>
        </w:rPr>
        <w:t>和图</w:t>
      </w:r>
      <w:r>
        <w:rPr>
          <w:rFonts w:ascii="Times New Roman" w:eastAsia="宋体" w:hAnsi="Times New Roman" w:hint="eastAsia"/>
          <w:sz w:val="24"/>
        </w:rPr>
        <w:t>8</w:t>
      </w:r>
      <w:r>
        <w:rPr>
          <w:rFonts w:ascii="Times New Roman" w:eastAsia="宋体" w:hAnsi="Times New Roman" w:hint="eastAsia"/>
          <w:sz w:val="24"/>
        </w:rPr>
        <w:t>所示。如果第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方和第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方都不是空方，则第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方表示了一个词的一部分或者一个字的一部分，应该舍去消</w:t>
      </w:r>
      <w:proofErr w:type="gramStart"/>
      <w:r>
        <w:rPr>
          <w:rFonts w:ascii="Times New Roman" w:eastAsia="宋体" w:hAnsi="Times New Roman" w:hint="eastAsia"/>
          <w:sz w:val="24"/>
        </w:rPr>
        <w:t>歧</w:t>
      </w:r>
      <w:proofErr w:type="gramEnd"/>
      <w:r>
        <w:rPr>
          <w:rFonts w:ascii="Times New Roman" w:eastAsia="宋体" w:hAnsi="Times New Roman" w:hint="eastAsia"/>
          <w:sz w:val="24"/>
        </w:rPr>
        <w:t>。因此，倒序统计前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9</w:t>
      </w:r>
      <w:r>
        <w:rPr>
          <w:rFonts w:ascii="Times New Roman" w:eastAsia="宋体" w:hAnsi="Times New Roman" w:hint="eastAsia"/>
          <w:sz w:val="24"/>
        </w:rPr>
        <w:t>方中的空方数目，并记录最后一个空方的位置，存储包括该空方</w:t>
      </w:r>
      <w:proofErr w:type="gramStart"/>
      <w:r>
        <w:rPr>
          <w:rFonts w:ascii="Times New Roman" w:eastAsia="宋体" w:hAnsi="Times New Roman" w:hint="eastAsia"/>
          <w:sz w:val="24"/>
        </w:rPr>
        <w:t>和之前</w:t>
      </w:r>
      <w:proofErr w:type="gramEnd"/>
      <w:r>
        <w:rPr>
          <w:rFonts w:ascii="Times New Roman" w:eastAsia="宋体" w:hAnsi="Times New Roman" w:hint="eastAsia"/>
          <w:sz w:val="24"/>
        </w:rPr>
        <w:t>的盲文</w:t>
      </w:r>
      <w:proofErr w:type="gramStart"/>
      <w:r>
        <w:rPr>
          <w:rFonts w:ascii="Times New Roman" w:eastAsia="宋体" w:hAnsi="Times New Roman" w:hint="eastAsia"/>
          <w:sz w:val="24"/>
        </w:rPr>
        <w:t>点序到</w:t>
      </w:r>
      <w:proofErr w:type="gramEnd"/>
      <w:r>
        <w:rPr>
          <w:rFonts w:ascii="Times New Roman" w:eastAsia="宋体" w:hAnsi="Times New Roman" w:hint="eastAsia"/>
          <w:sz w:val="24"/>
        </w:rPr>
        <w:t>data</w:t>
      </w:r>
      <w:r>
        <w:rPr>
          <w:rFonts w:ascii="Times New Roman" w:eastAsia="宋体" w:hAnsi="Times New Roman"/>
          <w:sz w:val="24"/>
        </w:rPr>
        <w:t>.txt</w:t>
      </w:r>
      <w:r>
        <w:rPr>
          <w:rFonts w:ascii="Times New Roman" w:eastAsia="宋体" w:hAnsi="Times New Roman" w:hint="eastAsia"/>
          <w:sz w:val="24"/>
        </w:rPr>
        <w:t>。从已获取的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7</w:t>
      </w:r>
      <w:r>
        <w:rPr>
          <w:rFonts w:ascii="Times New Roman" w:eastAsia="宋体" w:hAnsi="Times New Roman" w:hint="eastAsia"/>
          <w:sz w:val="24"/>
        </w:rPr>
        <w:t>个字节的分词的原文本中，按照字节依次存储文本到</w:t>
      </w:r>
      <w:r>
        <w:rPr>
          <w:rFonts w:ascii="Times New Roman" w:eastAsia="宋体" w:hAnsi="Times New Roman" w:hint="eastAsia"/>
          <w:sz w:val="24"/>
        </w:rPr>
        <w:t>text</w:t>
      </w:r>
      <w:r>
        <w:rPr>
          <w:rFonts w:ascii="Times New Roman" w:eastAsia="宋体" w:hAnsi="Times New Roman"/>
          <w:sz w:val="24"/>
        </w:rPr>
        <w:t>.txt</w:t>
      </w:r>
      <w:r>
        <w:rPr>
          <w:rFonts w:ascii="Times New Roman" w:eastAsia="宋体" w:hAnsi="Times New Roman" w:hint="eastAsia"/>
          <w:sz w:val="24"/>
        </w:rPr>
        <w:t>，并且顺序统计空格的数目。当两者空格数和空方数相同，停止存储。由于文件管理系统每次获取的文本内容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7</w:t>
      </w:r>
      <w:r>
        <w:rPr>
          <w:rFonts w:ascii="Times New Roman" w:eastAsia="宋体" w:hAnsi="Times New Roman" w:hint="eastAsia"/>
          <w:sz w:val="24"/>
        </w:rPr>
        <w:t>字节，获取的二进制</w:t>
      </w:r>
      <w:proofErr w:type="gramStart"/>
      <w:r>
        <w:rPr>
          <w:rFonts w:ascii="Times New Roman" w:eastAsia="宋体" w:hAnsi="Times New Roman" w:hint="eastAsia"/>
          <w:sz w:val="24"/>
        </w:rPr>
        <w:t>盲文点序为</w:t>
      </w:r>
      <w:proofErr w:type="gramEnd"/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20</w:t>
      </w:r>
      <w:r>
        <w:rPr>
          <w:rFonts w:ascii="Times New Roman" w:eastAsia="宋体" w:hAnsi="Times New Roman" w:hint="eastAsia"/>
          <w:sz w:val="24"/>
        </w:rPr>
        <w:t>字节，因此将输出的文本补充空格</w:t>
      </w:r>
      <w:r>
        <w:rPr>
          <w:rFonts w:ascii="Times New Roman" w:eastAsia="宋体" w:hAnsi="Times New Roman" w:hint="eastAsia"/>
          <w:sz w:val="24"/>
        </w:rPr>
        <w:lastRenderedPageBreak/>
        <w:t>补至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7</w:t>
      </w:r>
      <w:r>
        <w:rPr>
          <w:rFonts w:ascii="Times New Roman" w:eastAsia="宋体" w:hAnsi="Times New Roman" w:hint="eastAsia"/>
          <w:sz w:val="24"/>
        </w:rPr>
        <w:t>个字节，将输出</w:t>
      </w:r>
      <w:proofErr w:type="gramStart"/>
      <w:r>
        <w:rPr>
          <w:rFonts w:ascii="Times New Roman" w:eastAsia="宋体" w:hAnsi="Times New Roman" w:hint="eastAsia"/>
          <w:sz w:val="24"/>
        </w:rPr>
        <w:t>的点序补充</w:t>
      </w:r>
      <w:proofErr w:type="gramEnd"/>
      <w:r>
        <w:rPr>
          <w:rFonts w:ascii="Times New Roman" w:eastAsia="宋体" w:hAnsi="Times New Roman" w:hint="eastAsia"/>
          <w:sz w:val="24"/>
        </w:rPr>
        <w:t>“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”至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20</w:t>
      </w:r>
      <w:r>
        <w:rPr>
          <w:rFonts w:ascii="Times New Roman" w:eastAsia="宋体" w:hAnsi="Times New Roman" w:hint="eastAsia"/>
          <w:sz w:val="24"/>
        </w:rPr>
        <w:t>个字节，保证文件管理系统的正常获取。</w:t>
      </w:r>
    </w:p>
    <w:p w14:paraId="2509D032" w14:textId="77777777" w:rsidR="008F7EA7" w:rsidRDefault="005318C7">
      <w:pPr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7</w:t>
      </w:r>
      <w:r>
        <w:rPr>
          <w:rFonts w:ascii="Times New Roman" w:eastAsia="宋体" w:hAnsi="Times New Roman" w:hint="eastAsia"/>
          <w:sz w:val="24"/>
        </w:rPr>
        <w:t>是获取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7</w:t>
      </w:r>
      <w:r>
        <w:rPr>
          <w:rFonts w:ascii="Times New Roman" w:eastAsia="宋体" w:hAnsi="Times New Roman" w:hint="eastAsia"/>
          <w:sz w:val="24"/>
        </w:rPr>
        <w:t>个字节分词后的文本和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26</w:t>
      </w:r>
      <w:r>
        <w:rPr>
          <w:rFonts w:ascii="Times New Roman" w:eastAsia="宋体" w:hAnsi="Times New Roman" w:hint="eastAsia"/>
          <w:sz w:val="24"/>
        </w:rPr>
        <w:t>个字节的二进制盲文点序，判断第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,</w:t>
      </w:r>
      <w:r>
        <w:rPr>
          <w:rFonts w:ascii="Times New Roman" w:eastAsia="宋体" w:hAnsi="Times New Roman"/>
          <w:sz w:val="24"/>
        </w:rPr>
        <w:t>21</w:t>
      </w:r>
      <w:r>
        <w:rPr>
          <w:rFonts w:ascii="Times New Roman" w:eastAsia="宋体" w:hAnsi="Times New Roman" w:hint="eastAsia"/>
          <w:sz w:val="24"/>
        </w:rPr>
        <w:t>方的情况，这两方都不是空方。统计前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9</w:t>
      </w:r>
      <w:r>
        <w:rPr>
          <w:rFonts w:ascii="Times New Roman" w:eastAsia="宋体" w:hAnsi="Times New Roman" w:hint="eastAsia"/>
          <w:sz w:val="24"/>
        </w:rPr>
        <w:t>方的空方数是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个，且最后一个空方是第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9</w:t>
      </w:r>
      <w:r>
        <w:rPr>
          <w:rFonts w:ascii="Times New Roman" w:eastAsia="宋体" w:hAnsi="Times New Roman" w:hint="eastAsia"/>
          <w:sz w:val="24"/>
        </w:rPr>
        <w:t>方。顺序存储分词后的文本并统计空格数目，两者空格数目一致的位置是“典”的后面。将“》”前的文本存储到</w:t>
      </w:r>
      <w:r>
        <w:rPr>
          <w:rFonts w:ascii="Times New Roman" w:eastAsia="宋体" w:hAnsi="Times New Roman" w:hint="eastAsia"/>
          <w:sz w:val="24"/>
        </w:rPr>
        <w:t>text</w:t>
      </w:r>
      <w:r>
        <w:rPr>
          <w:rFonts w:ascii="Times New Roman" w:eastAsia="宋体" w:hAnsi="Times New Roman"/>
          <w:sz w:val="24"/>
        </w:rPr>
        <w:t>.txt</w:t>
      </w:r>
      <w:r>
        <w:rPr>
          <w:rFonts w:ascii="Times New Roman" w:eastAsia="宋体" w:hAnsi="Times New Roman" w:hint="eastAsia"/>
          <w:sz w:val="24"/>
        </w:rPr>
        <w:t>，前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9</w:t>
      </w:r>
      <w:r>
        <w:rPr>
          <w:rFonts w:ascii="Times New Roman" w:eastAsia="宋体" w:hAnsi="Times New Roman" w:hint="eastAsia"/>
          <w:sz w:val="24"/>
        </w:rPr>
        <w:t>方存储到</w:t>
      </w:r>
      <w:r>
        <w:rPr>
          <w:rFonts w:ascii="Times New Roman" w:eastAsia="宋体" w:hAnsi="Times New Roman" w:hint="eastAsia"/>
          <w:sz w:val="24"/>
        </w:rPr>
        <w:t>data</w:t>
      </w:r>
      <w:r>
        <w:rPr>
          <w:rFonts w:ascii="Times New Roman" w:eastAsia="宋体" w:hAnsi="Times New Roman"/>
          <w:sz w:val="24"/>
        </w:rPr>
        <w:t>.txt</w:t>
      </w:r>
      <w:r>
        <w:rPr>
          <w:rFonts w:ascii="Times New Roman" w:eastAsia="宋体" w:hAnsi="Times New Roman" w:hint="eastAsia"/>
          <w:sz w:val="24"/>
        </w:rPr>
        <w:t>，分别进行补空格和补“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”的处理。对齐处理结果如图</w:t>
      </w:r>
      <w:r>
        <w:rPr>
          <w:rFonts w:ascii="Times New Roman" w:eastAsia="宋体" w:hAnsi="Times New Roman" w:hint="eastAsia"/>
          <w:sz w:val="24"/>
        </w:rPr>
        <w:t>8</w:t>
      </w:r>
      <w:r>
        <w:rPr>
          <w:rFonts w:ascii="Times New Roman" w:eastAsia="宋体" w:hAnsi="Times New Roman" w:hint="eastAsia"/>
          <w:sz w:val="24"/>
        </w:rPr>
        <w:t>所示，图中“</w:t>
      </w:r>
      <w:r>
        <w:rPr>
          <w:rFonts w:ascii="Times New Roman" w:eastAsia="宋体" w:hAnsi="Times New Roman"/>
          <w:sz w:val="24"/>
        </w:rPr>
        <w:t>_</w:t>
      </w:r>
      <w:r>
        <w:rPr>
          <w:rFonts w:ascii="Times New Roman" w:eastAsia="宋体" w:hAnsi="Times New Roman" w:hint="eastAsia"/>
          <w:sz w:val="24"/>
        </w:rPr>
        <w:t>”代表空格。</w:t>
      </w:r>
    </w:p>
    <w:p w14:paraId="0484D739" w14:textId="77777777" w:rsidR="008F7EA7" w:rsidRDefault="005318C7">
      <w:pPr>
        <w:ind w:firstLineChars="200" w:firstLine="420"/>
        <w:jc w:val="center"/>
      </w:pPr>
      <w:r>
        <w:object w:dxaOrig="6692" w:dyaOrig="2769" w14:anchorId="580485D8">
          <v:shape id="_x0000_i1026" type="#_x0000_t75" style="width:334.8pt;height:138.6pt" o:ole="">
            <v:imagedata r:id="rId8" o:title=""/>
          </v:shape>
          <o:OLEObject Type="Embed" ProgID="Visio.Drawing.15" ShapeID="_x0000_i1026" DrawAspect="Content" ObjectID="_1663269382" r:id="rId9"/>
        </w:object>
      </w:r>
    </w:p>
    <w:p w14:paraId="77415D00" w14:textId="77777777" w:rsidR="008F7EA7" w:rsidRDefault="005318C7">
      <w:pPr>
        <w:ind w:firstLineChars="200" w:firstLine="420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图</w:t>
      </w:r>
      <w:r>
        <w:rPr>
          <w:rFonts w:ascii="Times New Roman" w:eastAsia="宋体" w:hAnsi="Times New Roman"/>
        </w:rPr>
        <w:t xml:space="preserve">7 </w:t>
      </w:r>
      <w:r>
        <w:rPr>
          <w:rFonts w:ascii="Times New Roman" w:eastAsia="宋体" w:hAnsi="Times New Roman" w:hint="eastAsia"/>
        </w:rPr>
        <w:t>未经对齐处理分词结果与二进制盲文点序图（第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方和第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方均不为空方）</w:t>
      </w:r>
    </w:p>
    <w:p w14:paraId="2199CB27" w14:textId="77777777" w:rsidR="008F7EA7" w:rsidRDefault="005318C7">
      <w:pPr>
        <w:ind w:firstLineChars="200" w:firstLine="420"/>
        <w:jc w:val="center"/>
      </w:pPr>
      <w:r>
        <w:object w:dxaOrig="6692" w:dyaOrig="2012" w14:anchorId="408F8569">
          <v:shape id="_x0000_i1027" type="#_x0000_t75" style="width:334.8pt;height:100.2pt" o:ole="">
            <v:imagedata r:id="rId10" o:title=""/>
          </v:shape>
          <o:OLEObject Type="Embed" ProgID="Visio.Drawing.15" ShapeID="_x0000_i1027" DrawAspect="Content" ObjectID="_1663269383" r:id="rId11"/>
        </w:object>
      </w:r>
    </w:p>
    <w:p w14:paraId="24135E47" w14:textId="77777777" w:rsidR="008F7EA7" w:rsidRDefault="005318C7">
      <w:pPr>
        <w:ind w:firstLineChars="200" w:firstLine="420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图</w:t>
      </w:r>
      <w:r>
        <w:rPr>
          <w:rFonts w:ascii="Times New Roman" w:eastAsia="宋体" w:hAnsi="Times New Roman"/>
        </w:rPr>
        <w:t xml:space="preserve">8 </w:t>
      </w:r>
      <w:r>
        <w:rPr>
          <w:rFonts w:ascii="Times New Roman" w:eastAsia="宋体" w:hAnsi="Times New Roman" w:hint="eastAsia"/>
        </w:rPr>
        <w:t>经对齐处理分词结果与二进制盲文点序图（第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方和第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方均不为空方）</w:t>
      </w:r>
    </w:p>
    <w:p w14:paraId="16148BBC" w14:textId="77777777" w:rsidR="008F7EA7" w:rsidRDefault="005318C7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第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方是空方和第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方不是空方的对齐处理情况如图</w:t>
      </w:r>
      <w:r>
        <w:rPr>
          <w:rFonts w:ascii="Times New Roman" w:eastAsia="宋体" w:hAnsi="Times New Roman" w:hint="eastAsia"/>
          <w:sz w:val="24"/>
        </w:rPr>
        <w:t>9</w:t>
      </w:r>
      <w:r>
        <w:rPr>
          <w:rFonts w:ascii="Times New Roman" w:eastAsia="宋体" w:hAnsi="Times New Roman" w:hint="eastAsia"/>
          <w:sz w:val="24"/>
        </w:rPr>
        <w:t>和图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所示。如果第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方是空方，代表第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方前是一个完整的词，第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方作为分词的空方，与从第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方开始的词分隔。此时直接存储</w:t>
      </w:r>
      <w:r>
        <w:rPr>
          <w:rFonts w:ascii="Times New Roman" w:eastAsia="宋体" w:hAnsi="Times New Roman"/>
          <w:sz w:val="24"/>
        </w:rPr>
        <w:t>120</w:t>
      </w:r>
      <w:r>
        <w:rPr>
          <w:rFonts w:ascii="Times New Roman" w:eastAsia="宋体" w:hAnsi="Times New Roman" w:hint="eastAsia"/>
          <w:sz w:val="24"/>
        </w:rPr>
        <w:t>个二进制盲文</w:t>
      </w:r>
      <w:proofErr w:type="gramStart"/>
      <w:r>
        <w:rPr>
          <w:rFonts w:ascii="Times New Roman" w:eastAsia="宋体" w:hAnsi="Times New Roman" w:hint="eastAsia"/>
          <w:sz w:val="24"/>
        </w:rPr>
        <w:t>点序到</w:t>
      </w:r>
      <w:proofErr w:type="gramEnd"/>
      <w:r>
        <w:rPr>
          <w:rFonts w:ascii="Times New Roman" w:eastAsia="宋体" w:hAnsi="Times New Roman" w:hint="eastAsia"/>
          <w:sz w:val="24"/>
        </w:rPr>
        <w:t>data</w:t>
      </w:r>
      <w:r>
        <w:rPr>
          <w:rFonts w:ascii="Times New Roman" w:eastAsia="宋体" w:hAnsi="Times New Roman"/>
          <w:sz w:val="24"/>
        </w:rPr>
        <w:t>.txt</w:t>
      </w:r>
      <w:r>
        <w:rPr>
          <w:rFonts w:ascii="Times New Roman" w:eastAsia="宋体" w:hAnsi="Times New Roman" w:hint="eastAsia"/>
          <w:sz w:val="24"/>
        </w:rPr>
        <w:t>，并且计算前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方盲文有多少空方。按照字节顺序存储获取到的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7</w:t>
      </w:r>
      <w:r>
        <w:rPr>
          <w:rFonts w:ascii="Times New Roman" w:eastAsia="宋体" w:hAnsi="Times New Roman" w:hint="eastAsia"/>
          <w:sz w:val="24"/>
        </w:rPr>
        <w:t>个字节原文本，存储到</w:t>
      </w:r>
      <w:r>
        <w:rPr>
          <w:rFonts w:ascii="Times New Roman" w:eastAsia="宋体" w:hAnsi="Times New Roman" w:hint="eastAsia"/>
          <w:sz w:val="24"/>
        </w:rPr>
        <w:t>text.</w:t>
      </w:r>
      <w:r>
        <w:rPr>
          <w:rFonts w:ascii="Times New Roman" w:eastAsia="宋体" w:hAnsi="Times New Roman"/>
          <w:sz w:val="24"/>
        </w:rPr>
        <w:t>txt</w:t>
      </w:r>
      <w:r>
        <w:rPr>
          <w:rFonts w:ascii="Times New Roman" w:eastAsia="宋体" w:hAnsi="Times New Roman" w:hint="eastAsia"/>
          <w:sz w:val="24"/>
        </w:rPr>
        <w:t>，并且统计空格数。当空格数目与前</w:t>
      </w:r>
      <w:r>
        <w:rPr>
          <w:rFonts w:ascii="Times New Roman" w:eastAsia="宋体" w:hAnsi="Times New Roman"/>
          <w:sz w:val="24"/>
        </w:rPr>
        <w:t>20</w:t>
      </w:r>
      <w:r>
        <w:rPr>
          <w:rFonts w:ascii="Times New Roman" w:eastAsia="宋体" w:hAnsi="Times New Roman" w:hint="eastAsia"/>
          <w:sz w:val="24"/>
        </w:rPr>
        <w:t>方空方数目一致，停止存储。最后将</w:t>
      </w:r>
      <w:r>
        <w:rPr>
          <w:rFonts w:ascii="Times New Roman" w:eastAsia="宋体" w:hAnsi="Times New Roman" w:hint="eastAsia"/>
          <w:sz w:val="24"/>
        </w:rPr>
        <w:t>text</w:t>
      </w:r>
      <w:r>
        <w:rPr>
          <w:rFonts w:ascii="Times New Roman" w:eastAsia="宋体" w:hAnsi="Times New Roman"/>
          <w:sz w:val="24"/>
        </w:rPr>
        <w:t>.txt</w:t>
      </w:r>
      <w:r>
        <w:rPr>
          <w:rFonts w:ascii="Times New Roman" w:eastAsia="宋体" w:hAnsi="Times New Roman" w:hint="eastAsia"/>
          <w:sz w:val="24"/>
        </w:rPr>
        <w:t>的内容按照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7</w:t>
      </w:r>
      <w:r>
        <w:rPr>
          <w:rFonts w:ascii="Times New Roman" w:eastAsia="宋体" w:hAnsi="Times New Roman" w:hint="eastAsia"/>
          <w:sz w:val="24"/>
        </w:rPr>
        <w:t>个字节，用空格补齐。</w:t>
      </w:r>
    </w:p>
    <w:p w14:paraId="2D4158C8" w14:textId="77777777" w:rsidR="008F7EA7" w:rsidRDefault="005318C7">
      <w:pPr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/>
          <w:sz w:val="24"/>
        </w:rPr>
        <w:t>9</w:t>
      </w:r>
      <w:r>
        <w:rPr>
          <w:rFonts w:ascii="Times New Roman" w:eastAsia="宋体" w:hAnsi="Times New Roman" w:hint="eastAsia"/>
          <w:sz w:val="24"/>
        </w:rPr>
        <w:t>是获取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7</w:t>
      </w:r>
      <w:r>
        <w:rPr>
          <w:rFonts w:ascii="Times New Roman" w:eastAsia="宋体" w:hAnsi="Times New Roman" w:hint="eastAsia"/>
          <w:sz w:val="24"/>
        </w:rPr>
        <w:t>个字节分词后的文本和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26</w:t>
      </w:r>
      <w:r>
        <w:rPr>
          <w:rFonts w:ascii="Times New Roman" w:eastAsia="宋体" w:hAnsi="Times New Roman" w:hint="eastAsia"/>
          <w:sz w:val="24"/>
        </w:rPr>
        <w:t>个字节的二进制盲文点序，判断第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,</w:t>
      </w:r>
      <w:r>
        <w:rPr>
          <w:rFonts w:ascii="Times New Roman" w:eastAsia="宋体" w:hAnsi="Times New Roman"/>
          <w:sz w:val="24"/>
        </w:rPr>
        <w:t>21</w:t>
      </w:r>
      <w:r>
        <w:rPr>
          <w:rFonts w:ascii="Times New Roman" w:eastAsia="宋体" w:hAnsi="Times New Roman" w:hint="eastAsia"/>
          <w:sz w:val="24"/>
        </w:rPr>
        <w:t>方的情况，第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方是空方，第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方不是空方。统计前</w:t>
      </w:r>
      <w:r>
        <w:rPr>
          <w:rFonts w:ascii="Times New Roman" w:eastAsia="宋体" w:hAnsi="Times New Roman"/>
          <w:sz w:val="24"/>
        </w:rPr>
        <w:t>20</w:t>
      </w:r>
      <w:r>
        <w:rPr>
          <w:rFonts w:ascii="Times New Roman" w:eastAsia="宋体" w:hAnsi="Times New Roman" w:hint="eastAsia"/>
          <w:sz w:val="24"/>
        </w:rPr>
        <w:t>方的空方数是</w:t>
      </w:r>
      <w:r>
        <w:rPr>
          <w:rFonts w:ascii="Times New Roman" w:eastAsia="宋体" w:hAnsi="Times New Roman"/>
          <w:sz w:val="24"/>
        </w:rPr>
        <w:t>6</w:t>
      </w:r>
      <w:r>
        <w:rPr>
          <w:rFonts w:ascii="Times New Roman" w:eastAsia="宋体" w:hAnsi="Times New Roman" w:hint="eastAsia"/>
          <w:sz w:val="24"/>
        </w:rPr>
        <w:t>个。顺序存储分词后的文本并统计空格数目，两者空格数目一致的位置是“升”的后面。将“起”前的文本存储到</w:t>
      </w:r>
      <w:r>
        <w:rPr>
          <w:rFonts w:ascii="Times New Roman" w:eastAsia="宋体" w:hAnsi="Times New Roman" w:hint="eastAsia"/>
          <w:sz w:val="24"/>
        </w:rPr>
        <w:t>text</w:t>
      </w:r>
      <w:r>
        <w:rPr>
          <w:rFonts w:ascii="Times New Roman" w:eastAsia="宋体" w:hAnsi="Times New Roman"/>
          <w:sz w:val="24"/>
        </w:rPr>
        <w:t>.txt</w:t>
      </w:r>
      <w:r>
        <w:rPr>
          <w:rFonts w:ascii="Times New Roman" w:eastAsia="宋体" w:hAnsi="Times New Roman" w:hint="eastAsia"/>
          <w:sz w:val="24"/>
        </w:rPr>
        <w:t>，前</w:t>
      </w:r>
      <w:r>
        <w:rPr>
          <w:rFonts w:ascii="Times New Roman" w:eastAsia="宋体" w:hAnsi="Times New Roman"/>
          <w:sz w:val="24"/>
        </w:rPr>
        <w:t>20</w:t>
      </w:r>
      <w:r>
        <w:rPr>
          <w:rFonts w:ascii="Times New Roman" w:eastAsia="宋体" w:hAnsi="Times New Roman" w:hint="eastAsia"/>
          <w:sz w:val="24"/>
        </w:rPr>
        <w:t>方存储到</w:t>
      </w:r>
      <w:r>
        <w:rPr>
          <w:rFonts w:ascii="Times New Roman" w:eastAsia="宋体" w:hAnsi="Times New Roman" w:hint="eastAsia"/>
          <w:sz w:val="24"/>
        </w:rPr>
        <w:t>data</w:t>
      </w:r>
      <w:r>
        <w:rPr>
          <w:rFonts w:ascii="Times New Roman" w:eastAsia="宋体" w:hAnsi="Times New Roman"/>
          <w:sz w:val="24"/>
        </w:rPr>
        <w:t>.txt</w:t>
      </w:r>
      <w:r>
        <w:rPr>
          <w:rFonts w:ascii="Times New Roman" w:eastAsia="宋体" w:hAnsi="Times New Roman" w:hint="eastAsia"/>
          <w:sz w:val="24"/>
        </w:rPr>
        <w:t>，分别进行补空格和补“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”的处理。对齐处理结果如图</w:t>
      </w:r>
      <w:r>
        <w:rPr>
          <w:rFonts w:ascii="Times New Roman" w:eastAsia="宋体" w:hAnsi="Times New Roman"/>
          <w:sz w:val="24"/>
        </w:rPr>
        <w:t>10</w:t>
      </w:r>
      <w:r>
        <w:rPr>
          <w:rFonts w:ascii="Times New Roman" w:eastAsia="宋体" w:hAnsi="Times New Roman" w:hint="eastAsia"/>
          <w:sz w:val="24"/>
        </w:rPr>
        <w:t>所示，图中“</w:t>
      </w:r>
      <w:r>
        <w:rPr>
          <w:rFonts w:ascii="Times New Roman" w:eastAsia="宋体" w:hAnsi="Times New Roman"/>
          <w:sz w:val="24"/>
        </w:rPr>
        <w:t>_</w:t>
      </w:r>
      <w:r>
        <w:rPr>
          <w:rFonts w:ascii="Times New Roman" w:eastAsia="宋体" w:hAnsi="Times New Roman" w:hint="eastAsia"/>
          <w:sz w:val="24"/>
        </w:rPr>
        <w:t>”代表空格。</w:t>
      </w:r>
    </w:p>
    <w:p w14:paraId="3EF7ADF3" w14:textId="77777777" w:rsidR="008F7EA7" w:rsidRDefault="005318C7">
      <w:pPr>
        <w:ind w:firstLineChars="202" w:firstLine="424"/>
        <w:jc w:val="center"/>
        <w:rPr>
          <w:rFonts w:ascii="Times New Roman" w:eastAsia="宋体" w:hAnsi="Times New Roman"/>
          <w:sz w:val="24"/>
        </w:rPr>
      </w:pPr>
      <w:r>
        <w:object w:dxaOrig="6748" w:dyaOrig="2797" w14:anchorId="5CFDF418">
          <v:shape id="_x0000_i1028" type="#_x0000_t75" style="width:337.2pt;height:139.8pt" o:ole="">
            <v:imagedata r:id="rId12" o:title=""/>
          </v:shape>
          <o:OLEObject Type="Embed" ProgID="Visio.Drawing.15" ShapeID="_x0000_i1028" DrawAspect="Content" ObjectID="_1663269384" r:id="rId13"/>
        </w:object>
      </w:r>
    </w:p>
    <w:p w14:paraId="3ED90D15" w14:textId="77777777" w:rsidR="008F7EA7" w:rsidRDefault="005318C7">
      <w:pPr>
        <w:ind w:firstLineChars="200" w:firstLine="420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图</w:t>
      </w:r>
      <w:r>
        <w:rPr>
          <w:rFonts w:ascii="Times New Roman" w:eastAsia="宋体" w:hAnsi="Times New Roman"/>
        </w:rPr>
        <w:t xml:space="preserve">9 </w:t>
      </w:r>
      <w:r>
        <w:rPr>
          <w:rFonts w:ascii="Times New Roman" w:eastAsia="宋体" w:hAnsi="Times New Roman" w:hint="eastAsia"/>
        </w:rPr>
        <w:t>未经对齐处理分词结果与二进制盲文点序图（第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方为空方第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方不为空方）</w:t>
      </w:r>
    </w:p>
    <w:p w14:paraId="27D7B53F" w14:textId="77777777" w:rsidR="008F7EA7" w:rsidRDefault="005318C7">
      <w:pPr>
        <w:ind w:firstLineChars="200" w:firstLine="420"/>
        <w:jc w:val="center"/>
      </w:pPr>
      <w:r>
        <w:object w:dxaOrig="6803" w:dyaOrig="2031" w14:anchorId="158A2C97">
          <v:shape id="_x0000_i1029" type="#_x0000_t75" style="width:340.2pt;height:101.4pt" o:ole="">
            <v:imagedata r:id="rId14" o:title=""/>
          </v:shape>
          <o:OLEObject Type="Embed" ProgID="Visio.Drawing.15" ShapeID="_x0000_i1029" DrawAspect="Content" ObjectID="_1663269385" r:id="rId15"/>
        </w:object>
      </w:r>
    </w:p>
    <w:p w14:paraId="19510AD4" w14:textId="77777777" w:rsidR="008F7EA7" w:rsidRDefault="005318C7">
      <w:pPr>
        <w:ind w:firstLineChars="200" w:firstLine="420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图</w:t>
      </w:r>
      <w:r>
        <w:rPr>
          <w:rFonts w:ascii="Times New Roman" w:eastAsia="宋体" w:hAnsi="Times New Roman"/>
        </w:rPr>
        <w:t xml:space="preserve">10 </w:t>
      </w:r>
      <w:r>
        <w:rPr>
          <w:rFonts w:ascii="Times New Roman" w:eastAsia="宋体" w:hAnsi="Times New Roman" w:hint="eastAsia"/>
        </w:rPr>
        <w:t>经对齐处理分词结果与二进制盲文点序图（第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方为空方第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方不为空方）</w:t>
      </w:r>
    </w:p>
    <w:p w14:paraId="551931CB" w14:textId="77777777" w:rsidR="008F7EA7" w:rsidRDefault="005318C7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第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方不是空方和第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方是空方的对齐处理情况如图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和图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所示。这种情况说明第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方或者第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方与前面的方构成了完整的词或者字。此时直接存储</w:t>
      </w:r>
      <w:r>
        <w:rPr>
          <w:rFonts w:ascii="Times New Roman" w:eastAsia="宋体" w:hAnsi="Times New Roman"/>
          <w:sz w:val="24"/>
        </w:rPr>
        <w:t>120</w:t>
      </w:r>
      <w:r>
        <w:rPr>
          <w:rFonts w:ascii="Times New Roman" w:eastAsia="宋体" w:hAnsi="Times New Roman" w:hint="eastAsia"/>
          <w:sz w:val="24"/>
        </w:rPr>
        <w:t>个二进制盲文点序，并且计算前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方盲文有多少空格。依次存储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7</w:t>
      </w:r>
      <w:r>
        <w:rPr>
          <w:rFonts w:ascii="Times New Roman" w:eastAsia="宋体" w:hAnsi="Times New Roman" w:hint="eastAsia"/>
          <w:sz w:val="24"/>
        </w:rPr>
        <w:t>个字节的原文本，统计空格数。当文本的空格数目加</w:t>
      </w:r>
      <w:r>
        <w:rPr>
          <w:rFonts w:ascii="Times New Roman" w:eastAsia="宋体" w:hAnsi="Times New Roman" w:hint="eastAsia"/>
          <w:sz w:val="24"/>
        </w:rPr>
        <w:t>1</w:t>
      </w:r>
      <w:proofErr w:type="gramStart"/>
      <w:r>
        <w:rPr>
          <w:rFonts w:ascii="Times New Roman" w:eastAsia="宋体" w:hAnsi="Times New Roman" w:hint="eastAsia"/>
          <w:sz w:val="24"/>
        </w:rPr>
        <w:t>与点序的</w:t>
      </w:r>
      <w:proofErr w:type="gramEnd"/>
      <w:r>
        <w:rPr>
          <w:rFonts w:ascii="Times New Roman" w:eastAsia="宋体" w:hAnsi="Times New Roman" w:hint="eastAsia"/>
          <w:sz w:val="24"/>
        </w:rPr>
        <w:t>空格数目相等，停止存储。将两者的输出分别补齐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20</w:t>
      </w:r>
      <w:r>
        <w:rPr>
          <w:rFonts w:ascii="Times New Roman" w:eastAsia="宋体" w:hAnsi="Times New Roman" w:hint="eastAsia"/>
          <w:sz w:val="24"/>
        </w:rPr>
        <w:t>字节和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7</w:t>
      </w:r>
      <w:r>
        <w:rPr>
          <w:rFonts w:ascii="Times New Roman" w:eastAsia="宋体" w:hAnsi="Times New Roman" w:hint="eastAsia"/>
          <w:sz w:val="24"/>
        </w:rPr>
        <w:t>字节，便于用户阅读文本。</w:t>
      </w:r>
    </w:p>
    <w:p w14:paraId="42981D3A" w14:textId="77777777" w:rsidR="008F7EA7" w:rsidRDefault="005318C7">
      <w:pPr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/>
          <w:sz w:val="24"/>
        </w:rPr>
        <w:t>11</w:t>
      </w:r>
      <w:r>
        <w:rPr>
          <w:rFonts w:ascii="Times New Roman" w:eastAsia="宋体" w:hAnsi="Times New Roman" w:hint="eastAsia"/>
          <w:sz w:val="24"/>
        </w:rPr>
        <w:t>是获取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7</w:t>
      </w:r>
      <w:r>
        <w:rPr>
          <w:rFonts w:ascii="Times New Roman" w:eastAsia="宋体" w:hAnsi="Times New Roman" w:hint="eastAsia"/>
          <w:sz w:val="24"/>
        </w:rPr>
        <w:t>个字节分词后的文本和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26</w:t>
      </w:r>
      <w:r>
        <w:rPr>
          <w:rFonts w:ascii="Times New Roman" w:eastAsia="宋体" w:hAnsi="Times New Roman" w:hint="eastAsia"/>
          <w:sz w:val="24"/>
        </w:rPr>
        <w:t>个字节的二进制盲文点序，判断第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,</w:t>
      </w:r>
      <w:r>
        <w:rPr>
          <w:rFonts w:ascii="Times New Roman" w:eastAsia="宋体" w:hAnsi="Times New Roman"/>
          <w:sz w:val="24"/>
        </w:rPr>
        <w:t>21</w:t>
      </w:r>
      <w:r>
        <w:rPr>
          <w:rFonts w:ascii="Times New Roman" w:eastAsia="宋体" w:hAnsi="Times New Roman" w:hint="eastAsia"/>
          <w:sz w:val="24"/>
        </w:rPr>
        <w:t>方的情况，第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方不是空方，第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方是空方。统计前</w:t>
      </w:r>
      <w:r>
        <w:rPr>
          <w:rFonts w:ascii="Times New Roman" w:eastAsia="宋体" w:hAnsi="Times New Roman"/>
          <w:sz w:val="24"/>
        </w:rPr>
        <w:t>20</w:t>
      </w:r>
      <w:r>
        <w:rPr>
          <w:rFonts w:ascii="Times New Roman" w:eastAsia="宋体" w:hAnsi="Times New Roman" w:hint="eastAsia"/>
          <w:sz w:val="24"/>
        </w:rPr>
        <w:t>方的空方数是</w:t>
      </w:r>
      <w:r>
        <w:rPr>
          <w:rFonts w:ascii="Times New Roman" w:eastAsia="宋体" w:hAnsi="Times New Roman"/>
          <w:sz w:val="24"/>
        </w:rPr>
        <w:t>5</w:t>
      </w:r>
      <w:r>
        <w:rPr>
          <w:rFonts w:ascii="Times New Roman" w:eastAsia="宋体" w:hAnsi="Times New Roman" w:hint="eastAsia"/>
          <w:sz w:val="24"/>
        </w:rPr>
        <w:t>个。顺序存储分词后的文本并统计空格数目，两者空格数目一致的位置是“。”的后面</w:t>
      </w:r>
      <w:r>
        <w:rPr>
          <w:rFonts w:ascii="Times New Roman" w:eastAsia="宋体" w:hAnsi="Times New Roman" w:hint="eastAsia"/>
          <w:sz w:val="24"/>
        </w:rPr>
        <w:t>,</w:t>
      </w:r>
      <w:r>
        <w:rPr>
          <w:rFonts w:ascii="Times New Roman" w:eastAsia="宋体" w:hAnsi="Times New Roman" w:hint="eastAsia"/>
          <w:sz w:val="24"/>
        </w:rPr>
        <w:t>与第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方代表的“是”不匹配，因此要多数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个空格，将“是”也存储到</w:t>
      </w:r>
      <w:r>
        <w:rPr>
          <w:rFonts w:ascii="Times New Roman" w:eastAsia="宋体" w:hAnsi="Times New Roman" w:hint="eastAsia"/>
          <w:sz w:val="24"/>
        </w:rPr>
        <w:t>text</w:t>
      </w:r>
      <w:r>
        <w:rPr>
          <w:rFonts w:ascii="Times New Roman" w:eastAsia="宋体" w:hAnsi="Times New Roman"/>
          <w:sz w:val="24"/>
        </w:rPr>
        <w:t>.txt</w:t>
      </w:r>
      <w:r>
        <w:rPr>
          <w:rFonts w:ascii="Times New Roman" w:eastAsia="宋体" w:hAnsi="Times New Roman" w:hint="eastAsia"/>
          <w:sz w:val="24"/>
        </w:rPr>
        <w:t>。将</w:t>
      </w:r>
      <w:r>
        <w:rPr>
          <w:rFonts w:ascii="Times New Roman" w:eastAsia="宋体" w:hAnsi="Times New Roman" w:hint="eastAsia"/>
          <w:sz w:val="24"/>
        </w:rPr>
        <w:t>text</w:t>
      </w:r>
      <w:r>
        <w:rPr>
          <w:rFonts w:ascii="Times New Roman" w:eastAsia="宋体" w:hAnsi="Times New Roman"/>
          <w:sz w:val="24"/>
        </w:rPr>
        <w:t>.txt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data</w:t>
      </w:r>
      <w:r>
        <w:rPr>
          <w:rFonts w:ascii="Times New Roman" w:eastAsia="宋体" w:hAnsi="Times New Roman"/>
          <w:sz w:val="24"/>
        </w:rPr>
        <w:t>.txt</w:t>
      </w:r>
      <w:r>
        <w:rPr>
          <w:rFonts w:ascii="Times New Roman" w:eastAsia="宋体" w:hAnsi="Times New Roman" w:hint="eastAsia"/>
          <w:sz w:val="24"/>
        </w:rPr>
        <w:t>分别进行补空格和补“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”的处理。对齐处理结果如图</w:t>
      </w:r>
      <w:r>
        <w:rPr>
          <w:rFonts w:ascii="Times New Roman" w:eastAsia="宋体" w:hAnsi="Times New Roman"/>
          <w:sz w:val="24"/>
        </w:rPr>
        <w:t>12</w:t>
      </w:r>
      <w:r>
        <w:rPr>
          <w:rFonts w:ascii="Times New Roman" w:eastAsia="宋体" w:hAnsi="Times New Roman" w:hint="eastAsia"/>
          <w:sz w:val="24"/>
        </w:rPr>
        <w:t>所示，图中“</w:t>
      </w:r>
      <w:r>
        <w:rPr>
          <w:rFonts w:ascii="Times New Roman" w:eastAsia="宋体" w:hAnsi="Times New Roman"/>
          <w:sz w:val="24"/>
        </w:rPr>
        <w:t>_</w:t>
      </w:r>
      <w:r>
        <w:rPr>
          <w:rFonts w:ascii="Times New Roman" w:eastAsia="宋体" w:hAnsi="Times New Roman" w:hint="eastAsia"/>
          <w:sz w:val="24"/>
        </w:rPr>
        <w:t>”代表空格。</w:t>
      </w:r>
    </w:p>
    <w:p w14:paraId="60A603CC" w14:textId="77777777" w:rsidR="008F7EA7" w:rsidRDefault="005318C7">
      <w:pPr>
        <w:ind w:firstLineChars="200" w:firstLine="420"/>
        <w:jc w:val="center"/>
      </w:pPr>
      <w:r>
        <w:object w:dxaOrig="6674" w:dyaOrig="2760" w14:anchorId="70DD5799">
          <v:shape id="_x0000_i1030" type="#_x0000_t75" style="width:333.6pt;height:138pt" o:ole="">
            <v:imagedata r:id="rId16" o:title=""/>
          </v:shape>
          <o:OLEObject Type="Embed" ProgID="Visio.Drawing.15" ShapeID="_x0000_i1030" DrawAspect="Content" ObjectID="_1663269386" r:id="rId17"/>
        </w:object>
      </w:r>
    </w:p>
    <w:p w14:paraId="5BEC9F1F" w14:textId="77777777" w:rsidR="008F7EA7" w:rsidRDefault="005318C7">
      <w:pPr>
        <w:ind w:firstLineChars="200" w:firstLine="420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图</w:t>
      </w:r>
      <w:r>
        <w:rPr>
          <w:rFonts w:ascii="Times New Roman" w:eastAsia="宋体" w:hAnsi="Times New Roman"/>
        </w:rPr>
        <w:t xml:space="preserve">11 </w:t>
      </w:r>
      <w:r>
        <w:rPr>
          <w:rFonts w:ascii="Times New Roman" w:eastAsia="宋体" w:hAnsi="Times New Roman" w:hint="eastAsia"/>
        </w:rPr>
        <w:t>未经对齐处理分词结果与二进制盲文点序图（第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方不为空方第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方为空方）</w:t>
      </w:r>
    </w:p>
    <w:p w14:paraId="1FA14553" w14:textId="77777777" w:rsidR="008F7EA7" w:rsidRDefault="005318C7">
      <w:pPr>
        <w:ind w:firstLineChars="200" w:firstLine="420"/>
        <w:jc w:val="center"/>
        <w:rPr>
          <w:rFonts w:ascii="Times New Roman" w:eastAsia="宋体" w:hAnsi="Times New Roman"/>
        </w:rPr>
      </w:pPr>
      <w:r>
        <w:object w:dxaOrig="7052" w:dyaOrig="2114" w14:anchorId="76767201">
          <v:shape id="_x0000_i1031" type="#_x0000_t75" style="width:352.8pt;height:105.6pt" o:ole="">
            <v:imagedata r:id="rId18" o:title=""/>
          </v:shape>
          <o:OLEObject Type="Embed" ProgID="Visio.Drawing.15" ShapeID="_x0000_i1031" DrawAspect="Content" ObjectID="_1663269387" r:id="rId19"/>
        </w:object>
      </w:r>
    </w:p>
    <w:p w14:paraId="08ED4B8F" w14:textId="77777777" w:rsidR="008F7EA7" w:rsidRDefault="005318C7">
      <w:pPr>
        <w:ind w:firstLineChars="200" w:firstLine="420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图</w:t>
      </w:r>
      <w:r>
        <w:rPr>
          <w:rFonts w:ascii="Times New Roman" w:eastAsia="宋体" w:hAnsi="Times New Roman"/>
        </w:rPr>
        <w:t xml:space="preserve">12 </w:t>
      </w:r>
      <w:r>
        <w:rPr>
          <w:rFonts w:ascii="Times New Roman" w:eastAsia="宋体" w:hAnsi="Times New Roman" w:hint="eastAsia"/>
        </w:rPr>
        <w:t>经对齐处理分词结果与二进制盲文点序图（第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方不为空方第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方为空方）</w:t>
      </w:r>
    </w:p>
    <w:p w14:paraId="12786E97" w14:textId="77777777" w:rsidR="008F7EA7" w:rsidRDefault="005318C7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每次进行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20</w:t>
      </w:r>
      <w:r>
        <w:rPr>
          <w:rFonts w:ascii="Times New Roman" w:eastAsia="宋体" w:hAnsi="Times New Roman" w:hint="eastAsia"/>
          <w:sz w:val="24"/>
        </w:rPr>
        <w:t>个二进制</w:t>
      </w:r>
      <w:proofErr w:type="gramStart"/>
      <w:r>
        <w:rPr>
          <w:rFonts w:ascii="Times New Roman" w:eastAsia="宋体" w:hAnsi="Times New Roman" w:hint="eastAsia"/>
          <w:sz w:val="24"/>
        </w:rPr>
        <w:t>盲文点序和</w:t>
      </w:r>
      <w:proofErr w:type="gramEnd"/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7</w:t>
      </w:r>
      <w:r>
        <w:rPr>
          <w:rFonts w:ascii="Times New Roman" w:eastAsia="宋体" w:hAnsi="Times New Roman" w:hint="eastAsia"/>
          <w:sz w:val="24"/>
        </w:rPr>
        <w:t>个原文本字节对齐后，将文件指针的偏移</w:t>
      </w:r>
      <w:proofErr w:type="gramStart"/>
      <w:r>
        <w:rPr>
          <w:rFonts w:ascii="Times New Roman" w:eastAsia="宋体" w:hAnsi="Times New Roman" w:hint="eastAsia"/>
          <w:sz w:val="24"/>
        </w:rPr>
        <w:t>量按照</w:t>
      </w:r>
      <w:proofErr w:type="gramEnd"/>
      <w:r>
        <w:rPr>
          <w:rFonts w:ascii="Times New Roman" w:eastAsia="宋体" w:hAnsi="Times New Roman" w:hint="eastAsia"/>
          <w:sz w:val="24"/>
        </w:rPr>
        <w:t>已经处理到的文本位置进行偏移。最终将整个文本遍历对齐，实现分词处理的文本代表的视觉因素，和二进制</w:t>
      </w:r>
      <w:proofErr w:type="gramStart"/>
      <w:r>
        <w:rPr>
          <w:rFonts w:ascii="Times New Roman" w:eastAsia="宋体" w:hAnsi="Times New Roman" w:hint="eastAsia"/>
          <w:sz w:val="24"/>
        </w:rPr>
        <w:t>盲文点序驱动</w:t>
      </w:r>
      <w:proofErr w:type="gramEnd"/>
      <w:r>
        <w:rPr>
          <w:rFonts w:ascii="Times New Roman" w:eastAsia="宋体" w:hAnsi="Times New Roman" w:hint="eastAsia"/>
          <w:sz w:val="24"/>
        </w:rPr>
        <w:t>的盲文触点的触觉因素同步呈现，便于用户的阅读。</w:t>
      </w:r>
    </w:p>
    <w:p w14:paraId="31374ED4" w14:textId="77777777" w:rsidR="008F7EA7" w:rsidRDefault="008F7EA7">
      <w:pPr>
        <w:rPr>
          <w:rFonts w:ascii="Times New Roman" w:eastAsia="宋体" w:hAnsi="Times New Roman"/>
          <w:sz w:val="24"/>
        </w:rPr>
      </w:pPr>
    </w:p>
    <w:p w14:paraId="31D7E8CB" w14:textId="77777777" w:rsidR="008F7EA7" w:rsidRDefault="008F7EA7">
      <w:pPr>
        <w:rPr>
          <w:rFonts w:ascii="Times New Roman" w:eastAsia="宋体" w:hAnsi="Times New Roman"/>
          <w:sz w:val="24"/>
        </w:rPr>
      </w:pPr>
    </w:p>
    <w:p w14:paraId="430A7C0D" w14:textId="77777777" w:rsidR="008F7EA7" w:rsidRDefault="008F7EA7">
      <w:pPr>
        <w:rPr>
          <w:rFonts w:ascii="Times New Roman" w:eastAsia="宋体" w:hAnsi="Times New Roman"/>
          <w:sz w:val="24"/>
        </w:rPr>
      </w:pPr>
    </w:p>
    <w:p w14:paraId="0445E36E" w14:textId="77777777" w:rsidR="008F7EA7" w:rsidRDefault="008F7EA7">
      <w:pPr>
        <w:rPr>
          <w:rFonts w:ascii="Times New Roman" w:eastAsia="宋体" w:hAnsi="Times New Roman"/>
          <w:sz w:val="24"/>
        </w:rPr>
      </w:pPr>
    </w:p>
    <w:p w14:paraId="0832AB3C" w14:textId="77777777" w:rsidR="008F7EA7" w:rsidRDefault="005318C7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br w:type="page"/>
      </w:r>
    </w:p>
    <w:p w14:paraId="1ADFE016" w14:textId="77777777" w:rsidR="008F7EA7" w:rsidRDefault="005318C7">
      <w:pPr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面向盲文无障碍学习的视、听和触觉刺激同步生成方法</w:t>
      </w:r>
    </w:p>
    <w:p w14:paraId="19A463D1" w14:textId="77777777" w:rsidR="008F7EA7" w:rsidRDefault="005318C7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摘要：</w:t>
      </w:r>
    </w:p>
    <w:p w14:paraId="529608C4" w14:textId="77777777" w:rsidR="008F7EA7" w:rsidRDefault="005318C7">
      <w:pPr>
        <w:rPr>
          <w:rFonts w:ascii="Times New Roman" w:eastAsia="宋体" w:hAnsi="Times New Roman"/>
          <w:sz w:val="24"/>
        </w:rPr>
      </w:pPr>
      <w:proofErr w:type="gramStart"/>
      <w:r>
        <w:rPr>
          <w:rFonts w:ascii="Times New Roman" w:eastAsia="宋体" w:hAnsi="Times New Roman" w:hint="eastAsia"/>
          <w:sz w:val="24"/>
        </w:rPr>
        <w:t>一</w:t>
      </w:r>
      <w:proofErr w:type="gramEnd"/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问题</w:t>
      </w:r>
    </w:p>
    <w:p w14:paraId="60DB17C0" w14:textId="77777777" w:rsidR="008F7EA7" w:rsidRDefault="005318C7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二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解决的办法</w:t>
      </w:r>
    </w:p>
    <w:p w14:paraId="502B04B4" w14:textId="77777777" w:rsidR="008F7EA7" w:rsidRDefault="005318C7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三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解决的结果</w:t>
      </w:r>
    </w:p>
    <w:p w14:paraId="1D605312" w14:textId="77777777" w:rsidR="008F7EA7" w:rsidRDefault="005318C7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四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用户评价</w:t>
      </w:r>
    </w:p>
    <w:p w14:paraId="135F9FAD" w14:textId="77777777" w:rsidR="008F7EA7" w:rsidRDefault="005318C7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五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结论</w:t>
      </w:r>
    </w:p>
    <w:p w14:paraId="567D63EC" w14:textId="77777777" w:rsidR="008F7EA7" w:rsidRDefault="008F7EA7">
      <w:pPr>
        <w:rPr>
          <w:rFonts w:ascii="Times New Roman" w:eastAsia="宋体" w:hAnsi="Times New Roman"/>
          <w:sz w:val="24"/>
        </w:rPr>
      </w:pPr>
    </w:p>
    <w:p w14:paraId="236F37CB" w14:textId="77777777" w:rsidR="008F7EA7" w:rsidRDefault="005318C7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（解释和说明）</w:t>
      </w:r>
    </w:p>
    <w:sectPr w:rsidR="008F7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FD64054"/>
    <w:multiLevelType w:val="singleLevel"/>
    <w:tmpl w:val="8FD64054"/>
    <w:lvl w:ilvl="0">
      <w:start w:val="1"/>
      <w:numFmt w:val="decimal"/>
      <w:suff w:val="space"/>
      <w:lvlText w:val="%1."/>
      <w:lvlJc w:val="left"/>
      <w:pPr>
        <w:ind w:left="360" w:firstLine="0"/>
      </w:pPr>
    </w:lvl>
  </w:abstractNum>
  <w:abstractNum w:abstractNumId="1" w15:restartNumberingAfterBreak="0">
    <w:nsid w:val="A90F963E"/>
    <w:multiLevelType w:val="singleLevel"/>
    <w:tmpl w:val="A90F963E"/>
    <w:lvl w:ilvl="0">
      <w:start w:val="1"/>
      <w:numFmt w:val="decimal"/>
      <w:suff w:val="space"/>
      <w:lvlText w:val="%1."/>
      <w:lvlJc w:val="left"/>
      <w:pPr>
        <w:ind w:left="360" w:firstLine="0"/>
      </w:pPr>
    </w:lvl>
  </w:abstractNum>
  <w:abstractNum w:abstractNumId="2" w15:restartNumberingAfterBreak="0">
    <w:nsid w:val="D53F33CF"/>
    <w:multiLevelType w:val="singleLevel"/>
    <w:tmpl w:val="D53F33CF"/>
    <w:lvl w:ilvl="0">
      <w:start w:val="1"/>
      <w:numFmt w:val="decimal"/>
      <w:suff w:val="space"/>
      <w:lvlText w:val="%1."/>
      <w:lvlJc w:val="left"/>
      <w:pPr>
        <w:ind w:left="360" w:firstLine="0"/>
      </w:pPr>
    </w:lvl>
  </w:abstractNum>
  <w:abstractNum w:abstractNumId="3" w15:restartNumberingAfterBreak="0">
    <w:nsid w:val="0136DE37"/>
    <w:multiLevelType w:val="singleLevel"/>
    <w:tmpl w:val="0136DE37"/>
    <w:lvl w:ilvl="0">
      <w:start w:val="1"/>
      <w:numFmt w:val="decimal"/>
      <w:suff w:val="nothing"/>
      <w:lvlText w:val="%1）"/>
      <w:lvlJc w:val="left"/>
      <w:pPr>
        <w:ind w:left="720" w:firstLine="0"/>
      </w:pPr>
    </w:lvl>
  </w:abstractNum>
  <w:abstractNum w:abstractNumId="4" w15:restartNumberingAfterBreak="0">
    <w:nsid w:val="7121D35D"/>
    <w:multiLevelType w:val="singleLevel"/>
    <w:tmpl w:val="7121D35D"/>
    <w:lvl w:ilvl="0">
      <w:start w:val="1"/>
      <w:numFmt w:val="decimal"/>
      <w:suff w:val="space"/>
      <w:lvlText w:val="%1."/>
      <w:lvlJc w:val="left"/>
      <w:pPr>
        <w:ind w:left="36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B446EEE"/>
    <w:rsid w:val="005318C7"/>
    <w:rsid w:val="008F7EA7"/>
    <w:rsid w:val="009D1A67"/>
    <w:rsid w:val="00A80CB1"/>
    <w:rsid w:val="00F543BF"/>
    <w:rsid w:val="00FF6BDA"/>
    <w:rsid w:val="046B13AC"/>
    <w:rsid w:val="06B36D96"/>
    <w:rsid w:val="186E54D8"/>
    <w:rsid w:val="19607FF7"/>
    <w:rsid w:val="19A2017B"/>
    <w:rsid w:val="2B446EEE"/>
    <w:rsid w:val="3C081718"/>
    <w:rsid w:val="3D1B3E79"/>
    <w:rsid w:val="3F634010"/>
    <w:rsid w:val="42347EC5"/>
    <w:rsid w:val="4703686C"/>
    <w:rsid w:val="55674C1F"/>
    <w:rsid w:val="61B045C6"/>
    <w:rsid w:val="64743618"/>
    <w:rsid w:val="7C81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3E78DF"/>
  <w15:docId w15:val="{CA39EB66-3C0B-4EA8-9DF3-3407C705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杨文珍</dc:creator>
  <cp:lastModifiedBy>陈 楷闻</cp:lastModifiedBy>
  <cp:revision>4</cp:revision>
  <dcterms:created xsi:type="dcterms:W3CDTF">2020-09-25T02:34:00Z</dcterms:created>
  <dcterms:modified xsi:type="dcterms:W3CDTF">2020-10-03T14:29:00Z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