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146468804"/>
        <w:docPartObj>
          <w:docPartGallery w:val="Cover Pages"/>
          <w:docPartUnique/>
        </w:docPartObj>
      </w:sdtPr>
      <w:sdtEndPr>
        <w:rPr>
          <w:sz w:val="72"/>
          <w:szCs w:val="72"/>
        </w:rPr>
      </w:sdtEndPr>
      <w:sdtContent>
        <w:p w:rsidR="00A11E90" w:rsidRDefault="00F70F32">
          <w:r>
            <w:rPr>
              <w:noProof/>
              <w:lang w:val="en-US"/>
            </w:rPr>
            <w:drawing>
              <wp:inline distT="0" distB="0" distL="0" distR="0" wp14:anchorId="2F1193B6" wp14:editId="505C8C93">
                <wp:extent cx="5400040" cy="607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_index.png"/>
                        <pic:cNvPicPr/>
                      </pic:nvPicPr>
                      <pic:blipFill>
                        <a:blip r:embed="rId9">
                          <a:extLst>
                            <a:ext uri="{28A0092B-C50C-407E-A947-70E740481C1C}">
                              <a14:useLocalDpi xmlns:a14="http://schemas.microsoft.com/office/drawing/2010/main" val="0"/>
                            </a:ext>
                          </a:extLst>
                        </a:blip>
                        <a:stretch>
                          <a:fillRect/>
                        </a:stretch>
                      </pic:blipFill>
                      <pic:spPr>
                        <a:xfrm>
                          <a:off x="0" y="0"/>
                          <a:ext cx="5400040" cy="607060"/>
                        </a:xfrm>
                        <a:prstGeom prst="rect">
                          <a:avLst/>
                        </a:prstGeom>
                      </pic:spPr>
                    </pic:pic>
                  </a:graphicData>
                </a:graphic>
              </wp:inline>
            </w:drawing>
          </w:r>
        </w:p>
        <w:p w:rsidR="006E193E" w:rsidRDefault="00A11E90">
          <w:pPr>
            <w:rPr>
              <w:sz w:val="72"/>
              <w:szCs w:val="72"/>
            </w:rPr>
          </w:pPr>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E90" w:rsidRDefault="004662F4">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A11E90" w:rsidRDefault="00BA0977">
                          <w:pPr>
                            <w:pStyle w:val="SemEspaamento"/>
                            <w:spacing w:before="40" w:after="560" w:line="216" w:lineRule="auto"/>
                            <w:rPr>
                              <w:color w:val="5B9BD5" w:themeColor="accent1"/>
                              <w:sz w:val="72"/>
                              <w:szCs w:val="72"/>
                            </w:rPr>
                          </w:pPr>
                          <w:sdt>
                            <w:sdtPr>
                              <w:rPr>
                                <w:color w:val="5B9BD5" w:themeColor="accent1"/>
                                <w:sz w:val="72"/>
                                <w:szCs w:val="72"/>
                              </w:rPr>
                              <w:alias w:val="Título"/>
                              <w:tag w:val=""/>
                              <w:id w:val="635761375"/>
                              <w:dataBinding w:prefixMappings="xmlns:ns0='http://purl.org/dc/elements/1.1/' xmlns:ns1='http://schemas.openxmlformats.org/package/2006/metadata/core-properties' " w:xpath="/ns1:coreProperties[1]/ns0:title[1]" w:storeItemID="{6C3C8BC8-F283-45AE-878A-BAB7291924A1}"/>
                              <w:text/>
                            </w:sdtPr>
                            <w:sdtEndPr/>
                            <w:sdtContent>
                              <w:r w:rsidR="00F70F32">
                                <w:rPr>
                                  <w:color w:val="5B9BD5" w:themeColor="accent1"/>
                                  <w:sz w:val="72"/>
                                  <w:szCs w:val="72"/>
                                </w:rPr>
                                <w:t>Organização do Desenvolvimento de Software</w:t>
                              </w:r>
                            </w:sdtContent>
                          </w:sdt>
                        </w:p>
                        <w:sdt>
                          <w:sdtPr>
                            <w:rPr>
                              <w:caps/>
                              <w:color w:val="1F3864" w:themeColor="accent5" w:themeShade="80"/>
                              <w:sz w:val="28"/>
                              <w:szCs w:val="28"/>
                            </w:rPr>
                            <w:alias w:val="Subtítulo"/>
                            <w:tag w:val=""/>
                            <w:id w:val="-810710867"/>
                            <w:dataBinding w:prefixMappings="xmlns:ns0='http://purl.org/dc/elements/1.1/' xmlns:ns1='http://schemas.openxmlformats.org/package/2006/metadata/core-properties' " w:xpath="/ns1:coreProperties[1]/ns0:subject[1]" w:storeItemID="{6C3C8BC8-F283-45AE-878A-BAB7291924A1}"/>
                            <w:text/>
                          </w:sdtPr>
                          <w:sdtEndPr/>
                          <w:sdtContent>
                            <w:p w:rsidR="00A11E90" w:rsidRDefault="00F70F32">
                              <w:pPr>
                                <w:pStyle w:val="SemEspaamento"/>
                                <w:spacing w:before="40" w:after="40"/>
                                <w:rPr>
                                  <w:caps/>
                                  <w:color w:val="1F3864" w:themeColor="accent5" w:themeShade="80"/>
                                  <w:sz w:val="28"/>
                                  <w:szCs w:val="28"/>
                                </w:rPr>
                              </w:pPr>
                              <w:r>
                                <w:rPr>
                                  <w:caps/>
                                  <w:color w:val="1F3864" w:themeColor="accent5" w:themeShade="80"/>
                                  <w:sz w:val="28"/>
                                  <w:szCs w:val="28"/>
                                </w:rPr>
                                <w:t>MyRecipe – technical report</w:t>
                              </w:r>
                            </w:p>
                          </w:sdtContent>
                        </w:sdt>
                        <w:p w:rsidR="00F70F32" w:rsidRPr="00F70F32" w:rsidRDefault="00F70F32">
                          <w:pPr>
                            <w:pStyle w:val="SemEspaamento"/>
                            <w:spacing w:before="80" w:after="40"/>
                            <w:rPr>
                              <w:caps/>
                              <w:color w:val="4472C4" w:themeColor="accent5"/>
                              <w:sz w:val="24"/>
                              <w:szCs w:val="24"/>
                            </w:rPr>
                          </w:pPr>
                          <w:r w:rsidRPr="00F70F32">
                            <w:rPr>
                              <w:caps/>
                              <w:color w:val="4472C4" w:themeColor="accent5"/>
                              <w:sz w:val="24"/>
                              <w:szCs w:val="24"/>
                            </w:rPr>
                            <w:t>Evaristo figueiredo – 1010836</w:t>
                          </w:r>
                        </w:p>
                        <w:p w:rsidR="00F70F32" w:rsidRDefault="00F70F32">
                          <w:pPr>
                            <w:pStyle w:val="SemEspaamento"/>
                            <w:spacing w:before="80" w:after="40"/>
                            <w:rPr>
                              <w:caps/>
                              <w:color w:val="4472C4" w:themeColor="accent5"/>
                              <w:sz w:val="24"/>
                              <w:szCs w:val="24"/>
                            </w:rPr>
                          </w:pPr>
                          <w:r>
                            <w:rPr>
                              <w:caps/>
                              <w:color w:val="4472C4" w:themeColor="accent5"/>
                              <w:sz w:val="24"/>
                              <w:szCs w:val="24"/>
                            </w:rPr>
                            <w:t>nelson lopes – 1160098</w:t>
                          </w:r>
                        </w:p>
                        <w:p w:rsidR="00F70F32" w:rsidRPr="00F70F32" w:rsidRDefault="00F70F32">
                          <w:pPr>
                            <w:pStyle w:val="SemEspaamento"/>
                            <w:spacing w:before="80" w:after="40"/>
                            <w:rPr>
                              <w:caps/>
                              <w:color w:val="4472C4" w:themeColor="accent5"/>
                              <w:sz w:val="24"/>
                              <w:szCs w:val="24"/>
                            </w:rPr>
                          </w:pPr>
                          <w:r>
                            <w:rPr>
                              <w:caps/>
                              <w:color w:val="4472C4" w:themeColor="accent5"/>
                              <w:sz w:val="24"/>
                              <w:szCs w:val="24"/>
                            </w:rPr>
                            <w:t>group no. 101 - 2016-2017</w:t>
                          </w:r>
                        </w:p>
                      </w:txbxContent>
                    </v:textbox>
                    <w10:wrap type="square" anchorx="margin" anchory="page"/>
                  </v:shape>
                </w:pict>
              </mc:Fallback>
            </mc:AlternateContent>
          </w:r>
          <w:r>
            <w:rPr>
              <w:sz w:val="72"/>
              <w:szCs w:val="72"/>
            </w:rPr>
            <w:br w:type="page"/>
          </w:r>
        </w:p>
      </w:sdtContent>
    </w:sdt>
    <w:sdt>
      <w:sdtPr>
        <w:rPr>
          <w:caps w:val="0"/>
          <w:color w:val="auto"/>
          <w:spacing w:val="0"/>
          <w:sz w:val="20"/>
          <w:szCs w:val="20"/>
        </w:rPr>
        <w:id w:val="437419826"/>
        <w:docPartObj>
          <w:docPartGallery w:val="Table of Contents"/>
          <w:docPartUnique/>
        </w:docPartObj>
      </w:sdtPr>
      <w:sdtEndPr>
        <w:rPr>
          <w:b/>
          <w:bCs/>
        </w:rPr>
      </w:sdtEndPr>
      <w:sdtContent>
        <w:p w:rsidR="00A11E90" w:rsidRDefault="00A11E90">
          <w:pPr>
            <w:pStyle w:val="Cabealhodondice"/>
          </w:pPr>
          <w:r>
            <w:t>Conteúdo</w:t>
          </w:r>
        </w:p>
        <w:p w:rsidR="00A11E90" w:rsidRDefault="00A11E90">
          <w:pPr>
            <w:pStyle w:val="ndice1"/>
            <w:tabs>
              <w:tab w:val="right" w:leader="dot" w:pos="8494"/>
            </w:tabs>
            <w:rPr>
              <w:noProof/>
              <w:lang w:val="en-US"/>
            </w:rPr>
          </w:pPr>
          <w:r>
            <w:fldChar w:fldCharType="begin"/>
          </w:r>
          <w:r>
            <w:instrText xml:space="preserve"> TOC \o "1-3" \h \z \u </w:instrText>
          </w:r>
          <w:r>
            <w:fldChar w:fldCharType="separate"/>
          </w:r>
          <w:hyperlink w:anchor="_Toc468523253" w:history="1">
            <w:r w:rsidRPr="00806516">
              <w:rPr>
                <w:rStyle w:val="Hiperligao"/>
                <w:noProof/>
                <w:lang w:val="en-US"/>
              </w:rPr>
              <w:t>Theoretical Global Plan</w:t>
            </w:r>
            <w:r>
              <w:rPr>
                <w:noProof/>
                <w:webHidden/>
              </w:rPr>
              <w:tab/>
            </w:r>
            <w:r>
              <w:rPr>
                <w:noProof/>
                <w:webHidden/>
              </w:rPr>
              <w:fldChar w:fldCharType="begin"/>
            </w:r>
            <w:r>
              <w:rPr>
                <w:noProof/>
                <w:webHidden/>
              </w:rPr>
              <w:instrText xml:space="preserve"> PAGEREF _Toc468523253 \h </w:instrText>
            </w:r>
            <w:r>
              <w:rPr>
                <w:noProof/>
                <w:webHidden/>
              </w:rPr>
            </w:r>
            <w:r>
              <w:rPr>
                <w:noProof/>
                <w:webHidden/>
              </w:rPr>
              <w:fldChar w:fldCharType="separate"/>
            </w:r>
            <w:r w:rsidR="00F76880">
              <w:rPr>
                <w:noProof/>
                <w:webHidden/>
              </w:rPr>
              <w:t>2</w:t>
            </w:r>
            <w:r>
              <w:rPr>
                <w:noProof/>
                <w:webHidden/>
              </w:rPr>
              <w:fldChar w:fldCharType="end"/>
            </w:r>
          </w:hyperlink>
        </w:p>
        <w:p w:rsidR="00A11E90" w:rsidRDefault="004662F4">
          <w:pPr>
            <w:pStyle w:val="ndice2"/>
            <w:tabs>
              <w:tab w:val="right" w:leader="dot" w:pos="8494"/>
            </w:tabs>
            <w:rPr>
              <w:noProof/>
            </w:rPr>
          </w:pPr>
          <w:hyperlink w:anchor="_Toc468523254" w:history="1">
            <w:r w:rsidR="00A11E90" w:rsidRPr="00806516">
              <w:rPr>
                <w:rStyle w:val="Hiperligao"/>
                <w:noProof/>
                <w:lang w:val="en-US"/>
              </w:rPr>
              <w:t>Roadmap of the products</w:t>
            </w:r>
            <w:r w:rsidR="00A11E90">
              <w:rPr>
                <w:noProof/>
                <w:webHidden/>
              </w:rPr>
              <w:tab/>
            </w:r>
            <w:r w:rsidR="00A11E90">
              <w:rPr>
                <w:noProof/>
                <w:webHidden/>
              </w:rPr>
              <w:fldChar w:fldCharType="begin"/>
            </w:r>
            <w:r w:rsidR="00A11E90">
              <w:rPr>
                <w:noProof/>
                <w:webHidden/>
              </w:rPr>
              <w:instrText xml:space="preserve"> PAGEREF _Toc468523254 \h </w:instrText>
            </w:r>
            <w:r w:rsidR="00A11E90">
              <w:rPr>
                <w:noProof/>
                <w:webHidden/>
              </w:rPr>
            </w:r>
            <w:r w:rsidR="00A11E90">
              <w:rPr>
                <w:noProof/>
                <w:webHidden/>
              </w:rPr>
              <w:fldChar w:fldCharType="separate"/>
            </w:r>
            <w:r w:rsidR="00F76880">
              <w:rPr>
                <w:noProof/>
                <w:webHidden/>
              </w:rPr>
              <w:t>2</w:t>
            </w:r>
            <w:r w:rsidR="00A11E90">
              <w:rPr>
                <w:noProof/>
                <w:webHidden/>
              </w:rPr>
              <w:fldChar w:fldCharType="end"/>
            </w:r>
          </w:hyperlink>
        </w:p>
        <w:p w:rsidR="00A11E90" w:rsidRDefault="004662F4">
          <w:pPr>
            <w:pStyle w:val="ndice2"/>
            <w:tabs>
              <w:tab w:val="right" w:leader="dot" w:pos="8494"/>
            </w:tabs>
            <w:rPr>
              <w:noProof/>
            </w:rPr>
          </w:pPr>
          <w:hyperlink w:anchor="_Toc468523255" w:history="1">
            <w:r w:rsidR="00A11E90" w:rsidRPr="00806516">
              <w:rPr>
                <w:rStyle w:val="Hiperligao"/>
                <w:noProof/>
              </w:rPr>
              <w:t>Design of the pipeline(s)</w:t>
            </w:r>
            <w:r w:rsidR="00A11E90">
              <w:rPr>
                <w:noProof/>
                <w:webHidden/>
              </w:rPr>
              <w:tab/>
            </w:r>
            <w:r w:rsidR="00A11E90">
              <w:rPr>
                <w:noProof/>
                <w:webHidden/>
              </w:rPr>
              <w:fldChar w:fldCharType="begin"/>
            </w:r>
            <w:r w:rsidR="00A11E90">
              <w:rPr>
                <w:noProof/>
                <w:webHidden/>
              </w:rPr>
              <w:instrText xml:space="preserve"> PAGEREF _Toc468523255 \h </w:instrText>
            </w:r>
            <w:r w:rsidR="00A11E90">
              <w:rPr>
                <w:noProof/>
                <w:webHidden/>
              </w:rPr>
            </w:r>
            <w:r w:rsidR="00A11E90">
              <w:rPr>
                <w:noProof/>
                <w:webHidden/>
              </w:rPr>
              <w:fldChar w:fldCharType="separate"/>
            </w:r>
            <w:r w:rsidR="00F76880">
              <w:rPr>
                <w:noProof/>
                <w:webHidden/>
              </w:rPr>
              <w:t>3</w:t>
            </w:r>
            <w:r w:rsidR="00A11E90">
              <w:rPr>
                <w:noProof/>
                <w:webHidden/>
              </w:rPr>
              <w:fldChar w:fldCharType="end"/>
            </w:r>
          </w:hyperlink>
        </w:p>
        <w:p w:rsidR="00A11E90" w:rsidRDefault="004662F4">
          <w:pPr>
            <w:pStyle w:val="ndice2"/>
            <w:tabs>
              <w:tab w:val="right" w:leader="dot" w:pos="8494"/>
            </w:tabs>
            <w:rPr>
              <w:noProof/>
            </w:rPr>
          </w:pPr>
          <w:hyperlink w:anchor="_Toc468523256" w:history="1">
            <w:r w:rsidR="00A11E90" w:rsidRPr="00806516">
              <w:rPr>
                <w:rStyle w:val="Hiperligao"/>
                <w:noProof/>
              </w:rPr>
              <w:t>Architecture of the solution</w:t>
            </w:r>
            <w:r w:rsidR="00A11E90">
              <w:rPr>
                <w:noProof/>
                <w:webHidden/>
              </w:rPr>
              <w:tab/>
            </w:r>
            <w:r w:rsidR="00A11E90">
              <w:rPr>
                <w:noProof/>
                <w:webHidden/>
              </w:rPr>
              <w:fldChar w:fldCharType="begin"/>
            </w:r>
            <w:r w:rsidR="00A11E90">
              <w:rPr>
                <w:noProof/>
                <w:webHidden/>
              </w:rPr>
              <w:instrText xml:space="preserve"> PAGEREF _Toc468523256 \h </w:instrText>
            </w:r>
            <w:r w:rsidR="00A11E90">
              <w:rPr>
                <w:noProof/>
                <w:webHidden/>
              </w:rPr>
            </w:r>
            <w:r w:rsidR="00A11E90">
              <w:rPr>
                <w:noProof/>
                <w:webHidden/>
              </w:rPr>
              <w:fldChar w:fldCharType="separate"/>
            </w:r>
            <w:r w:rsidR="00F76880">
              <w:rPr>
                <w:noProof/>
                <w:webHidden/>
              </w:rPr>
              <w:t>4</w:t>
            </w:r>
            <w:r w:rsidR="00A11E90">
              <w:rPr>
                <w:noProof/>
                <w:webHidden/>
              </w:rPr>
              <w:fldChar w:fldCharType="end"/>
            </w:r>
          </w:hyperlink>
        </w:p>
        <w:p w:rsidR="00A11E90" w:rsidRDefault="004662F4">
          <w:pPr>
            <w:pStyle w:val="ndice2"/>
            <w:tabs>
              <w:tab w:val="right" w:leader="dot" w:pos="8494"/>
            </w:tabs>
            <w:rPr>
              <w:noProof/>
            </w:rPr>
          </w:pPr>
          <w:hyperlink w:anchor="_Toc468523257" w:history="1">
            <w:r w:rsidR="00A11E90" w:rsidRPr="00806516">
              <w:rPr>
                <w:rStyle w:val="Hiperligao"/>
                <w:noProof/>
              </w:rPr>
              <w:t>Deployment diagram of the pipeline</w:t>
            </w:r>
            <w:r w:rsidR="00A11E90">
              <w:rPr>
                <w:noProof/>
                <w:webHidden/>
              </w:rPr>
              <w:tab/>
            </w:r>
            <w:r w:rsidR="00A11E90">
              <w:rPr>
                <w:noProof/>
                <w:webHidden/>
              </w:rPr>
              <w:fldChar w:fldCharType="begin"/>
            </w:r>
            <w:r w:rsidR="00A11E90">
              <w:rPr>
                <w:noProof/>
                <w:webHidden/>
              </w:rPr>
              <w:instrText xml:space="preserve"> PAGEREF _Toc468523257 \h </w:instrText>
            </w:r>
            <w:r w:rsidR="00A11E90">
              <w:rPr>
                <w:noProof/>
                <w:webHidden/>
              </w:rPr>
            </w:r>
            <w:r w:rsidR="00A11E90">
              <w:rPr>
                <w:noProof/>
                <w:webHidden/>
              </w:rPr>
              <w:fldChar w:fldCharType="separate"/>
            </w:r>
            <w:r w:rsidR="00F76880">
              <w:rPr>
                <w:noProof/>
                <w:webHidden/>
              </w:rPr>
              <w:t>5</w:t>
            </w:r>
            <w:r w:rsidR="00A11E90">
              <w:rPr>
                <w:noProof/>
                <w:webHidden/>
              </w:rPr>
              <w:fldChar w:fldCharType="end"/>
            </w:r>
          </w:hyperlink>
        </w:p>
        <w:p w:rsidR="00A11E90" w:rsidRDefault="004662F4">
          <w:pPr>
            <w:pStyle w:val="ndice2"/>
            <w:tabs>
              <w:tab w:val="right" w:leader="dot" w:pos="8494"/>
            </w:tabs>
            <w:rPr>
              <w:noProof/>
            </w:rPr>
          </w:pPr>
          <w:hyperlink w:anchor="_Toc468523258" w:history="1">
            <w:r w:rsidR="00A11E90" w:rsidRPr="00806516">
              <w:rPr>
                <w:rStyle w:val="Hiperligao"/>
                <w:noProof/>
              </w:rPr>
              <w:t>Deployment diagram of the solution</w:t>
            </w:r>
            <w:r w:rsidR="00A11E90">
              <w:rPr>
                <w:noProof/>
                <w:webHidden/>
              </w:rPr>
              <w:tab/>
            </w:r>
            <w:r w:rsidR="00A11E90">
              <w:rPr>
                <w:noProof/>
                <w:webHidden/>
              </w:rPr>
              <w:fldChar w:fldCharType="begin"/>
            </w:r>
            <w:r w:rsidR="00A11E90">
              <w:rPr>
                <w:noProof/>
                <w:webHidden/>
              </w:rPr>
              <w:instrText xml:space="preserve"> PAGEREF _Toc468523258 \h </w:instrText>
            </w:r>
            <w:r w:rsidR="00A11E90">
              <w:rPr>
                <w:noProof/>
                <w:webHidden/>
              </w:rPr>
            </w:r>
            <w:r w:rsidR="00A11E90">
              <w:rPr>
                <w:noProof/>
                <w:webHidden/>
              </w:rPr>
              <w:fldChar w:fldCharType="separate"/>
            </w:r>
            <w:r w:rsidR="00F76880">
              <w:rPr>
                <w:noProof/>
                <w:webHidden/>
              </w:rPr>
              <w:t>5</w:t>
            </w:r>
            <w:r w:rsidR="00A11E90">
              <w:rPr>
                <w:noProof/>
                <w:webHidden/>
              </w:rPr>
              <w:fldChar w:fldCharType="end"/>
            </w:r>
          </w:hyperlink>
        </w:p>
        <w:p w:rsidR="00A11E90" w:rsidRDefault="004662F4">
          <w:pPr>
            <w:pStyle w:val="ndice2"/>
            <w:tabs>
              <w:tab w:val="right" w:leader="dot" w:pos="8494"/>
            </w:tabs>
            <w:rPr>
              <w:noProof/>
            </w:rPr>
          </w:pPr>
          <w:hyperlink w:anchor="_Toc468523259" w:history="1">
            <w:r w:rsidR="00A11E90" w:rsidRPr="00806516">
              <w:rPr>
                <w:rStyle w:val="Hiperligao"/>
                <w:noProof/>
              </w:rPr>
              <w:t>Structure of the repository</w:t>
            </w:r>
            <w:r w:rsidR="00A11E90">
              <w:rPr>
                <w:noProof/>
                <w:webHidden/>
              </w:rPr>
              <w:tab/>
            </w:r>
            <w:r w:rsidR="00A11E90">
              <w:rPr>
                <w:noProof/>
                <w:webHidden/>
              </w:rPr>
              <w:fldChar w:fldCharType="begin"/>
            </w:r>
            <w:r w:rsidR="00A11E90">
              <w:rPr>
                <w:noProof/>
                <w:webHidden/>
              </w:rPr>
              <w:instrText xml:space="preserve"> PAGEREF _Toc468523259 \h </w:instrText>
            </w:r>
            <w:r w:rsidR="00A11E90">
              <w:rPr>
                <w:noProof/>
                <w:webHidden/>
              </w:rPr>
            </w:r>
            <w:r w:rsidR="00A11E90">
              <w:rPr>
                <w:noProof/>
                <w:webHidden/>
              </w:rPr>
              <w:fldChar w:fldCharType="separate"/>
            </w:r>
            <w:r w:rsidR="00F76880">
              <w:rPr>
                <w:noProof/>
                <w:webHidden/>
              </w:rPr>
              <w:t>5</w:t>
            </w:r>
            <w:r w:rsidR="00A11E90">
              <w:rPr>
                <w:noProof/>
                <w:webHidden/>
              </w:rPr>
              <w:fldChar w:fldCharType="end"/>
            </w:r>
          </w:hyperlink>
        </w:p>
        <w:p w:rsidR="00A11E90" w:rsidRDefault="00A11E90">
          <w:r>
            <w:rPr>
              <w:b/>
              <w:bCs/>
            </w:rPr>
            <w:fldChar w:fldCharType="end"/>
          </w:r>
        </w:p>
      </w:sdtContent>
    </w:sdt>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A11E90" w:rsidRDefault="00A11E90" w:rsidP="00A11E90">
      <w:pPr>
        <w:pStyle w:val="Ttulo"/>
      </w:pPr>
    </w:p>
    <w:p w:rsidR="00F70F32" w:rsidRDefault="00F70F32" w:rsidP="00A11E90">
      <w:pPr>
        <w:pStyle w:val="Ttulo"/>
        <w:outlineLvl w:val="0"/>
        <w:rPr>
          <w:lang w:val="en-US"/>
        </w:rPr>
      </w:pPr>
      <w:bookmarkStart w:id="1" w:name="_Toc468523253"/>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F70F32" w:rsidRDefault="00F70F32" w:rsidP="00A11E90">
      <w:pPr>
        <w:pStyle w:val="Ttulo"/>
        <w:outlineLvl w:val="0"/>
        <w:rPr>
          <w:lang w:val="en-US"/>
        </w:rPr>
      </w:pPr>
    </w:p>
    <w:p w:rsidR="0028626F" w:rsidRPr="00A11E90" w:rsidRDefault="001E085F" w:rsidP="00A11E90">
      <w:pPr>
        <w:pStyle w:val="Ttulo"/>
        <w:outlineLvl w:val="0"/>
        <w:rPr>
          <w:lang w:val="en-US"/>
        </w:rPr>
      </w:pPr>
      <w:r w:rsidRPr="00A11E90">
        <w:rPr>
          <w:lang w:val="en-US"/>
        </w:rPr>
        <w:lastRenderedPageBreak/>
        <w:t>Theoretical Global Plan</w:t>
      </w:r>
      <w:bookmarkEnd w:id="1"/>
    </w:p>
    <w:p w:rsidR="00A11E90" w:rsidRDefault="00A11E90" w:rsidP="00A11E90">
      <w:pPr>
        <w:rPr>
          <w:lang w:val="en-US"/>
        </w:rPr>
      </w:pPr>
    </w:p>
    <w:p w:rsidR="00F70F32" w:rsidRPr="00A11E90" w:rsidRDefault="00F70F32" w:rsidP="00CD1D74">
      <w:pPr>
        <w:jc w:val="both"/>
        <w:rPr>
          <w:lang w:val="en-US"/>
        </w:rPr>
      </w:pPr>
      <w:r>
        <w:rPr>
          <w:lang w:val="en-US"/>
        </w:rPr>
        <w:t>This Theoretical Global Plan… some explanation.</w:t>
      </w:r>
    </w:p>
    <w:p w:rsidR="004B05BE" w:rsidRPr="00A11E90" w:rsidRDefault="004B05BE" w:rsidP="00CD1D74">
      <w:pPr>
        <w:pStyle w:val="Cabealho2"/>
        <w:jc w:val="both"/>
        <w:rPr>
          <w:lang w:val="en-US"/>
        </w:rPr>
      </w:pPr>
      <w:bookmarkStart w:id="2" w:name="_Toc468523254"/>
      <w:r w:rsidRPr="00A11E90">
        <w:rPr>
          <w:lang w:val="en-US"/>
        </w:rPr>
        <w:t>Roadmap of the products</w:t>
      </w:r>
      <w:bookmarkEnd w:id="2"/>
    </w:p>
    <w:p w:rsidR="00F70F32" w:rsidRPr="00E67AF1" w:rsidRDefault="00F70F32" w:rsidP="00CD1D74">
      <w:pPr>
        <w:jc w:val="both"/>
        <w:rPr>
          <w:lang w:val="en-US"/>
        </w:rPr>
      </w:pPr>
    </w:p>
    <w:p w:rsidR="00872AE4" w:rsidRDefault="006E193E" w:rsidP="00CD1D74">
      <w:pPr>
        <w:jc w:val="both"/>
        <w:rPr>
          <w:lang w:val="en-US"/>
        </w:rPr>
      </w:pPr>
      <w:r w:rsidRPr="00F70F32">
        <w:rPr>
          <w:lang w:val="en-US"/>
        </w:rPr>
        <w:t xml:space="preserve">The complete roadmap of the products is dependent of the dates that </w:t>
      </w:r>
      <w:proofErr w:type="spellStart"/>
      <w:r w:rsidRPr="00F70F32">
        <w:rPr>
          <w:lang w:val="en-US"/>
        </w:rPr>
        <w:t>MyRecipe</w:t>
      </w:r>
      <w:proofErr w:type="spellEnd"/>
      <w:r w:rsidRPr="00F70F32">
        <w:rPr>
          <w:lang w:val="en-US"/>
        </w:rPr>
        <w:t xml:space="preserve"> company will require</w:t>
      </w:r>
      <w:r w:rsidR="004E52E3">
        <w:rPr>
          <w:lang w:val="en-US"/>
        </w:rPr>
        <w:t xml:space="preserve"> us after the approval of the financing, after the event with the investors</w:t>
      </w:r>
      <w:r w:rsidRPr="00F70F32">
        <w:rPr>
          <w:lang w:val="en-US"/>
        </w:rPr>
        <w:t xml:space="preserve">, at least in what concerns to the iOS application </w:t>
      </w:r>
      <w:r w:rsidR="00F70F32">
        <w:rPr>
          <w:lang w:val="en-US"/>
        </w:rPr>
        <w:t>and to the Android application.</w:t>
      </w:r>
      <w:r w:rsidRPr="00F70F32">
        <w:rPr>
          <w:lang w:val="en-US"/>
        </w:rPr>
        <w:t xml:space="preserve"> However, in the next two images, it </w:t>
      </w:r>
      <w:r w:rsidR="00F70F32">
        <w:rPr>
          <w:lang w:val="en-US"/>
        </w:rPr>
        <w:t xml:space="preserve">is possible to see our </w:t>
      </w:r>
      <w:r w:rsidR="004E52E3">
        <w:rPr>
          <w:lang w:val="en-US"/>
        </w:rPr>
        <w:t xml:space="preserve">milestones </w:t>
      </w:r>
      <w:r w:rsidR="00F70F32">
        <w:rPr>
          <w:lang w:val="en-US"/>
        </w:rPr>
        <w:t xml:space="preserve">proposal, which focus in an immediately starting point with the development of the </w:t>
      </w:r>
      <w:proofErr w:type="spellStart"/>
      <w:r w:rsidR="00F70F32">
        <w:rPr>
          <w:lang w:val="en-US"/>
        </w:rPr>
        <w:t>OFBiz</w:t>
      </w:r>
      <w:proofErr w:type="spellEnd"/>
      <w:r w:rsidR="00F70F32">
        <w:rPr>
          <w:lang w:val="en-US"/>
        </w:rPr>
        <w:t xml:space="preserve"> server entities, services and REST component, followed by the development of the Console “Mobile” Application, which must be complete at 4 January 10:00am for the presentation to the investment group at the event.</w:t>
      </w:r>
    </w:p>
    <w:p w:rsidR="004E52E3" w:rsidRDefault="004E52E3" w:rsidP="004E52E3">
      <w:pPr>
        <w:keepNext/>
        <w:jc w:val="both"/>
      </w:pPr>
      <w:r>
        <w:rPr>
          <w:noProof/>
          <w:lang w:val="en-US"/>
        </w:rPr>
        <w:drawing>
          <wp:inline distT="0" distB="0" distL="0" distR="0">
            <wp:extent cx="5400040" cy="1489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89075"/>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F76880">
        <w:rPr>
          <w:noProof/>
          <w:lang w:val="en-US"/>
        </w:rPr>
        <w:t>1</w:t>
      </w:r>
      <w:r>
        <w:fldChar w:fldCharType="end"/>
      </w:r>
      <w:r w:rsidRPr="004E52E3">
        <w:rPr>
          <w:lang w:val="en-US"/>
        </w:rPr>
        <w:t xml:space="preserve"> - The milestones for the four products</w:t>
      </w:r>
    </w:p>
    <w:p w:rsidR="00872AE4" w:rsidRDefault="004E52E3" w:rsidP="00CD1D74">
      <w:pPr>
        <w:jc w:val="both"/>
        <w:rPr>
          <w:lang w:val="en-US"/>
        </w:rPr>
      </w:pPr>
      <w:r>
        <w:rPr>
          <w:lang w:val="en-US"/>
        </w:rPr>
        <w:t xml:space="preserve">The diagram is cut at the middle, and the part that was cut means empty space. </w:t>
      </w:r>
      <w:r w:rsidR="00872AE4">
        <w:rPr>
          <w:lang w:val="en-US"/>
        </w:rPr>
        <w:t xml:space="preserve">In the next image we include the complete diagram, where we lost legibility because of the small letters, but </w:t>
      </w:r>
      <w:r>
        <w:rPr>
          <w:lang w:val="en-US"/>
        </w:rPr>
        <w:t>gain in understanding as it shows as t</w:t>
      </w:r>
      <w:r w:rsidR="00872AE4">
        <w:rPr>
          <w:lang w:val="en-US"/>
        </w:rPr>
        <w:t>he complete view</w:t>
      </w:r>
      <w:r>
        <w:rPr>
          <w:lang w:val="en-US"/>
        </w:rPr>
        <w:t>.</w:t>
      </w:r>
    </w:p>
    <w:p w:rsidR="004E52E3" w:rsidRDefault="00872AE4" w:rsidP="004E52E3">
      <w:pPr>
        <w:keepNext/>
        <w:jc w:val="both"/>
      </w:pPr>
      <w:r>
        <w:rPr>
          <w:noProof/>
          <w:lang w:val="en-US"/>
        </w:rPr>
        <w:drawing>
          <wp:inline distT="0" distB="0" distL="0" distR="0" wp14:anchorId="175E3806" wp14:editId="1497F51B">
            <wp:extent cx="5400040" cy="10604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60450"/>
                    </a:xfrm>
                    <a:prstGeom prst="rect">
                      <a:avLst/>
                    </a:prstGeom>
                  </pic:spPr>
                </pic:pic>
              </a:graphicData>
            </a:graphic>
          </wp:inline>
        </w:drawing>
      </w:r>
    </w:p>
    <w:p w:rsidR="00872AE4" w:rsidRDefault="004E52E3" w:rsidP="004E52E3">
      <w:pPr>
        <w:pStyle w:val="Legenda"/>
        <w:jc w:val="both"/>
        <w:rPr>
          <w:lang w:val="en-US"/>
        </w:rPr>
      </w:pPr>
      <w:r w:rsidRPr="004E52E3">
        <w:rPr>
          <w:lang w:val="en-US"/>
        </w:rPr>
        <w:t xml:space="preserve">Figure </w:t>
      </w:r>
      <w:r>
        <w:fldChar w:fldCharType="begin"/>
      </w:r>
      <w:r w:rsidRPr="004E52E3">
        <w:rPr>
          <w:lang w:val="en-US"/>
        </w:rPr>
        <w:instrText xml:space="preserve"> SEQ Figure \* ARABIC </w:instrText>
      </w:r>
      <w:r>
        <w:fldChar w:fldCharType="separate"/>
      </w:r>
      <w:r w:rsidR="00F76880">
        <w:rPr>
          <w:noProof/>
          <w:lang w:val="en-US"/>
        </w:rPr>
        <w:t>2</w:t>
      </w:r>
      <w:r>
        <w:fldChar w:fldCharType="end"/>
      </w:r>
      <w:r w:rsidRPr="004E52E3">
        <w:rPr>
          <w:lang w:val="en-US"/>
        </w:rPr>
        <w:t xml:space="preserve"> - Complete view of the time lapse</w:t>
      </w:r>
    </w:p>
    <w:p w:rsidR="006E193E" w:rsidRPr="00B3276A" w:rsidRDefault="004E52E3" w:rsidP="00CD1D74">
      <w:pPr>
        <w:jc w:val="both"/>
        <w:rPr>
          <w:lang w:val="en-US"/>
        </w:rPr>
      </w:pPr>
      <w:r>
        <w:rPr>
          <w:lang w:val="en-US"/>
        </w:rPr>
        <w:t>We defined that t</w:t>
      </w:r>
      <w:r w:rsidR="006E193E" w:rsidRPr="00E67AF1">
        <w:rPr>
          <w:lang w:val="en-US"/>
        </w:rPr>
        <w:t xml:space="preserve">he iOS application has its development starting at April, the first. </w:t>
      </w:r>
      <w:r w:rsidR="006E193E" w:rsidRPr="00B3276A">
        <w:rPr>
          <w:lang w:val="en-US"/>
        </w:rPr>
        <w:t xml:space="preserve">This date appear because of the eventual need of the </w:t>
      </w:r>
      <w:proofErr w:type="spellStart"/>
      <w:r w:rsidR="006E193E" w:rsidRPr="00B3276A">
        <w:rPr>
          <w:lang w:val="en-US"/>
        </w:rPr>
        <w:t>MyRecipe</w:t>
      </w:r>
      <w:proofErr w:type="spellEnd"/>
      <w:r w:rsidR="006E193E" w:rsidRPr="00B3276A">
        <w:rPr>
          <w:lang w:val="en-US"/>
        </w:rPr>
        <w:t xml:space="preserve"> company to complete analyze our proposal with time after the event.</w:t>
      </w:r>
    </w:p>
    <w:p w:rsidR="004E52E3" w:rsidRDefault="004E52E3" w:rsidP="00CD1D74">
      <w:pPr>
        <w:jc w:val="both"/>
        <w:rPr>
          <w:lang w:val="en-US"/>
        </w:rPr>
      </w:pPr>
      <w:r>
        <w:rPr>
          <w:lang w:val="en-US"/>
        </w:rPr>
        <w:t xml:space="preserve">For the Server </w:t>
      </w:r>
      <w:proofErr w:type="spellStart"/>
      <w:r>
        <w:rPr>
          <w:lang w:val="en-US"/>
        </w:rPr>
        <w:t>OFBiz</w:t>
      </w:r>
      <w:proofErr w:type="spellEnd"/>
      <w:r>
        <w:rPr>
          <w:lang w:val="en-US"/>
        </w:rPr>
        <w:t xml:space="preserve"> milestone to be </w:t>
      </w:r>
      <w:r w:rsidR="0054623B">
        <w:rPr>
          <w:lang w:val="en-US"/>
        </w:rPr>
        <w:t>accomplished</w:t>
      </w:r>
      <w:r>
        <w:rPr>
          <w:lang w:val="en-US"/>
        </w:rPr>
        <w:t xml:space="preserve">, three parts are to be developed: the </w:t>
      </w:r>
      <w:r w:rsidR="0054623B">
        <w:rPr>
          <w:lang w:val="en-US"/>
        </w:rPr>
        <w:t>part referent to the entities, the part referent to the services and the REST component.</w:t>
      </w:r>
    </w:p>
    <w:p w:rsidR="0054623B" w:rsidRDefault="0054623B" w:rsidP="00CD1D74">
      <w:pPr>
        <w:jc w:val="both"/>
        <w:rPr>
          <w:lang w:val="en-US"/>
        </w:rPr>
      </w:pPr>
      <w:r>
        <w:rPr>
          <w:lang w:val="en-US"/>
        </w:rPr>
        <w:t>For the Console “Mobile” Application to be ready, two parts are to be developed, respecting to the use cases “Register a recipe” and “View a recipe”.</w:t>
      </w:r>
    </w:p>
    <w:p w:rsidR="008F0B10" w:rsidRPr="00394190" w:rsidRDefault="008F0B10" w:rsidP="00CD1D74">
      <w:pPr>
        <w:jc w:val="both"/>
        <w:rPr>
          <w:color w:val="FF0000"/>
        </w:rPr>
      </w:pPr>
      <w:r w:rsidRPr="00394190">
        <w:rPr>
          <w:color w:val="FF0000"/>
        </w:rPr>
        <w:lastRenderedPageBreak/>
        <w:t>FALTAM AQUI CASOS DE USO</w:t>
      </w:r>
      <w:r w:rsidR="00394190" w:rsidRPr="00394190">
        <w:rPr>
          <w:color w:val="FF0000"/>
        </w:rPr>
        <w:t>?</w:t>
      </w:r>
    </w:p>
    <w:p w:rsidR="006E193E" w:rsidRPr="00E67AF1" w:rsidRDefault="00A11E90" w:rsidP="00CD1D74">
      <w:pPr>
        <w:jc w:val="both"/>
        <w:rPr>
          <w:lang w:val="en-US"/>
        </w:rPr>
      </w:pPr>
      <w:r w:rsidRPr="00E67AF1">
        <w:rPr>
          <w:lang w:val="en-US"/>
        </w:rPr>
        <w:t>They need to be ready for the event, so it must start immediately after this document is sent to the company</w:t>
      </w:r>
      <w:r w:rsidR="0054623B">
        <w:rPr>
          <w:lang w:val="en-US"/>
        </w:rPr>
        <w:t xml:space="preserve"> and acceptance is received</w:t>
      </w:r>
      <w:r w:rsidRPr="00E67AF1">
        <w:rPr>
          <w:lang w:val="en-US"/>
        </w:rPr>
        <w:t xml:space="preserve"> and must be ready at 3 </w:t>
      </w:r>
      <w:r w:rsidR="0054623B" w:rsidRPr="00E67AF1">
        <w:rPr>
          <w:lang w:val="en-US"/>
        </w:rPr>
        <w:t>January</w:t>
      </w:r>
      <w:r w:rsidRPr="00E67AF1">
        <w:rPr>
          <w:lang w:val="en-US"/>
        </w:rPr>
        <w:t>.</w:t>
      </w:r>
    </w:p>
    <w:p w:rsidR="004B05BE" w:rsidRPr="00E67AF1" w:rsidRDefault="004B05BE" w:rsidP="00CD1D74">
      <w:pPr>
        <w:pStyle w:val="Cabealho2"/>
        <w:jc w:val="both"/>
        <w:rPr>
          <w:lang w:val="en-US"/>
        </w:rPr>
      </w:pPr>
      <w:bookmarkStart w:id="3" w:name="_Toc468523255"/>
      <w:r w:rsidRPr="00E67AF1">
        <w:rPr>
          <w:lang w:val="en-US"/>
        </w:rPr>
        <w:t>Design of the pipeline(s)</w:t>
      </w:r>
      <w:bookmarkEnd w:id="3"/>
    </w:p>
    <w:p w:rsidR="002061F2" w:rsidRDefault="00CD1D74" w:rsidP="00CD1D74">
      <w:pPr>
        <w:jc w:val="both"/>
        <w:rPr>
          <w:lang w:val="en-US"/>
        </w:rPr>
      </w:pPr>
      <w:r>
        <w:rPr>
          <w:lang w:val="en-US"/>
        </w:rPr>
        <w:t>For the design of the pipeline(s)</w:t>
      </w:r>
      <w:r w:rsidR="006A6192">
        <w:rPr>
          <w:lang w:val="en-US"/>
        </w:rPr>
        <w:t xml:space="preserve"> there are some options, but two stand out from the others for the advantages they offer</w:t>
      </w:r>
      <w:r>
        <w:rPr>
          <w:lang w:val="en-US"/>
        </w:rPr>
        <w:t xml:space="preserve">. </w:t>
      </w:r>
    </w:p>
    <w:p w:rsidR="002061F2" w:rsidRDefault="002061F2" w:rsidP="00CD1D74">
      <w:pPr>
        <w:jc w:val="both"/>
        <w:rPr>
          <w:lang w:val="en-US"/>
        </w:rPr>
      </w:pPr>
      <w:r w:rsidRPr="002061F2">
        <w:rPr>
          <w:lang w:val="en-US"/>
        </w:rPr>
        <w:t xml:space="preserve">One of the solutions could be to have a pipeline with the four products, where the first one to be compiled was the </w:t>
      </w:r>
      <w:proofErr w:type="spellStart"/>
      <w:r w:rsidRPr="002061F2">
        <w:rPr>
          <w:lang w:val="en-US"/>
        </w:rPr>
        <w:t>OFBiz</w:t>
      </w:r>
      <w:proofErr w:type="spellEnd"/>
      <w:r w:rsidRPr="002061F2">
        <w:rPr>
          <w:lang w:val="en-US"/>
        </w:rPr>
        <w:t xml:space="preserve"> server, then the "Mobile" Application Console, then the iOS Application, and finally the Android Application</w:t>
      </w:r>
      <w:r>
        <w:rPr>
          <w:lang w:val="en-US"/>
        </w:rPr>
        <w:t>, all in sequence</w:t>
      </w:r>
      <w:r w:rsidRPr="002061F2">
        <w:rPr>
          <w:lang w:val="en-US"/>
        </w:rPr>
        <w:t>. However, we consider that, although this solution is possible and it works, it is not the most adequate solution to our problem.</w:t>
      </w:r>
    </w:p>
    <w:p w:rsidR="002061F2" w:rsidRDefault="002061F2" w:rsidP="002061F2">
      <w:pPr>
        <w:jc w:val="both"/>
        <w:rPr>
          <w:lang w:val="en-US"/>
        </w:rPr>
      </w:pPr>
      <w:r w:rsidRPr="002061F2">
        <w:rPr>
          <w:lang w:val="en-US"/>
        </w:rPr>
        <w:t xml:space="preserve">The two </w:t>
      </w:r>
      <w:r>
        <w:rPr>
          <w:lang w:val="en-US"/>
        </w:rPr>
        <w:t xml:space="preserve">options </w:t>
      </w:r>
      <w:r w:rsidRPr="002061F2">
        <w:rPr>
          <w:lang w:val="en-US"/>
        </w:rPr>
        <w:t>that we con</w:t>
      </w:r>
      <w:r>
        <w:rPr>
          <w:lang w:val="en-US"/>
        </w:rPr>
        <w:t>sider the most appropriate are:</w:t>
      </w:r>
    </w:p>
    <w:p w:rsidR="002061F2" w:rsidRDefault="002061F2" w:rsidP="002061F2">
      <w:pPr>
        <w:pStyle w:val="PargrafodaLista"/>
        <w:numPr>
          <w:ilvl w:val="0"/>
          <w:numId w:val="1"/>
        </w:numPr>
        <w:jc w:val="both"/>
        <w:rPr>
          <w:lang w:val="en-US"/>
        </w:rPr>
      </w:pPr>
      <w:r>
        <w:rPr>
          <w:lang w:val="en-US"/>
        </w:rPr>
        <w:t>C</w:t>
      </w:r>
      <w:r w:rsidRPr="002061F2">
        <w:rPr>
          <w:lang w:val="en-US"/>
        </w:rPr>
        <w:t xml:space="preserve">ompile the </w:t>
      </w:r>
      <w:proofErr w:type="spellStart"/>
      <w:r w:rsidRPr="002061F2">
        <w:rPr>
          <w:lang w:val="en-US"/>
        </w:rPr>
        <w:t>OFBiz</w:t>
      </w:r>
      <w:proofErr w:type="spellEnd"/>
      <w:r w:rsidRPr="002061F2">
        <w:rPr>
          <w:lang w:val="en-US"/>
        </w:rPr>
        <w:t xml:space="preserve"> server and </w:t>
      </w:r>
      <w:r>
        <w:rPr>
          <w:lang w:val="en-US"/>
        </w:rPr>
        <w:t xml:space="preserve">then </w:t>
      </w:r>
      <w:r w:rsidRPr="002061F2">
        <w:rPr>
          <w:lang w:val="en-US"/>
        </w:rPr>
        <w:t>all three</w:t>
      </w:r>
      <w:r>
        <w:rPr>
          <w:lang w:val="en-US"/>
        </w:rPr>
        <w:t xml:space="preserve"> other applications</w:t>
      </w:r>
      <w:r w:rsidRPr="002061F2">
        <w:rPr>
          <w:lang w:val="en-US"/>
        </w:rPr>
        <w:t xml:space="preserve"> </w:t>
      </w:r>
      <w:r>
        <w:rPr>
          <w:lang w:val="en-US"/>
        </w:rPr>
        <w:t>concurrently/in parallel;</w:t>
      </w:r>
    </w:p>
    <w:p w:rsidR="002061F2" w:rsidRPr="002061F2" w:rsidRDefault="002061F2" w:rsidP="002061F2">
      <w:pPr>
        <w:pStyle w:val="PargrafodaLista"/>
        <w:numPr>
          <w:ilvl w:val="0"/>
          <w:numId w:val="1"/>
        </w:numPr>
        <w:jc w:val="both"/>
        <w:rPr>
          <w:lang w:val="en-US"/>
        </w:rPr>
      </w:pPr>
      <w:r w:rsidRPr="002061F2">
        <w:rPr>
          <w:lang w:val="en-US"/>
        </w:rPr>
        <w:t xml:space="preserve">The </w:t>
      </w:r>
      <w:r>
        <w:rPr>
          <w:lang w:val="en-US"/>
        </w:rPr>
        <w:t xml:space="preserve">Console "Mobile" Application </w:t>
      </w:r>
      <w:r w:rsidRPr="002061F2">
        <w:rPr>
          <w:lang w:val="en-US"/>
        </w:rPr>
        <w:t xml:space="preserve">depends on the </w:t>
      </w:r>
      <w:proofErr w:type="spellStart"/>
      <w:r w:rsidRPr="002061F2">
        <w:rPr>
          <w:lang w:val="en-US"/>
        </w:rPr>
        <w:t>OFBiz</w:t>
      </w:r>
      <w:proofErr w:type="spellEnd"/>
      <w:r w:rsidRPr="002061F2">
        <w:rPr>
          <w:lang w:val="en-US"/>
        </w:rPr>
        <w:t xml:space="preserve"> server and both iOS Ap</w:t>
      </w:r>
      <w:r>
        <w:rPr>
          <w:lang w:val="en-US"/>
        </w:rPr>
        <w:t>p</w:t>
      </w:r>
      <w:r w:rsidRPr="002061F2">
        <w:rPr>
          <w:lang w:val="en-US"/>
        </w:rPr>
        <w:t>lication and Android Application depend</w:t>
      </w:r>
      <w:r>
        <w:rPr>
          <w:lang w:val="en-US"/>
        </w:rPr>
        <w:t>s</w:t>
      </w:r>
      <w:r w:rsidRPr="002061F2">
        <w:rPr>
          <w:lang w:val="en-US"/>
        </w:rPr>
        <w:t xml:space="preserve"> on the </w:t>
      </w:r>
      <w:r>
        <w:rPr>
          <w:lang w:val="en-US"/>
        </w:rPr>
        <w:t>Console “</w:t>
      </w:r>
      <w:r w:rsidRPr="002061F2">
        <w:rPr>
          <w:lang w:val="en-US"/>
        </w:rPr>
        <w:t>Mobil</w:t>
      </w:r>
      <w:r>
        <w:rPr>
          <w:lang w:val="en-US"/>
        </w:rPr>
        <w:t>e”</w:t>
      </w:r>
      <w:r w:rsidRPr="002061F2">
        <w:rPr>
          <w:lang w:val="en-US"/>
        </w:rPr>
        <w:t xml:space="preserve"> </w:t>
      </w:r>
      <w:r>
        <w:rPr>
          <w:lang w:val="en-US"/>
        </w:rPr>
        <w:t>Application and run in parallel – this was our choice, as we assume that it is the more adequate solution to our problem</w:t>
      </w:r>
      <w:r w:rsidR="009118EC">
        <w:rPr>
          <w:lang w:val="en-US"/>
        </w:rPr>
        <w:t>, because as the Console “Mobile” Application is like a replica of the other two mobile applications, we ensure that all the communication needed between the server and the client is working before the compilation of the real mobile applications.</w:t>
      </w:r>
    </w:p>
    <w:p w:rsidR="00CD1D74" w:rsidRDefault="00CD1D74" w:rsidP="00CD1D74">
      <w:pPr>
        <w:jc w:val="both"/>
        <w:rPr>
          <w:lang w:val="en-US"/>
        </w:rPr>
      </w:pPr>
      <w:r>
        <w:rPr>
          <w:lang w:val="en-US"/>
        </w:rPr>
        <w:t xml:space="preserve">In other words, the server is the first to be build, tested, and deployed. Only when everything is ok with this product, we advance to </w:t>
      </w:r>
      <w:r w:rsidR="009118EC">
        <w:rPr>
          <w:lang w:val="en-US"/>
        </w:rPr>
        <w:t xml:space="preserve">the </w:t>
      </w:r>
      <w:r>
        <w:rPr>
          <w:lang w:val="en-US"/>
        </w:rPr>
        <w:t>Console</w:t>
      </w:r>
      <w:r w:rsidR="002061F2">
        <w:rPr>
          <w:lang w:val="en-US"/>
        </w:rPr>
        <w:t xml:space="preserve"> “Mobile” Application</w:t>
      </w:r>
      <w:r w:rsidR="009118EC">
        <w:rPr>
          <w:lang w:val="en-US"/>
        </w:rPr>
        <w:t xml:space="preserve"> and only </w:t>
      </w:r>
      <w:r>
        <w:rPr>
          <w:lang w:val="en-US"/>
        </w:rPr>
        <w:t xml:space="preserve">when </w:t>
      </w:r>
      <w:r w:rsidR="009118EC">
        <w:rPr>
          <w:lang w:val="en-US"/>
        </w:rPr>
        <w:t>everything is ok too with this product</w:t>
      </w:r>
      <w:r>
        <w:rPr>
          <w:lang w:val="en-US"/>
        </w:rPr>
        <w:t xml:space="preserve">, we compile the iOS and the Android app in </w:t>
      </w:r>
      <w:r w:rsidR="009118EC">
        <w:rPr>
          <w:lang w:val="en-US"/>
        </w:rPr>
        <w:t>concurrency</w:t>
      </w:r>
      <w:r>
        <w:rPr>
          <w:lang w:val="en-US"/>
        </w:rPr>
        <w:t xml:space="preserve">, using </w:t>
      </w:r>
      <w:r w:rsidR="009118EC">
        <w:rPr>
          <w:lang w:val="en-US"/>
        </w:rPr>
        <w:t xml:space="preserve">the </w:t>
      </w:r>
      <w:r>
        <w:rPr>
          <w:lang w:val="en-US"/>
        </w:rPr>
        <w:t>parallel feature of Jenkins.</w:t>
      </w:r>
    </w:p>
    <w:p w:rsidR="009118EC" w:rsidRDefault="0032435A" w:rsidP="009118EC">
      <w:pPr>
        <w:keepNext/>
        <w:jc w:val="both"/>
      </w:pPr>
      <w:r>
        <w:rPr>
          <w:noProof/>
          <w:lang w:val="en-US"/>
        </w:rPr>
        <w:drawing>
          <wp:inline distT="0" distB="0" distL="0" distR="0">
            <wp:extent cx="5400040" cy="3524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bsSequenc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rsidR="007C419C" w:rsidRPr="009118EC" w:rsidRDefault="009118EC" w:rsidP="009118EC">
      <w:pPr>
        <w:pStyle w:val="Legenda"/>
        <w:jc w:val="both"/>
        <w:rPr>
          <w:lang w:val="en-US"/>
        </w:rPr>
      </w:pPr>
      <w:r w:rsidRPr="009118EC">
        <w:rPr>
          <w:lang w:val="en-US"/>
        </w:rPr>
        <w:t xml:space="preserve">Figure </w:t>
      </w:r>
      <w:r>
        <w:fldChar w:fldCharType="begin"/>
      </w:r>
      <w:r w:rsidRPr="009118EC">
        <w:rPr>
          <w:lang w:val="en-US"/>
        </w:rPr>
        <w:instrText xml:space="preserve"> SEQ Figure \* ARABIC </w:instrText>
      </w:r>
      <w:r>
        <w:fldChar w:fldCharType="separate"/>
      </w:r>
      <w:r w:rsidR="00F76880">
        <w:rPr>
          <w:noProof/>
          <w:lang w:val="en-US"/>
        </w:rPr>
        <w:t>3</w:t>
      </w:r>
      <w:r>
        <w:fldChar w:fldCharType="end"/>
      </w:r>
      <w:r w:rsidRPr="009118EC">
        <w:rPr>
          <w:lang w:val="en-US"/>
        </w:rPr>
        <w:t xml:space="preserve"> - Job Sequence where it is possible to see the iOS and the Android pipelines running in parallel</w:t>
      </w:r>
    </w:p>
    <w:p w:rsidR="00411461" w:rsidRDefault="00411461" w:rsidP="00411461">
      <w:pPr>
        <w:keepNext/>
        <w:jc w:val="both"/>
      </w:pPr>
      <w:r>
        <w:rPr>
          <w:noProof/>
          <w:lang w:val="en-US"/>
        </w:rPr>
        <w:lastRenderedPageBreak/>
        <w:drawing>
          <wp:inline distT="0" distB="0" distL="0" distR="0">
            <wp:extent cx="5400040" cy="2809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chJob.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09240"/>
                    </a:xfrm>
                    <a:prstGeom prst="rect">
                      <a:avLst/>
                    </a:prstGeom>
                  </pic:spPr>
                </pic:pic>
              </a:graphicData>
            </a:graphic>
          </wp:inline>
        </w:drawing>
      </w:r>
    </w:p>
    <w:p w:rsidR="00E67AF1" w:rsidRPr="00E67AF1" w:rsidRDefault="00411461" w:rsidP="00411461">
      <w:pPr>
        <w:pStyle w:val="Legenda"/>
        <w:jc w:val="both"/>
        <w:rPr>
          <w:lang w:val="en-US"/>
        </w:rPr>
      </w:pPr>
      <w:r w:rsidRPr="00B35F5D">
        <w:rPr>
          <w:lang w:val="en-US"/>
        </w:rPr>
        <w:t xml:space="preserve">Figure </w:t>
      </w:r>
      <w:r>
        <w:fldChar w:fldCharType="begin"/>
      </w:r>
      <w:r w:rsidRPr="00B35F5D">
        <w:rPr>
          <w:lang w:val="en-US"/>
        </w:rPr>
        <w:instrText xml:space="preserve"> SEQ Figure \* ARABIC </w:instrText>
      </w:r>
      <w:r>
        <w:fldChar w:fldCharType="separate"/>
      </w:r>
      <w:r w:rsidR="00F76880">
        <w:rPr>
          <w:noProof/>
          <w:lang w:val="en-US"/>
        </w:rPr>
        <w:t>4</w:t>
      </w:r>
      <w:r>
        <w:fldChar w:fldCharType="end"/>
      </w:r>
      <w:r w:rsidRPr="00B35F5D">
        <w:rPr>
          <w:lang w:val="en-US"/>
        </w:rPr>
        <w:t xml:space="preserve"> - The flow of each pipeline and product</w:t>
      </w:r>
    </w:p>
    <w:p w:rsidR="004B05BE" w:rsidRPr="00C8385F" w:rsidRDefault="004B05BE" w:rsidP="00CD1D74">
      <w:pPr>
        <w:pStyle w:val="Cabealho2"/>
        <w:jc w:val="both"/>
        <w:rPr>
          <w:lang w:val="en-US"/>
        </w:rPr>
      </w:pPr>
      <w:bookmarkStart w:id="4" w:name="_Toc468523256"/>
      <w:r w:rsidRPr="00C8385F">
        <w:rPr>
          <w:lang w:val="en-US"/>
        </w:rPr>
        <w:t>Architecture of the solution</w:t>
      </w:r>
      <w:bookmarkEnd w:id="4"/>
    </w:p>
    <w:p w:rsidR="00216E43" w:rsidRDefault="00216E43" w:rsidP="00B35F5D">
      <w:pPr>
        <w:jc w:val="both"/>
        <w:rPr>
          <w:lang w:val="en-US"/>
        </w:rPr>
      </w:pPr>
      <w:r w:rsidRPr="00216E43">
        <w:rPr>
          <w:lang w:val="en-US"/>
        </w:rPr>
        <w:t xml:space="preserve">The entire process starts with the developer, who uses </w:t>
      </w:r>
      <w:proofErr w:type="spellStart"/>
      <w:r w:rsidRPr="00216E43">
        <w:rPr>
          <w:lang w:val="en-US"/>
        </w:rPr>
        <w:t>git</w:t>
      </w:r>
      <w:proofErr w:type="spellEnd"/>
      <w:r w:rsidRPr="00216E43">
        <w:rPr>
          <w:lang w:val="en-US"/>
        </w:rPr>
        <w:t xml:space="preserve"> to commit each of his changes to one or more projects. With this tool, you can control the various versions that are being introduced by each of the developers. It is also possible for each developer to work on different features, and in the end it is possible to merge all additions as long as they pass the tests.</w:t>
      </w:r>
    </w:p>
    <w:p w:rsidR="000806DB" w:rsidRDefault="000806DB" w:rsidP="00B35F5D">
      <w:pPr>
        <w:jc w:val="both"/>
        <w:rPr>
          <w:lang w:val="en-US"/>
        </w:rPr>
      </w:pPr>
      <w:r w:rsidRPr="000806DB">
        <w:rPr>
          <w:lang w:val="en-US"/>
        </w:rPr>
        <w:t xml:space="preserve">Bitbucket is the repository, where you can find not only the most current source code, but also the one of each of the versions (commits) that </w:t>
      </w:r>
      <w:r>
        <w:rPr>
          <w:lang w:val="en-US"/>
        </w:rPr>
        <w:t xml:space="preserve"> </w:t>
      </w:r>
      <w:r w:rsidRPr="000806DB">
        <w:rPr>
          <w:lang w:val="en-US"/>
        </w:rPr>
        <w:t>the developers have been introducing. In order for each</w:t>
      </w:r>
      <w:r>
        <w:rPr>
          <w:lang w:val="en-US"/>
        </w:rPr>
        <w:t xml:space="preserve"> of the developer</w:t>
      </w:r>
      <w:r w:rsidRPr="000806DB">
        <w:rPr>
          <w:lang w:val="en-US"/>
        </w:rPr>
        <w:t xml:space="preserve">s changes to be viewed and integrated by other developers, it is necessary to start from </w:t>
      </w:r>
      <w:proofErr w:type="spellStart"/>
      <w:r w:rsidRPr="000806DB">
        <w:rPr>
          <w:lang w:val="en-US"/>
        </w:rPr>
        <w:t>git</w:t>
      </w:r>
      <w:proofErr w:type="spellEnd"/>
      <w:r w:rsidRPr="000806DB">
        <w:rPr>
          <w:lang w:val="en-US"/>
        </w:rPr>
        <w:t xml:space="preserve"> push, that is, to be sent to the repository. The developer who wants to get the most current version should then pull. Other options are available and are important to the process, but will not be addressed as this is not the scope of this document.</w:t>
      </w:r>
    </w:p>
    <w:p w:rsidR="000806DB" w:rsidRDefault="000806DB" w:rsidP="00B35F5D">
      <w:pPr>
        <w:jc w:val="both"/>
      </w:pPr>
      <w:r w:rsidRPr="000806DB">
        <w:t xml:space="preserve">Por fim, é utilizado o </w:t>
      </w:r>
      <w:proofErr w:type="spellStart"/>
      <w:r w:rsidRPr="000806DB">
        <w:t>Jenkins</w:t>
      </w:r>
      <w:proofErr w:type="spellEnd"/>
      <w:r w:rsidRPr="000806DB">
        <w:t xml:space="preserve"> como servidor de </w:t>
      </w:r>
      <w:proofErr w:type="spellStart"/>
      <w:r w:rsidRPr="000806DB">
        <w:t>Continuous</w:t>
      </w:r>
      <w:proofErr w:type="spellEnd"/>
      <w:r w:rsidRPr="000806DB">
        <w:t xml:space="preserve"> </w:t>
      </w:r>
      <w:proofErr w:type="spellStart"/>
      <w:r w:rsidRPr="000806DB">
        <w:t>Integration</w:t>
      </w:r>
      <w:proofErr w:type="spellEnd"/>
      <w:r w:rsidRPr="000806DB">
        <w:t>. No caso deste projeto, este encontra-se nos servidores do Departamento de Engenharia Informática (DEI) do Instituto Superior de Engenharia do Porto.</w:t>
      </w:r>
    </w:p>
    <w:p w:rsidR="000806DB" w:rsidRPr="000806DB" w:rsidRDefault="000806DB" w:rsidP="00B35F5D">
      <w:pPr>
        <w:jc w:val="both"/>
        <w:rPr>
          <w:lang w:val="en-US"/>
        </w:rPr>
      </w:pPr>
      <w:r w:rsidRPr="000806DB">
        <w:rPr>
          <w:lang w:val="en-US"/>
        </w:rPr>
        <w:t>Although the flow is made from left to right, in the following diagram, we assume that each component to the right depends on the leftmost components.</w:t>
      </w:r>
    </w:p>
    <w:p w:rsidR="000806DB" w:rsidRDefault="00727C59" w:rsidP="000806DB">
      <w:pPr>
        <w:keepNext/>
        <w:jc w:val="both"/>
      </w:pPr>
      <w:r>
        <w:rPr>
          <w:noProof/>
          <w:lang w:val="en-US"/>
        </w:rPr>
        <w:drawing>
          <wp:inline distT="0" distB="0" distL="0" distR="0">
            <wp:extent cx="5400040" cy="9467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ip_2016121023235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946785"/>
                    </a:xfrm>
                    <a:prstGeom prst="rect">
                      <a:avLst/>
                    </a:prstGeom>
                  </pic:spPr>
                </pic:pic>
              </a:graphicData>
            </a:graphic>
          </wp:inline>
        </w:drawing>
      </w:r>
    </w:p>
    <w:p w:rsidR="00377112" w:rsidRPr="000806DB" w:rsidRDefault="000806DB" w:rsidP="000806DB">
      <w:pPr>
        <w:pStyle w:val="Legenda"/>
        <w:jc w:val="both"/>
        <w:rPr>
          <w:lang w:val="en-US"/>
        </w:rPr>
      </w:pPr>
      <w:r w:rsidRPr="000806DB">
        <w:rPr>
          <w:lang w:val="en-US"/>
        </w:rPr>
        <w:t xml:space="preserve">Figure </w:t>
      </w:r>
      <w:r>
        <w:fldChar w:fldCharType="begin"/>
      </w:r>
      <w:r w:rsidRPr="000806DB">
        <w:rPr>
          <w:lang w:val="en-US"/>
        </w:rPr>
        <w:instrText xml:space="preserve"> SEQ Figure \* ARABIC </w:instrText>
      </w:r>
      <w:r>
        <w:fldChar w:fldCharType="separate"/>
      </w:r>
      <w:r w:rsidR="00F76880">
        <w:rPr>
          <w:noProof/>
          <w:lang w:val="en-US"/>
        </w:rPr>
        <w:t>5</w:t>
      </w:r>
      <w:r>
        <w:fldChar w:fldCharType="end"/>
      </w:r>
      <w:r w:rsidRPr="000806DB">
        <w:rPr>
          <w:lang w:val="en-US"/>
        </w:rPr>
        <w:t xml:space="preserve"> - Components diagram of</w:t>
      </w:r>
      <w:r w:rsidR="000C0A76">
        <w:rPr>
          <w:lang w:val="en-US"/>
        </w:rPr>
        <w:t xml:space="preserve"> the solution</w:t>
      </w:r>
    </w:p>
    <w:p w:rsidR="00B35F5D" w:rsidRPr="000C0A76" w:rsidRDefault="000806DB" w:rsidP="00CD1D74">
      <w:pPr>
        <w:jc w:val="both"/>
        <w:rPr>
          <w:lang w:val="en-US"/>
        </w:rPr>
      </w:pPr>
      <w:r w:rsidRPr="000806DB">
        <w:rPr>
          <w:lang w:val="en-US"/>
        </w:rPr>
        <w:t>The components of this project are the different</w:t>
      </w:r>
      <w:r w:rsidR="000C0A76">
        <w:rPr>
          <w:lang w:val="en-US"/>
        </w:rPr>
        <w:t xml:space="preserve"> </w:t>
      </w:r>
      <w:r w:rsidRPr="000806DB">
        <w:rPr>
          <w:lang w:val="en-US"/>
        </w:rPr>
        <w:t xml:space="preserve"> applications, from the </w:t>
      </w:r>
      <w:proofErr w:type="spellStart"/>
      <w:r w:rsidRPr="000806DB">
        <w:rPr>
          <w:lang w:val="en-US"/>
        </w:rPr>
        <w:t>OFBiz</w:t>
      </w:r>
      <w:proofErr w:type="spellEnd"/>
      <w:r w:rsidRPr="000806DB">
        <w:rPr>
          <w:lang w:val="en-US"/>
        </w:rPr>
        <w:t xml:space="preserve"> server, through the "Mobile" Application Console and terminating in iOS and Android Application, all of which depend in some way on the </w:t>
      </w:r>
      <w:proofErr w:type="spellStart"/>
      <w:r w:rsidRPr="000806DB">
        <w:rPr>
          <w:lang w:val="en-US"/>
        </w:rPr>
        <w:t>OFBiz</w:t>
      </w:r>
      <w:proofErr w:type="spellEnd"/>
      <w:r w:rsidRPr="000806DB">
        <w:rPr>
          <w:lang w:val="en-US"/>
        </w:rPr>
        <w:t xml:space="preserve"> server, for obtain</w:t>
      </w:r>
      <w:r w:rsidR="00727C59">
        <w:rPr>
          <w:lang w:val="en-US"/>
        </w:rPr>
        <w:t>ing and for persistence of data.</w:t>
      </w:r>
    </w:p>
    <w:p w:rsidR="004B05BE" w:rsidRPr="00E67AF1" w:rsidRDefault="004B05BE" w:rsidP="00CD1D74">
      <w:pPr>
        <w:pStyle w:val="Cabealho2"/>
        <w:jc w:val="both"/>
        <w:rPr>
          <w:lang w:val="en-US"/>
        </w:rPr>
      </w:pPr>
      <w:bookmarkStart w:id="5" w:name="_Toc468523257"/>
      <w:r w:rsidRPr="00E67AF1">
        <w:rPr>
          <w:lang w:val="en-US"/>
        </w:rPr>
        <w:lastRenderedPageBreak/>
        <w:t>Deployment diagram of the pipeline</w:t>
      </w:r>
      <w:bookmarkEnd w:id="5"/>
    </w:p>
    <w:p w:rsidR="00C8385F" w:rsidRDefault="00C8385F" w:rsidP="00C8385F">
      <w:pPr>
        <w:keepNext/>
        <w:jc w:val="both"/>
      </w:pPr>
      <w:r>
        <w:rPr>
          <w:noProof/>
          <w:lang w:val="en-US"/>
        </w:rPr>
        <w:drawing>
          <wp:inline distT="0" distB="0" distL="0" distR="0">
            <wp:extent cx="4808637" cy="21185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_20161211183127.png"/>
                    <pic:cNvPicPr/>
                  </pic:nvPicPr>
                  <pic:blipFill>
                    <a:blip r:embed="rId15">
                      <a:extLst>
                        <a:ext uri="{28A0092B-C50C-407E-A947-70E740481C1C}">
                          <a14:useLocalDpi xmlns:a14="http://schemas.microsoft.com/office/drawing/2010/main" val="0"/>
                        </a:ext>
                      </a:extLst>
                    </a:blip>
                    <a:stretch>
                      <a:fillRect/>
                    </a:stretch>
                  </pic:blipFill>
                  <pic:spPr>
                    <a:xfrm>
                      <a:off x="0" y="0"/>
                      <a:ext cx="4808637" cy="2118544"/>
                    </a:xfrm>
                    <a:prstGeom prst="rect">
                      <a:avLst/>
                    </a:prstGeom>
                  </pic:spPr>
                </pic:pic>
              </a:graphicData>
            </a:graphic>
          </wp:inline>
        </w:drawing>
      </w:r>
    </w:p>
    <w:p w:rsidR="00F70F32" w:rsidRPr="00E67AF1" w:rsidRDefault="00C8385F" w:rsidP="00C8385F">
      <w:pPr>
        <w:pStyle w:val="Legenda"/>
        <w:jc w:val="both"/>
        <w:rPr>
          <w:lang w:val="en-US"/>
        </w:rPr>
      </w:pPr>
      <w:r w:rsidRPr="00C8385F">
        <w:rPr>
          <w:lang w:val="en-US"/>
        </w:rPr>
        <w:t xml:space="preserve">Figure </w:t>
      </w:r>
      <w:r>
        <w:fldChar w:fldCharType="begin"/>
      </w:r>
      <w:r w:rsidRPr="00C8385F">
        <w:rPr>
          <w:lang w:val="en-US"/>
        </w:rPr>
        <w:instrText xml:space="preserve"> SEQ Figure \* ARABIC </w:instrText>
      </w:r>
      <w:r>
        <w:fldChar w:fldCharType="separate"/>
      </w:r>
      <w:r w:rsidR="00F76880">
        <w:rPr>
          <w:noProof/>
          <w:lang w:val="en-US"/>
        </w:rPr>
        <w:t>6</w:t>
      </w:r>
      <w:r>
        <w:fldChar w:fldCharType="end"/>
      </w:r>
      <w:r w:rsidRPr="00C8385F">
        <w:rPr>
          <w:lang w:val="en-US"/>
        </w:rPr>
        <w:t xml:space="preserve"> - Deployment diagram of the pipeline</w:t>
      </w:r>
    </w:p>
    <w:p w:rsidR="004B05BE" w:rsidRPr="00E67AF1" w:rsidRDefault="004B05BE" w:rsidP="00CD1D74">
      <w:pPr>
        <w:pStyle w:val="Cabealho2"/>
        <w:jc w:val="both"/>
        <w:rPr>
          <w:lang w:val="en-US"/>
        </w:rPr>
      </w:pPr>
      <w:bookmarkStart w:id="6" w:name="_Toc468523258"/>
      <w:r w:rsidRPr="00E67AF1">
        <w:rPr>
          <w:lang w:val="en-US"/>
        </w:rPr>
        <w:t>Deployment diagram of the solution</w:t>
      </w:r>
      <w:bookmarkEnd w:id="6"/>
    </w:p>
    <w:p w:rsidR="00F70F32" w:rsidRPr="00E67AF1" w:rsidRDefault="00C8385F" w:rsidP="00CD1D74">
      <w:pPr>
        <w:jc w:val="both"/>
        <w:rPr>
          <w:lang w:val="en-US"/>
        </w:rPr>
      </w:pPr>
      <w:r>
        <w:rPr>
          <w:noProof/>
          <w:lang w:val="en-US"/>
        </w:rPr>
        <w:drawing>
          <wp:inline distT="0" distB="0" distL="0" distR="0">
            <wp:extent cx="5060118" cy="1760373"/>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_20161211184156.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1760373"/>
                    </a:xfrm>
                    <a:prstGeom prst="rect">
                      <a:avLst/>
                    </a:prstGeom>
                  </pic:spPr>
                </pic:pic>
              </a:graphicData>
            </a:graphic>
          </wp:inline>
        </w:drawing>
      </w:r>
    </w:p>
    <w:p w:rsidR="004B05BE" w:rsidRPr="00E67AF1" w:rsidRDefault="004B05BE" w:rsidP="00CD1D74">
      <w:pPr>
        <w:pStyle w:val="Cabealho2"/>
        <w:jc w:val="both"/>
        <w:rPr>
          <w:lang w:val="en-US"/>
        </w:rPr>
      </w:pPr>
      <w:bookmarkStart w:id="7" w:name="_Toc468523259"/>
      <w:r w:rsidRPr="00E67AF1">
        <w:rPr>
          <w:lang w:val="en-US"/>
        </w:rPr>
        <w:t>Structure of the repository</w:t>
      </w:r>
      <w:bookmarkEnd w:id="7"/>
    </w:p>
    <w:p w:rsidR="00F70F32" w:rsidRPr="00E67AF1" w:rsidRDefault="008E01FC" w:rsidP="00CD1D74">
      <w:pPr>
        <w:jc w:val="both"/>
        <w:rPr>
          <w:lang w:val="en-US"/>
        </w:rPr>
      </w:pPr>
      <w:r>
        <w:rPr>
          <w:noProof/>
          <w:lang w:val="en-US"/>
        </w:rPr>
        <w:drawing>
          <wp:inline distT="0" distB="0" distL="0" distR="0">
            <wp:extent cx="5400040" cy="2543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_2016121119044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43175"/>
                    </a:xfrm>
                    <a:prstGeom prst="rect">
                      <a:avLst/>
                    </a:prstGeom>
                  </pic:spPr>
                </pic:pic>
              </a:graphicData>
            </a:graphic>
          </wp:inline>
        </w:drawing>
      </w:r>
    </w:p>
    <w:p w:rsidR="004B05BE" w:rsidRPr="004B05BE" w:rsidRDefault="004B05BE" w:rsidP="00CD1D74">
      <w:pPr>
        <w:jc w:val="both"/>
        <w:rPr>
          <w:lang w:val="en-US"/>
        </w:rPr>
      </w:pPr>
    </w:p>
    <w:p w:rsidR="001E085F" w:rsidRPr="004B05BE" w:rsidRDefault="001E085F" w:rsidP="00CD1D74">
      <w:pPr>
        <w:jc w:val="both"/>
        <w:rPr>
          <w:lang w:val="en-US"/>
        </w:rPr>
      </w:pPr>
    </w:p>
    <w:p w:rsidR="001E085F" w:rsidRPr="004B05BE" w:rsidRDefault="001E085F" w:rsidP="00CD1D74">
      <w:pPr>
        <w:jc w:val="both"/>
        <w:rPr>
          <w:lang w:val="en-US"/>
        </w:rPr>
      </w:pPr>
    </w:p>
    <w:sectPr w:rsidR="001E085F" w:rsidRPr="004B05BE" w:rsidSect="00A11E90">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F4" w:rsidRDefault="004662F4" w:rsidP="00872AE4">
      <w:pPr>
        <w:spacing w:before="0" w:after="0" w:line="240" w:lineRule="auto"/>
      </w:pPr>
      <w:r>
        <w:separator/>
      </w:r>
    </w:p>
  </w:endnote>
  <w:endnote w:type="continuationSeparator" w:id="0">
    <w:p w:rsidR="004662F4" w:rsidRDefault="004662F4" w:rsidP="00872A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195667"/>
      <w:docPartObj>
        <w:docPartGallery w:val="Page Numbers (Bottom of Page)"/>
        <w:docPartUnique/>
      </w:docPartObj>
    </w:sdtPr>
    <w:sdtEndPr/>
    <w:sdtContent>
      <w:p w:rsidR="00872AE4" w:rsidRDefault="00872AE4">
        <w:pPr>
          <w:pStyle w:val="Rodap"/>
          <w:jc w:val="center"/>
        </w:pPr>
        <w:r>
          <w:fldChar w:fldCharType="begin"/>
        </w:r>
        <w:r>
          <w:instrText>PAGE   \* MERGEFORMAT</w:instrText>
        </w:r>
        <w:r>
          <w:fldChar w:fldCharType="separate"/>
        </w:r>
        <w:r w:rsidR="00F76880">
          <w:rPr>
            <w:noProof/>
          </w:rPr>
          <w:t>4</w:t>
        </w:r>
        <w:r>
          <w:fldChar w:fldCharType="end"/>
        </w:r>
      </w:p>
    </w:sdtContent>
  </w:sdt>
  <w:p w:rsidR="00872AE4" w:rsidRDefault="00872A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F4" w:rsidRDefault="004662F4" w:rsidP="00872AE4">
      <w:pPr>
        <w:spacing w:before="0" w:after="0" w:line="240" w:lineRule="auto"/>
      </w:pPr>
      <w:r>
        <w:separator/>
      </w:r>
    </w:p>
  </w:footnote>
  <w:footnote w:type="continuationSeparator" w:id="0">
    <w:p w:rsidR="004662F4" w:rsidRDefault="004662F4" w:rsidP="00872A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555CF"/>
    <w:multiLevelType w:val="hybridMultilevel"/>
    <w:tmpl w:val="63B0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B"/>
    <w:rsid w:val="00027930"/>
    <w:rsid w:val="000806DB"/>
    <w:rsid w:val="000C0A76"/>
    <w:rsid w:val="000F6677"/>
    <w:rsid w:val="001A04A4"/>
    <w:rsid w:val="001D6B97"/>
    <w:rsid w:val="001E085F"/>
    <w:rsid w:val="002061F2"/>
    <w:rsid w:val="0020759F"/>
    <w:rsid w:val="00216E43"/>
    <w:rsid w:val="00254DE1"/>
    <w:rsid w:val="00262EC2"/>
    <w:rsid w:val="0032435A"/>
    <w:rsid w:val="00377112"/>
    <w:rsid w:val="0038364C"/>
    <w:rsid w:val="00394190"/>
    <w:rsid w:val="00397FD3"/>
    <w:rsid w:val="003E298B"/>
    <w:rsid w:val="00411461"/>
    <w:rsid w:val="004662F4"/>
    <w:rsid w:val="004B05BE"/>
    <w:rsid w:val="004C29A1"/>
    <w:rsid w:val="004E52E3"/>
    <w:rsid w:val="0054623B"/>
    <w:rsid w:val="0057164F"/>
    <w:rsid w:val="005D2770"/>
    <w:rsid w:val="006A6192"/>
    <w:rsid w:val="006E193E"/>
    <w:rsid w:val="006E7E1F"/>
    <w:rsid w:val="007222C4"/>
    <w:rsid w:val="00727C59"/>
    <w:rsid w:val="00774349"/>
    <w:rsid w:val="007C419C"/>
    <w:rsid w:val="00872AE4"/>
    <w:rsid w:val="008E01FC"/>
    <w:rsid w:val="008F0B10"/>
    <w:rsid w:val="009118EC"/>
    <w:rsid w:val="00A11E90"/>
    <w:rsid w:val="00A64F44"/>
    <w:rsid w:val="00B3276A"/>
    <w:rsid w:val="00B35F5D"/>
    <w:rsid w:val="00B8247E"/>
    <w:rsid w:val="00B832DC"/>
    <w:rsid w:val="00BA0977"/>
    <w:rsid w:val="00BC653F"/>
    <w:rsid w:val="00C8385F"/>
    <w:rsid w:val="00CD1D74"/>
    <w:rsid w:val="00D15F91"/>
    <w:rsid w:val="00D873F9"/>
    <w:rsid w:val="00E11476"/>
    <w:rsid w:val="00E67AF1"/>
    <w:rsid w:val="00EB4157"/>
    <w:rsid w:val="00EC0376"/>
    <w:rsid w:val="00F33CFB"/>
    <w:rsid w:val="00F70F32"/>
    <w:rsid w:val="00F76880"/>
    <w:rsid w:val="00FF2745"/>
    <w:rsid w:val="00FF6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D6F1A-7F38-4BE3-9D0D-F9BE5011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0F32"/>
  </w:style>
  <w:style w:type="paragraph" w:styleId="Cabealho1">
    <w:name w:val="heading 1"/>
    <w:basedOn w:val="Normal"/>
    <w:next w:val="Normal"/>
    <w:link w:val="Cabealho1Carter"/>
    <w:uiPriority w:val="9"/>
    <w:qFormat/>
    <w:rsid w:val="00F70F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Cabealho2">
    <w:name w:val="heading 2"/>
    <w:basedOn w:val="Normal"/>
    <w:next w:val="Normal"/>
    <w:link w:val="Cabealho2Carter"/>
    <w:uiPriority w:val="9"/>
    <w:semiHidden/>
    <w:unhideWhenUsed/>
    <w:qFormat/>
    <w:rsid w:val="00F70F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Cabealho3">
    <w:name w:val="heading 3"/>
    <w:basedOn w:val="Normal"/>
    <w:next w:val="Normal"/>
    <w:link w:val="Cabealho3Carter"/>
    <w:uiPriority w:val="9"/>
    <w:semiHidden/>
    <w:unhideWhenUsed/>
    <w:qFormat/>
    <w:rsid w:val="00F70F32"/>
    <w:pPr>
      <w:pBdr>
        <w:top w:val="single" w:sz="6" w:space="2" w:color="5B9BD5" w:themeColor="accent1"/>
      </w:pBdr>
      <w:spacing w:before="300" w:after="0"/>
      <w:outlineLvl w:val="2"/>
    </w:pPr>
    <w:rPr>
      <w:caps/>
      <w:color w:val="1F4D78" w:themeColor="accent1" w:themeShade="7F"/>
      <w:spacing w:val="15"/>
    </w:rPr>
  </w:style>
  <w:style w:type="paragraph" w:styleId="Cabealho4">
    <w:name w:val="heading 4"/>
    <w:basedOn w:val="Normal"/>
    <w:next w:val="Normal"/>
    <w:link w:val="Cabealho4Carter"/>
    <w:uiPriority w:val="9"/>
    <w:semiHidden/>
    <w:unhideWhenUsed/>
    <w:qFormat/>
    <w:rsid w:val="00F70F32"/>
    <w:pPr>
      <w:pBdr>
        <w:top w:val="dotted" w:sz="6" w:space="2" w:color="5B9BD5" w:themeColor="accent1"/>
      </w:pBdr>
      <w:spacing w:before="200" w:after="0"/>
      <w:outlineLvl w:val="3"/>
    </w:pPr>
    <w:rPr>
      <w:caps/>
      <w:color w:val="2E74B5" w:themeColor="accent1" w:themeShade="BF"/>
      <w:spacing w:val="10"/>
    </w:rPr>
  </w:style>
  <w:style w:type="paragraph" w:styleId="Cabealho5">
    <w:name w:val="heading 5"/>
    <w:basedOn w:val="Normal"/>
    <w:next w:val="Normal"/>
    <w:link w:val="Cabealho5Carter"/>
    <w:uiPriority w:val="9"/>
    <w:semiHidden/>
    <w:unhideWhenUsed/>
    <w:qFormat/>
    <w:rsid w:val="00F70F32"/>
    <w:pPr>
      <w:pBdr>
        <w:bottom w:val="single" w:sz="6" w:space="1" w:color="5B9BD5" w:themeColor="accent1"/>
      </w:pBdr>
      <w:spacing w:before="200" w:after="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F70F32"/>
    <w:pPr>
      <w:pBdr>
        <w:bottom w:val="dotted" w:sz="6" w:space="1" w:color="5B9BD5" w:themeColor="accent1"/>
      </w:pBdr>
      <w:spacing w:before="200" w:after="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F70F32"/>
    <w:pPr>
      <w:spacing w:before="200" w:after="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F70F32"/>
    <w:pPr>
      <w:spacing w:before="200" w:after="0"/>
      <w:outlineLvl w:val="7"/>
    </w:pPr>
    <w:rPr>
      <w:caps/>
      <w:spacing w:val="10"/>
      <w:sz w:val="18"/>
      <w:szCs w:val="18"/>
    </w:rPr>
  </w:style>
  <w:style w:type="paragraph" w:styleId="Cabealho9">
    <w:name w:val="heading 9"/>
    <w:basedOn w:val="Normal"/>
    <w:next w:val="Normal"/>
    <w:link w:val="Cabealho9Carter"/>
    <w:uiPriority w:val="9"/>
    <w:semiHidden/>
    <w:unhideWhenUsed/>
    <w:qFormat/>
    <w:rsid w:val="00F70F32"/>
    <w:pPr>
      <w:spacing w:before="200" w:after="0"/>
      <w:outlineLvl w:val="8"/>
    </w:pPr>
    <w:rPr>
      <w:i/>
      <w:iCs/>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70F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F70F3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F70F32"/>
    <w:pPr>
      <w:spacing w:before="0"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F70F32"/>
    <w:rPr>
      <w:caps/>
      <w:color w:val="595959" w:themeColor="text1" w:themeTint="A6"/>
      <w:spacing w:val="10"/>
      <w:sz w:val="21"/>
      <w:szCs w:val="21"/>
    </w:rPr>
  </w:style>
  <w:style w:type="character" w:customStyle="1" w:styleId="Cabealho1Carter">
    <w:name w:val="Cabeçalho 1 Caráter"/>
    <w:basedOn w:val="Tipodeletrapredefinidodopargrafo"/>
    <w:link w:val="Cabealho1"/>
    <w:uiPriority w:val="9"/>
    <w:rsid w:val="00F70F3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semiHidden/>
    <w:rsid w:val="00F70F3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semiHidden/>
    <w:rsid w:val="00F70F32"/>
    <w:rPr>
      <w:caps/>
      <w:color w:val="1F4D78" w:themeColor="accent1" w:themeShade="7F"/>
      <w:spacing w:val="15"/>
    </w:rPr>
  </w:style>
  <w:style w:type="character" w:customStyle="1" w:styleId="Cabealho4Carter">
    <w:name w:val="Cabeçalho 4 Caráter"/>
    <w:basedOn w:val="Tipodeletrapredefinidodopargrafo"/>
    <w:link w:val="Cabealho4"/>
    <w:uiPriority w:val="9"/>
    <w:semiHidden/>
    <w:rsid w:val="00F70F32"/>
    <w:rPr>
      <w:caps/>
      <w:color w:val="2E74B5" w:themeColor="accent1" w:themeShade="BF"/>
      <w:spacing w:val="10"/>
    </w:rPr>
  </w:style>
  <w:style w:type="character" w:customStyle="1" w:styleId="Cabealho5Carter">
    <w:name w:val="Cabeçalho 5 Caráter"/>
    <w:basedOn w:val="Tipodeletrapredefinidodopargrafo"/>
    <w:link w:val="Cabealho5"/>
    <w:uiPriority w:val="9"/>
    <w:semiHidden/>
    <w:rsid w:val="00F70F3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F70F3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F70F3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F70F32"/>
    <w:rPr>
      <w:caps/>
      <w:spacing w:val="10"/>
      <w:sz w:val="18"/>
      <w:szCs w:val="18"/>
    </w:rPr>
  </w:style>
  <w:style w:type="character" w:customStyle="1" w:styleId="Cabealho9Carter">
    <w:name w:val="Cabeçalho 9 Caráter"/>
    <w:basedOn w:val="Tipodeletrapredefinidodopargrafo"/>
    <w:link w:val="Cabealho9"/>
    <w:uiPriority w:val="9"/>
    <w:semiHidden/>
    <w:rsid w:val="00F70F32"/>
    <w:rPr>
      <w:i/>
      <w:iCs/>
      <w:caps/>
      <w:spacing w:val="10"/>
      <w:sz w:val="18"/>
      <w:szCs w:val="18"/>
    </w:rPr>
  </w:style>
  <w:style w:type="paragraph" w:styleId="Legenda">
    <w:name w:val="caption"/>
    <w:basedOn w:val="Normal"/>
    <w:next w:val="Normal"/>
    <w:uiPriority w:val="35"/>
    <w:unhideWhenUsed/>
    <w:qFormat/>
    <w:rsid w:val="00F70F32"/>
    <w:rPr>
      <w:b/>
      <w:bCs/>
      <w:color w:val="2E74B5" w:themeColor="accent1" w:themeShade="BF"/>
      <w:sz w:val="16"/>
      <w:szCs w:val="16"/>
    </w:rPr>
  </w:style>
  <w:style w:type="character" w:styleId="Forte">
    <w:name w:val="Strong"/>
    <w:uiPriority w:val="22"/>
    <w:qFormat/>
    <w:rsid w:val="00F70F32"/>
    <w:rPr>
      <w:b/>
      <w:bCs/>
    </w:rPr>
  </w:style>
  <w:style w:type="character" w:styleId="nfase">
    <w:name w:val="Emphasis"/>
    <w:uiPriority w:val="20"/>
    <w:qFormat/>
    <w:rsid w:val="00F70F32"/>
    <w:rPr>
      <w:caps/>
      <w:color w:val="1F4D78" w:themeColor="accent1" w:themeShade="7F"/>
      <w:spacing w:val="5"/>
    </w:rPr>
  </w:style>
  <w:style w:type="paragraph" w:styleId="SemEspaamento">
    <w:name w:val="No Spacing"/>
    <w:link w:val="SemEspaamentoCarter"/>
    <w:uiPriority w:val="1"/>
    <w:qFormat/>
    <w:rsid w:val="00F70F32"/>
    <w:pPr>
      <w:spacing w:after="0" w:line="240" w:lineRule="auto"/>
    </w:pPr>
  </w:style>
  <w:style w:type="paragraph" w:styleId="Citao">
    <w:name w:val="Quote"/>
    <w:basedOn w:val="Normal"/>
    <w:next w:val="Normal"/>
    <w:link w:val="CitaoCarter"/>
    <w:uiPriority w:val="29"/>
    <w:qFormat/>
    <w:rsid w:val="00F70F32"/>
    <w:rPr>
      <w:i/>
      <w:iCs/>
      <w:sz w:val="24"/>
      <w:szCs w:val="24"/>
    </w:rPr>
  </w:style>
  <w:style w:type="character" w:customStyle="1" w:styleId="CitaoCarter">
    <w:name w:val="Citação Caráter"/>
    <w:basedOn w:val="Tipodeletrapredefinidodopargrafo"/>
    <w:link w:val="Citao"/>
    <w:uiPriority w:val="29"/>
    <w:rsid w:val="00F70F32"/>
    <w:rPr>
      <w:i/>
      <w:iCs/>
      <w:sz w:val="24"/>
      <w:szCs w:val="24"/>
    </w:rPr>
  </w:style>
  <w:style w:type="paragraph" w:styleId="CitaoIntensa">
    <w:name w:val="Intense Quote"/>
    <w:basedOn w:val="Normal"/>
    <w:next w:val="Normal"/>
    <w:link w:val="CitaoIntensaCarter"/>
    <w:uiPriority w:val="30"/>
    <w:qFormat/>
    <w:rsid w:val="00F70F3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F70F32"/>
    <w:rPr>
      <w:color w:val="5B9BD5" w:themeColor="accent1"/>
      <w:sz w:val="24"/>
      <w:szCs w:val="24"/>
    </w:rPr>
  </w:style>
  <w:style w:type="character" w:styleId="nfaseDiscreta">
    <w:name w:val="Subtle Emphasis"/>
    <w:uiPriority w:val="19"/>
    <w:qFormat/>
    <w:rsid w:val="00F70F32"/>
    <w:rPr>
      <w:i/>
      <w:iCs/>
      <w:color w:val="1F4D78" w:themeColor="accent1" w:themeShade="7F"/>
    </w:rPr>
  </w:style>
  <w:style w:type="character" w:styleId="nfaseIntensa">
    <w:name w:val="Intense Emphasis"/>
    <w:uiPriority w:val="21"/>
    <w:qFormat/>
    <w:rsid w:val="00F70F32"/>
    <w:rPr>
      <w:b/>
      <w:bCs/>
      <w:caps/>
      <w:color w:val="1F4D78" w:themeColor="accent1" w:themeShade="7F"/>
      <w:spacing w:val="10"/>
    </w:rPr>
  </w:style>
  <w:style w:type="character" w:styleId="RefernciaDiscreta">
    <w:name w:val="Subtle Reference"/>
    <w:uiPriority w:val="31"/>
    <w:qFormat/>
    <w:rsid w:val="00F70F32"/>
    <w:rPr>
      <w:b/>
      <w:bCs/>
      <w:color w:val="5B9BD5" w:themeColor="accent1"/>
    </w:rPr>
  </w:style>
  <w:style w:type="character" w:styleId="RefernciaIntensa">
    <w:name w:val="Intense Reference"/>
    <w:uiPriority w:val="32"/>
    <w:qFormat/>
    <w:rsid w:val="00F70F32"/>
    <w:rPr>
      <w:b/>
      <w:bCs/>
      <w:i/>
      <w:iCs/>
      <w:caps/>
      <w:color w:val="5B9BD5" w:themeColor="accent1"/>
    </w:rPr>
  </w:style>
  <w:style w:type="character" w:styleId="TtulodoLivro">
    <w:name w:val="Book Title"/>
    <w:uiPriority w:val="33"/>
    <w:qFormat/>
    <w:rsid w:val="00F70F32"/>
    <w:rPr>
      <w:b/>
      <w:bCs/>
      <w:i/>
      <w:iCs/>
      <w:spacing w:val="0"/>
    </w:rPr>
  </w:style>
  <w:style w:type="paragraph" w:styleId="Cabealhodondice">
    <w:name w:val="TOC Heading"/>
    <w:basedOn w:val="Cabealho1"/>
    <w:next w:val="Normal"/>
    <w:uiPriority w:val="39"/>
    <w:unhideWhenUsed/>
    <w:qFormat/>
    <w:rsid w:val="00F70F32"/>
    <w:pPr>
      <w:outlineLvl w:val="9"/>
    </w:pPr>
  </w:style>
  <w:style w:type="paragraph" w:styleId="ndice1">
    <w:name w:val="toc 1"/>
    <w:basedOn w:val="Normal"/>
    <w:next w:val="Normal"/>
    <w:autoRedefine/>
    <w:uiPriority w:val="39"/>
    <w:unhideWhenUsed/>
    <w:rsid w:val="00A11E90"/>
    <w:pPr>
      <w:spacing w:after="100"/>
    </w:pPr>
  </w:style>
  <w:style w:type="character" w:styleId="Hiperligao">
    <w:name w:val="Hyperlink"/>
    <w:basedOn w:val="Tipodeletrapredefinidodopargrafo"/>
    <w:uiPriority w:val="99"/>
    <w:unhideWhenUsed/>
    <w:rsid w:val="00A11E90"/>
    <w:rPr>
      <w:color w:val="0563C1" w:themeColor="hyperlink"/>
      <w:u w:val="single"/>
    </w:rPr>
  </w:style>
  <w:style w:type="paragraph" w:styleId="ndice2">
    <w:name w:val="toc 2"/>
    <w:basedOn w:val="Normal"/>
    <w:next w:val="Normal"/>
    <w:autoRedefine/>
    <w:uiPriority w:val="39"/>
    <w:unhideWhenUsed/>
    <w:rsid w:val="00A11E90"/>
    <w:pPr>
      <w:spacing w:after="100"/>
      <w:ind w:left="220"/>
    </w:pPr>
  </w:style>
  <w:style w:type="character" w:customStyle="1" w:styleId="SemEspaamentoCarter">
    <w:name w:val="Sem Espaçamento Caráter"/>
    <w:basedOn w:val="Tipodeletrapredefinidodopargrafo"/>
    <w:link w:val="SemEspaamento"/>
    <w:uiPriority w:val="1"/>
    <w:rsid w:val="00A11E90"/>
  </w:style>
  <w:style w:type="paragraph" w:styleId="Cabealho">
    <w:name w:val="header"/>
    <w:basedOn w:val="Normal"/>
    <w:link w:val="CabealhoCarter"/>
    <w:uiPriority w:val="99"/>
    <w:unhideWhenUsed/>
    <w:rsid w:val="00872AE4"/>
    <w:pPr>
      <w:tabs>
        <w:tab w:val="center" w:pos="4513"/>
        <w:tab w:val="right" w:pos="9026"/>
      </w:tabs>
      <w:spacing w:before="0" w:after="0" w:line="240" w:lineRule="auto"/>
    </w:pPr>
  </w:style>
  <w:style w:type="character" w:customStyle="1" w:styleId="CabealhoCarter">
    <w:name w:val="Cabeçalho Caráter"/>
    <w:basedOn w:val="Tipodeletrapredefinidodopargrafo"/>
    <w:link w:val="Cabealho"/>
    <w:uiPriority w:val="99"/>
    <w:rsid w:val="00872AE4"/>
  </w:style>
  <w:style w:type="paragraph" w:styleId="Rodap">
    <w:name w:val="footer"/>
    <w:basedOn w:val="Normal"/>
    <w:link w:val="RodapCarter"/>
    <w:uiPriority w:val="99"/>
    <w:unhideWhenUsed/>
    <w:rsid w:val="00872AE4"/>
    <w:pPr>
      <w:tabs>
        <w:tab w:val="center" w:pos="4513"/>
        <w:tab w:val="right" w:pos="9026"/>
      </w:tabs>
      <w:spacing w:before="0" w:after="0" w:line="240" w:lineRule="auto"/>
    </w:pPr>
  </w:style>
  <w:style w:type="character" w:customStyle="1" w:styleId="RodapCarter">
    <w:name w:val="Rodapé Caráter"/>
    <w:basedOn w:val="Tipodeletrapredefinidodopargrafo"/>
    <w:link w:val="Rodap"/>
    <w:uiPriority w:val="99"/>
    <w:rsid w:val="00872AE4"/>
  </w:style>
  <w:style w:type="paragraph" w:styleId="PargrafodaLista">
    <w:name w:val="List Paragraph"/>
    <w:basedOn w:val="Normal"/>
    <w:uiPriority w:val="34"/>
    <w:qFormat/>
    <w:rsid w:val="00206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5A95A-A216-4CD7-B182-A2A8FD8C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Pages>
  <Words>915</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Organização do Desenvolvimento de Software</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Organização do Desenvolvimento de Software</dc:title>
  <dc:subject>MyRecipe – technical report</dc:subject>
  <dc:creator>nelson lopes - 1160098</dc:creator>
  <cp:keywords/>
  <dc:description/>
  <cp:lastModifiedBy>Nelson Lopes</cp:lastModifiedBy>
  <cp:revision>26</cp:revision>
  <cp:lastPrinted>2016-12-11T19:06:00Z</cp:lastPrinted>
  <dcterms:created xsi:type="dcterms:W3CDTF">2016-12-03T08:14:00Z</dcterms:created>
  <dcterms:modified xsi:type="dcterms:W3CDTF">2016-12-11T19:06:00Z</dcterms:modified>
</cp:coreProperties>
</file>