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975A2" w14:textId="77777777" w:rsidR="00C440C0" w:rsidRPr="00CE3E28" w:rsidRDefault="00CE3E28" w:rsidP="003A15A6">
      <w:pPr>
        <w:pStyle w:val="1"/>
        <w:jc w:val="center"/>
        <w:rPr>
          <w:rFonts w:ascii="Times New Roman" w:eastAsia="宋体" w:hAnsi="Times New Roman" w:cs="Times New Roman"/>
          <w:sz w:val="36"/>
          <w:szCs w:val="36"/>
        </w:rPr>
      </w:pPr>
      <w:r w:rsidRPr="00CE3E28">
        <w:rPr>
          <w:rFonts w:ascii="Times New Roman" w:eastAsia="宋体" w:hAnsi="Times New Roman" w:cs="Times New Roman" w:hint="eastAsia"/>
          <w:sz w:val="36"/>
          <w:szCs w:val="36"/>
        </w:rPr>
        <w:t>扩增子和</w:t>
      </w:r>
      <w:proofErr w:type="gramStart"/>
      <w:r w:rsidRPr="00CE3E28">
        <w:rPr>
          <w:rFonts w:ascii="Times New Roman" w:eastAsia="宋体" w:hAnsi="Times New Roman" w:cs="Times New Roman" w:hint="eastAsia"/>
          <w:sz w:val="36"/>
          <w:szCs w:val="36"/>
        </w:rPr>
        <w:t>宏基因组</w:t>
      </w:r>
      <w:proofErr w:type="gramEnd"/>
      <w:r w:rsidR="00AC654B" w:rsidRPr="00CE3E28">
        <w:rPr>
          <w:rFonts w:ascii="Times New Roman" w:eastAsia="宋体" w:hAnsi="Times New Roman" w:cs="Times New Roman" w:hint="eastAsia"/>
          <w:sz w:val="36"/>
          <w:szCs w:val="36"/>
        </w:rPr>
        <w:t>数据</w:t>
      </w:r>
      <w:r w:rsidRPr="00CE3E28">
        <w:rPr>
          <w:rFonts w:ascii="Times New Roman" w:eastAsia="宋体" w:hAnsi="Times New Roman" w:cs="Times New Roman" w:hint="eastAsia"/>
          <w:sz w:val="36"/>
          <w:szCs w:val="36"/>
        </w:rPr>
        <w:t>分析实用指南</w:t>
      </w:r>
    </w:p>
    <w:p w14:paraId="4E32B40C" w14:textId="77777777" w:rsidR="00DA2F1D" w:rsidRPr="009938EC" w:rsidRDefault="00D754F1" w:rsidP="001210F3">
      <w:pPr>
        <w:jc w:val="left"/>
        <w:rPr>
          <w:rFonts w:ascii="Times New Roman" w:eastAsia="宋体" w:hAnsi="Times New Roman" w:cs="Times New Roman"/>
          <w:szCs w:val="21"/>
        </w:rPr>
      </w:pPr>
      <w:r>
        <w:rPr>
          <w:rFonts w:ascii="Times New Roman" w:eastAsia="宋体" w:hAnsi="Times New Roman" w:cs="Times New Roman" w:hint="eastAsia"/>
          <w:szCs w:val="21"/>
        </w:rPr>
        <w:t>刘永鑫</w:t>
      </w:r>
      <w:r w:rsidR="008E6121" w:rsidRPr="009938EC">
        <w:rPr>
          <w:rFonts w:ascii="Times New Roman" w:eastAsia="宋体" w:hAnsi="Times New Roman" w:cs="Times New Roman"/>
          <w:szCs w:val="21"/>
          <w:vertAlign w:val="superscript"/>
        </w:rPr>
        <w:t>1,2,3</w:t>
      </w:r>
      <w:r w:rsidR="007D3FEC" w:rsidRPr="009938EC">
        <w:rPr>
          <w:rFonts w:ascii="Times New Roman" w:eastAsia="宋体" w:hAnsi="Times New Roman" w:cs="Times New Roman"/>
          <w:kern w:val="0"/>
          <w:szCs w:val="21"/>
          <w:vertAlign w:val="superscript"/>
        </w:rPr>
        <w:sym w:font="Wingdings" w:char="F02A"/>
      </w:r>
      <w:r w:rsidR="00DA2F1D" w:rsidRPr="009938EC">
        <w:rPr>
          <w:rFonts w:ascii="Times New Roman" w:eastAsia="宋体" w:hAnsi="Times New Roman" w:cs="Times New Roman"/>
          <w:szCs w:val="21"/>
        </w:rPr>
        <w:t xml:space="preserve">, </w:t>
      </w:r>
      <w:r w:rsidR="00C801C8" w:rsidRPr="00C801C8">
        <w:rPr>
          <w:rFonts w:ascii="Times New Roman" w:eastAsia="宋体" w:hAnsi="Times New Roman" w:cs="Times New Roman" w:hint="eastAsia"/>
          <w:szCs w:val="21"/>
        </w:rPr>
        <w:t>秦媛</w:t>
      </w:r>
      <w:r w:rsidR="008E6121" w:rsidRPr="009938EC">
        <w:rPr>
          <w:rFonts w:ascii="Times New Roman" w:eastAsia="宋体" w:hAnsi="Times New Roman" w:cs="Times New Roman"/>
          <w:szCs w:val="21"/>
          <w:vertAlign w:val="superscript"/>
        </w:rPr>
        <w:t>1,2,3,4</w:t>
      </w:r>
      <w:r w:rsidR="00DA2F1D" w:rsidRPr="009938EC">
        <w:rPr>
          <w:rFonts w:ascii="Times New Roman" w:eastAsia="宋体" w:hAnsi="Times New Roman" w:cs="Times New Roman"/>
          <w:szCs w:val="21"/>
        </w:rPr>
        <w:t xml:space="preserve">, </w:t>
      </w:r>
      <w:r>
        <w:rPr>
          <w:rFonts w:ascii="Times New Roman" w:eastAsia="宋体" w:hAnsi="Times New Roman" w:cs="Times New Roman" w:hint="eastAsia"/>
          <w:szCs w:val="21"/>
        </w:rPr>
        <w:t>陈同</w:t>
      </w:r>
      <w:r w:rsidR="008E6121" w:rsidRPr="009938EC">
        <w:rPr>
          <w:rFonts w:ascii="Times New Roman" w:eastAsia="宋体" w:hAnsi="Times New Roman" w:cs="Times New Roman"/>
          <w:szCs w:val="21"/>
          <w:vertAlign w:val="superscript"/>
        </w:rPr>
        <w:t>5</w:t>
      </w:r>
      <w:r w:rsidR="00DA2F1D" w:rsidRPr="009938EC">
        <w:rPr>
          <w:rFonts w:ascii="Times New Roman" w:eastAsia="宋体" w:hAnsi="Times New Roman" w:cs="Times New Roman"/>
          <w:szCs w:val="21"/>
        </w:rPr>
        <w:t xml:space="preserve">, </w:t>
      </w:r>
      <w:r>
        <w:rPr>
          <w:rFonts w:ascii="Times New Roman" w:eastAsia="宋体" w:hAnsi="Times New Roman" w:cs="Times New Roman" w:hint="eastAsia"/>
          <w:color w:val="000000" w:themeColor="text1"/>
          <w:szCs w:val="21"/>
        </w:rPr>
        <w:t>卢美萍</w:t>
      </w:r>
      <w:r w:rsidR="006E5FFE" w:rsidRPr="009938EC">
        <w:rPr>
          <w:rFonts w:ascii="Times New Roman" w:eastAsia="宋体" w:hAnsi="Times New Roman" w:cs="Times New Roman"/>
          <w:szCs w:val="21"/>
          <w:vertAlign w:val="superscript"/>
        </w:rPr>
        <w:t>6</w:t>
      </w:r>
      <w:r w:rsidR="00DA2F1D" w:rsidRPr="009938EC">
        <w:rPr>
          <w:rFonts w:ascii="Times New Roman" w:eastAsia="宋体" w:hAnsi="Times New Roman" w:cs="Times New Roman"/>
          <w:szCs w:val="21"/>
        </w:rPr>
        <w:t xml:space="preserve">, </w:t>
      </w:r>
      <w:proofErr w:type="gramStart"/>
      <w:r>
        <w:rPr>
          <w:rFonts w:ascii="Times New Roman" w:eastAsia="宋体" w:hAnsi="Times New Roman" w:cs="Times New Roman" w:hint="eastAsia"/>
          <w:color w:val="000000" w:themeColor="text1"/>
          <w:szCs w:val="21"/>
        </w:rPr>
        <w:t>钱旭波</w:t>
      </w:r>
      <w:proofErr w:type="gramEnd"/>
      <w:r w:rsidR="006E5FFE" w:rsidRPr="009938EC">
        <w:rPr>
          <w:rFonts w:ascii="Times New Roman" w:eastAsia="宋体" w:hAnsi="Times New Roman" w:cs="Times New Roman"/>
          <w:szCs w:val="21"/>
          <w:vertAlign w:val="superscript"/>
        </w:rPr>
        <w:t>6</w:t>
      </w:r>
      <w:r w:rsidR="006E5FFE" w:rsidRPr="009938EC">
        <w:rPr>
          <w:rFonts w:ascii="Times New Roman" w:eastAsia="宋体" w:hAnsi="Times New Roman" w:cs="Times New Roman"/>
          <w:szCs w:val="21"/>
        </w:rPr>
        <w:t xml:space="preserve">, </w:t>
      </w:r>
      <w:r w:rsidR="00C801C8">
        <w:rPr>
          <w:rFonts w:ascii="Times New Roman" w:eastAsia="宋体" w:hAnsi="Times New Roman" w:cs="Times New Roman" w:hint="eastAsia"/>
          <w:szCs w:val="21"/>
        </w:rPr>
        <w:t>郭晓璇</w:t>
      </w:r>
      <w:r w:rsidR="006E5FFE" w:rsidRPr="009938EC">
        <w:rPr>
          <w:rFonts w:ascii="Times New Roman" w:eastAsia="宋体" w:hAnsi="Times New Roman" w:cs="Times New Roman"/>
          <w:szCs w:val="21"/>
          <w:vertAlign w:val="superscript"/>
        </w:rPr>
        <w:t>1,2,3</w:t>
      </w:r>
      <w:r w:rsidR="00DA2F1D" w:rsidRPr="009938EC">
        <w:rPr>
          <w:rFonts w:ascii="Times New Roman" w:eastAsia="宋体" w:hAnsi="Times New Roman" w:cs="Times New Roman"/>
          <w:szCs w:val="21"/>
        </w:rPr>
        <w:t xml:space="preserve">, </w:t>
      </w:r>
      <w:r>
        <w:rPr>
          <w:rFonts w:ascii="Times New Roman" w:eastAsia="宋体" w:hAnsi="Times New Roman" w:cs="Times New Roman" w:hint="eastAsia"/>
          <w:szCs w:val="21"/>
        </w:rPr>
        <w:t>白洋</w:t>
      </w:r>
      <w:r w:rsidR="008E6121" w:rsidRPr="009938EC">
        <w:rPr>
          <w:rFonts w:ascii="Times New Roman" w:eastAsia="宋体" w:hAnsi="Times New Roman" w:cs="Times New Roman"/>
          <w:szCs w:val="21"/>
          <w:vertAlign w:val="superscript"/>
        </w:rPr>
        <w:t>1,2,3,4</w:t>
      </w:r>
      <w:r w:rsidR="008E6121" w:rsidRPr="009938EC">
        <w:rPr>
          <w:rFonts w:ascii="Times New Roman" w:eastAsia="宋体" w:hAnsi="Times New Roman" w:cs="Times New Roman"/>
          <w:kern w:val="0"/>
          <w:szCs w:val="21"/>
          <w:vertAlign w:val="superscript"/>
        </w:rPr>
        <w:sym w:font="Wingdings" w:char="F02A"/>
      </w:r>
    </w:p>
    <w:p w14:paraId="0A32154B" w14:textId="77777777" w:rsidR="00FF662A" w:rsidRPr="005640BB" w:rsidRDefault="00FF662A" w:rsidP="001A6748">
      <w:pPr>
        <w:pStyle w:val="a9"/>
        <w:numPr>
          <w:ilvl w:val="0"/>
          <w:numId w:val="2"/>
        </w:numPr>
        <w:spacing w:beforeLines="50" w:before="156" w:afterLines="50" w:after="156"/>
        <w:ind w:firstLineChars="0"/>
        <w:rPr>
          <w:szCs w:val="21"/>
        </w:rPr>
      </w:pPr>
      <w:r w:rsidRPr="005640BB">
        <w:rPr>
          <w:rFonts w:hint="eastAsia"/>
          <w:szCs w:val="21"/>
        </w:rPr>
        <w:t>中国科学院遗传与发育生物学研究所</w:t>
      </w:r>
      <w:r w:rsidR="00C801C8" w:rsidRPr="005640BB">
        <w:rPr>
          <w:rFonts w:hint="eastAsia"/>
          <w:szCs w:val="21"/>
        </w:rPr>
        <w:t>，</w:t>
      </w:r>
      <w:r w:rsidRPr="005640BB">
        <w:rPr>
          <w:rFonts w:hint="eastAsia"/>
          <w:szCs w:val="21"/>
        </w:rPr>
        <w:t>植物基因组</w:t>
      </w:r>
      <w:proofErr w:type="gramStart"/>
      <w:r w:rsidRPr="005640BB">
        <w:rPr>
          <w:rFonts w:hint="eastAsia"/>
          <w:szCs w:val="21"/>
        </w:rPr>
        <w:t>学国家</w:t>
      </w:r>
      <w:proofErr w:type="gramEnd"/>
      <w:r w:rsidRPr="005640BB">
        <w:rPr>
          <w:rFonts w:hint="eastAsia"/>
          <w:szCs w:val="21"/>
        </w:rPr>
        <w:t>重点实验室</w:t>
      </w:r>
    </w:p>
    <w:p w14:paraId="3E67850F" w14:textId="77777777" w:rsidR="00E24DDB" w:rsidRPr="005640BB" w:rsidRDefault="00C801C8" w:rsidP="001A6748">
      <w:pPr>
        <w:pStyle w:val="a9"/>
        <w:numPr>
          <w:ilvl w:val="0"/>
          <w:numId w:val="2"/>
        </w:numPr>
        <w:spacing w:beforeLines="50" w:before="156" w:afterLines="50" w:after="156"/>
        <w:ind w:firstLineChars="0"/>
        <w:rPr>
          <w:szCs w:val="21"/>
        </w:rPr>
      </w:pPr>
      <w:r w:rsidRPr="005640BB">
        <w:rPr>
          <w:rFonts w:hint="eastAsia"/>
          <w:szCs w:val="21"/>
        </w:rPr>
        <w:t>中国科学院大学，生物互作卓越创新中心</w:t>
      </w:r>
    </w:p>
    <w:p w14:paraId="24686DBD" w14:textId="77777777" w:rsidR="00E24DDB" w:rsidRPr="005640BB" w:rsidRDefault="00C801C8" w:rsidP="001A6748">
      <w:pPr>
        <w:pStyle w:val="a9"/>
        <w:numPr>
          <w:ilvl w:val="0"/>
          <w:numId w:val="2"/>
        </w:numPr>
        <w:spacing w:beforeLines="50" w:before="156" w:afterLines="50" w:after="156"/>
        <w:ind w:firstLineChars="0"/>
        <w:rPr>
          <w:szCs w:val="21"/>
        </w:rPr>
      </w:pPr>
      <w:r w:rsidRPr="005640BB">
        <w:rPr>
          <w:rFonts w:hint="eastAsia"/>
          <w:szCs w:val="21"/>
        </w:rPr>
        <w:t>中国科学院遗传与发育生物学研究所，中国科学院</w:t>
      </w:r>
      <w:r w:rsidRPr="005640BB">
        <w:rPr>
          <w:szCs w:val="21"/>
        </w:rPr>
        <w:t>-</w:t>
      </w:r>
      <w:r w:rsidRPr="005640BB">
        <w:rPr>
          <w:szCs w:val="21"/>
        </w:rPr>
        <w:t>英国约翰英纳斯中心植物和微生物科学联合研究中心</w:t>
      </w:r>
    </w:p>
    <w:p w14:paraId="5546A49B" w14:textId="77777777" w:rsidR="007D3FEC" w:rsidRPr="005640BB" w:rsidRDefault="000B39D3" w:rsidP="001A6748">
      <w:pPr>
        <w:pStyle w:val="a9"/>
        <w:numPr>
          <w:ilvl w:val="0"/>
          <w:numId w:val="2"/>
        </w:numPr>
        <w:spacing w:beforeLines="50" w:before="156" w:afterLines="50" w:after="156"/>
        <w:ind w:firstLineChars="0"/>
        <w:rPr>
          <w:szCs w:val="21"/>
        </w:rPr>
      </w:pPr>
      <w:r w:rsidRPr="005640BB">
        <w:rPr>
          <w:rFonts w:hint="eastAsia"/>
          <w:szCs w:val="21"/>
        </w:rPr>
        <w:t>中国科学院大学，现代农学院</w:t>
      </w:r>
    </w:p>
    <w:p w14:paraId="1225A9F3" w14:textId="77777777" w:rsidR="007D3FEC" w:rsidRPr="005640BB" w:rsidRDefault="000365C7" w:rsidP="001A6748">
      <w:pPr>
        <w:pStyle w:val="a9"/>
        <w:numPr>
          <w:ilvl w:val="0"/>
          <w:numId w:val="2"/>
        </w:numPr>
        <w:spacing w:beforeLines="50" w:before="156" w:afterLines="50" w:after="156"/>
        <w:ind w:firstLineChars="0"/>
        <w:rPr>
          <w:szCs w:val="21"/>
        </w:rPr>
      </w:pPr>
      <w:r w:rsidRPr="005640BB">
        <w:rPr>
          <w:rFonts w:hint="eastAsia"/>
          <w:szCs w:val="21"/>
        </w:rPr>
        <w:t>中国中医科学院中药资源中心</w:t>
      </w:r>
    </w:p>
    <w:p w14:paraId="49F5885F" w14:textId="77777777" w:rsidR="002D347B" w:rsidRPr="005640BB" w:rsidRDefault="002D347B" w:rsidP="005640BB">
      <w:pPr>
        <w:pStyle w:val="a9"/>
        <w:numPr>
          <w:ilvl w:val="0"/>
          <w:numId w:val="2"/>
        </w:numPr>
        <w:ind w:firstLineChars="0"/>
        <w:rPr>
          <w:szCs w:val="21"/>
        </w:rPr>
      </w:pPr>
      <w:r w:rsidRPr="005640BB">
        <w:rPr>
          <w:rFonts w:hint="eastAsia"/>
          <w:szCs w:val="21"/>
        </w:rPr>
        <w:t>浙江大学医学院附属儿童医院</w:t>
      </w:r>
      <w:r w:rsidR="00671319" w:rsidRPr="005640BB">
        <w:rPr>
          <w:rFonts w:hint="eastAsia"/>
          <w:szCs w:val="21"/>
        </w:rPr>
        <w:t>风湿、免疫和变态反应科</w:t>
      </w:r>
    </w:p>
    <w:p w14:paraId="6B7D8E15" w14:textId="77777777" w:rsidR="00DA2F1D" w:rsidRPr="009938EC" w:rsidRDefault="007D3FEC" w:rsidP="001A6748">
      <w:pPr>
        <w:spacing w:beforeLines="100" w:before="312" w:afterLines="100" w:after="312"/>
        <w:rPr>
          <w:rFonts w:ascii="Times New Roman" w:eastAsia="宋体" w:hAnsi="Times New Roman" w:cs="Times New Roman"/>
          <w:color w:val="000000" w:themeColor="text1"/>
          <w:szCs w:val="21"/>
        </w:rPr>
      </w:pPr>
      <w:r w:rsidRPr="009938EC">
        <w:rPr>
          <w:rFonts w:ascii="Times New Roman" w:eastAsia="宋体" w:hAnsi="Times New Roman" w:cs="Times New Roman"/>
          <w:kern w:val="0"/>
          <w:szCs w:val="21"/>
        </w:rPr>
        <w:sym w:font="Wingdings" w:char="F02A"/>
      </w:r>
      <w:r w:rsidR="00671319">
        <w:rPr>
          <w:rFonts w:ascii="Times New Roman" w:eastAsia="宋体" w:hAnsi="Times New Roman" w:cs="Times New Roman" w:hint="eastAsia"/>
          <w:color w:val="000000" w:themeColor="text1"/>
          <w:szCs w:val="21"/>
        </w:rPr>
        <w:t>通讯作者</w:t>
      </w:r>
      <w:r w:rsidR="00DA2F1D" w:rsidRPr="009938EC">
        <w:rPr>
          <w:rFonts w:ascii="Times New Roman" w:eastAsia="宋体" w:hAnsi="Times New Roman" w:cs="Times New Roman"/>
          <w:color w:val="000000" w:themeColor="text1"/>
          <w:szCs w:val="21"/>
        </w:rPr>
        <w:t xml:space="preserve">: </w:t>
      </w:r>
      <w:hyperlink r:id="rId8" w:history="1">
        <w:r w:rsidR="006E5FFE" w:rsidRPr="009938EC">
          <w:rPr>
            <w:rStyle w:val="aa"/>
            <w:rFonts w:ascii="Times New Roman" w:eastAsia="宋体" w:hAnsi="Times New Roman" w:cs="Times New Roman"/>
            <w:bCs/>
            <w:szCs w:val="21"/>
          </w:rPr>
          <w:t>yxliu@genetics.ac.cn</w:t>
        </w:r>
      </w:hyperlink>
      <w:r w:rsidR="005031AE">
        <w:rPr>
          <w:rFonts w:ascii="Times New Roman" w:eastAsia="宋体" w:hAnsi="Times New Roman" w:cs="Times New Roman" w:hint="eastAsia"/>
          <w:bCs/>
          <w:color w:val="000000" w:themeColor="text1"/>
          <w:szCs w:val="21"/>
        </w:rPr>
        <w:t>（</w:t>
      </w:r>
      <w:r w:rsidR="00671319">
        <w:rPr>
          <w:rFonts w:ascii="Times New Roman" w:eastAsia="宋体" w:hAnsi="Times New Roman" w:cs="Times New Roman" w:hint="eastAsia"/>
          <w:bCs/>
          <w:color w:val="000000" w:themeColor="text1"/>
          <w:szCs w:val="21"/>
        </w:rPr>
        <w:t>刘永鑫</w:t>
      </w:r>
      <w:r w:rsidR="005031AE">
        <w:rPr>
          <w:rFonts w:ascii="Times New Roman" w:eastAsia="宋体" w:hAnsi="Times New Roman" w:cs="Times New Roman" w:hint="eastAsia"/>
          <w:bCs/>
          <w:color w:val="000000" w:themeColor="text1"/>
          <w:szCs w:val="21"/>
        </w:rPr>
        <w:t>）、</w:t>
      </w:r>
      <w:hyperlink r:id="rId9" w:history="1">
        <w:r w:rsidR="006E5FFE" w:rsidRPr="009938EC">
          <w:rPr>
            <w:rStyle w:val="aa"/>
            <w:rFonts w:ascii="Times New Roman" w:eastAsia="宋体" w:hAnsi="Times New Roman" w:cs="Times New Roman"/>
            <w:bCs/>
            <w:szCs w:val="21"/>
          </w:rPr>
          <w:t>ybai@genetics.ac.cn</w:t>
        </w:r>
      </w:hyperlink>
      <w:r w:rsidR="005031AE">
        <w:rPr>
          <w:rFonts w:ascii="Times New Roman" w:eastAsia="宋体" w:hAnsi="Times New Roman" w:cs="Times New Roman" w:hint="eastAsia"/>
          <w:bCs/>
          <w:color w:val="000000" w:themeColor="text1"/>
          <w:szCs w:val="21"/>
        </w:rPr>
        <w:t>（</w:t>
      </w:r>
      <w:r w:rsidR="00671319">
        <w:rPr>
          <w:rFonts w:ascii="Times New Roman" w:eastAsia="宋体" w:hAnsi="Times New Roman" w:cs="Times New Roman" w:hint="eastAsia"/>
          <w:bCs/>
          <w:color w:val="000000" w:themeColor="text1"/>
          <w:szCs w:val="21"/>
        </w:rPr>
        <w:t>白洋</w:t>
      </w:r>
      <w:r w:rsidR="005031AE">
        <w:rPr>
          <w:rFonts w:ascii="Times New Roman" w:eastAsia="宋体" w:hAnsi="Times New Roman" w:cs="Times New Roman" w:hint="eastAsia"/>
          <w:bCs/>
          <w:color w:val="000000" w:themeColor="text1"/>
          <w:szCs w:val="21"/>
        </w:rPr>
        <w:t>）</w:t>
      </w:r>
    </w:p>
    <w:p w14:paraId="4AC0B935" w14:textId="77777777" w:rsidR="00671319" w:rsidRDefault="00671319" w:rsidP="008E6121">
      <w:pPr>
        <w:rPr>
          <w:rFonts w:ascii="Times New Roman" w:eastAsia="宋体" w:hAnsi="Times New Roman" w:cs="Times New Roman"/>
          <w:szCs w:val="21"/>
        </w:rPr>
      </w:pPr>
      <w:r>
        <w:rPr>
          <w:rFonts w:ascii="Times New Roman" w:eastAsia="宋体" w:hAnsi="Times New Roman" w:cs="Times New Roman" w:hint="eastAsia"/>
          <w:szCs w:val="21"/>
        </w:rPr>
        <w:t>刘永鑫、</w:t>
      </w:r>
      <w:r w:rsidR="000B1F6D" w:rsidRPr="00C801C8">
        <w:rPr>
          <w:rFonts w:ascii="Times New Roman" w:eastAsia="宋体" w:hAnsi="Times New Roman" w:cs="Times New Roman" w:hint="eastAsia"/>
          <w:szCs w:val="21"/>
        </w:rPr>
        <w:t>秦媛</w:t>
      </w:r>
      <w:r w:rsidR="00F76CC4">
        <w:rPr>
          <w:rFonts w:ascii="Times New Roman" w:eastAsia="宋体" w:hAnsi="Times New Roman" w:cs="Times New Roman" w:hint="eastAsia"/>
          <w:szCs w:val="21"/>
        </w:rPr>
        <w:t>、陈同为共同第一作者</w:t>
      </w:r>
    </w:p>
    <w:p w14:paraId="5E8E1093" w14:textId="77777777" w:rsidR="00DA2F1D" w:rsidRPr="009938EC" w:rsidRDefault="00DA2F1D">
      <w:pPr>
        <w:rPr>
          <w:rFonts w:ascii="Times New Roman" w:eastAsia="宋体" w:hAnsi="Times New Roman" w:cs="Times New Roman"/>
          <w:szCs w:val="21"/>
        </w:rPr>
      </w:pPr>
    </w:p>
    <w:p w14:paraId="0B1ECDF1" w14:textId="77777777" w:rsidR="006E5FFE" w:rsidRPr="00A27DB9" w:rsidRDefault="00683AA9" w:rsidP="0051616E">
      <w:pPr>
        <w:pStyle w:val="1"/>
        <w:spacing w:before="0" w:after="0" w:line="48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摘要</w:t>
      </w:r>
    </w:p>
    <w:p w14:paraId="37CF57AA" w14:textId="77777777" w:rsidR="00AB01FC" w:rsidRDefault="006E5FFE">
      <w:pPr>
        <w:rPr>
          <w:rFonts w:ascii="Times New Roman" w:eastAsia="宋体" w:hAnsi="Times New Roman" w:cs="Times New Roman"/>
          <w:color w:val="000000"/>
          <w:szCs w:val="21"/>
        </w:rPr>
      </w:pPr>
      <w:r w:rsidRPr="009938EC">
        <w:rPr>
          <w:rFonts w:ascii="Times New Roman" w:eastAsia="宋体" w:hAnsi="Times New Roman" w:cs="Times New Roman"/>
          <w:color w:val="000000"/>
          <w:szCs w:val="21"/>
        </w:rPr>
        <w:t>近年来高通量测序技术的发展</w:t>
      </w:r>
      <w:r w:rsidR="005031AE">
        <w:rPr>
          <w:rFonts w:ascii="Times New Roman" w:eastAsia="宋体" w:hAnsi="Times New Roman" w:cs="Times New Roman" w:hint="eastAsia"/>
          <w:color w:val="000000"/>
          <w:szCs w:val="21"/>
        </w:rPr>
        <w:t>促进了</w:t>
      </w:r>
      <w:r w:rsidRPr="009938EC">
        <w:rPr>
          <w:rFonts w:ascii="Times New Roman" w:eastAsia="宋体" w:hAnsi="Times New Roman" w:cs="Times New Roman"/>
          <w:color w:val="000000"/>
          <w:szCs w:val="21"/>
        </w:rPr>
        <w:t>一系列适合微生物组</w:t>
      </w:r>
      <w:r w:rsidR="00385609" w:rsidRPr="009938EC">
        <w:rPr>
          <w:rFonts w:ascii="Times New Roman" w:eastAsia="宋体" w:hAnsi="Times New Roman" w:cs="Times New Roman"/>
          <w:color w:val="000000"/>
          <w:szCs w:val="21"/>
        </w:rPr>
        <w:t>研</w:t>
      </w:r>
      <w:r w:rsidRPr="009938EC">
        <w:rPr>
          <w:rFonts w:ascii="Times New Roman" w:eastAsia="宋体" w:hAnsi="Times New Roman" w:cs="Times New Roman"/>
          <w:color w:val="000000"/>
          <w:szCs w:val="21"/>
        </w:rPr>
        <w:t>究的技术</w:t>
      </w:r>
      <w:r w:rsidR="005031AE">
        <w:rPr>
          <w:rFonts w:ascii="Times New Roman" w:eastAsia="宋体" w:hAnsi="Times New Roman" w:cs="Times New Roman" w:hint="eastAsia"/>
          <w:color w:val="000000"/>
          <w:szCs w:val="21"/>
        </w:rPr>
        <w:t>发展</w:t>
      </w:r>
      <w:r w:rsidRPr="009938EC">
        <w:rPr>
          <w:rFonts w:ascii="Times New Roman" w:eastAsia="宋体" w:hAnsi="Times New Roman" w:cs="Times New Roman"/>
          <w:color w:val="000000"/>
          <w:szCs w:val="21"/>
        </w:rPr>
        <w:t>，</w:t>
      </w:r>
      <w:r w:rsidR="005031AE">
        <w:rPr>
          <w:rFonts w:ascii="Times New Roman" w:eastAsia="宋体" w:hAnsi="Times New Roman" w:cs="Times New Roman" w:hint="eastAsia"/>
          <w:color w:val="000000"/>
          <w:szCs w:val="21"/>
        </w:rPr>
        <w:t>同时也</w:t>
      </w:r>
      <w:r w:rsidRPr="009938EC">
        <w:rPr>
          <w:rFonts w:ascii="Times New Roman" w:eastAsia="宋体" w:hAnsi="Times New Roman" w:cs="Times New Roman"/>
          <w:color w:val="000000"/>
          <w:szCs w:val="21"/>
        </w:rPr>
        <w:t>积累了海量数据。</w:t>
      </w:r>
      <w:r w:rsidR="005031AE">
        <w:rPr>
          <w:rFonts w:ascii="Times New Roman" w:eastAsia="宋体" w:hAnsi="Times New Roman" w:cs="Times New Roman" w:hint="eastAsia"/>
          <w:color w:val="000000"/>
          <w:szCs w:val="21"/>
        </w:rPr>
        <w:t>然而，</w:t>
      </w:r>
      <w:r w:rsidRPr="009938EC">
        <w:rPr>
          <w:rFonts w:ascii="Times New Roman" w:eastAsia="宋体" w:hAnsi="Times New Roman" w:cs="Times New Roman"/>
          <w:color w:val="000000"/>
          <w:szCs w:val="21"/>
        </w:rPr>
        <w:t>微生物组数据分析过程复杂、</w:t>
      </w:r>
      <w:r w:rsidR="007B62A4">
        <w:rPr>
          <w:rFonts w:ascii="Times New Roman" w:eastAsia="宋体" w:hAnsi="Times New Roman" w:cs="Times New Roman" w:hint="eastAsia"/>
          <w:color w:val="000000"/>
          <w:szCs w:val="21"/>
        </w:rPr>
        <w:t>分析工具</w:t>
      </w:r>
      <w:r w:rsidRPr="009938EC">
        <w:rPr>
          <w:rFonts w:ascii="Times New Roman" w:eastAsia="宋体" w:hAnsi="Times New Roman" w:cs="Times New Roman"/>
          <w:color w:val="000000"/>
          <w:szCs w:val="21"/>
        </w:rPr>
        <w:t>种类</w:t>
      </w:r>
      <w:r w:rsidR="007B62A4">
        <w:rPr>
          <w:rFonts w:ascii="Times New Roman" w:eastAsia="宋体" w:hAnsi="Times New Roman" w:cs="Times New Roman" w:hint="eastAsia"/>
          <w:color w:val="000000"/>
          <w:szCs w:val="21"/>
        </w:rPr>
        <w:t>较多，这</w:t>
      </w:r>
      <w:r w:rsidRPr="009938EC">
        <w:rPr>
          <w:rFonts w:ascii="Times New Roman" w:eastAsia="宋体" w:hAnsi="Times New Roman" w:cs="Times New Roman"/>
          <w:color w:val="000000"/>
          <w:szCs w:val="21"/>
        </w:rPr>
        <w:t>限制了广大</w:t>
      </w:r>
      <w:r w:rsidR="007B62A4">
        <w:rPr>
          <w:rFonts w:ascii="Times New Roman" w:eastAsia="宋体" w:hAnsi="Times New Roman" w:cs="Times New Roman" w:hint="eastAsia"/>
          <w:color w:val="000000"/>
          <w:szCs w:val="21"/>
        </w:rPr>
        <w:t>研究者进入该领域</w:t>
      </w:r>
      <w:r w:rsidRPr="009938EC">
        <w:rPr>
          <w:rFonts w:ascii="Times New Roman" w:eastAsia="宋体" w:hAnsi="Times New Roman" w:cs="Times New Roman"/>
          <w:color w:val="000000"/>
          <w:szCs w:val="21"/>
        </w:rPr>
        <w:t>。本文系统概述了微生物组常用测序技术</w:t>
      </w:r>
      <w:r w:rsidR="007B62A4">
        <w:rPr>
          <w:rFonts w:ascii="Times New Roman" w:eastAsia="宋体" w:hAnsi="Times New Roman" w:cs="Times New Roman" w:hint="eastAsia"/>
          <w:color w:val="000000"/>
          <w:szCs w:val="21"/>
        </w:rPr>
        <w:t>——</w:t>
      </w:r>
      <w:r w:rsidRPr="009938EC">
        <w:rPr>
          <w:rFonts w:ascii="Times New Roman" w:eastAsia="宋体" w:hAnsi="Times New Roman" w:cs="Times New Roman"/>
          <w:color w:val="000000"/>
          <w:szCs w:val="21"/>
        </w:rPr>
        <w:t>扩增子</w:t>
      </w:r>
      <w:r w:rsidR="006318AA">
        <w:rPr>
          <w:rFonts w:ascii="Times New Roman" w:eastAsia="宋体" w:hAnsi="Times New Roman" w:cs="Times New Roman" w:hint="eastAsia"/>
          <w:color w:val="000000"/>
          <w:szCs w:val="21"/>
        </w:rPr>
        <w:t>和</w:t>
      </w:r>
      <w:proofErr w:type="gramStart"/>
      <w:r w:rsidRPr="009938EC">
        <w:rPr>
          <w:rFonts w:ascii="Times New Roman" w:eastAsia="宋体" w:hAnsi="Times New Roman" w:cs="Times New Roman"/>
          <w:color w:val="000000"/>
          <w:szCs w:val="21"/>
        </w:rPr>
        <w:t>宏基因组</w:t>
      </w:r>
      <w:proofErr w:type="gramEnd"/>
      <w:r w:rsidRPr="009938EC">
        <w:rPr>
          <w:rFonts w:ascii="Times New Roman" w:eastAsia="宋体" w:hAnsi="Times New Roman" w:cs="Times New Roman"/>
          <w:color w:val="000000"/>
          <w:szCs w:val="21"/>
        </w:rPr>
        <w:t>等方法的优缺点，</w:t>
      </w:r>
      <w:r w:rsidR="007B62A4">
        <w:rPr>
          <w:rFonts w:ascii="Times New Roman" w:eastAsia="宋体" w:hAnsi="Times New Roman" w:cs="Times New Roman" w:hint="eastAsia"/>
          <w:color w:val="000000"/>
          <w:szCs w:val="21"/>
        </w:rPr>
        <w:t>推荐了</w:t>
      </w:r>
      <w:r w:rsidR="006318AA">
        <w:rPr>
          <w:rFonts w:ascii="Times New Roman" w:eastAsia="宋体" w:hAnsi="Times New Roman" w:cs="Times New Roman" w:hint="eastAsia"/>
          <w:color w:val="000000"/>
          <w:szCs w:val="21"/>
        </w:rPr>
        <w:t>常用软件、</w:t>
      </w:r>
      <w:r w:rsidR="007B62A4">
        <w:rPr>
          <w:rFonts w:ascii="Times New Roman" w:eastAsia="宋体" w:hAnsi="Times New Roman" w:cs="Times New Roman" w:hint="eastAsia"/>
          <w:color w:val="000000"/>
          <w:szCs w:val="21"/>
        </w:rPr>
        <w:t>分析流程和数据库，</w:t>
      </w:r>
      <w:r w:rsidR="00AB01FC">
        <w:rPr>
          <w:rFonts w:ascii="Times New Roman" w:eastAsia="宋体" w:hAnsi="Times New Roman" w:cs="Times New Roman" w:hint="eastAsia"/>
          <w:color w:val="000000"/>
          <w:szCs w:val="21"/>
        </w:rPr>
        <w:t>以便研究者选择恰当的分析工具和方法。此外，我们还介绍了</w:t>
      </w:r>
      <w:r w:rsidRPr="009938EC">
        <w:rPr>
          <w:rFonts w:ascii="Times New Roman" w:eastAsia="宋体" w:hAnsi="Times New Roman" w:cs="Times New Roman"/>
          <w:color w:val="000000"/>
          <w:szCs w:val="21"/>
        </w:rPr>
        <w:t>微生物组下游</w:t>
      </w:r>
      <w:r w:rsidR="00AB01FC">
        <w:rPr>
          <w:rFonts w:ascii="Times New Roman" w:eastAsia="宋体" w:hAnsi="Times New Roman" w:cs="Times New Roman" w:hint="eastAsia"/>
          <w:color w:val="000000"/>
          <w:szCs w:val="21"/>
        </w:rPr>
        <w:t>分析</w:t>
      </w:r>
      <w:r w:rsidRPr="009938EC">
        <w:rPr>
          <w:rFonts w:ascii="Times New Roman" w:eastAsia="宋体" w:hAnsi="Times New Roman" w:cs="Times New Roman"/>
          <w:color w:val="000000"/>
          <w:szCs w:val="21"/>
        </w:rPr>
        <w:t>通用</w:t>
      </w:r>
      <w:r w:rsidR="00AB01FC">
        <w:rPr>
          <w:rFonts w:ascii="Times New Roman" w:eastAsia="宋体" w:hAnsi="Times New Roman" w:cs="Times New Roman" w:hint="eastAsia"/>
          <w:color w:val="000000"/>
          <w:szCs w:val="21"/>
        </w:rPr>
        <w:t>的</w:t>
      </w:r>
      <w:r w:rsidRPr="009938EC">
        <w:rPr>
          <w:rFonts w:ascii="Times New Roman" w:eastAsia="宋体" w:hAnsi="Times New Roman" w:cs="Times New Roman"/>
          <w:color w:val="000000"/>
          <w:szCs w:val="21"/>
        </w:rPr>
        <w:t>统计和可视化方法，包括多样性</w:t>
      </w:r>
      <w:r w:rsidR="006318AA">
        <w:rPr>
          <w:rFonts w:ascii="Times New Roman" w:eastAsia="宋体" w:hAnsi="Times New Roman" w:cs="Times New Roman" w:hint="eastAsia"/>
          <w:color w:val="000000"/>
          <w:szCs w:val="21"/>
        </w:rPr>
        <w:t>分析</w:t>
      </w:r>
      <w:r w:rsidRPr="009938EC">
        <w:rPr>
          <w:rFonts w:ascii="Times New Roman" w:eastAsia="宋体" w:hAnsi="Times New Roman" w:cs="Times New Roman"/>
          <w:color w:val="000000"/>
          <w:szCs w:val="21"/>
        </w:rPr>
        <w:t>、物种组</w:t>
      </w:r>
      <w:r w:rsidR="009F6FBE">
        <w:rPr>
          <w:rFonts w:ascii="Times New Roman" w:eastAsia="宋体" w:hAnsi="Times New Roman" w:cs="Times New Roman" w:hint="eastAsia"/>
          <w:color w:val="000000"/>
          <w:szCs w:val="21"/>
        </w:rPr>
        <w:t>成</w:t>
      </w:r>
      <w:r w:rsidR="006318AA">
        <w:rPr>
          <w:rFonts w:ascii="Times New Roman" w:eastAsia="宋体" w:hAnsi="Times New Roman" w:cs="Times New Roman" w:hint="eastAsia"/>
          <w:color w:val="000000"/>
          <w:szCs w:val="21"/>
        </w:rPr>
        <w:t>分析</w:t>
      </w:r>
      <w:r w:rsidRPr="009938EC">
        <w:rPr>
          <w:rFonts w:ascii="Times New Roman" w:eastAsia="宋体" w:hAnsi="Times New Roman" w:cs="Times New Roman"/>
          <w:color w:val="000000"/>
          <w:szCs w:val="21"/>
        </w:rPr>
        <w:t>、</w:t>
      </w:r>
      <w:r w:rsidR="00AB01FC">
        <w:rPr>
          <w:rFonts w:ascii="Times New Roman" w:eastAsia="宋体" w:hAnsi="Times New Roman" w:cs="Times New Roman" w:hint="eastAsia"/>
          <w:color w:val="000000"/>
          <w:szCs w:val="21"/>
        </w:rPr>
        <w:t>差异分析、相关分析、</w:t>
      </w:r>
      <w:r w:rsidRPr="009938EC">
        <w:rPr>
          <w:rFonts w:ascii="Times New Roman" w:eastAsia="宋体" w:hAnsi="Times New Roman" w:cs="Times New Roman"/>
          <w:color w:val="000000"/>
          <w:szCs w:val="21"/>
        </w:rPr>
        <w:t>网络</w:t>
      </w:r>
      <w:r w:rsidR="006318AA">
        <w:rPr>
          <w:rFonts w:ascii="Times New Roman" w:eastAsia="宋体" w:hAnsi="Times New Roman" w:cs="Times New Roman" w:hint="eastAsia"/>
          <w:color w:val="000000"/>
          <w:szCs w:val="21"/>
        </w:rPr>
        <w:t>分析</w:t>
      </w:r>
      <w:r w:rsidRPr="009938EC">
        <w:rPr>
          <w:rFonts w:ascii="Times New Roman" w:eastAsia="宋体" w:hAnsi="Times New Roman" w:cs="Times New Roman"/>
          <w:color w:val="000000"/>
          <w:szCs w:val="21"/>
        </w:rPr>
        <w:t>、机器学习、</w:t>
      </w:r>
      <w:r w:rsidR="00AB01FC" w:rsidRPr="009938EC">
        <w:rPr>
          <w:rFonts w:ascii="Times New Roman" w:eastAsia="宋体" w:hAnsi="Times New Roman" w:cs="Times New Roman"/>
          <w:color w:val="000000"/>
          <w:szCs w:val="21"/>
        </w:rPr>
        <w:t>进化</w:t>
      </w:r>
      <w:r w:rsidR="00AB01FC">
        <w:rPr>
          <w:rFonts w:ascii="Times New Roman" w:eastAsia="宋体" w:hAnsi="Times New Roman" w:cs="Times New Roman" w:hint="eastAsia"/>
          <w:color w:val="000000"/>
          <w:szCs w:val="21"/>
        </w:rPr>
        <w:t>分析</w:t>
      </w:r>
      <w:r w:rsidR="00AB01FC" w:rsidRPr="009938EC">
        <w:rPr>
          <w:rFonts w:ascii="Times New Roman" w:eastAsia="宋体" w:hAnsi="Times New Roman" w:cs="Times New Roman"/>
          <w:color w:val="000000"/>
          <w:szCs w:val="21"/>
        </w:rPr>
        <w:t>、</w:t>
      </w:r>
      <w:r w:rsidRPr="009938EC">
        <w:rPr>
          <w:rFonts w:ascii="Times New Roman" w:eastAsia="宋体" w:hAnsi="Times New Roman" w:cs="Times New Roman"/>
          <w:color w:val="000000"/>
          <w:szCs w:val="21"/>
        </w:rPr>
        <w:t>来源追溯</w:t>
      </w:r>
      <w:r w:rsidR="00AB01FC">
        <w:rPr>
          <w:rFonts w:ascii="Times New Roman" w:eastAsia="宋体" w:hAnsi="Times New Roman" w:cs="Times New Roman" w:hint="eastAsia"/>
          <w:color w:val="000000"/>
          <w:szCs w:val="21"/>
        </w:rPr>
        <w:t>以及</w:t>
      </w:r>
      <w:r w:rsidRPr="009938EC">
        <w:rPr>
          <w:rFonts w:ascii="Times New Roman" w:eastAsia="宋体" w:hAnsi="Times New Roman" w:cs="Times New Roman"/>
          <w:color w:val="000000"/>
          <w:szCs w:val="21"/>
        </w:rPr>
        <w:t>常用可视化</w:t>
      </w:r>
      <w:r w:rsidR="00AB01FC">
        <w:rPr>
          <w:rFonts w:ascii="Times New Roman" w:eastAsia="宋体" w:hAnsi="Times New Roman" w:cs="Times New Roman" w:hint="eastAsia"/>
          <w:color w:val="000000"/>
          <w:szCs w:val="21"/>
        </w:rPr>
        <w:t>方法</w:t>
      </w:r>
      <w:r w:rsidRPr="009938EC">
        <w:rPr>
          <w:rFonts w:ascii="Times New Roman" w:eastAsia="宋体" w:hAnsi="Times New Roman" w:cs="Times New Roman"/>
          <w:color w:val="000000"/>
          <w:szCs w:val="21"/>
        </w:rPr>
        <w:t>。</w:t>
      </w:r>
      <w:r w:rsidR="00AB01FC">
        <w:rPr>
          <w:rFonts w:ascii="Times New Roman" w:eastAsia="宋体" w:hAnsi="Times New Roman" w:cs="Times New Roman" w:hint="eastAsia"/>
          <w:color w:val="000000"/>
          <w:szCs w:val="21"/>
        </w:rPr>
        <w:t>最后我们还介绍了可重复分析方法。</w:t>
      </w:r>
      <w:r w:rsidR="0046540D">
        <w:rPr>
          <w:rFonts w:ascii="Times New Roman" w:eastAsia="宋体" w:hAnsi="Times New Roman" w:cs="Times New Roman" w:hint="eastAsia"/>
          <w:color w:val="000000"/>
          <w:szCs w:val="21"/>
        </w:rPr>
        <w:t>我们希望研究者通过阅读此文</w:t>
      </w:r>
      <w:r w:rsidR="006318AA">
        <w:rPr>
          <w:rFonts w:ascii="Times New Roman" w:eastAsia="宋体" w:hAnsi="Times New Roman" w:cs="Times New Roman" w:hint="eastAsia"/>
          <w:color w:val="000000"/>
          <w:szCs w:val="21"/>
        </w:rPr>
        <w:t>能</w:t>
      </w:r>
      <w:r w:rsidR="0046540D">
        <w:rPr>
          <w:rFonts w:ascii="Times New Roman" w:eastAsia="宋体" w:hAnsi="Times New Roman" w:cs="Times New Roman" w:hint="eastAsia"/>
          <w:color w:val="000000"/>
          <w:szCs w:val="21"/>
        </w:rPr>
        <w:t>学会分析工具的选择方法和高效的数据</w:t>
      </w:r>
      <w:r w:rsidR="006318AA">
        <w:rPr>
          <w:rFonts w:ascii="Times New Roman" w:eastAsia="宋体" w:hAnsi="Times New Roman" w:cs="Times New Roman" w:hint="eastAsia"/>
          <w:color w:val="000000"/>
          <w:szCs w:val="21"/>
        </w:rPr>
        <w:t>分析</w:t>
      </w:r>
      <w:r w:rsidR="0046540D">
        <w:rPr>
          <w:rFonts w:ascii="Times New Roman" w:eastAsia="宋体" w:hAnsi="Times New Roman" w:cs="Times New Roman" w:hint="eastAsia"/>
          <w:color w:val="000000"/>
          <w:szCs w:val="21"/>
        </w:rPr>
        <w:t>方法，进而有效地挖掘</w:t>
      </w:r>
      <w:r w:rsidR="00E371AC">
        <w:rPr>
          <w:rFonts w:ascii="Times New Roman" w:eastAsia="宋体" w:hAnsi="Times New Roman" w:cs="Times New Roman" w:hint="eastAsia"/>
          <w:color w:val="000000"/>
          <w:szCs w:val="21"/>
        </w:rPr>
        <w:t>数据背后的</w:t>
      </w:r>
      <w:r w:rsidR="00E371AC" w:rsidRPr="009938EC">
        <w:rPr>
          <w:rFonts w:ascii="Times New Roman" w:eastAsia="宋体" w:hAnsi="Times New Roman" w:cs="Times New Roman"/>
          <w:color w:val="000000"/>
          <w:szCs w:val="21"/>
        </w:rPr>
        <w:t>生物学意义</w:t>
      </w:r>
      <w:r w:rsidR="00E371AC">
        <w:rPr>
          <w:rFonts w:ascii="Times New Roman" w:eastAsia="宋体" w:hAnsi="Times New Roman" w:cs="Times New Roman" w:hint="eastAsia"/>
          <w:color w:val="000000"/>
          <w:szCs w:val="21"/>
        </w:rPr>
        <w:t>。</w:t>
      </w:r>
    </w:p>
    <w:p w14:paraId="2862E8AE" w14:textId="77777777" w:rsidR="00AB01FC" w:rsidRDefault="00AB01FC">
      <w:pPr>
        <w:rPr>
          <w:rFonts w:ascii="Times New Roman" w:eastAsia="宋体" w:hAnsi="Times New Roman" w:cs="Times New Roman"/>
          <w:color w:val="000000"/>
          <w:szCs w:val="21"/>
        </w:rPr>
      </w:pPr>
    </w:p>
    <w:p w14:paraId="75851F78" w14:textId="77777777" w:rsidR="00A27DB9" w:rsidRDefault="00A27DB9">
      <w:pPr>
        <w:rPr>
          <w:rFonts w:ascii="Times New Roman" w:eastAsia="宋体" w:hAnsi="Times New Roman" w:cs="Times New Roman"/>
          <w:szCs w:val="21"/>
        </w:rPr>
      </w:pPr>
    </w:p>
    <w:p w14:paraId="0F152AA5" w14:textId="77777777" w:rsidR="0051616E" w:rsidRDefault="00F76CC4">
      <w:pPr>
        <w:rPr>
          <w:rFonts w:ascii="Times New Roman" w:eastAsia="宋体" w:hAnsi="Times New Roman" w:cs="Times New Roman"/>
          <w:szCs w:val="21"/>
        </w:rPr>
      </w:pPr>
      <w:r>
        <w:rPr>
          <w:rFonts w:ascii="Times New Roman" w:eastAsia="宋体" w:hAnsi="Times New Roman" w:cs="Times New Roman" w:hint="eastAsia"/>
          <w:b/>
          <w:bCs/>
          <w:szCs w:val="21"/>
        </w:rPr>
        <w:t>关键字</w:t>
      </w:r>
    </w:p>
    <w:p w14:paraId="3A11ACB8" w14:textId="77777777" w:rsidR="00A27DB9" w:rsidRDefault="00F76CC4">
      <w:pPr>
        <w:rPr>
          <w:rFonts w:ascii="Times New Roman" w:eastAsia="宋体" w:hAnsi="Times New Roman" w:cs="Times New Roman"/>
          <w:szCs w:val="21"/>
        </w:rPr>
      </w:pPr>
      <w:r>
        <w:rPr>
          <w:rFonts w:ascii="Times New Roman" w:eastAsia="宋体" w:hAnsi="Times New Roman" w:cs="Times New Roman" w:hint="eastAsia"/>
          <w:szCs w:val="21"/>
        </w:rPr>
        <w:t>微生物组</w:t>
      </w:r>
      <w:r w:rsidR="009F6FBE">
        <w:rPr>
          <w:rFonts w:ascii="Times New Roman" w:eastAsia="宋体" w:hAnsi="Times New Roman" w:cs="Times New Roman" w:hint="eastAsia"/>
          <w:szCs w:val="21"/>
        </w:rPr>
        <w:t>、</w:t>
      </w:r>
      <w:r>
        <w:rPr>
          <w:rFonts w:ascii="Times New Roman" w:eastAsia="宋体" w:hAnsi="Times New Roman" w:cs="Times New Roman" w:hint="eastAsia"/>
          <w:szCs w:val="21"/>
        </w:rPr>
        <w:t>宏基因组</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标记基因</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高通量测序</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分析方法</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分析流程</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可重复性</w:t>
      </w:r>
      <w:r w:rsidR="009F6FBE">
        <w:rPr>
          <w:rFonts w:ascii="Times New Roman" w:eastAsia="宋体" w:hAnsi="Times New Roman" w:cs="Times New Roman" w:hint="eastAsia"/>
          <w:szCs w:val="21"/>
        </w:rPr>
        <w:t>、</w:t>
      </w:r>
      <w:r w:rsidR="008E2E43">
        <w:rPr>
          <w:rFonts w:ascii="Times New Roman" w:eastAsia="宋体" w:hAnsi="Times New Roman" w:cs="Times New Roman" w:hint="eastAsia"/>
          <w:szCs w:val="21"/>
        </w:rPr>
        <w:t>可视化</w:t>
      </w:r>
    </w:p>
    <w:p w14:paraId="531BF233" w14:textId="77777777" w:rsidR="00732394" w:rsidRDefault="00732394">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722762D2" w14:textId="77777777" w:rsidR="0051616E" w:rsidRPr="009938EC" w:rsidRDefault="0051616E">
      <w:pPr>
        <w:rPr>
          <w:rFonts w:ascii="Times New Roman" w:eastAsia="宋体" w:hAnsi="Times New Roman" w:cs="Times New Roman"/>
          <w:szCs w:val="21"/>
        </w:rPr>
      </w:pPr>
    </w:p>
    <w:p w14:paraId="6C06F963" w14:textId="77777777" w:rsidR="00DA2F1D" w:rsidRPr="009938EC" w:rsidRDefault="00B36C45" w:rsidP="00683AA9">
      <w:pPr>
        <w:pStyle w:val="1"/>
        <w:spacing w:before="0" w:after="0" w:line="480" w:lineRule="auto"/>
        <w:ind w:firstLineChars="200" w:firstLine="422"/>
        <w:rPr>
          <w:rFonts w:ascii="Times New Roman" w:eastAsia="宋体" w:hAnsi="Times New Roman" w:cs="Times New Roman"/>
          <w:sz w:val="21"/>
          <w:szCs w:val="21"/>
        </w:rPr>
      </w:pPr>
      <w:r>
        <w:rPr>
          <w:rFonts w:ascii="Times New Roman" w:eastAsia="宋体" w:hAnsi="Times New Roman" w:cs="Times New Roman" w:hint="eastAsia"/>
          <w:sz w:val="21"/>
          <w:szCs w:val="21"/>
        </w:rPr>
        <w:t>1</w:t>
      </w:r>
      <w:r>
        <w:rPr>
          <w:rFonts w:ascii="Times New Roman" w:eastAsia="宋体" w:hAnsi="Times New Roman" w:cs="Times New Roman"/>
          <w:sz w:val="21"/>
          <w:szCs w:val="21"/>
        </w:rPr>
        <w:t xml:space="preserve">. </w:t>
      </w:r>
      <w:r w:rsidR="00924EFB">
        <w:rPr>
          <w:rFonts w:ascii="Times New Roman" w:eastAsia="宋体" w:hAnsi="Times New Roman" w:cs="Times New Roman" w:hint="eastAsia"/>
          <w:sz w:val="21"/>
          <w:szCs w:val="21"/>
        </w:rPr>
        <w:t>概述</w:t>
      </w:r>
    </w:p>
    <w:p w14:paraId="629A48C5" w14:textId="77777777" w:rsidR="000F0084" w:rsidRPr="000F0084"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微生物组是指整个微生境，包括微生物</w:t>
      </w:r>
      <w:r w:rsidR="00717D1B">
        <w:rPr>
          <w:rFonts w:ascii="Times New Roman" w:eastAsia="宋体" w:hAnsi="Times New Roman" w:cs="Times New Roman" w:hint="eastAsia"/>
          <w:szCs w:val="21"/>
        </w:rPr>
        <w:t>、</w:t>
      </w:r>
      <w:r w:rsidRPr="000F0084">
        <w:rPr>
          <w:rFonts w:ascii="Times New Roman" w:eastAsia="宋体" w:hAnsi="Times New Roman" w:cs="Times New Roman" w:hint="eastAsia"/>
          <w:szCs w:val="21"/>
        </w:rPr>
        <w:t>基因组和周围环境</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随着高通量测序（</w:t>
      </w:r>
      <w:r w:rsidR="0051308D" w:rsidRPr="00C6578B">
        <w:rPr>
          <w:rFonts w:ascii="Times New Roman" w:eastAsia="宋体" w:hAnsi="Times New Roman" w:cs="Times New Roman"/>
          <w:sz w:val="24"/>
          <w:szCs w:val="24"/>
        </w:rPr>
        <w:t>high-throughput sequencing</w:t>
      </w:r>
      <w:r w:rsidR="0051308D">
        <w:rPr>
          <w:rFonts w:ascii="Times New Roman" w:eastAsia="宋体" w:hAnsi="Times New Roman" w:cs="Times New Roman"/>
          <w:szCs w:val="21"/>
        </w:rPr>
        <w:t xml:space="preserve">, </w:t>
      </w:r>
      <w:r w:rsidRPr="000F0084">
        <w:rPr>
          <w:rFonts w:ascii="Times New Roman" w:eastAsia="宋体" w:hAnsi="Times New Roman" w:cs="Times New Roman"/>
          <w:szCs w:val="21"/>
        </w:rPr>
        <w:t>HTS</w:t>
      </w:r>
      <w:r w:rsidRPr="000F0084">
        <w:rPr>
          <w:rFonts w:ascii="Times New Roman" w:eastAsia="宋体" w:hAnsi="Times New Roman" w:cs="Times New Roman"/>
          <w:szCs w:val="21"/>
        </w:rPr>
        <w:t>）技术和数据分析方法的发展，</w:t>
      </w:r>
      <w:r w:rsidR="00DB5B6B" w:rsidRPr="000F0084">
        <w:rPr>
          <w:rFonts w:ascii="Times New Roman" w:eastAsia="宋体" w:hAnsi="Times New Roman" w:cs="Times New Roman"/>
          <w:szCs w:val="21"/>
        </w:rPr>
        <w:t>近年来</w:t>
      </w:r>
      <w:r w:rsidRPr="000F0084">
        <w:rPr>
          <w:rFonts w:ascii="Times New Roman" w:eastAsia="宋体" w:hAnsi="Times New Roman" w:cs="Times New Roman"/>
          <w:szCs w:val="21"/>
        </w:rPr>
        <w:t>微生物组</w:t>
      </w:r>
      <w:r w:rsidR="00A409A8">
        <w:rPr>
          <w:rFonts w:ascii="Times New Roman" w:eastAsia="宋体" w:hAnsi="Times New Roman" w:cs="Times New Roman" w:hint="eastAsia"/>
          <w:szCs w:val="21"/>
        </w:rPr>
        <w:t>在</w:t>
      </w:r>
      <w:r w:rsidRPr="000F0084">
        <w:rPr>
          <w:rFonts w:ascii="Times New Roman" w:eastAsia="宋体" w:hAnsi="Times New Roman" w:cs="Times New Roman"/>
          <w:szCs w:val="21"/>
        </w:rPr>
        <w:t>人类</w:t>
      </w:r>
      <w:r w:rsidR="00A409A8">
        <w:rPr>
          <w:rFonts w:ascii="Times New Roman" w:eastAsia="宋体" w:hAnsi="Times New Roman" w:cs="Times New Roman" w:hint="eastAsia"/>
          <w:szCs w:val="21"/>
        </w:rPr>
        <w:t>、</w:t>
      </w:r>
      <w:r w:rsidRPr="000F0084">
        <w:rPr>
          <w:rFonts w:ascii="Times New Roman" w:eastAsia="宋体" w:hAnsi="Times New Roman" w:cs="Times New Roman"/>
          <w:szCs w:val="21"/>
        </w:rPr>
        <w:t>动物</w:t>
      </w:r>
      <w:r w:rsidR="00A409A8">
        <w:rPr>
          <w:rFonts w:ascii="Times New Roman" w:eastAsia="宋体" w:hAnsi="Times New Roman" w:cs="Times New Roman" w:hint="eastAsia"/>
          <w:szCs w:val="21"/>
        </w:rPr>
        <w:t>、</w:t>
      </w:r>
      <w:r w:rsidRPr="000F0084">
        <w:rPr>
          <w:rFonts w:ascii="Times New Roman" w:eastAsia="宋体" w:hAnsi="Times New Roman" w:cs="Times New Roman"/>
          <w:szCs w:val="21"/>
        </w:rPr>
        <w:t>植物和环境</w:t>
      </w:r>
      <w:r w:rsidR="00DB5B6B">
        <w:rPr>
          <w:rFonts w:ascii="Times New Roman" w:eastAsia="宋体" w:hAnsi="Times New Roman" w:cs="Times New Roman" w:hint="eastAsia"/>
          <w:szCs w:val="21"/>
        </w:rPr>
        <w:t>中</w:t>
      </w:r>
      <w:r w:rsidRPr="000F0084">
        <w:rPr>
          <w:rFonts w:ascii="Times New Roman" w:eastAsia="宋体" w:hAnsi="Times New Roman" w:cs="Times New Roman"/>
          <w:szCs w:val="21"/>
        </w:rPr>
        <w:t>所起的作用变得越来越清晰。</w:t>
      </w:r>
      <w:r w:rsidRPr="000F0084">
        <w:rPr>
          <w:rFonts w:ascii="Times New Roman" w:eastAsia="宋体" w:hAnsi="Times New Roman" w:cs="Times New Roman" w:hint="eastAsia"/>
          <w:szCs w:val="21"/>
        </w:rPr>
        <w:t>这些</w:t>
      </w:r>
      <w:r w:rsidR="0051308D">
        <w:rPr>
          <w:rFonts w:ascii="Times New Roman" w:eastAsia="宋体" w:hAnsi="Times New Roman" w:cs="Times New Roman" w:hint="eastAsia"/>
          <w:szCs w:val="21"/>
        </w:rPr>
        <w:t>研究成果</w:t>
      </w:r>
      <w:r w:rsidRPr="000F0084">
        <w:rPr>
          <w:rFonts w:ascii="Times New Roman" w:eastAsia="宋体" w:hAnsi="Times New Roman" w:cs="Times New Roman" w:hint="eastAsia"/>
          <w:szCs w:val="21"/>
        </w:rPr>
        <w:t>彻底改变了我们对微生物组的理解。许多国家已经成功启动了国际微生物组</w:t>
      </w:r>
      <w:r w:rsidR="00195EE3">
        <w:rPr>
          <w:rFonts w:ascii="Times New Roman" w:eastAsia="宋体" w:hAnsi="Times New Roman" w:cs="Times New Roman" w:hint="eastAsia"/>
          <w:szCs w:val="21"/>
        </w:rPr>
        <w:t>研究</w:t>
      </w:r>
      <w:r w:rsidRPr="000F0084">
        <w:rPr>
          <w:rFonts w:ascii="Times New Roman" w:eastAsia="宋体" w:hAnsi="Times New Roman" w:cs="Times New Roman" w:hint="eastAsia"/>
          <w:szCs w:val="21"/>
        </w:rPr>
        <w:t>计划，例如</w:t>
      </w:r>
      <w:r w:rsidRPr="000F0084">
        <w:rPr>
          <w:rFonts w:ascii="Times New Roman" w:eastAsia="宋体" w:hAnsi="Times New Roman" w:cs="Times New Roman"/>
          <w:szCs w:val="21"/>
        </w:rPr>
        <w:t>NIH</w:t>
      </w:r>
      <w:r w:rsidRPr="000F0084">
        <w:rPr>
          <w:rFonts w:ascii="Times New Roman" w:eastAsia="宋体" w:hAnsi="Times New Roman" w:cs="Times New Roman"/>
          <w:szCs w:val="21"/>
        </w:rPr>
        <w:t>人类微生物组计划（</w:t>
      </w:r>
      <w:r w:rsidRPr="000F0084">
        <w:rPr>
          <w:rFonts w:ascii="Times New Roman" w:eastAsia="宋体" w:hAnsi="Times New Roman" w:cs="Times New Roman"/>
          <w:szCs w:val="21"/>
        </w:rPr>
        <w:t>HMP</w:t>
      </w:r>
      <w:r w:rsidRPr="000F0084">
        <w:rPr>
          <w:rFonts w:ascii="Times New Roman" w:eastAsia="宋体" w:hAnsi="Times New Roman" w:cs="Times New Roman"/>
          <w:szCs w:val="21"/>
        </w:rPr>
        <w:t>）</w:t>
      </w:r>
      <w:r w:rsidR="00195EE3">
        <w:rPr>
          <w:rFonts w:ascii="Times New Roman" w:eastAsia="宋体" w:hAnsi="Times New Roman" w:cs="Times New Roman" w:hint="eastAsia"/>
          <w:szCs w:val="21"/>
        </w:rPr>
        <w:t>、</w:t>
      </w:r>
      <w:r w:rsidRPr="000F0084">
        <w:rPr>
          <w:rFonts w:ascii="Times New Roman" w:eastAsia="宋体" w:hAnsi="Times New Roman" w:cs="Times New Roman"/>
          <w:szCs w:val="21"/>
        </w:rPr>
        <w:t>人类肠道</w:t>
      </w:r>
      <w:r w:rsidR="00195EE3">
        <w:rPr>
          <w:rFonts w:ascii="Times New Roman" w:eastAsia="宋体" w:hAnsi="Times New Roman" w:cs="Times New Roman" w:hint="eastAsia"/>
          <w:szCs w:val="21"/>
        </w:rPr>
        <w:t>宏</w:t>
      </w:r>
      <w:r w:rsidRPr="000F0084">
        <w:rPr>
          <w:rFonts w:ascii="Times New Roman" w:eastAsia="宋体" w:hAnsi="Times New Roman" w:cs="Times New Roman"/>
          <w:szCs w:val="21"/>
        </w:rPr>
        <w:t>基因组学</w:t>
      </w:r>
      <w:r w:rsidR="002F1A81">
        <w:rPr>
          <w:rFonts w:ascii="Times New Roman" w:eastAsia="宋体" w:hAnsi="Times New Roman" w:cs="Times New Roman" w:hint="eastAsia"/>
          <w:szCs w:val="21"/>
        </w:rPr>
        <w:t>计划</w:t>
      </w:r>
      <w:r w:rsidRPr="000F0084">
        <w:rPr>
          <w:rFonts w:ascii="Times New Roman" w:eastAsia="宋体" w:hAnsi="Times New Roman" w:cs="Times New Roman"/>
          <w:szCs w:val="21"/>
        </w:rPr>
        <w:t>（</w:t>
      </w:r>
      <w:proofErr w:type="spellStart"/>
      <w:r w:rsidRPr="000F0084">
        <w:rPr>
          <w:rFonts w:ascii="Times New Roman" w:eastAsia="宋体" w:hAnsi="Times New Roman" w:cs="Times New Roman"/>
          <w:szCs w:val="21"/>
        </w:rPr>
        <w:t>MetaHIT</w:t>
      </w:r>
      <w:proofErr w:type="spellEnd"/>
      <w:r w:rsidRPr="000F0084">
        <w:rPr>
          <w:rFonts w:ascii="Times New Roman" w:eastAsia="宋体" w:hAnsi="Times New Roman" w:cs="Times New Roman"/>
          <w:szCs w:val="21"/>
        </w:rPr>
        <w:t>）</w:t>
      </w:r>
      <w:r w:rsidR="00732AE2">
        <w:rPr>
          <w:rFonts w:ascii="Times New Roman" w:eastAsia="宋体" w:hAnsi="Times New Roman" w:cs="Times New Roman" w:hint="eastAsia"/>
          <w:szCs w:val="21"/>
        </w:rPr>
        <w:t>、</w:t>
      </w:r>
      <w:r w:rsidR="002F4A5B">
        <w:rPr>
          <w:rFonts w:ascii="Times New Roman" w:eastAsia="宋体" w:hAnsi="Times New Roman" w:cs="Times New Roman" w:hint="eastAsia"/>
          <w:szCs w:val="21"/>
        </w:rPr>
        <w:t>整</w:t>
      </w:r>
      <w:r w:rsidRPr="000F0084">
        <w:rPr>
          <w:rFonts w:ascii="Times New Roman" w:eastAsia="宋体" w:hAnsi="Times New Roman" w:cs="Times New Roman"/>
          <w:szCs w:val="21"/>
        </w:rPr>
        <w:t>合</w:t>
      </w:r>
      <w:r w:rsidRPr="000F0084">
        <w:rPr>
          <w:rFonts w:ascii="Times New Roman" w:eastAsia="宋体" w:hAnsi="Times New Roman" w:cs="Times New Roman"/>
          <w:szCs w:val="21"/>
        </w:rPr>
        <w:t>HMP</w:t>
      </w:r>
      <w:r w:rsidRPr="000F0084">
        <w:rPr>
          <w:rFonts w:ascii="Times New Roman" w:eastAsia="宋体" w:hAnsi="Times New Roman" w:cs="Times New Roman"/>
          <w:szCs w:val="21"/>
        </w:rPr>
        <w:t>（</w:t>
      </w:r>
      <w:proofErr w:type="spellStart"/>
      <w:r w:rsidRPr="000F0084">
        <w:rPr>
          <w:rFonts w:ascii="Times New Roman" w:eastAsia="宋体" w:hAnsi="Times New Roman" w:cs="Times New Roman"/>
          <w:szCs w:val="21"/>
        </w:rPr>
        <w:t>iHMP</w:t>
      </w:r>
      <w:proofErr w:type="spellEnd"/>
      <w:r w:rsidRPr="000F0084">
        <w:rPr>
          <w:rFonts w:ascii="Times New Roman" w:eastAsia="宋体" w:hAnsi="Times New Roman" w:cs="Times New Roman"/>
          <w:szCs w:val="21"/>
        </w:rPr>
        <w:t>）和中国科学院微生物组</w:t>
      </w:r>
      <w:r w:rsidR="002F4A5B">
        <w:rPr>
          <w:rFonts w:ascii="Times New Roman" w:eastAsia="宋体" w:hAnsi="Times New Roman" w:cs="Times New Roman" w:hint="eastAsia"/>
          <w:szCs w:val="21"/>
        </w:rPr>
        <w:t>计划</w:t>
      </w:r>
      <w:r w:rsidRPr="000F0084">
        <w:rPr>
          <w:rFonts w:ascii="Times New Roman" w:eastAsia="宋体" w:hAnsi="Times New Roman" w:cs="Times New Roman"/>
          <w:szCs w:val="21"/>
        </w:rPr>
        <w:t>（</w:t>
      </w:r>
      <w:r w:rsidRPr="000F0084">
        <w:rPr>
          <w:rFonts w:ascii="Times New Roman" w:eastAsia="宋体" w:hAnsi="Times New Roman" w:cs="Times New Roman"/>
          <w:szCs w:val="21"/>
        </w:rPr>
        <w:t>CAS-CMI</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这些项目都取得了令人瞩目的成就，将微生物组研究推向了黄金时代。</w:t>
      </w:r>
    </w:p>
    <w:p w14:paraId="53E68681" w14:textId="77777777" w:rsidR="00D4728C"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扩增子和</w:t>
      </w:r>
      <w:proofErr w:type="gramStart"/>
      <w:r w:rsidRPr="000F0084">
        <w:rPr>
          <w:rFonts w:ascii="Times New Roman" w:eastAsia="宋体" w:hAnsi="Times New Roman" w:cs="Times New Roman" w:hint="eastAsia"/>
          <w:szCs w:val="21"/>
        </w:rPr>
        <w:t>宏基因组</w:t>
      </w:r>
      <w:proofErr w:type="gramEnd"/>
      <w:r w:rsidRPr="000F0084">
        <w:rPr>
          <w:rFonts w:ascii="Times New Roman" w:eastAsia="宋体" w:hAnsi="Times New Roman" w:cs="Times New Roman" w:hint="eastAsia"/>
          <w:szCs w:val="21"/>
        </w:rPr>
        <w:t>学分析的框架是在近十年建立的</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但是，微生物组分析方法及标准在近年来有着</w:t>
      </w:r>
      <w:r w:rsidR="00A812EC">
        <w:rPr>
          <w:rFonts w:ascii="Times New Roman" w:eastAsia="宋体" w:hAnsi="Times New Roman" w:cs="Times New Roman" w:hint="eastAsia"/>
          <w:szCs w:val="21"/>
        </w:rPr>
        <w:t>迅猛地</w:t>
      </w:r>
      <w:r w:rsidRPr="000F0084">
        <w:rPr>
          <w:rFonts w:ascii="Times New Roman" w:eastAsia="宋体" w:hAnsi="Times New Roman" w:cs="Times New Roman" w:hint="eastAsia"/>
          <w:szCs w:val="21"/>
        </w:rPr>
        <w:t>发展</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例如，有人提出了在扩增子数据分析中用扩增子序列变异体（</w:t>
      </w:r>
      <w:r w:rsidR="0032142B" w:rsidRPr="00C6578B">
        <w:rPr>
          <w:rFonts w:ascii="Times New Roman" w:eastAsia="宋体" w:hAnsi="Times New Roman" w:cs="Times New Roman"/>
          <w:sz w:val="24"/>
          <w:szCs w:val="24"/>
        </w:rPr>
        <w:t>amplicon sequence variants</w:t>
      </w:r>
      <w:r w:rsidR="0032142B">
        <w:rPr>
          <w:rFonts w:ascii="Times New Roman" w:eastAsia="宋体" w:hAnsi="Times New Roman" w:cs="Times New Roman"/>
          <w:szCs w:val="21"/>
        </w:rPr>
        <w:t xml:space="preserve">, </w:t>
      </w:r>
      <w:r w:rsidRPr="000F0084">
        <w:rPr>
          <w:rFonts w:ascii="Times New Roman" w:eastAsia="宋体" w:hAnsi="Times New Roman" w:cs="Times New Roman"/>
          <w:szCs w:val="21"/>
        </w:rPr>
        <w:t>ASV</w:t>
      </w:r>
      <w:r w:rsidRPr="000F0084">
        <w:rPr>
          <w:rFonts w:ascii="Times New Roman" w:eastAsia="宋体" w:hAnsi="Times New Roman" w:cs="Times New Roman"/>
          <w:szCs w:val="21"/>
        </w:rPr>
        <w:t>）</w:t>
      </w:r>
      <w:r w:rsidR="00A812EC">
        <w:rPr>
          <w:rFonts w:ascii="Times New Roman" w:eastAsia="宋体" w:hAnsi="Times New Roman" w:cs="Times New Roman" w:hint="eastAsia"/>
          <w:szCs w:val="21"/>
        </w:rPr>
        <w:t>代替</w:t>
      </w:r>
      <w:r w:rsidRPr="000F0084">
        <w:rPr>
          <w:rFonts w:ascii="Times New Roman" w:eastAsia="宋体" w:hAnsi="Times New Roman" w:cs="Times New Roman"/>
          <w:szCs w:val="21"/>
        </w:rPr>
        <w:t>操作分类单位（</w:t>
      </w:r>
      <w:r w:rsidR="0032142B" w:rsidRPr="00C6578B">
        <w:rPr>
          <w:rFonts w:ascii="Times New Roman" w:eastAsia="宋体" w:hAnsi="Times New Roman" w:cs="Times New Roman"/>
          <w:sz w:val="24"/>
          <w:szCs w:val="24"/>
        </w:rPr>
        <w:t>operational taxonomic units</w:t>
      </w:r>
      <w:r w:rsidR="0032142B">
        <w:rPr>
          <w:rFonts w:ascii="Times New Roman" w:eastAsia="宋体" w:hAnsi="Times New Roman" w:cs="Times New Roman"/>
          <w:szCs w:val="21"/>
        </w:rPr>
        <w:t xml:space="preserve">, </w:t>
      </w:r>
      <w:r w:rsidRPr="000F0084">
        <w:rPr>
          <w:rFonts w:ascii="Times New Roman" w:eastAsia="宋体" w:hAnsi="Times New Roman" w:cs="Times New Roman"/>
          <w:szCs w:val="21"/>
        </w:rPr>
        <w:t>OTU</w:t>
      </w:r>
      <w:r w:rsidRPr="000F0084">
        <w:rPr>
          <w:rFonts w:ascii="Times New Roman" w:eastAsia="宋体" w:hAnsi="Times New Roman" w:cs="Times New Roman"/>
          <w:szCs w:val="21"/>
        </w:rPr>
        <w:t>）的建议。</w:t>
      </w:r>
      <w:r w:rsidR="002743E3">
        <w:rPr>
          <w:rFonts w:ascii="Times New Roman" w:eastAsia="宋体" w:hAnsi="Times New Roman" w:cs="Times New Roman" w:hint="eastAsia"/>
          <w:szCs w:val="21"/>
        </w:rPr>
        <w:t>又如，</w:t>
      </w:r>
      <w:r w:rsidRPr="000F0084">
        <w:rPr>
          <w:rFonts w:ascii="Times New Roman" w:eastAsia="宋体" w:hAnsi="Times New Roman" w:cs="Times New Roman" w:hint="eastAsia"/>
          <w:szCs w:val="21"/>
        </w:rPr>
        <w:t>最近发布</w:t>
      </w:r>
      <w:r w:rsidR="002743E3">
        <w:rPr>
          <w:rFonts w:ascii="Times New Roman" w:eastAsia="宋体" w:hAnsi="Times New Roman" w:cs="Times New Roman" w:hint="eastAsia"/>
          <w:szCs w:val="21"/>
        </w:rPr>
        <w:t>了</w:t>
      </w:r>
      <w:r w:rsidRPr="000F0084">
        <w:rPr>
          <w:rFonts w:ascii="Times New Roman" w:eastAsia="宋体" w:hAnsi="Times New Roman" w:cs="Times New Roman" w:hint="eastAsia"/>
          <w:szCs w:val="21"/>
        </w:rPr>
        <w:t>下一代微生物组分析</w:t>
      </w:r>
      <w:r w:rsidR="001E6A35">
        <w:rPr>
          <w:rFonts w:ascii="Times New Roman" w:eastAsia="宋体" w:hAnsi="Times New Roman" w:cs="Times New Roman" w:hint="eastAsia"/>
          <w:szCs w:val="21"/>
        </w:rPr>
        <w:t>软件</w:t>
      </w:r>
      <w:r w:rsidRPr="000F0084">
        <w:rPr>
          <w:rFonts w:ascii="Times New Roman" w:eastAsia="宋体" w:hAnsi="Times New Roman" w:cs="Times New Roman"/>
          <w:szCs w:val="21"/>
        </w:rPr>
        <w:t>QIIME 2</w:t>
      </w:r>
      <w:r w:rsidR="002743E3">
        <w:rPr>
          <w:rFonts w:ascii="Times New Roman" w:eastAsia="宋体" w:hAnsi="Times New Roman" w:cs="Times New Roman" w:hint="eastAsia"/>
          <w:szCs w:val="21"/>
        </w:rPr>
        <w:t>，它</w:t>
      </w:r>
      <w:r w:rsidRPr="000F0084">
        <w:rPr>
          <w:rFonts w:ascii="Times New Roman" w:eastAsia="宋体" w:hAnsi="Times New Roman" w:cs="Times New Roman"/>
          <w:szCs w:val="21"/>
        </w:rPr>
        <w:t>是一种可重</w:t>
      </w:r>
      <w:r w:rsidR="00454D15">
        <w:rPr>
          <w:rFonts w:ascii="Times New Roman" w:eastAsia="宋体" w:hAnsi="Times New Roman" w:cs="Times New Roman" w:hint="eastAsia"/>
          <w:szCs w:val="21"/>
        </w:rPr>
        <w:t>复</w:t>
      </w:r>
      <w:r w:rsidR="001E6A35">
        <w:rPr>
          <w:rFonts w:ascii="Times New Roman" w:eastAsia="宋体" w:hAnsi="Times New Roman" w:cs="Times New Roman" w:hint="eastAsia"/>
          <w:szCs w:val="21"/>
        </w:rPr>
        <w:t>、</w:t>
      </w:r>
      <w:r w:rsidRPr="000F0084">
        <w:rPr>
          <w:rFonts w:ascii="Times New Roman" w:eastAsia="宋体" w:hAnsi="Times New Roman" w:cs="Times New Roman"/>
          <w:szCs w:val="21"/>
        </w:rPr>
        <w:t>交互式</w:t>
      </w:r>
      <w:r w:rsidR="001E6A35">
        <w:rPr>
          <w:rFonts w:ascii="Times New Roman" w:eastAsia="宋体" w:hAnsi="Times New Roman" w:cs="Times New Roman" w:hint="eastAsia"/>
          <w:szCs w:val="21"/>
        </w:rPr>
        <w:t>、</w:t>
      </w:r>
      <w:r w:rsidRPr="000F0084">
        <w:rPr>
          <w:rFonts w:ascii="Times New Roman" w:eastAsia="宋体" w:hAnsi="Times New Roman" w:cs="Times New Roman"/>
          <w:szCs w:val="21"/>
        </w:rPr>
        <w:t>高效</w:t>
      </w:r>
      <w:r w:rsidR="001E6A35">
        <w:rPr>
          <w:rFonts w:ascii="Times New Roman" w:eastAsia="宋体" w:hAnsi="Times New Roman" w:cs="Times New Roman" w:hint="eastAsia"/>
          <w:szCs w:val="21"/>
        </w:rPr>
        <w:t>、有</w:t>
      </w:r>
      <w:r w:rsidRPr="000F0084">
        <w:rPr>
          <w:rFonts w:ascii="Times New Roman" w:eastAsia="宋体" w:hAnsi="Times New Roman" w:cs="Times New Roman"/>
          <w:szCs w:val="21"/>
        </w:rPr>
        <w:t>社区支持的</w:t>
      </w:r>
      <w:r w:rsidR="002743E3">
        <w:rPr>
          <w:rFonts w:ascii="Times New Roman" w:eastAsia="宋体" w:hAnsi="Times New Roman" w:cs="Times New Roman" w:hint="eastAsia"/>
          <w:szCs w:val="21"/>
        </w:rPr>
        <w:t>分析</w:t>
      </w:r>
      <w:r w:rsidRPr="000F0084">
        <w:rPr>
          <w:rFonts w:ascii="Times New Roman" w:eastAsia="宋体" w:hAnsi="Times New Roman" w:cs="Times New Roman"/>
          <w:szCs w:val="21"/>
        </w:rPr>
        <w:t>平台。</w:t>
      </w:r>
      <w:r w:rsidRPr="000F0084">
        <w:rPr>
          <w:rFonts w:ascii="Times New Roman" w:eastAsia="宋体" w:hAnsi="Times New Roman" w:cs="Times New Roman" w:hint="eastAsia"/>
          <w:szCs w:val="21"/>
        </w:rPr>
        <w:t>此外，最近也提出了许多新的方法用于</w:t>
      </w:r>
      <w:r w:rsidR="00454D15">
        <w:rPr>
          <w:rFonts w:ascii="Times New Roman" w:eastAsia="宋体" w:hAnsi="Times New Roman" w:cs="Times New Roman" w:hint="eastAsia"/>
          <w:szCs w:val="21"/>
        </w:rPr>
        <w:t>物种</w:t>
      </w:r>
      <w:r w:rsidRPr="000F0084">
        <w:rPr>
          <w:rFonts w:ascii="Times New Roman" w:eastAsia="宋体" w:hAnsi="Times New Roman" w:cs="Times New Roman" w:hint="eastAsia"/>
          <w:szCs w:val="21"/>
        </w:rPr>
        <w:t>分类</w:t>
      </w:r>
      <w:r w:rsidR="00454D15">
        <w:rPr>
          <w:rFonts w:ascii="Times New Roman" w:eastAsia="宋体" w:hAnsi="Times New Roman" w:cs="Times New Roman" w:hint="eastAsia"/>
          <w:szCs w:val="21"/>
        </w:rPr>
        <w:t>、</w:t>
      </w:r>
      <w:r w:rsidRPr="000F0084">
        <w:rPr>
          <w:rFonts w:ascii="Times New Roman" w:eastAsia="宋体" w:hAnsi="Times New Roman" w:cs="Times New Roman"/>
          <w:szCs w:val="21"/>
        </w:rPr>
        <w:t>机器学习和多组学</w:t>
      </w:r>
      <w:r w:rsidR="00113710">
        <w:rPr>
          <w:rFonts w:ascii="Times New Roman" w:eastAsia="宋体" w:hAnsi="Times New Roman" w:cs="Times New Roman" w:hint="eastAsia"/>
          <w:szCs w:val="21"/>
        </w:rPr>
        <w:t>整</w:t>
      </w:r>
      <w:r w:rsidRPr="000F0084">
        <w:rPr>
          <w:rFonts w:ascii="Times New Roman" w:eastAsia="宋体" w:hAnsi="Times New Roman" w:cs="Times New Roman"/>
          <w:szCs w:val="21"/>
        </w:rPr>
        <w:t>合分析。</w:t>
      </w:r>
    </w:p>
    <w:p w14:paraId="4DC2F401" w14:textId="77777777" w:rsidR="000F0084" w:rsidRPr="000F0084" w:rsidRDefault="00006509" w:rsidP="000F0084">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高通量测序</w:t>
      </w:r>
      <w:r w:rsidR="000F0084" w:rsidRPr="000F0084">
        <w:rPr>
          <w:rFonts w:ascii="Times New Roman" w:eastAsia="宋体" w:hAnsi="Times New Roman" w:cs="Times New Roman"/>
          <w:szCs w:val="21"/>
        </w:rPr>
        <w:t>和分析方法</w:t>
      </w:r>
      <w:r w:rsidR="00D4728C">
        <w:rPr>
          <w:rFonts w:ascii="Times New Roman" w:eastAsia="宋体" w:hAnsi="Times New Roman" w:cs="Times New Roman" w:hint="eastAsia"/>
          <w:szCs w:val="21"/>
        </w:rPr>
        <w:t>的发展</w:t>
      </w:r>
      <w:r w:rsidR="000F0084" w:rsidRPr="000F0084">
        <w:rPr>
          <w:rFonts w:ascii="Times New Roman" w:eastAsia="宋体" w:hAnsi="Times New Roman" w:cs="Times New Roman"/>
          <w:szCs w:val="21"/>
        </w:rPr>
        <w:t>为</w:t>
      </w:r>
      <w:r w:rsidR="00364197">
        <w:rPr>
          <w:rFonts w:ascii="Times New Roman" w:eastAsia="宋体" w:hAnsi="Times New Roman" w:cs="Times New Roman" w:hint="eastAsia"/>
          <w:szCs w:val="21"/>
        </w:rPr>
        <w:t>深入了解</w:t>
      </w:r>
      <w:r w:rsidR="000F0084" w:rsidRPr="000F0084">
        <w:rPr>
          <w:rFonts w:ascii="Times New Roman" w:eastAsia="宋体" w:hAnsi="Times New Roman" w:cs="Times New Roman"/>
          <w:szCs w:val="21"/>
        </w:rPr>
        <w:t>微生物组的结构和功能提供了新的</w:t>
      </w:r>
      <w:r w:rsidR="00364197">
        <w:rPr>
          <w:rFonts w:ascii="Times New Roman" w:eastAsia="宋体" w:hAnsi="Times New Roman" w:cs="Times New Roman" w:hint="eastAsia"/>
          <w:szCs w:val="21"/>
        </w:rPr>
        <w:t>手段</w:t>
      </w:r>
      <w:r w:rsidR="002A29DA">
        <w:rPr>
          <w:rFonts w:ascii="Times New Roman" w:eastAsia="宋体" w:hAnsi="Times New Roman" w:cs="Times New Roman" w:hint="eastAsia"/>
          <w:szCs w:val="21"/>
        </w:rPr>
        <w:t>。</w:t>
      </w:r>
      <w:r w:rsidR="000F0084" w:rsidRPr="000F0084">
        <w:rPr>
          <w:rFonts w:ascii="Times New Roman" w:eastAsia="宋体" w:hAnsi="Times New Roman" w:cs="Times New Roman" w:hint="eastAsia"/>
          <w:szCs w:val="21"/>
        </w:rPr>
        <w:t>但是，这些新的发展让研究人员，特别是那些没有生物信息学背景的研究人员</w:t>
      </w:r>
      <w:r w:rsidR="001E498C">
        <w:rPr>
          <w:rFonts w:ascii="Times New Roman" w:eastAsia="宋体" w:hAnsi="Times New Roman" w:cs="Times New Roman" w:hint="eastAsia"/>
          <w:szCs w:val="21"/>
        </w:rPr>
        <w:t>在</w:t>
      </w:r>
      <w:r w:rsidR="000F0084" w:rsidRPr="000F0084">
        <w:rPr>
          <w:rFonts w:ascii="Times New Roman" w:eastAsia="宋体" w:hAnsi="Times New Roman" w:cs="Times New Roman" w:hint="eastAsia"/>
          <w:szCs w:val="21"/>
        </w:rPr>
        <w:t>选择合适的软件和</w:t>
      </w:r>
      <w:r w:rsidR="00AD7373">
        <w:rPr>
          <w:rFonts w:ascii="Times New Roman" w:eastAsia="宋体" w:hAnsi="Times New Roman" w:cs="Times New Roman" w:hint="eastAsia"/>
          <w:szCs w:val="21"/>
        </w:rPr>
        <w:t>分析流程</w:t>
      </w:r>
      <w:r w:rsidR="001E498C">
        <w:rPr>
          <w:rFonts w:ascii="Times New Roman" w:eastAsia="宋体" w:hAnsi="Times New Roman" w:cs="Times New Roman" w:hint="eastAsia"/>
          <w:szCs w:val="21"/>
        </w:rPr>
        <w:t>时中变得颇为费劲</w:t>
      </w:r>
      <w:r w:rsidR="000F0084" w:rsidRPr="000F0084">
        <w:rPr>
          <w:rFonts w:ascii="Times New Roman" w:eastAsia="宋体" w:hAnsi="Times New Roman" w:cs="Times New Roman" w:hint="eastAsia"/>
          <w:szCs w:val="21"/>
        </w:rPr>
        <w:t>。</w:t>
      </w:r>
      <w:r w:rsidR="00E23E82">
        <w:rPr>
          <w:rFonts w:ascii="Times New Roman" w:eastAsia="宋体" w:hAnsi="Times New Roman" w:cs="Times New Roman" w:hint="eastAsia"/>
          <w:szCs w:val="21"/>
        </w:rPr>
        <w:t>为了让研究者了解本领域</w:t>
      </w:r>
      <w:r w:rsidR="004351F8">
        <w:rPr>
          <w:rFonts w:ascii="Times New Roman" w:eastAsia="宋体" w:hAnsi="Times New Roman" w:cs="Times New Roman" w:hint="eastAsia"/>
          <w:szCs w:val="21"/>
        </w:rPr>
        <w:t>最新</w:t>
      </w:r>
      <w:r w:rsidR="00E23E82">
        <w:rPr>
          <w:rFonts w:ascii="Times New Roman" w:eastAsia="宋体" w:hAnsi="Times New Roman" w:cs="Times New Roman" w:hint="eastAsia"/>
          <w:szCs w:val="21"/>
        </w:rPr>
        <w:t>进展，</w:t>
      </w:r>
      <w:r w:rsidR="00812977">
        <w:rPr>
          <w:rFonts w:ascii="Times New Roman" w:eastAsia="宋体" w:hAnsi="Times New Roman" w:cs="Times New Roman" w:hint="eastAsia"/>
          <w:szCs w:val="21"/>
        </w:rPr>
        <w:t>并让大家</w:t>
      </w:r>
      <w:r w:rsidR="004351F8">
        <w:rPr>
          <w:rFonts w:ascii="Times New Roman" w:eastAsia="宋体" w:hAnsi="Times New Roman" w:cs="Times New Roman" w:hint="eastAsia"/>
          <w:szCs w:val="21"/>
        </w:rPr>
        <w:t>快速掌握相应的软件选择和使用技巧，我们特推出此综述。</w:t>
      </w:r>
      <w:r w:rsidR="000F0084" w:rsidRPr="000F0084">
        <w:rPr>
          <w:rFonts w:ascii="Times New Roman" w:eastAsia="宋体" w:hAnsi="Times New Roman" w:cs="Times New Roman" w:hint="eastAsia"/>
          <w:szCs w:val="21"/>
        </w:rPr>
        <w:t>在这篇</w:t>
      </w:r>
      <w:r w:rsidR="004351F8">
        <w:rPr>
          <w:rFonts w:ascii="Times New Roman" w:eastAsia="宋体" w:hAnsi="Times New Roman" w:cs="Times New Roman" w:hint="eastAsia"/>
          <w:szCs w:val="21"/>
        </w:rPr>
        <w:t>文章</w:t>
      </w:r>
      <w:r w:rsidR="000F0084" w:rsidRPr="000F0084">
        <w:rPr>
          <w:rFonts w:ascii="Times New Roman" w:eastAsia="宋体" w:hAnsi="Times New Roman" w:cs="Times New Roman" w:hint="eastAsia"/>
          <w:szCs w:val="21"/>
        </w:rPr>
        <w:t>中，我们</w:t>
      </w:r>
      <w:r w:rsidR="009F401B">
        <w:rPr>
          <w:rFonts w:ascii="Times New Roman" w:eastAsia="宋体" w:hAnsi="Times New Roman" w:cs="Times New Roman" w:hint="eastAsia"/>
          <w:szCs w:val="21"/>
        </w:rPr>
        <w:t>将</w:t>
      </w:r>
      <w:r w:rsidR="000F0084" w:rsidRPr="000F0084">
        <w:rPr>
          <w:rFonts w:ascii="Times New Roman" w:eastAsia="宋体" w:hAnsi="Times New Roman" w:cs="Times New Roman" w:hint="eastAsia"/>
          <w:szCs w:val="21"/>
        </w:rPr>
        <w:t>讨论广泛用于微生物组分析的软件包，总结</w:t>
      </w:r>
      <w:r w:rsidR="008F7B97">
        <w:rPr>
          <w:rFonts w:ascii="Times New Roman" w:eastAsia="宋体" w:hAnsi="Times New Roman" w:cs="Times New Roman" w:hint="eastAsia"/>
          <w:szCs w:val="21"/>
        </w:rPr>
        <w:t>他们</w:t>
      </w:r>
      <w:r w:rsidR="000F0084" w:rsidRPr="000F0084">
        <w:rPr>
          <w:rFonts w:ascii="Times New Roman" w:eastAsia="宋体" w:hAnsi="Times New Roman" w:cs="Times New Roman" w:hint="eastAsia"/>
          <w:szCs w:val="21"/>
        </w:rPr>
        <w:t>的优点和局限性，并提供了示例代码和选择使用这些工具的</w:t>
      </w:r>
      <w:r w:rsidR="00A81872">
        <w:rPr>
          <w:rFonts w:ascii="Times New Roman" w:eastAsia="宋体" w:hAnsi="Times New Roman" w:cs="Times New Roman" w:hint="eastAsia"/>
          <w:szCs w:val="21"/>
        </w:rPr>
        <w:t>窍门</w:t>
      </w:r>
      <w:r w:rsidR="000F0084" w:rsidRPr="000F0084">
        <w:rPr>
          <w:rFonts w:ascii="Times New Roman" w:eastAsia="宋体" w:hAnsi="Times New Roman" w:cs="Times New Roman" w:hint="eastAsia"/>
          <w:szCs w:val="21"/>
        </w:rPr>
        <w:t>。</w:t>
      </w:r>
    </w:p>
    <w:p w14:paraId="4B17AED7" w14:textId="17FB41B1" w:rsidR="000F0084" w:rsidRPr="00FA73A9" w:rsidRDefault="00B36C45" w:rsidP="00FA73A9">
      <w:pPr>
        <w:pStyle w:val="1"/>
        <w:spacing w:before="0" w:after="0" w:line="480" w:lineRule="auto"/>
        <w:ind w:firstLineChars="200" w:firstLine="422"/>
        <w:rPr>
          <w:rFonts w:ascii="Times New Roman" w:eastAsia="宋体" w:hAnsi="Times New Roman" w:cs="Times New Roman"/>
          <w:sz w:val="21"/>
          <w:szCs w:val="21"/>
        </w:rPr>
      </w:pPr>
      <w:r w:rsidRPr="00FA73A9">
        <w:rPr>
          <w:rFonts w:ascii="Times New Roman" w:eastAsia="宋体" w:hAnsi="Times New Roman" w:cs="Times New Roman"/>
          <w:sz w:val="21"/>
          <w:szCs w:val="21"/>
        </w:rPr>
        <w:t>2.</w:t>
      </w:r>
      <w:r w:rsidR="00ED68D8">
        <w:rPr>
          <w:rFonts w:ascii="Times New Roman" w:eastAsia="宋体" w:hAnsi="Times New Roman" w:cs="Times New Roman"/>
          <w:sz w:val="21"/>
          <w:szCs w:val="21"/>
        </w:rPr>
        <w:t xml:space="preserve"> </w:t>
      </w:r>
      <w:r w:rsidR="00FA73A9">
        <w:rPr>
          <w:rFonts w:ascii="Times New Roman" w:eastAsia="宋体" w:hAnsi="Times New Roman" w:cs="Times New Roman" w:hint="eastAsia"/>
          <w:sz w:val="21"/>
          <w:szCs w:val="21"/>
        </w:rPr>
        <w:t>高通量测序</w:t>
      </w:r>
      <w:r w:rsidR="000F0084" w:rsidRPr="00FA73A9">
        <w:rPr>
          <w:rFonts w:ascii="Times New Roman" w:eastAsia="宋体" w:hAnsi="Times New Roman" w:cs="Times New Roman"/>
          <w:sz w:val="21"/>
          <w:szCs w:val="21"/>
        </w:rPr>
        <w:t>方法</w:t>
      </w:r>
      <w:r w:rsidR="00FA73A9">
        <w:rPr>
          <w:rFonts w:ascii="Times New Roman" w:eastAsia="宋体" w:hAnsi="Times New Roman" w:cs="Times New Roman" w:hint="eastAsia"/>
          <w:sz w:val="21"/>
          <w:szCs w:val="21"/>
        </w:rPr>
        <w:t>介绍</w:t>
      </w:r>
    </w:p>
    <w:p w14:paraId="669B5E32" w14:textId="77777777" w:rsidR="003C6D3A"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微生物组研究的第一步是了解</w:t>
      </w:r>
      <w:r w:rsidR="00BA2767">
        <w:rPr>
          <w:rFonts w:ascii="Times New Roman" w:eastAsia="宋体" w:hAnsi="Times New Roman" w:cs="Times New Roman" w:hint="eastAsia"/>
          <w:szCs w:val="21"/>
        </w:rPr>
        <w:t>高通量测序</w:t>
      </w:r>
      <w:r w:rsidRPr="000F0084">
        <w:rPr>
          <w:rFonts w:ascii="Times New Roman" w:eastAsia="宋体" w:hAnsi="Times New Roman" w:cs="Times New Roman"/>
          <w:szCs w:val="21"/>
        </w:rPr>
        <w:t>方法</w:t>
      </w:r>
      <w:r w:rsidR="00A81872">
        <w:rPr>
          <w:rFonts w:ascii="Times New Roman" w:eastAsia="宋体" w:hAnsi="Times New Roman" w:cs="Times New Roman" w:hint="eastAsia"/>
          <w:szCs w:val="21"/>
        </w:rPr>
        <w:t>具体</w:t>
      </w:r>
      <w:r w:rsidRPr="000F0084">
        <w:rPr>
          <w:rFonts w:ascii="Times New Roman" w:eastAsia="宋体" w:hAnsi="Times New Roman" w:cs="Times New Roman"/>
          <w:szCs w:val="21"/>
        </w:rPr>
        <w:t>的优点和局限性。</w:t>
      </w:r>
      <w:r w:rsidRPr="000F0084">
        <w:rPr>
          <w:rFonts w:ascii="Times New Roman" w:eastAsia="宋体" w:hAnsi="Times New Roman" w:cs="Times New Roman" w:hint="eastAsia"/>
          <w:szCs w:val="21"/>
        </w:rPr>
        <w:t>这些</w:t>
      </w:r>
      <w:r w:rsidR="003C6D3A">
        <w:rPr>
          <w:rFonts w:ascii="Times New Roman" w:eastAsia="宋体" w:hAnsi="Times New Roman" w:cs="Times New Roman" w:hint="eastAsia"/>
          <w:szCs w:val="21"/>
        </w:rPr>
        <w:t>测序</w:t>
      </w:r>
      <w:r w:rsidRPr="000F0084">
        <w:rPr>
          <w:rFonts w:ascii="Times New Roman" w:eastAsia="宋体" w:hAnsi="Times New Roman" w:cs="Times New Roman" w:hint="eastAsia"/>
          <w:szCs w:val="21"/>
        </w:rPr>
        <w:t>方法主要用于三</w:t>
      </w:r>
      <w:r w:rsidR="003C6D3A">
        <w:rPr>
          <w:rFonts w:ascii="Times New Roman" w:eastAsia="宋体" w:hAnsi="Times New Roman" w:cs="Times New Roman" w:hint="eastAsia"/>
          <w:szCs w:val="21"/>
        </w:rPr>
        <w:t>个层面</w:t>
      </w:r>
      <w:r w:rsidRPr="000F0084">
        <w:rPr>
          <w:rFonts w:ascii="Times New Roman" w:eastAsia="宋体" w:hAnsi="Times New Roman" w:cs="Times New Roman" w:hint="eastAsia"/>
          <w:szCs w:val="21"/>
        </w:rPr>
        <w:t>的分析：微生物</w:t>
      </w:r>
      <w:r w:rsidR="00BA2767">
        <w:rPr>
          <w:rFonts w:ascii="Times New Roman" w:eastAsia="宋体" w:hAnsi="Times New Roman" w:cs="Times New Roman" w:hint="eastAsia"/>
          <w:szCs w:val="21"/>
        </w:rPr>
        <w:t>、</w:t>
      </w:r>
      <w:r w:rsidRPr="000F0084">
        <w:rPr>
          <w:rFonts w:ascii="Times New Roman" w:eastAsia="宋体" w:hAnsi="Times New Roman" w:cs="Times New Roman"/>
          <w:szCs w:val="21"/>
        </w:rPr>
        <w:t>DNA</w:t>
      </w:r>
      <w:r w:rsidRPr="000F0084">
        <w:rPr>
          <w:rFonts w:ascii="Times New Roman" w:eastAsia="宋体" w:hAnsi="Times New Roman" w:cs="Times New Roman"/>
          <w:szCs w:val="21"/>
        </w:rPr>
        <w:t>和</w:t>
      </w:r>
      <w:r w:rsidRPr="000F0084">
        <w:rPr>
          <w:rFonts w:ascii="Times New Roman" w:eastAsia="宋体" w:hAnsi="Times New Roman" w:cs="Times New Roman"/>
          <w:szCs w:val="21"/>
        </w:rPr>
        <w:t>mRNA</w:t>
      </w:r>
      <w:r w:rsidR="003C6D3A">
        <w:rPr>
          <w:rFonts w:ascii="Times New Roman" w:eastAsia="宋体" w:hAnsi="Times New Roman" w:cs="Times New Roman" w:hint="eastAsia"/>
          <w:szCs w:val="21"/>
        </w:rPr>
        <w:t>层面</w:t>
      </w:r>
      <w:r w:rsidRPr="000F0084">
        <w:rPr>
          <w:rFonts w:ascii="Times New Roman" w:eastAsia="宋体" w:hAnsi="Times New Roman" w:cs="Times New Roman"/>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1A</w:t>
      </w:r>
      <w:r w:rsidRPr="000F0084">
        <w:rPr>
          <w:rFonts w:ascii="Times New Roman" w:eastAsia="宋体" w:hAnsi="Times New Roman" w:cs="Times New Roman"/>
          <w:szCs w:val="21"/>
        </w:rPr>
        <w:t>）</w:t>
      </w:r>
      <w:r w:rsidR="003C6D3A">
        <w:rPr>
          <w:rFonts w:ascii="Times New Roman" w:eastAsia="宋体" w:hAnsi="Times New Roman" w:cs="Times New Roman" w:hint="eastAsia"/>
          <w:szCs w:val="21"/>
        </w:rPr>
        <w:t>，</w:t>
      </w:r>
      <w:r w:rsidR="00BA2767">
        <w:rPr>
          <w:rFonts w:ascii="Times New Roman" w:eastAsia="宋体" w:hAnsi="Times New Roman" w:cs="Times New Roman" w:hint="eastAsia"/>
          <w:szCs w:val="21"/>
        </w:rPr>
        <w:t>研究者</w:t>
      </w:r>
      <w:r w:rsidRPr="000F0084">
        <w:rPr>
          <w:rFonts w:ascii="Times New Roman" w:eastAsia="宋体" w:hAnsi="Times New Roman" w:cs="Times New Roman" w:hint="eastAsia"/>
          <w:szCs w:val="21"/>
        </w:rPr>
        <w:t>应根据样本类型和研究目标选择适合的方法。</w:t>
      </w:r>
    </w:p>
    <w:p w14:paraId="71799A2C" w14:textId="44061F31" w:rsidR="000F0084" w:rsidRPr="000F0084" w:rsidRDefault="00BA2767" w:rsidP="000F0084">
      <w:pPr>
        <w:ind w:firstLineChars="200" w:firstLine="420"/>
        <w:rPr>
          <w:rFonts w:ascii="Times New Roman" w:eastAsia="宋体" w:hAnsi="Times New Roman" w:cs="Times New Roman"/>
          <w:szCs w:val="21"/>
        </w:rPr>
      </w:pPr>
      <w:proofErr w:type="gramStart"/>
      <w:r>
        <w:rPr>
          <w:rFonts w:ascii="Times New Roman" w:eastAsia="宋体" w:hAnsi="Times New Roman" w:cs="Times New Roman" w:hint="eastAsia"/>
          <w:szCs w:val="21"/>
        </w:rPr>
        <w:t>培养组</w:t>
      </w:r>
      <w:proofErr w:type="gramEnd"/>
      <w:r>
        <w:rPr>
          <w:rFonts w:ascii="Times New Roman" w:eastAsia="宋体" w:hAnsi="Times New Roman" w:cs="Times New Roman" w:hint="eastAsia"/>
          <w:szCs w:val="21"/>
        </w:rPr>
        <w:t>学（</w:t>
      </w:r>
      <w:r w:rsidR="000F0084" w:rsidRPr="000F0084">
        <w:rPr>
          <w:rFonts w:ascii="Times New Roman" w:eastAsia="宋体" w:hAnsi="Times New Roman" w:cs="Times New Roman"/>
          <w:szCs w:val="21"/>
        </w:rPr>
        <w:t>Culturome</w:t>
      </w:r>
      <w:r>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是一种在微生物层面培养和鉴定微生物的高通量方法（</w:t>
      </w:r>
      <w:r w:rsidR="000F0084" w:rsidRPr="00D70599">
        <w:rPr>
          <w:rFonts w:ascii="Times New Roman" w:eastAsia="宋体" w:hAnsi="Times New Roman" w:cs="Times New Roman" w:hint="eastAsia"/>
          <w:b/>
          <w:bCs/>
          <w:szCs w:val="21"/>
        </w:rPr>
        <w:t>图</w:t>
      </w:r>
      <w:r w:rsidR="000F0084" w:rsidRPr="00D70599">
        <w:rPr>
          <w:rFonts w:ascii="Times New Roman" w:eastAsia="宋体" w:hAnsi="Times New Roman" w:cs="Times New Roman"/>
          <w:b/>
          <w:bCs/>
          <w:szCs w:val="21"/>
        </w:rPr>
        <w:t>1A</w:t>
      </w:r>
      <w:r w:rsidR="000F0084" w:rsidRPr="000F0084">
        <w:rPr>
          <w:rFonts w:ascii="Times New Roman" w:eastAsia="宋体" w:hAnsi="Times New Roman" w:cs="Times New Roman"/>
          <w:szCs w:val="21"/>
        </w:rPr>
        <w:t>）。</w:t>
      </w:r>
      <w:r w:rsidR="000F0084" w:rsidRPr="000F0084">
        <w:rPr>
          <w:rFonts w:ascii="Times New Roman" w:eastAsia="宋体" w:hAnsi="Times New Roman" w:cs="Times New Roman" w:hint="eastAsia"/>
          <w:szCs w:val="21"/>
        </w:rPr>
        <w:t>微生物的获取方法如下。首先，将样品</w:t>
      </w:r>
      <w:r w:rsidR="00093A68">
        <w:rPr>
          <w:rFonts w:ascii="Times New Roman" w:eastAsia="宋体" w:hAnsi="Times New Roman" w:cs="Times New Roman" w:hint="eastAsia"/>
          <w:szCs w:val="21"/>
        </w:rPr>
        <w:t>破</w:t>
      </w:r>
      <w:r w:rsidR="000F0084" w:rsidRPr="000F0084">
        <w:rPr>
          <w:rFonts w:ascii="Times New Roman" w:eastAsia="宋体" w:hAnsi="Times New Roman" w:cs="Times New Roman" w:hint="eastAsia"/>
          <w:szCs w:val="21"/>
        </w:rPr>
        <w:t>碎，根据经验</w:t>
      </w:r>
      <w:r w:rsidR="009A394D">
        <w:rPr>
          <w:rFonts w:ascii="Times New Roman" w:eastAsia="宋体" w:hAnsi="Times New Roman" w:cs="Times New Roman" w:hint="eastAsia"/>
          <w:szCs w:val="21"/>
        </w:rPr>
        <w:t>在液体培养基</w:t>
      </w:r>
      <w:r w:rsidR="008C2AAA">
        <w:rPr>
          <w:rFonts w:ascii="Times New Roman" w:eastAsia="宋体" w:hAnsi="Times New Roman" w:cs="Times New Roman" w:hint="eastAsia"/>
          <w:szCs w:val="21"/>
        </w:rPr>
        <w:t>中将其</w:t>
      </w:r>
      <w:r w:rsidR="000F0084" w:rsidRPr="000F0084">
        <w:rPr>
          <w:rFonts w:ascii="Times New Roman" w:eastAsia="宋体" w:hAnsi="Times New Roman" w:cs="Times New Roman" w:hint="eastAsia"/>
          <w:szCs w:val="21"/>
        </w:rPr>
        <w:t>稀释，然后</w:t>
      </w:r>
      <w:r w:rsidR="00093A68">
        <w:rPr>
          <w:rFonts w:ascii="Times New Roman" w:eastAsia="宋体" w:hAnsi="Times New Roman" w:cs="Times New Roman" w:hint="eastAsia"/>
          <w:szCs w:val="21"/>
        </w:rPr>
        <w:t>分散至</w:t>
      </w:r>
      <w:r w:rsidR="000F0084" w:rsidRPr="000F0084">
        <w:rPr>
          <w:rFonts w:ascii="Times New Roman" w:eastAsia="宋体" w:hAnsi="Times New Roman" w:cs="Times New Roman"/>
          <w:szCs w:val="21"/>
        </w:rPr>
        <w:t>96</w:t>
      </w:r>
      <w:r w:rsidR="000F0084" w:rsidRPr="000F0084">
        <w:rPr>
          <w:rFonts w:ascii="Times New Roman" w:eastAsia="宋体" w:hAnsi="Times New Roman" w:cs="Times New Roman"/>
          <w:szCs w:val="21"/>
        </w:rPr>
        <w:t>孔</w:t>
      </w:r>
      <w:r w:rsidR="00093A68">
        <w:rPr>
          <w:rFonts w:ascii="Times New Roman" w:eastAsia="宋体" w:hAnsi="Times New Roman" w:cs="Times New Roman" w:hint="eastAsia"/>
          <w:szCs w:val="21"/>
        </w:rPr>
        <w:t>细胞培养</w:t>
      </w:r>
      <w:r w:rsidR="000F0084" w:rsidRPr="000F0084">
        <w:rPr>
          <w:rFonts w:ascii="Times New Roman" w:eastAsia="宋体" w:hAnsi="Times New Roman" w:cs="Times New Roman"/>
          <w:szCs w:val="21"/>
        </w:rPr>
        <w:t>板或培养皿中。</w:t>
      </w:r>
      <w:r w:rsidR="000F0084" w:rsidRPr="000F0084">
        <w:rPr>
          <w:rFonts w:ascii="Times New Roman" w:eastAsia="宋体" w:hAnsi="Times New Roman" w:cs="Times New Roman" w:hint="eastAsia"/>
          <w:szCs w:val="21"/>
        </w:rPr>
        <w:t>第二步，将</w:t>
      </w:r>
      <w:r w:rsidR="00093A68">
        <w:rPr>
          <w:rFonts w:ascii="Times New Roman" w:eastAsia="宋体" w:hAnsi="Times New Roman" w:cs="Times New Roman" w:hint="eastAsia"/>
          <w:szCs w:val="21"/>
        </w:rPr>
        <w:t>培养</w:t>
      </w:r>
      <w:r w:rsidR="00093A68" w:rsidRPr="000F0084">
        <w:rPr>
          <w:rFonts w:ascii="Times New Roman" w:eastAsia="宋体" w:hAnsi="Times New Roman" w:cs="Times New Roman"/>
          <w:szCs w:val="21"/>
        </w:rPr>
        <w:t>板</w:t>
      </w:r>
      <w:r w:rsidR="000F0084" w:rsidRPr="000F0084">
        <w:rPr>
          <w:rFonts w:ascii="Times New Roman" w:eastAsia="宋体" w:hAnsi="Times New Roman" w:cs="Times New Roman" w:hint="eastAsia"/>
          <w:szCs w:val="21"/>
        </w:rPr>
        <w:t>在室温下培养</w:t>
      </w:r>
      <w:r w:rsidR="000F0084" w:rsidRPr="000F0084">
        <w:rPr>
          <w:rFonts w:ascii="Times New Roman" w:eastAsia="宋体" w:hAnsi="Times New Roman" w:cs="Times New Roman"/>
          <w:szCs w:val="21"/>
        </w:rPr>
        <w:t>20</w:t>
      </w:r>
      <w:r w:rsidR="000F0084" w:rsidRPr="000F0084">
        <w:rPr>
          <w:rFonts w:ascii="Times New Roman" w:eastAsia="宋体" w:hAnsi="Times New Roman" w:cs="Times New Roman"/>
          <w:szCs w:val="21"/>
        </w:rPr>
        <w:t>天。</w:t>
      </w:r>
      <w:r w:rsidR="000F0084" w:rsidRPr="000F0084">
        <w:rPr>
          <w:rFonts w:ascii="Times New Roman" w:eastAsia="宋体" w:hAnsi="Times New Roman" w:cs="Times New Roman" w:hint="eastAsia"/>
          <w:szCs w:val="21"/>
        </w:rPr>
        <w:t>第三步，对每个孔中的微生物进行扩增子测序，并选择纯度高、非冗余菌落孔</w:t>
      </w:r>
      <w:r w:rsidR="00A812EC">
        <w:rPr>
          <w:rFonts w:ascii="Times New Roman" w:eastAsia="宋体" w:hAnsi="Times New Roman" w:cs="Times New Roman" w:hint="eastAsia"/>
          <w:szCs w:val="21"/>
        </w:rPr>
        <w:t>中的样本</w:t>
      </w:r>
      <w:r w:rsidR="000F0084" w:rsidRPr="000F0084">
        <w:rPr>
          <w:rFonts w:ascii="Times New Roman" w:eastAsia="宋体" w:hAnsi="Times New Roman" w:cs="Times New Roman" w:hint="eastAsia"/>
          <w:szCs w:val="21"/>
        </w:rPr>
        <w:t>作为候选样本。第四步，纯化候选样本并进行</w:t>
      </w:r>
      <w:r w:rsidR="000F0084" w:rsidRPr="000F0084">
        <w:rPr>
          <w:rFonts w:ascii="Times New Roman" w:eastAsia="宋体" w:hAnsi="Times New Roman" w:cs="Times New Roman"/>
          <w:szCs w:val="21"/>
        </w:rPr>
        <w:t>16S rDNA</w:t>
      </w:r>
      <w:r w:rsidR="000F0084" w:rsidRPr="000F0084">
        <w:rPr>
          <w:rFonts w:ascii="Times New Roman" w:eastAsia="宋体" w:hAnsi="Times New Roman" w:cs="Times New Roman"/>
          <w:szCs w:val="21"/>
        </w:rPr>
        <w:t>全长</w:t>
      </w:r>
      <w:r w:rsidR="000F0084" w:rsidRPr="000F0084">
        <w:rPr>
          <w:rFonts w:ascii="Times New Roman" w:eastAsia="宋体" w:hAnsi="Times New Roman" w:cs="Times New Roman"/>
          <w:szCs w:val="21"/>
        </w:rPr>
        <w:t>Sanger</w:t>
      </w:r>
      <w:r w:rsidR="000F0084" w:rsidRPr="000F0084">
        <w:rPr>
          <w:rFonts w:ascii="Times New Roman" w:eastAsia="宋体" w:hAnsi="Times New Roman" w:cs="Times New Roman"/>
          <w:szCs w:val="21"/>
        </w:rPr>
        <w:t>测序。</w:t>
      </w:r>
      <w:r w:rsidR="000F0084" w:rsidRPr="000F0084">
        <w:rPr>
          <w:rFonts w:ascii="Times New Roman" w:eastAsia="宋体" w:hAnsi="Times New Roman" w:cs="Times New Roman" w:hint="eastAsia"/>
          <w:szCs w:val="21"/>
        </w:rPr>
        <w:t>最后保留</w:t>
      </w:r>
      <w:r w:rsidR="006F439B">
        <w:rPr>
          <w:rFonts w:ascii="Times New Roman" w:eastAsia="宋体" w:hAnsi="Times New Roman" w:cs="Times New Roman" w:hint="eastAsia"/>
          <w:szCs w:val="21"/>
        </w:rPr>
        <w:t>纯化的</w:t>
      </w:r>
      <w:r w:rsidR="000F0084" w:rsidRPr="000F0084">
        <w:rPr>
          <w:rFonts w:ascii="Times New Roman" w:eastAsia="宋体" w:hAnsi="Times New Roman" w:cs="Times New Roman" w:hint="eastAsia"/>
          <w:szCs w:val="21"/>
        </w:rPr>
        <w:t>分离株</w:t>
      </w:r>
      <w:r w:rsidR="000F0084" w:rsidRPr="000F0084">
        <w:rPr>
          <w:rFonts w:ascii="Times New Roman" w:eastAsia="宋体" w:hAnsi="Times New Roman" w:cs="Times New Roman"/>
          <w:szCs w:val="21"/>
        </w:rPr>
        <w:t>。</w:t>
      </w:r>
      <w:proofErr w:type="gramStart"/>
      <w:r w:rsidR="006F439B">
        <w:rPr>
          <w:rFonts w:ascii="Times New Roman" w:eastAsia="宋体" w:hAnsi="Times New Roman" w:cs="Times New Roman" w:hint="eastAsia"/>
          <w:szCs w:val="21"/>
        </w:rPr>
        <w:t>培养组</w:t>
      </w:r>
      <w:proofErr w:type="gramEnd"/>
      <w:r w:rsidR="006F439B">
        <w:rPr>
          <w:rFonts w:ascii="Times New Roman" w:eastAsia="宋体" w:hAnsi="Times New Roman" w:cs="Times New Roman" w:hint="eastAsia"/>
          <w:szCs w:val="21"/>
        </w:rPr>
        <w:t>学</w:t>
      </w:r>
      <w:r w:rsidR="000F0084" w:rsidRPr="000F0084">
        <w:rPr>
          <w:rFonts w:ascii="Times New Roman" w:eastAsia="宋体" w:hAnsi="Times New Roman" w:cs="Times New Roman"/>
          <w:szCs w:val="21"/>
        </w:rPr>
        <w:t>是获得细菌种群最有效的方法，但它昂贵且劳动强度大（</w:t>
      </w:r>
      <w:r w:rsidR="000F0084" w:rsidRPr="00D70599">
        <w:rPr>
          <w:rFonts w:ascii="Times New Roman" w:eastAsia="宋体" w:hAnsi="Times New Roman" w:cs="Times New Roman" w:hint="eastAsia"/>
          <w:b/>
          <w:bCs/>
          <w:szCs w:val="21"/>
        </w:rPr>
        <w:t>图</w:t>
      </w:r>
      <w:r w:rsidR="000F0084" w:rsidRPr="00D70599">
        <w:rPr>
          <w:rFonts w:ascii="Times New Roman" w:eastAsia="宋体" w:hAnsi="Times New Roman" w:cs="Times New Roman"/>
          <w:b/>
          <w:bCs/>
          <w:szCs w:val="21"/>
        </w:rPr>
        <w:t>1B</w:t>
      </w:r>
      <w:r w:rsidR="000F0084" w:rsidRPr="000F0084">
        <w:rPr>
          <w:rFonts w:ascii="Times New Roman" w:eastAsia="宋体" w:hAnsi="Times New Roman" w:cs="Times New Roman"/>
          <w:szCs w:val="21"/>
        </w:rPr>
        <w:t>）。</w:t>
      </w:r>
      <w:r w:rsidR="000F0084" w:rsidRPr="000F0084">
        <w:rPr>
          <w:rFonts w:ascii="Times New Roman" w:eastAsia="宋体" w:hAnsi="Times New Roman" w:cs="Times New Roman" w:hint="eastAsia"/>
          <w:szCs w:val="21"/>
        </w:rPr>
        <w:t>这种方法</w:t>
      </w:r>
      <w:r w:rsidR="00A812EC">
        <w:rPr>
          <w:rFonts w:ascii="Times New Roman" w:eastAsia="宋体" w:hAnsi="Times New Roman" w:cs="Times New Roman" w:hint="eastAsia"/>
          <w:szCs w:val="21"/>
        </w:rPr>
        <w:t>在</w:t>
      </w:r>
      <w:r w:rsidR="000F0084" w:rsidRPr="000F0084">
        <w:rPr>
          <w:rFonts w:ascii="Times New Roman" w:eastAsia="宋体" w:hAnsi="Times New Roman" w:cs="Times New Roman" w:hint="eastAsia"/>
          <w:szCs w:val="21"/>
        </w:rPr>
        <w:t>人类</w:t>
      </w:r>
      <w:r w:rsidR="006768E1">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小鼠</w:t>
      </w:r>
      <w:r w:rsidR="006768E1">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海洋沉积物</w:t>
      </w:r>
      <w:r w:rsidR="006768E1">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拟南</w:t>
      </w:r>
      <w:proofErr w:type="gramStart"/>
      <w:r w:rsidR="000F0084" w:rsidRPr="000F0084">
        <w:rPr>
          <w:rFonts w:ascii="Times New Roman" w:eastAsia="宋体" w:hAnsi="Times New Roman" w:cs="Times New Roman"/>
          <w:szCs w:val="21"/>
        </w:rPr>
        <w:t>芥</w:t>
      </w:r>
      <w:proofErr w:type="gramEnd"/>
      <w:r w:rsidR="000F0084" w:rsidRPr="000F0084">
        <w:rPr>
          <w:rFonts w:ascii="Times New Roman" w:eastAsia="宋体" w:hAnsi="Times New Roman" w:cs="Times New Roman"/>
          <w:szCs w:val="21"/>
        </w:rPr>
        <w:t>和水稻的微生物组</w:t>
      </w:r>
      <w:r w:rsidR="00CD0731">
        <w:rPr>
          <w:rFonts w:ascii="Times New Roman" w:eastAsia="宋体" w:hAnsi="Times New Roman" w:cs="Times New Roman" w:hint="eastAsia"/>
          <w:szCs w:val="21"/>
        </w:rPr>
        <w:t>研究中得到开展</w:t>
      </w:r>
      <w:r w:rsidR="000F0084" w:rsidRPr="000F0084">
        <w:rPr>
          <w:rFonts w:ascii="Times New Roman" w:eastAsia="宋体" w:hAnsi="Times New Roman" w:cs="Times New Roman"/>
          <w:szCs w:val="21"/>
        </w:rPr>
        <w:t>。</w:t>
      </w:r>
      <w:r w:rsidR="000F0084" w:rsidRPr="000F0084">
        <w:rPr>
          <w:rFonts w:ascii="Times New Roman" w:eastAsia="宋体" w:hAnsi="Times New Roman" w:cs="Times New Roman" w:hint="eastAsia"/>
          <w:szCs w:val="21"/>
        </w:rPr>
        <w:t>这些研究不仅</w:t>
      </w:r>
      <w:r w:rsidR="00CD0731">
        <w:rPr>
          <w:rFonts w:ascii="Times New Roman" w:eastAsia="宋体" w:hAnsi="Times New Roman" w:cs="Times New Roman" w:hint="eastAsia"/>
          <w:szCs w:val="21"/>
        </w:rPr>
        <w:t>进一步完善</w:t>
      </w:r>
      <w:r w:rsidR="000F0084" w:rsidRPr="000F0084">
        <w:rPr>
          <w:rFonts w:ascii="Times New Roman" w:eastAsia="宋体" w:hAnsi="Times New Roman" w:cs="Times New Roman" w:hint="eastAsia"/>
          <w:szCs w:val="21"/>
        </w:rPr>
        <w:t>了宏基因组学分析的</w:t>
      </w:r>
      <w:r w:rsidR="00CD0731">
        <w:rPr>
          <w:rFonts w:ascii="Times New Roman" w:eastAsia="宋体" w:hAnsi="Times New Roman" w:cs="Times New Roman" w:hint="eastAsia"/>
          <w:szCs w:val="21"/>
        </w:rPr>
        <w:t>物种</w:t>
      </w:r>
      <w:r w:rsidR="000F0084" w:rsidRPr="000F0084">
        <w:rPr>
          <w:rFonts w:ascii="Times New Roman" w:eastAsia="宋体" w:hAnsi="Times New Roman" w:cs="Times New Roman" w:hint="eastAsia"/>
          <w:szCs w:val="21"/>
        </w:rPr>
        <w:t>分类和功能</w:t>
      </w:r>
      <w:r w:rsidR="00CD0731">
        <w:rPr>
          <w:rFonts w:ascii="Times New Roman" w:eastAsia="宋体" w:hAnsi="Times New Roman" w:cs="Times New Roman" w:hint="eastAsia"/>
          <w:szCs w:val="21"/>
        </w:rPr>
        <w:t>基因的</w:t>
      </w:r>
      <w:r w:rsidR="000F0084" w:rsidRPr="000F0084">
        <w:rPr>
          <w:rFonts w:ascii="Times New Roman" w:eastAsia="宋体" w:hAnsi="Times New Roman" w:cs="Times New Roman" w:hint="eastAsia"/>
          <w:szCs w:val="21"/>
        </w:rPr>
        <w:t>数据库，而且还为</w:t>
      </w:r>
      <w:r w:rsidR="00A405AA">
        <w:rPr>
          <w:rFonts w:ascii="Times New Roman" w:eastAsia="宋体" w:hAnsi="Times New Roman" w:cs="Times New Roman" w:hint="eastAsia"/>
          <w:szCs w:val="21"/>
        </w:rPr>
        <w:t>开展功能</w:t>
      </w:r>
      <w:r w:rsidR="000F0084" w:rsidRPr="000F0084">
        <w:rPr>
          <w:rFonts w:ascii="Times New Roman" w:eastAsia="宋体" w:hAnsi="Times New Roman" w:cs="Times New Roman" w:hint="eastAsia"/>
          <w:szCs w:val="21"/>
        </w:rPr>
        <w:t>实验验证提供了细菌</w:t>
      </w:r>
      <w:r w:rsidR="00A405AA">
        <w:rPr>
          <w:rFonts w:ascii="Times New Roman" w:eastAsia="宋体" w:hAnsi="Times New Roman" w:cs="Times New Roman" w:hint="eastAsia"/>
          <w:szCs w:val="21"/>
        </w:rPr>
        <w:t>基础材料</w:t>
      </w:r>
      <w:r w:rsidR="000F0084" w:rsidRPr="000F0084">
        <w:rPr>
          <w:rFonts w:ascii="Times New Roman" w:eastAsia="宋体" w:hAnsi="Times New Roman" w:cs="Times New Roman" w:hint="eastAsia"/>
          <w:szCs w:val="21"/>
        </w:rPr>
        <w:t>。</w:t>
      </w:r>
      <w:r w:rsidR="00C6783D">
        <w:rPr>
          <w:rFonts w:ascii="Times New Roman" w:eastAsia="宋体" w:hAnsi="Times New Roman" w:cs="Times New Roman" w:hint="eastAsia"/>
          <w:szCs w:val="21"/>
        </w:rPr>
        <w:t>如想了解</w:t>
      </w:r>
      <w:proofErr w:type="gramStart"/>
      <w:r w:rsidR="00C6783D">
        <w:rPr>
          <w:rFonts w:ascii="Times New Roman" w:eastAsia="宋体" w:hAnsi="Times New Roman" w:cs="Times New Roman" w:hint="eastAsia"/>
          <w:szCs w:val="21"/>
        </w:rPr>
        <w:t>培养组</w:t>
      </w:r>
      <w:proofErr w:type="gramEnd"/>
      <w:r w:rsidR="00C6783D">
        <w:rPr>
          <w:rFonts w:ascii="Times New Roman" w:eastAsia="宋体" w:hAnsi="Times New Roman" w:cs="Times New Roman" w:hint="eastAsia"/>
          <w:szCs w:val="21"/>
        </w:rPr>
        <w:t>学更多的信息</w:t>
      </w:r>
      <w:r w:rsidR="000F0084" w:rsidRPr="000F0084">
        <w:rPr>
          <w:rFonts w:ascii="Times New Roman" w:eastAsia="宋体" w:hAnsi="Times New Roman" w:cs="Times New Roman" w:hint="eastAsia"/>
          <w:szCs w:val="21"/>
        </w:rPr>
        <w:t>请参</w:t>
      </w:r>
      <w:r w:rsidR="00B2226A">
        <w:rPr>
          <w:rFonts w:ascii="Times New Roman" w:eastAsia="宋体" w:hAnsi="Times New Roman" w:cs="Times New Roman" w:hint="eastAsia"/>
          <w:szCs w:val="21"/>
        </w:rPr>
        <w:t>阅</w:t>
      </w:r>
      <w:r w:rsidR="00C6783D">
        <w:rPr>
          <w:rFonts w:ascii="Times New Roman" w:eastAsia="宋体" w:hAnsi="Times New Roman" w:cs="Times New Roman" w:hint="eastAsia"/>
          <w:szCs w:val="21"/>
        </w:rPr>
        <w:t>这</w:t>
      </w:r>
      <w:r w:rsidR="00A405AA">
        <w:rPr>
          <w:rFonts w:ascii="Times New Roman" w:eastAsia="宋体" w:hAnsi="Times New Roman" w:cs="Times New Roman" w:hint="eastAsia"/>
          <w:szCs w:val="21"/>
        </w:rPr>
        <w:t>两篇</w:t>
      </w:r>
      <w:r w:rsidR="00C6783D">
        <w:rPr>
          <w:rFonts w:ascii="Times New Roman" w:eastAsia="宋体" w:hAnsi="Times New Roman" w:cs="Times New Roman" w:hint="eastAsia"/>
          <w:szCs w:val="21"/>
        </w:rPr>
        <w:t>文献</w:t>
      </w:r>
      <w:r w:rsidR="00D05662" w:rsidRPr="00C6578B">
        <w:rPr>
          <w:rFonts w:ascii="Times New Roman" w:eastAsia="宋体" w:hAnsi="Times New Roman" w:cs="Times New Roman"/>
          <w:color w:val="000000"/>
          <w:sz w:val="24"/>
          <w:szCs w:val="24"/>
        </w:rPr>
        <w:fldChar w:fldCharType="begin">
          <w:fldData xml:space="preserve">PEVuZE5vdGU+PENpdGU+PEF1dGhvcj5MaXU8L0F1dGhvcj48WWVhcj4yMDE5PC9ZZWFyPjxSZWNO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=
</w:fldData>
        </w:fldChar>
      </w:r>
      <w:r w:rsidR="001F0118">
        <w:rPr>
          <w:rFonts w:ascii="Times New Roman" w:eastAsia="宋体" w:hAnsi="Times New Roman" w:cs="Times New Roman"/>
          <w:color w:val="000000"/>
          <w:sz w:val="24"/>
          <w:szCs w:val="24"/>
        </w:rPr>
        <w:instrText xml:space="preserve"> ADDIN EN.CITE </w:instrText>
      </w:r>
      <w:r w:rsidR="001F0118">
        <w:rPr>
          <w:rFonts w:ascii="Times New Roman" w:eastAsia="宋体" w:hAnsi="Times New Roman" w:cs="Times New Roman"/>
          <w:color w:val="000000"/>
          <w:sz w:val="24"/>
          <w:szCs w:val="24"/>
        </w:rPr>
        <w:fldChar w:fldCharType="begin">
          <w:fldData xml:space="preserve">PEVuZE5vdGU+PENpdGU+PEF1dGhvcj5MaXU8L0F1dGhvcj48WWVhcj4yMDE5PC9ZZWFyPjxSZWNO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=
</w:fldData>
        </w:fldChar>
      </w:r>
      <w:r w:rsidR="001F0118">
        <w:rPr>
          <w:rFonts w:ascii="Times New Roman" w:eastAsia="宋体" w:hAnsi="Times New Roman" w:cs="Times New Roman"/>
          <w:color w:val="000000"/>
          <w:sz w:val="24"/>
          <w:szCs w:val="24"/>
        </w:rPr>
        <w:instrText xml:space="preserve"> ADDIN EN.CITE.DATA </w:instrText>
      </w:r>
      <w:r w:rsidR="001F0118">
        <w:rPr>
          <w:rFonts w:ascii="Times New Roman" w:eastAsia="宋体" w:hAnsi="Times New Roman" w:cs="Times New Roman"/>
          <w:color w:val="000000"/>
          <w:sz w:val="24"/>
          <w:szCs w:val="24"/>
        </w:rPr>
      </w:r>
      <w:r w:rsidR="001F0118">
        <w:rPr>
          <w:rFonts w:ascii="Times New Roman" w:eastAsia="宋体" w:hAnsi="Times New Roman" w:cs="Times New Roman"/>
          <w:color w:val="000000"/>
          <w:sz w:val="24"/>
          <w:szCs w:val="24"/>
        </w:rPr>
        <w:fldChar w:fldCharType="end"/>
      </w:r>
      <w:r w:rsidR="00D05662" w:rsidRPr="00C6578B">
        <w:rPr>
          <w:rFonts w:ascii="Times New Roman" w:eastAsia="宋体" w:hAnsi="Times New Roman" w:cs="Times New Roman"/>
          <w:color w:val="000000"/>
          <w:sz w:val="24"/>
          <w:szCs w:val="24"/>
        </w:rPr>
      </w:r>
      <w:r w:rsidR="00D05662" w:rsidRPr="00C6578B">
        <w:rPr>
          <w:rFonts w:ascii="Times New Roman" w:eastAsia="宋体" w:hAnsi="Times New Roman" w:cs="Times New Roman"/>
          <w:color w:val="000000"/>
          <w:sz w:val="24"/>
          <w:szCs w:val="24"/>
        </w:rPr>
        <w:fldChar w:fldCharType="separate"/>
      </w:r>
      <w:r w:rsidR="001F0118">
        <w:rPr>
          <w:rFonts w:ascii="Times New Roman" w:eastAsia="宋体" w:hAnsi="Times New Roman" w:cs="Times New Roman"/>
          <w:noProof/>
          <w:color w:val="000000"/>
          <w:sz w:val="24"/>
          <w:szCs w:val="24"/>
        </w:rPr>
        <w:t>(Lagier et al., 2018; Liu et al., 2019)</w:t>
      </w:r>
      <w:r w:rsidR="00D05662" w:rsidRPr="00C6578B">
        <w:rPr>
          <w:rFonts w:ascii="Times New Roman" w:eastAsia="宋体" w:hAnsi="Times New Roman" w:cs="Times New Roman"/>
          <w:color w:val="000000"/>
          <w:sz w:val="24"/>
          <w:szCs w:val="24"/>
        </w:rPr>
        <w:fldChar w:fldCharType="end"/>
      </w:r>
      <w:r w:rsidR="000F0084" w:rsidRPr="000F0084">
        <w:rPr>
          <w:rFonts w:ascii="Times New Roman" w:eastAsia="宋体" w:hAnsi="Times New Roman" w:cs="Times New Roman"/>
          <w:szCs w:val="21"/>
        </w:rPr>
        <w:t>。</w:t>
      </w:r>
    </w:p>
    <w:p w14:paraId="611C8D68" w14:textId="77777777" w:rsidR="00115E8C"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szCs w:val="21"/>
        </w:rPr>
        <w:t>DNA</w:t>
      </w:r>
      <w:r w:rsidRPr="000F0084">
        <w:rPr>
          <w:rFonts w:ascii="Times New Roman" w:eastAsia="宋体" w:hAnsi="Times New Roman" w:cs="Times New Roman"/>
          <w:szCs w:val="21"/>
        </w:rPr>
        <w:t>易于提取、保存和测序，这使研究人员能够开发各种</w:t>
      </w:r>
      <w:r w:rsidR="007F583D">
        <w:rPr>
          <w:rFonts w:ascii="Times New Roman" w:eastAsia="宋体" w:hAnsi="Times New Roman" w:cs="Times New Roman" w:hint="eastAsia"/>
          <w:szCs w:val="21"/>
        </w:rPr>
        <w:t>高通量测序的</w:t>
      </w:r>
      <w:r w:rsidRPr="000F0084">
        <w:rPr>
          <w:rFonts w:ascii="Times New Roman" w:eastAsia="宋体" w:hAnsi="Times New Roman" w:cs="Times New Roman"/>
          <w:szCs w:val="21"/>
        </w:rPr>
        <w:t>方法（</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1A</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微生物组最常用的</w:t>
      </w:r>
      <w:r w:rsidR="00370A22">
        <w:rPr>
          <w:rFonts w:ascii="Times New Roman" w:eastAsia="宋体" w:hAnsi="Times New Roman" w:cs="Times New Roman" w:hint="eastAsia"/>
          <w:szCs w:val="21"/>
        </w:rPr>
        <w:t>高通量测序</w:t>
      </w:r>
      <w:r w:rsidRPr="000F0084">
        <w:rPr>
          <w:rFonts w:ascii="Times New Roman" w:eastAsia="宋体" w:hAnsi="Times New Roman" w:cs="Times New Roman"/>
          <w:szCs w:val="21"/>
        </w:rPr>
        <w:t>方法是扩增子和</w:t>
      </w:r>
      <w:proofErr w:type="gramStart"/>
      <w:r w:rsidRPr="000F0084">
        <w:rPr>
          <w:rFonts w:ascii="Times New Roman" w:eastAsia="宋体" w:hAnsi="Times New Roman" w:cs="Times New Roman"/>
          <w:szCs w:val="21"/>
        </w:rPr>
        <w:t>宏基因组</w:t>
      </w:r>
      <w:proofErr w:type="gramEnd"/>
      <w:r w:rsidRPr="000F0084">
        <w:rPr>
          <w:rFonts w:ascii="Times New Roman" w:eastAsia="宋体" w:hAnsi="Times New Roman" w:cs="Times New Roman"/>
          <w:szCs w:val="21"/>
        </w:rPr>
        <w:t>测序（</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1B</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扩增子测序是微生物组分析中使用最广泛的</w:t>
      </w:r>
      <w:r w:rsidR="00370A22">
        <w:rPr>
          <w:rFonts w:ascii="Times New Roman" w:eastAsia="宋体" w:hAnsi="Times New Roman" w:cs="Times New Roman" w:hint="eastAsia"/>
          <w:szCs w:val="21"/>
        </w:rPr>
        <w:t>测序</w:t>
      </w:r>
      <w:r w:rsidRPr="000F0084">
        <w:rPr>
          <w:rFonts w:ascii="Times New Roman" w:eastAsia="宋体" w:hAnsi="Times New Roman" w:cs="Times New Roman"/>
          <w:szCs w:val="21"/>
        </w:rPr>
        <w:t>方法，几乎可以应用于所有类型的样品。</w:t>
      </w:r>
      <w:r w:rsidRPr="000F0084">
        <w:rPr>
          <w:rFonts w:ascii="Times New Roman" w:eastAsia="宋体" w:hAnsi="Times New Roman" w:cs="Times New Roman" w:hint="eastAsia"/>
          <w:szCs w:val="21"/>
        </w:rPr>
        <w:t>扩增子测序中使用的主要标记基因包括用于原核生物的</w:t>
      </w:r>
      <w:r w:rsidRPr="000F0084">
        <w:rPr>
          <w:rFonts w:ascii="Times New Roman" w:eastAsia="宋体" w:hAnsi="Times New Roman" w:cs="Times New Roman"/>
          <w:szCs w:val="21"/>
        </w:rPr>
        <w:t>16SrDNA</w:t>
      </w:r>
      <w:r w:rsidRPr="000F0084">
        <w:rPr>
          <w:rFonts w:ascii="Times New Roman" w:eastAsia="宋体" w:hAnsi="Times New Roman" w:cs="Times New Roman"/>
          <w:szCs w:val="21"/>
        </w:rPr>
        <w:t>、用于真核生物的</w:t>
      </w:r>
      <w:r w:rsidRPr="000F0084">
        <w:rPr>
          <w:rFonts w:ascii="Times New Roman" w:eastAsia="宋体" w:hAnsi="Times New Roman" w:cs="Times New Roman"/>
          <w:szCs w:val="21"/>
        </w:rPr>
        <w:t>18S rDNA</w:t>
      </w:r>
      <w:r w:rsidRPr="000F0084">
        <w:rPr>
          <w:rFonts w:ascii="Times New Roman" w:eastAsia="宋体" w:hAnsi="Times New Roman" w:cs="Times New Roman"/>
          <w:szCs w:val="21"/>
        </w:rPr>
        <w:t>和内转录间隔</w:t>
      </w:r>
      <w:r w:rsidR="00857A94">
        <w:rPr>
          <w:rFonts w:ascii="Times New Roman" w:eastAsia="宋体" w:hAnsi="Times New Roman" w:cs="Times New Roman" w:hint="eastAsia"/>
          <w:szCs w:val="21"/>
        </w:rPr>
        <w:t>区</w:t>
      </w:r>
      <w:r w:rsidRPr="000F0084">
        <w:rPr>
          <w:rFonts w:ascii="Times New Roman" w:eastAsia="宋体" w:hAnsi="Times New Roman" w:cs="Times New Roman"/>
          <w:szCs w:val="21"/>
        </w:rPr>
        <w:t>（</w:t>
      </w:r>
      <w:bookmarkStart w:id="0" w:name="OLE_LINK1"/>
      <w:bookmarkStart w:id="1" w:name="OLE_LINK2"/>
      <w:r w:rsidR="00857A94" w:rsidRPr="00C6578B">
        <w:rPr>
          <w:rFonts w:ascii="Times New Roman" w:eastAsia="宋体" w:hAnsi="Times New Roman" w:cs="Times New Roman"/>
          <w:color w:val="000000"/>
          <w:sz w:val="24"/>
          <w:szCs w:val="24"/>
        </w:rPr>
        <w:t>internal transcribed spacers</w:t>
      </w:r>
      <w:bookmarkEnd w:id="0"/>
      <w:bookmarkEnd w:id="1"/>
      <w:r w:rsidR="00857A94">
        <w:rPr>
          <w:rFonts w:ascii="Times New Roman" w:eastAsia="宋体" w:hAnsi="Times New Roman" w:cs="Times New Roman"/>
          <w:szCs w:val="21"/>
        </w:rPr>
        <w:t xml:space="preserve">, </w:t>
      </w:r>
      <w:r w:rsidRPr="000F0084">
        <w:rPr>
          <w:rFonts w:ascii="Times New Roman" w:eastAsia="宋体" w:hAnsi="Times New Roman" w:cs="Times New Roman"/>
          <w:szCs w:val="21"/>
        </w:rPr>
        <w:t>ITS</w:t>
      </w:r>
      <w:r w:rsidRPr="000F0084">
        <w:rPr>
          <w:rFonts w:ascii="Times New Roman" w:eastAsia="宋体" w:hAnsi="Times New Roman" w:cs="Times New Roman"/>
          <w:szCs w:val="21"/>
        </w:rPr>
        <w:t>）。</w:t>
      </w:r>
      <w:r w:rsidRPr="000F0084">
        <w:rPr>
          <w:rFonts w:ascii="Times New Roman" w:eastAsia="宋体" w:hAnsi="Times New Roman" w:cs="Times New Roman"/>
          <w:szCs w:val="21"/>
        </w:rPr>
        <w:t>16S rDNA</w:t>
      </w:r>
      <w:r w:rsidRPr="000F0084">
        <w:rPr>
          <w:rFonts w:ascii="Times New Roman" w:eastAsia="宋体" w:hAnsi="Times New Roman" w:cs="Times New Roman"/>
          <w:szCs w:val="21"/>
        </w:rPr>
        <w:t>扩增子测序是最常用的方法，但是目前可用引物</w:t>
      </w:r>
      <w:r w:rsidR="00D04C53">
        <w:rPr>
          <w:rFonts w:ascii="Times New Roman" w:eastAsia="宋体" w:hAnsi="Times New Roman" w:cs="Times New Roman" w:hint="eastAsia"/>
          <w:szCs w:val="21"/>
        </w:rPr>
        <w:t>列表较</w:t>
      </w:r>
      <w:r w:rsidR="00DC1CB8">
        <w:rPr>
          <w:rFonts w:ascii="Times New Roman" w:eastAsia="宋体" w:hAnsi="Times New Roman" w:cs="Times New Roman" w:hint="eastAsia"/>
          <w:szCs w:val="21"/>
        </w:rPr>
        <w:t>为</w:t>
      </w:r>
      <w:r w:rsidRPr="000F0084">
        <w:rPr>
          <w:rFonts w:ascii="Times New Roman" w:eastAsia="宋体" w:hAnsi="Times New Roman" w:cs="Times New Roman"/>
          <w:szCs w:val="21"/>
        </w:rPr>
        <w:t>混乱。</w:t>
      </w:r>
      <w:r w:rsidRPr="000F0084">
        <w:rPr>
          <w:rFonts w:ascii="Times New Roman" w:eastAsia="宋体" w:hAnsi="Times New Roman" w:cs="Times New Roman" w:hint="eastAsia"/>
          <w:szCs w:val="21"/>
        </w:rPr>
        <w:t>选择引物的一个好方法是</w:t>
      </w:r>
      <w:r w:rsidR="003E7870">
        <w:rPr>
          <w:rFonts w:ascii="Times New Roman" w:eastAsia="宋体" w:hAnsi="Times New Roman" w:cs="Times New Roman" w:hint="eastAsia"/>
          <w:szCs w:val="21"/>
        </w:rPr>
        <w:t>先评估其特异性和总体覆盖度，这个过程</w:t>
      </w:r>
      <w:r w:rsidR="006B3B08">
        <w:rPr>
          <w:rFonts w:ascii="Times New Roman" w:eastAsia="宋体" w:hAnsi="Times New Roman" w:cs="Times New Roman" w:hint="eastAsia"/>
          <w:szCs w:val="21"/>
        </w:rPr>
        <w:t>要么</w:t>
      </w:r>
      <w:r w:rsidR="003E7870">
        <w:rPr>
          <w:rFonts w:ascii="Times New Roman" w:eastAsia="宋体" w:hAnsi="Times New Roman" w:cs="Times New Roman" w:hint="eastAsia"/>
          <w:szCs w:val="21"/>
        </w:rPr>
        <w:t>利用</w:t>
      </w:r>
      <w:r w:rsidRPr="000F0084">
        <w:rPr>
          <w:rFonts w:ascii="Times New Roman" w:eastAsia="宋体" w:hAnsi="Times New Roman" w:cs="Times New Roman" w:hint="eastAsia"/>
          <w:szCs w:val="21"/>
        </w:rPr>
        <w:t>真实样品</w:t>
      </w:r>
      <w:r w:rsidR="006B3B08">
        <w:rPr>
          <w:rFonts w:ascii="Times New Roman" w:eastAsia="宋体" w:hAnsi="Times New Roman" w:cs="Times New Roman" w:hint="eastAsia"/>
          <w:szCs w:val="21"/>
        </w:rPr>
        <w:t>进行，也可以</w:t>
      </w:r>
      <w:r w:rsidRPr="000F0084">
        <w:rPr>
          <w:rFonts w:ascii="Times New Roman" w:eastAsia="宋体" w:hAnsi="Times New Roman" w:cs="Times New Roman" w:hint="eastAsia"/>
          <w:szCs w:val="21"/>
        </w:rPr>
        <w:t>基于</w:t>
      </w:r>
      <w:r w:rsidRPr="000F0084">
        <w:rPr>
          <w:rFonts w:ascii="Times New Roman" w:eastAsia="宋体" w:hAnsi="Times New Roman" w:cs="Times New Roman"/>
          <w:szCs w:val="21"/>
        </w:rPr>
        <w:t>SILVA</w:t>
      </w:r>
      <w:r w:rsidRPr="000F0084">
        <w:rPr>
          <w:rFonts w:ascii="Times New Roman" w:eastAsia="宋体" w:hAnsi="Times New Roman" w:cs="Times New Roman"/>
          <w:szCs w:val="21"/>
        </w:rPr>
        <w:t>数据库</w:t>
      </w:r>
      <w:r w:rsidR="00753B6C">
        <w:rPr>
          <w:rFonts w:ascii="Times New Roman" w:eastAsia="宋体" w:hAnsi="Times New Roman" w:cs="Times New Roman" w:hint="eastAsia"/>
          <w:szCs w:val="21"/>
        </w:rPr>
        <w:t>和</w:t>
      </w:r>
      <w:r w:rsidRPr="000F0084">
        <w:rPr>
          <w:rFonts w:ascii="Times New Roman" w:eastAsia="宋体" w:hAnsi="Times New Roman" w:cs="Times New Roman"/>
          <w:szCs w:val="21"/>
        </w:rPr>
        <w:t>宿主因素（包括叶绿体</w:t>
      </w:r>
      <w:r w:rsidR="00753B6C">
        <w:rPr>
          <w:rFonts w:ascii="Times New Roman" w:eastAsia="宋体" w:hAnsi="Times New Roman" w:cs="Times New Roman" w:hint="eastAsia"/>
          <w:szCs w:val="21"/>
        </w:rPr>
        <w:t>、</w:t>
      </w:r>
      <w:r w:rsidRPr="000F0084">
        <w:rPr>
          <w:rFonts w:ascii="Times New Roman" w:eastAsia="宋体" w:hAnsi="Times New Roman" w:cs="Times New Roman"/>
          <w:szCs w:val="21"/>
        </w:rPr>
        <w:t>线粒体</w:t>
      </w:r>
      <w:r w:rsidR="00753B6C">
        <w:rPr>
          <w:rFonts w:ascii="Times New Roman" w:eastAsia="宋体" w:hAnsi="Times New Roman" w:cs="Times New Roman" w:hint="eastAsia"/>
          <w:szCs w:val="21"/>
        </w:rPr>
        <w:t>、</w:t>
      </w:r>
      <w:r w:rsidRPr="000F0084">
        <w:rPr>
          <w:rFonts w:ascii="Times New Roman" w:eastAsia="宋体" w:hAnsi="Times New Roman" w:cs="Times New Roman"/>
          <w:szCs w:val="21"/>
        </w:rPr>
        <w:t>核糖体和其他非特异性扩增的潜在来源）</w:t>
      </w:r>
      <w:r w:rsidR="00753B6C">
        <w:rPr>
          <w:rFonts w:ascii="Times New Roman" w:eastAsia="宋体" w:hAnsi="Times New Roman" w:cs="Times New Roman" w:hint="eastAsia"/>
          <w:szCs w:val="21"/>
        </w:rPr>
        <w:t>进行电子</w:t>
      </w:r>
      <w:r w:rsidR="00753B6C">
        <w:rPr>
          <w:rFonts w:ascii="Times New Roman" w:eastAsia="宋体" w:hAnsi="Times New Roman" w:cs="Times New Roman" w:hint="eastAsia"/>
          <w:szCs w:val="21"/>
        </w:rPr>
        <w:t>P</w:t>
      </w:r>
      <w:r w:rsidR="00753B6C">
        <w:rPr>
          <w:rFonts w:ascii="Times New Roman" w:eastAsia="宋体" w:hAnsi="Times New Roman" w:cs="Times New Roman"/>
          <w:szCs w:val="21"/>
        </w:rPr>
        <w:t>CR</w:t>
      </w:r>
      <w:r w:rsidRPr="000F0084">
        <w:rPr>
          <w:rFonts w:ascii="Times New Roman" w:eastAsia="宋体" w:hAnsi="Times New Roman" w:cs="Times New Roman"/>
          <w:szCs w:val="21"/>
        </w:rPr>
        <w:t>。</w:t>
      </w:r>
      <w:r w:rsidR="008A2F7F">
        <w:rPr>
          <w:rFonts w:ascii="Times New Roman" w:eastAsia="宋体" w:hAnsi="Times New Roman" w:cs="Times New Roman" w:hint="eastAsia"/>
          <w:szCs w:val="21"/>
        </w:rPr>
        <w:t>另一个替代方案是</w:t>
      </w:r>
      <w:r w:rsidRPr="000F0084">
        <w:rPr>
          <w:rFonts w:ascii="Times New Roman" w:eastAsia="宋体" w:hAnsi="Times New Roman" w:cs="Times New Roman" w:hint="eastAsia"/>
          <w:szCs w:val="21"/>
        </w:rPr>
        <w:t>研究者参考与自己</w:t>
      </w:r>
      <w:r w:rsidR="008A2F7F">
        <w:rPr>
          <w:rFonts w:ascii="Times New Roman" w:eastAsia="宋体" w:hAnsi="Times New Roman" w:cs="Times New Roman" w:hint="eastAsia"/>
          <w:szCs w:val="21"/>
        </w:rPr>
        <w:t>研究</w:t>
      </w:r>
      <w:r w:rsidRPr="000F0084">
        <w:rPr>
          <w:rFonts w:ascii="Times New Roman" w:eastAsia="宋体" w:hAnsi="Times New Roman" w:cs="Times New Roman" w:hint="eastAsia"/>
          <w:szCs w:val="21"/>
        </w:rPr>
        <w:t>相似的已发表</w:t>
      </w:r>
      <w:r w:rsidR="008A2F7F">
        <w:rPr>
          <w:rFonts w:ascii="Times New Roman" w:eastAsia="宋体" w:hAnsi="Times New Roman" w:cs="Times New Roman" w:hint="eastAsia"/>
          <w:szCs w:val="21"/>
        </w:rPr>
        <w:t>论文</w:t>
      </w:r>
      <w:r w:rsidRPr="000F0084">
        <w:rPr>
          <w:rFonts w:ascii="Times New Roman" w:eastAsia="宋体" w:hAnsi="Times New Roman" w:cs="Times New Roman" w:hint="eastAsia"/>
          <w:szCs w:val="21"/>
        </w:rPr>
        <w:t>中使用的引物，这样可以节省优化方法的时间，</w:t>
      </w:r>
      <w:r w:rsidR="00A80FDC">
        <w:rPr>
          <w:rFonts w:ascii="Times New Roman" w:eastAsia="宋体" w:hAnsi="Times New Roman" w:cs="Times New Roman" w:hint="eastAsia"/>
          <w:szCs w:val="21"/>
        </w:rPr>
        <w:t>也</w:t>
      </w:r>
      <w:r w:rsidRPr="000F0084">
        <w:rPr>
          <w:rFonts w:ascii="Times New Roman" w:eastAsia="宋体" w:hAnsi="Times New Roman" w:cs="Times New Roman" w:hint="eastAsia"/>
          <w:szCs w:val="21"/>
        </w:rPr>
        <w:t>便于研究</w:t>
      </w:r>
      <w:r w:rsidR="00A80FDC">
        <w:rPr>
          <w:rFonts w:ascii="Times New Roman" w:eastAsia="宋体" w:hAnsi="Times New Roman" w:cs="Times New Roman" w:hint="eastAsia"/>
          <w:szCs w:val="21"/>
        </w:rPr>
        <w:t>结果</w:t>
      </w:r>
      <w:r w:rsidRPr="000F0084">
        <w:rPr>
          <w:rFonts w:ascii="Times New Roman" w:eastAsia="宋体" w:hAnsi="Times New Roman" w:cs="Times New Roman" w:hint="eastAsia"/>
          <w:szCs w:val="21"/>
        </w:rPr>
        <w:t>之间的比较。两步</w:t>
      </w:r>
      <w:r w:rsidRPr="000F0084">
        <w:rPr>
          <w:rFonts w:ascii="Times New Roman" w:eastAsia="宋体" w:hAnsi="Times New Roman" w:cs="Times New Roman"/>
          <w:szCs w:val="21"/>
        </w:rPr>
        <w:t>PCR</w:t>
      </w:r>
      <w:r w:rsidR="003170B8">
        <w:rPr>
          <w:rFonts w:ascii="Times New Roman" w:eastAsia="宋体" w:hAnsi="Times New Roman" w:cs="Times New Roman" w:hint="eastAsia"/>
          <w:szCs w:val="21"/>
        </w:rPr>
        <w:t>法</w:t>
      </w:r>
      <w:r w:rsidRPr="000F0084">
        <w:rPr>
          <w:rFonts w:ascii="Times New Roman" w:eastAsia="宋体" w:hAnsi="Times New Roman" w:cs="Times New Roman"/>
          <w:szCs w:val="21"/>
        </w:rPr>
        <w:t>通常用于扩增</w:t>
      </w:r>
      <w:r w:rsidR="00A83F98">
        <w:rPr>
          <w:rFonts w:ascii="Times New Roman" w:eastAsia="宋体" w:hAnsi="Times New Roman" w:cs="Times New Roman" w:hint="eastAsia"/>
          <w:szCs w:val="21"/>
        </w:rPr>
        <w:t>子</w:t>
      </w:r>
      <w:r w:rsidRPr="000F0084">
        <w:rPr>
          <w:rFonts w:ascii="Times New Roman" w:eastAsia="宋体" w:hAnsi="Times New Roman" w:cs="Times New Roman"/>
          <w:szCs w:val="21"/>
        </w:rPr>
        <w:t>文库制备</w:t>
      </w:r>
      <w:r w:rsidR="00A83F98">
        <w:rPr>
          <w:rFonts w:ascii="Times New Roman" w:eastAsia="宋体" w:hAnsi="Times New Roman" w:cs="Times New Roman" w:hint="eastAsia"/>
          <w:szCs w:val="21"/>
        </w:rPr>
        <w:t>，扩增同时</w:t>
      </w:r>
      <w:r w:rsidRPr="000F0084">
        <w:rPr>
          <w:rFonts w:ascii="Times New Roman" w:eastAsia="宋体" w:hAnsi="Times New Roman" w:cs="Times New Roman"/>
          <w:szCs w:val="21"/>
        </w:rPr>
        <w:t>向每个样品添加</w:t>
      </w:r>
      <w:r w:rsidR="00A83F98">
        <w:rPr>
          <w:rFonts w:ascii="Times New Roman" w:eastAsia="宋体" w:hAnsi="Times New Roman" w:cs="Times New Roman" w:hint="eastAsia"/>
          <w:szCs w:val="21"/>
        </w:rPr>
        <w:t>标签</w:t>
      </w:r>
      <w:r w:rsidR="00BE7449">
        <w:rPr>
          <w:rFonts w:ascii="Times New Roman" w:eastAsia="宋体" w:hAnsi="Times New Roman" w:cs="Times New Roman" w:hint="eastAsia"/>
          <w:szCs w:val="21"/>
        </w:rPr>
        <w:t>（</w:t>
      </w:r>
      <w:r w:rsidR="00A7626D">
        <w:rPr>
          <w:rFonts w:ascii="Times New Roman" w:eastAsia="宋体" w:hAnsi="Times New Roman" w:cs="Times New Roman" w:hint="eastAsia"/>
          <w:szCs w:val="21"/>
        </w:rPr>
        <w:t>barcode</w:t>
      </w:r>
      <w:r w:rsidR="00BE7449">
        <w:rPr>
          <w:rFonts w:ascii="Times New Roman" w:eastAsia="宋体" w:hAnsi="Times New Roman" w:cs="Times New Roman" w:hint="eastAsia"/>
          <w:szCs w:val="21"/>
        </w:rPr>
        <w:t>）</w:t>
      </w:r>
      <w:r w:rsidRPr="000F0084">
        <w:rPr>
          <w:rFonts w:ascii="Times New Roman" w:eastAsia="宋体" w:hAnsi="Times New Roman" w:cs="Times New Roman"/>
          <w:szCs w:val="21"/>
        </w:rPr>
        <w:t>和</w:t>
      </w:r>
      <w:r w:rsidR="00602122">
        <w:rPr>
          <w:rFonts w:ascii="Times New Roman" w:eastAsia="宋体" w:hAnsi="Times New Roman" w:cs="Times New Roman" w:hint="eastAsia"/>
          <w:szCs w:val="21"/>
        </w:rPr>
        <w:t>接头</w:t>
      </w:r>
      <w:r w:rsidR="00A83F98">
        <w:rPr>
          <w:rFonts w:ascii="Times New Roman" w:eastAsia="宋体" w:hAnsi="Times New Roman" w:cs="Times New Roman" w:hint="eastAsia"/>
          <w:szCs w:val="21"/>
        </w:rPr>
        <w:t>序列</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样品测序通常在</w:t>
      </w:r>
      <w:r w:rsidRPr="000F0084">
        <w:rPr>
          <w:rFonts w:ascii="Times New Roman" w:eastAsia="宋体" w:hAnsi="Times New Roman" w:cs="Times New Roman"/>
          <w:szCs w:val="21"/>
        </w:rPr>
        <w:t xml:space="preserve">Illumina </w:t>
      </w:r>
      <w:proofErr w:type="spellStart"/>
      <w:r w:rsidRPr="000F0084">
        <w:rPr>
          <w:rFonts w:ascii="Times New Roman" w:eastAsia="宋体" w:hAnsi="Times New Roman" w:cs="Times New Roman"/>
          <w:szCs w:val="21"/>
        </w:rPr>
        <w:t>MiSeq</w:t>
      </w:r>
      <w:proofErr w:type="spellEnd"/>
      <w:r w:rsidRPr="000F0084">
        <w:rPr>
          <w:rFonts w:ascii="Times New Roman" w:eastAsia="宋体" w:hAnsi="Times New Roman" w:cs="Times New Roman"/>
          <w:szCs w:val="21"/>
        </w:rPr>
        <w:t>、</w:t>
      </w:r>
      <w:r w:rsidRPr="000F0084">
        <w:rPr>
          <w:rFonts w:ascii="Times New Roman" w:eastAsia="宋体" w:hAnsi="Times New Roman" w:cs="Times New Roman"/>
          <w:szCs w:val="21"/>
        </w:rPr>
        <w:t>HiSeq2500</w:t>
      </w:r>
      <w:r w:rsidRPr="000F0084">
        <w:rPr>
          <w:rFonts w:ascii="Times New Roman" w:eastAsia="宋体" w:hAnsi="Times New Roman" w:cs="Times New Roman"/>
          <w:szCs w:val="21"/>
        </w:rPr>
        <w:t>或</w:t>
      </w:r>
      <w:r w:rsidRPr="000F0084">
        <w:rPr>
          <w:rFonts w:ascii="Times New Roman" w:eastAsia="宋体" w:hAnsi="Times New Roman" w:cs="Times New Roman"/>
          <w:szCs w:val="21"/>
        </w:rPr>
        <w:t>NovaSeq6000</w:t>
      </w:r>
      <w:r w:rsidRPr="000F0084">
        <w:rPr>
          <w:rFonts w:ascii="Times New Roman" w:eastAsia="宋体" w:hAnsi="Times New Roman" w:cs="Times New Roman"/>
          <w:szCs w:val="21"/>
        </w:rPr>
        <w:t>平台上进行，</w:t>
      </w:r>
      <w:r w:rsidR="002A549A">
        <w:rPr>
          <w:rFonts w:ascii="Times New Roman" w:eastAsia="宋体" w:hAnsi="Times New Roman" w:cs="Times New Roman" w:hint="eastAsia"/>
          <w:szCs w:val="21"/>
        </w:rPr>
        <w:t>产出</w:t>
      </w:r>
      <w:r w:rsidR="00A83F98">
        <w:rPr>
          <w:rFonts w:ascii="Times New Roman" w:eastAsia="宋体" w:hAnsi="Times New Roman" w:cs="Times New Roman" w:hint="eastAsia"/>
          <w:szCs w:val="21"/>
        </w:rPr>
        <w:t>双端</w:t>
      </w:r>
      <w:r w:rsidR="00A83F98">
        <w:rPr>
          <w:rFonts w:ascii="Times New Roman" w:eastAsia="宋体" w:hAnsi="Times New Roman" w:cs="Times New Roman" w:hint="eastAsia"/>
          <w:szCs w:val="21"/>
        </w:rPr>
        <w:t>250bp</w:t>
      </w:r>
      <w:r w:rsidR="00A83F98">
        <w:rPr>
          <w:rFonts w:ascii="Times New Roman" w:eastAsia="宋体" w:hAnsi="Times New Roman" w:cs="Times New Roman" w:hint="eastAsia"/>
          <w:szCs w:val="21"/>
        </w:rPr>
        <w:t>（</w:t>
      </w:r>
      <w:r w:rsidRPr="000F0084">
        <w:rPr>
          <w:rFonts w:ascii="Times New Roman" w:eastAsia="宋体" w:hAnsi="Times New Roman" w:cs="Times New Roman"/>
          <w:szCs w:val="21"/>
        </w:rPr>
        <w:t>PE250</w:t>
      </w:r>
      <w:r w:rsidR="00A83F98">
        <w:rPr>
          <w:rFonts w:ascii="Times New Roman" w:eastAsia="宋体" w:hAnsi="Times New Roman" w:cs="Times New Roman" w:hint="eastAsia"/>
          <w:szCs w:val="21"/>
        </w:rPr>
        <w:t>）</w:t>
      </w:r>
      <w:r w:rsidR="002A549A">
        <w:rPr>
          <w:rFonts w:ascii="Times New Roman" w:eastAsia="宋体" w:hAnsi="Times New Roman" w:cs="Times New Roman" w:hint="eastAsia"/>
          <w:szCs w:val="21"/>
        </w:rPr>
        <w:t>的序列</w:t>
      </w:r>
      <w:r w:rsidRPr="000F0084">
        <w:rPr>
          <w:rFonts w:ascii="Times New Roman" w:eastAsia="宋体" w:hAnsi="Times New Roman" w:cs="Times New Roman"/>
          <w:szCs w:val="21"/>
        </w:rPr>
        <w:t>，每个样品</w:t>
      </w:r>
      <w:r w:rsidR="002A549A">
        <w:rPr>
          <w:rFonts w:ascii="Times New Roman" w:eastAsia="宋体" w:hAnsi="Times New Roman" w:cs="Times New Roman" w:hint="eastAsia"/>
          <w:szCs w:val="21"/>
        </w:rPr>
        <w:t>含有</w:t>
      </w:r>
      <w:r w:rsidRPr="000F0084">
        <w:rPr>
          <w:rFonts w:ascii="Times New Roman" w:eastAsia="宋体" w:hAnsi="Times New Roman" w:cs="Times New Roman"/>
          <w:szCs w:val="21"/>
        </w:rPr>
        <w:t>5</w:t>
      </w:r>
      <w:r w:rsidR="002A549A">
        <w:rPr>
          <w:rFonts w:ascii="Times New Roman" w:eastAsia="宋体" w:hAnsi="Times New Roman" w:cs="Times New Roman" w:hint="eastAsia"/>
          <w:szCs w:val="21"/>
        </w:rPr>
        <w:t>~</w:t>
      </w:r>
      <w:r w:rsidRPr="000F0084">
        <w:rPr>
          <w:rFonts w:ascii="Times New Roman" w:eastAsia="宋体" w:hAnsi="Times New Roman" w:cs="Times New Roman"/>
          <w:szCs w:val="21"/>
        </w:rPr>
        <w:t>10</w:t>
      </w:r>
      <w:r w:rsidR="002A549A">
        <w:rPr>
          <w:rFonts w:ascii="Times New Roman" w:eastAsia="宋体" w:hAnsi="Times New Roman" w:cs="Times New Roman" w:hint="eastAsia"/>
          <w:szCs w:val="21"/>
        </w:rPr>
        <w:t>万条序列</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扩增子测序可应用于低生物</w:t>
      </w:r>
      <w:r w:rsidR="00433D62">
        <w:rPr>
          <w:rFonts w:ascii="Times New Roman" w:eastAsia="宋体" w:hAnsi="Times New Roman" w:cs="Times New Roman" w:hint="eastAsia"/>
          <w:szCs w:val="21"/>
        </w:rPr>
        <w:lastRenderedPageBreak/>
        <w:t>含</w:t>
      </w:r>
      <w:r w:rsidRPr="000F0084">
        <w:rPr>
          <w:rFonts w:ascii="Times New Roman" w:eastAsia="宋体" w:hAnsi="Times New Roman" w:cs="Times New Roman" w:hint="eastAsia"/>
          <w:szCs w:val="21"/>
        </w:rPr>
        <w:t>量标本或被宿主</w:t>
      </w:r>
      <w:r w:rsidRPr="000F0084">
        <w:rPr>
          <w:rFonts w:ascii="Times New Roman" w:eastAsia="宋体" w:hAnsi="Times New Roman" w:cs="Times New Roman"/>
          <w:szCs w:val="21"/>
        </w:rPr>
        <w:t>DNA</w:t>
      </w:r>
      <w:r w:rsidRPr="000F0084">
        <w:rPr>
          <w:rFonts w:ascii="Times New Roman" w:eastAsia="宋体" w:hAnsi="Times New Roman" w:cs="Times New Roman"/>
          <w:szCs w:val="21"/>
        </w:rPr>
        <w:t>污染的样品。</w:t>
      </w:r>
      <w:r w:rsidRPr="000F0084">
        <w:rPr>
          <w:rFonts w:ascii="Times New Roman" w:eastAsia="宋体" w:hAnsi="Times New Roman" w:cs="Times New Roman" w:hint="eastAsia"/>
          <w:szCs w:val="21"/>
        </w:rPr>
        <w:t>然而，该技术只能达到</w:t>
      </w:r>
      <w:r w:rsidR="00433D62">
        <w:rPr>
          <w:rFonts w:ascii="Times New Roman" w:eastAsia="宋体" w:hAnsi="Times New Roman" w:cs="Times New Roman" w:hint="eastAsia"/>
          <w:szCs w:val="21"/>
        </w:rPr>
        <w:t>“</w:t>
      </w:r>
      <w:r w:rsidRPr="000F0084">
        <w:rPr>
          <w:rFonts w:ascii="Times New Roman" w:eastAsia="宋体" w:hAnsi="Times New Roman" w:cs="Times New Roman" w:hint="eastAsia"/>
          <w:szCs w:val="21"/>
        </w:rPr>
        <w:t>属</w:t>
      </w:r>
      <w:r w:rsidR="00433D62">
        <w:rPr>
          <w:rFonts w:ascii="Times New Roman" w:eastAsia="宋体" w:hAnsi="Times New Roman" w:cs="Times New Roman" w:hint="eastAsia"/>
          <w:szCs w:val="21"/>
        </w:rPr>
        <w:t>”</w:t>
      </w:r>
      <w:r w:rsidRPr="000F0084">
        <w:rPr>
          <w:rFonts w:ascii="Times New Roman" w:eastAsia="宋体" w:hAnsi="Times New Roman" w:cs="Times New Roman" w:hint="eastAsia"/>
          <w:szCs w:val="21"/>
        </w:rPr>
        <w:t>级分辨率</w:t>
      </w:r>
      <w:r w:rsidR="00BE7449">
        <w:rPr>
          <w:rFonts w:ascii="Times New Roman" w:eastAsia="宋体" w:hAnsi="Times New Roman" w:cs="Times New Roman" w:hint="eastAsia"/>
          <w:szCs w:val="21"/>
        </w:rPr>
        <w:t>（主要是由于</w:t>
      </w:r>
      <w:r w:rsidR="00AB25FB">
        <w:rPr>
          <w:rFonts w:ascii="Times New Roman" w:eastAsia="宋体" w:hAnsi="Times New Roman" w:cs="Times New Roman" w:hint="eastAsia"/>
          <w:szCs w:val="21"/>
        </w:rPr>
        <w:t>测序片段较短，通常</w:t>
      </w:r>
      <w:r w:rsidR="00BE7449">
        <w:rPr>
          <w:rFonts w:ascii="Times New Roman" w:eastAsia="宋体" w:hAnsi="Times New Roman" w:cs="Times New Roman" w:hint="eastAsia"/>
          <w:szCs w:val="21"/>
        </w:rPr>
        <w:t>仅</w:t>
      </w:r>
      <w:r w:rsidR="0007381E">
        <w:rPr>
          <w:rFonts w:ascii="Times New Roman" w:eastAsia="宋体" w:hAnsi="Times New Roman" w:cs="Times New Roman" w:hint="eastAsia"/>
          <w:szCs w:val="21"/>
        </w:rPr>
        <w:t>3</w:t>
      </w:r>
      <w:r w:rsidR="0007381E">
        <w:rPr>
          <w:rFonts w:ascii="Times New Roman" w:eastAsia="宋体" w:hAnsi="Times New Roman" w:cs="Times New Roman"/>
          <w:szCs w:val="21"/>
        </w:rPr>
        <w:t>00~500 bp</w:t>
      </w:r>
      <w:r w:rsidR="00BE7449">
        <w:rPr>
          <w:rFonts w:ascii="Times New Roman" w:eastAsia="宋体" w:hAnsi="Times New Roman" w:cs="Times New Roman" w:hint="eastAsia"/>
          <w:szCs w:val="21"/>
        </w:rPr>
        <w:t>）</w:t>
      </w:r>
      <w:r w:rsidRPr="000F0084">
        <w:rPr>
          <w:rFonts w:ascii="Times New Roman" w:eastAsia="宋体" w:hAnsi="Times New Roman" w:cs="Times New Roman" w:hint="eastAsia"/>
          <w:szCs w:val="21"/>
        </w:rPr>
        <w:t>。此外，它</w:t>
      </w:r>
      <w:r w:rsidR="00BE7449">
        <w:rPr>
          <w:rFonts w:ascii="Times New Roman" w:eastAsia="宋体" w:hAnsi="Times New Roman" w:cs="Times New Roman" w:hint="eastAsia"/>
          <w:szCs w:val="21"/>
        </w:rPr>
        <w:t>的可靠性受</w:t>
      </w:r>
      <w:r w:rsidRPr="000F0084">
        <w:rPr>
          <w:rFonts w:ascii="Times New Roman" w:eastAsia="宋体" w:hAnsi="Times New Roman" w:cs="Times New Roman" w:hint="eastAsia"/>
          <w:szCs w:val="21"/>
        </w:rPr>
        <w:t>引物和</w:t>
      </w:r>
      <w:r w:rsidRPr="000F0084">
        <w:rPr>
          <w:rFonts w:ascii="Times New Roman" w:eastAsia="宋体" w:hAnsi="Times New Roman" w:cs="Times New Roman"/>
          <w:szCs w:val="21"/>
        </w:rPr>
        <w:t>PCR</w:t>
      </w:r>
      <w:r w:rsidR="00433D62">
        <w:rPr>
          <w:rFonts w:ascii="Times New Roman" w:eastAsia="宋体" w:hAnsi="Times New Roman" w:cs="Times New Roman" w:hint="eastAsia"/>
          <w:szCs w:val="21"/>
        </w:rPr>
        <w:t>循环次</w:t>
      </w:r>
      <w:r w:rsidRPr="000F0084">
        <w:rPr>
          <w:rFonts w:ascii="Times New Roman" w:eastAsia="宋体" w:hAnsi="Times New Roman" w:cs="Times New Roman"/>
          <w:szCs w:val="21"/>
        </w:rPr>
        <w:t>数</w:t>
      </w:r>
      <w:r w:rsidR="00BE7449">
        <w:rPr>
          <w:rFonts w:ascii="Times New Roman" w:eastAsia="宋体" w:hAnsi="Times New Roman" w:cs="Times New Roman" w:hint="eastAsia"/>
          <w:szCs w:val="21"/>
        </w:rPr>
        <w:t>影响</w:t>
      </w:r>
      <w:r w:rsidRPr="000F0084">
        <w:rPr>
          <w:rFonts w:ascii="Times New Roman" w:eastAsia="宋体" w:hAnsi="Times New Roman" w:cs="Times New Roman"/>
          <w:szCs w:val="21"/>
        </w:rPr>
        <w:t>，这可能导致下游分析</w:t>
      </w:r>
      <w:r w:rsidR="00BE7449">
        <w:rPr>
          <w:rFonts w:ascii="Times New Roman" w:eastAsia="宋体" w:hAnsi="Times New Roman" w:cs="Times New Roman" w:hint="eastAsia"/>
          <w:szCs w:val="21"/>
        </w:rPr>
        <w:t>出现</w:t>
      </w:r>
      <w:r w:rsidRPr="000F0084">
        <w:rPr>
          <w:rFonts w:ascii="Times New Roman" w:eastAsia="宋体" w:hAnsi="Times New Roman" w:cs="Times New Roman"/>
          <w:szCs w:val="21"/>
        </w:rPr>
        <w:t>假阳性或假阴性结果</w:t>
      </w:r>
      <w:r w:rsidR="00433D62">
        <w:rPr>
          <w:rFonts w:ascii="Times New Roman" w:eastAsia="宋体" w:hAnsi="Times New Roman" w:cs="Times New Roman" w:hint="eastAsia"/>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1B</w:t>
      </w:r>
      <w:r w:rsidR="00433D62">
        <w:rPr>
          <w:rFonts w:ascii="Times New Roman" w:eastAsia="宋体" w:hAnsi="Times New Roman" w:cs="Times New Roman" w:hint="eastAsia"/>
          <w:szCs w:val="21"/>
        </w:rPr>
        <w:t>）</w:t>
      </w:r>
      <w:r w:rsidRPr="000F0084">
        <w:rPr>
          <w:rFonts w:ascii="Times New Roman" w:eastAsia="宋体" w:hAnsi="Times New Roman" w:cs="Times New Roman"/>
          <w:szCs w:val="21"/>
        </w:rPr>
        <w:t>。</w:t>
      </w:r>
    </w:p>
    <w:p w14:paraId="1F69BFB3" w14:textId="77777777" w:rsidR="00B01070"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宏基因组测序比扩增子测序提供了更多的信息，但是这种技术</w:t>
      </w:r>
      <w:r w:rsidR="00E21E60">
        <w:rPr>
          <w:rFonts w:ascii="Times New Roman" w:eastAsia="宋体" w:hAnsi="Times New Roman" w:cs="Times New Roman" w:hint="eastAsia"/>
          <w:szCs w:val="21"/>
        </w:rPr>
        <w:t>较</w:t>
      </w:r>
      <w:r w:rsidRPr="000F0084">
        <w:rPr>
          <w:rFonts w:ascii="Times New Roman" w:eastAsia="宋体" w:hAnsi="Times New Roman" w:cs="Times New Roman" w:hint="eastAsia"/>
          <w:szCs w:val="21"/>
        </w:rPr>
        <w:t>昂贵。对于人类粪便等“纯”样本，每个样本可接受的测序数据量从</w:t>
      </w:r>
      <w:r w:rsidRPr="000F0084">
        <w:rPr>
          <w:rFonts w:ascii="Times New Roman" w:eastAsia="宋体" w:hAnsi="Times New Roman" w:cs="Times New Roman"/>
          <w:szCs w:val="21"/>
        </w:rPr>
        <w:t>6</w:t>
      </w:r>
      <w:r w:rsidR="00E21E60">
        <w:rPr>
          <w:rFonts w:ascii="Times New Roman" w:eastAsia="宋体" w:hAnsi="Times New Roman" w:cs="Times New Roman" w:hint="eastAsia"/>
          <w:szCs w:val="21"/>
        </w:rPr>
        <w:t>~</w:t>
      </w:r>
      <w:r w:rsidRPr="000F0084">
        <w:rPr>
          <w:rFonts w:ascii="Times New Roman" w:eastAsia="宋体" w:hAnsi="Times New Roman" w:cs="Times New Roman"/>
          <w:szCs w:val="21"/>
        </w:rPr>
        <w:t>9 GB</w:t>
      </w:r>
      <w:r w:rsidRPr="000F0084">
        <w:rPr>
          <w:rFonts w:ascii="Times New Roman" w:eastAsia="宋体" w:hAnsi="Times New Roman" w:cs="Times New Roman"/>
          <w:szCs w:val="21"/>
        </w:rPr>
        <w:t>不等。</w:t>
      </w:r>
      <w:r w:rsidR="0007381E">
        <w:rPr>
          <w:rFonts w:ascii="Times New Roman" w:eastAsia="宋体" w:hAnsi="Times New Roman" w:cs="Times New Roman" w:hint="eastAsia"/>
          <w:szCs w:val="21"/>
        </w:rPr>
        <w:t>文</w:t>
      </w:r>
      <w:r w:rsidRPr="000F0084">
        <w:rPr>
          <w:rFonts w:ascii="Times New Roman" w:eastAsia="宋体" w:hAnsi="Times New Roman" w:cs="Times New Roman" w:hint="eastAsia"/>
          <w:szCs w:val="21"/>
        </w:rPr>
        <w:t>库构建和测序的相应价格</w:t>
      </w:r>
      <w:r w:rsidR="00C53A4A">
        <w:rPr>
          <w:rFonts w:ascii="Times New Roman" w:eastAsia="宋体" w:hAnsi="Times New Roman" w:cs="Times New Roman" w:hint="eastAsia"/>
          <w:szCs w:val="21"/>
        </w:rPr>
        <w:t>在</w:t>
      </w:r>
      <w:r w:rsidRPr="000F0084">
        <w:rPr>
          <w:rFonts w:ascii="Times New Roman" w:eastAsia="宋体" w:hAnsi="Times New Roman" w:cs="Times New Roman"/>
          <w:szCs w:val="21"/>
        </w:rPr>
        <w:t>100</w:t>
      </w:r>
      <w:r w:rsidR="00C53A4A">
        <w:rPr>
          <w:rFonts w:ascii="Times New Roman" w:eastAsia="宋体" w:hAnsi="Times New Roman" w:cs="Times New Roman" w:hint="eastAsia"/>
          <w:szCs w:val="21"/>
        </w:rPr>
        <w:t>~</w:t>
      </w:r>
      <w:r w:rsidRPr="000F0084">
        <w:rPr>
          <w:rFonts w:ascii="Times New Roman" w:eastAsia="宋体" w:hAnsi="Times New Roman" w:cs="Times New Roman"/>
          <w:szCs w:val="21"/>
        </w:rPr>
        <w:t>300</w:t>
      </w:r>
      <w:r w:rsidRPr="000F0084">
        <w:rPr>
          <w:rFonts w:ascii="Times New Roman" w:eastAsia="宋体" w:hAnsi="Times New Roman" w:cs="Times New Roman"/>
          <w:szCs w:val="21"/>
        </w:rPr>
        <w:t>美元</w:t>
      </w:r>
      <w:r w:rsidR="00C53A4A">
        <w:rPr>
          <w:rFonts w:ascii="Times New Roman" w:eastAsia="宋体" w:hAnsi="Times New Roman" w:cs="Times New Roman" w:hint="eastAsia"/>
          <w:szCs w:val="21"/>
        </w:rPr>
        <w:t>之间</w:t>
      </w:r>
      <w:r w:rsidR="00E21E60">
        <w:rPr>
          <w:rFonts w:ascii="Times New Roman" w:eastAsia="宋体" w:hAnsi="Times New Roman" w:cs="Times New Roman" w:hint="eastAsia"/>
          <w:szCs w:val="21"/>
        </w:rPr>
        <w:t>（</w:t>
      </w:r>
      <w:r w:rsidR="0007381E">
        <w:rPr>
          <w:rFonts w:ascii="Times New Roman" w:eastAsia="宋体" w:hAnsi="Times New Roman" w:cs="Times New Roman" w:hint="eastAsia"/>
          <w:szCs w:val="21"/>
        </w:rPr>
        <w:t>700~2000</w:t>
      </w:r>
      <w:r w:rsidR="0007381E">
        <w:rPr>
          <w:rFonts w:ascii="Times New Roman" w:eastAsia="宋体" w:hAnsi="Times New Roman" w:cs="Times New Roman" w:hint="eastAsia"/>
          <w:szCs w:val="21"/>
        </w:rPr>
        <w:t>元，</w:t>
      </w:r>
      <w:r w:rsidR="006A4CA5">
        <w:rPr>
          <w:rFonts w:ascii="Times New Roman" w:eastAsia="宋体" w:hAnsi="Times New Roman" w:cs="Times New Roman" w:hint="eastAsia"/>
          <w:szCs w:val="21"/>
        </w:rPr>
        <w:t>测序量和耗材纯净级别对价格影响很大</w:t>
      </w:r>
      <w:r w:rsidR="00E21E60">
        <w:rPr>
          <w:rFonts w:ascii="Times New Roman" w:eastAsia="宋体" w:hAnsi="Times New Roman" w:cs="Times New Roman" w:hint="eastAsia"/>
          <w:szCs w:val="21"/>
        </w:rPr>
        <w:t>）</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对于包含复杂微生物群</w:t>
      </w:r>
      <w:r w:rsidR="001B5B32">
        <w:rPr>
          <w:rFonts w:ascii="Times New Roman" w:eastAsia="宋体" w:hAnsi="Times New Roman" w:cs="Times New Roman" w:hint="eastAsia"/>
          <w:szCs w:val="21"/>
        </w:rPr>
        <w:t>（如土壤）</w:t>
      </w:r>
      <w:r w:rsidRPr="000F0084">
        <w:rPr>
          <w:rFonts w:ascii="Times New Roman" w:eastAsia="宋体" w:hAnsi="Times New Roman" w:cs="Times New Roman" w:hint="eastAsia"/>
          <w:szCs w:val="21"/>
        </w:rPr>
        <w:t>或受宿主</w:t>
      </w:r>
      <w:r w:rsidRPr="000F0084">
        <w:rPr>
          <w:rFonts w:ascii="Times New Roman" w:eastAsia="宋体" w:hAnsi="Times New Roman" w:cs="Times New Roman"/>
          <w:szCs w:val="21"/>
        </w:rPr>
        <w:t>DNA</w:t>
      </w:r>
      <w:r w:rsidRPr="000F0084">
        <w:rPr>
          <w:rFonts w:ascii="Times New Roman" w:eastAsia="宋体" w:hAnsi="Times New Roman" w:cs="Times New Roman"/>
          <w:szCs w:val="21"/>
        </w:rPr>
        <w:t>污染的样品，每个样本所需的测序量</w:t>
      </w:r>
      <w:r w:rsidR="004B3413">
        <w:rPr>
          <w:rFonts w:ascii="Times New Roman" w:eastAsia="宋体" w:hAnsi="Times New Roman" w:cs="Times New Roman" w:hint="eastAsia"/>
          <w:szCs w:val="21"/>
        </w:rPr>
        <w:t>需要</w:t>
      </w:r>
      <w:r w:rsidRPr="000F0084">
        <w:rPr>
          <w:rFonts w:ascii="Times New Roman" w:eastAsia="宋体" w:hAnsi="Times New Roman" w:cs="Times New Roman"/>
          <w:szCs w:val="21"/>
        </w:rPr>
        <w:t>30</w:t>
      </w:r>
      <w:r w:rsidR="00A725A3">
        <w:rPr>
          <w:rFonts w:ascii="Times New Roman" w:eastAsia="宋体" w:hAnsi="Times New Roman" w:cs="Times New Roman" w:hint="eastAsia"/>
          <w:szCs w:val="21"/>
        </w:rPr>
        <w:t>~</w:t>
      </w:r>
      <w:r w:rsidRPr="000F0084">
        <w:rPr>
          <w:rFonts w:ascii="Times New Roman" w:eastAsia="宋体" w:hAnsi="Times New Roman" w:cs="Times New Roman"/>
          <w:szCs w:val="21"/>
        </w:rPr>
        <w:t>300 GB</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总之，</w:t>
      </w:r>
      <w:r w:rsidRPr="000F0084">
        <w:rPr>
          <w:rFonts w:ascii="Times New Roman" w:eastAsia="宋体" w:hAnsi="Times New Roman" w:cs="Times New Roman"/>
          <w:szCs w:val="21"/>
        </w:rPr>
        <w:t>16S rDNA</w:t>
      </w:r>
      <w:r w:rsidRPr="000F0084">
        <w:rPr>
          <w:rFonts w:ascii="Times New Roman" w:eastAsia="宋体" w:hAnsi="Times New Roman" w:cs="Times New Roman"/>
          <w:szCs w:val="21"/>
        </w:rPr>
        <w:t>扩增子测序可以用于研究细菌和</w:t>
      </w:r>
      <w:r w:rsidRPr="000F0084">
        <w:rPr>
          <w:rFonts w:ascii="Times New Roman" w:eastAsia="宋体" w:hAnsi="Times New Roman" w:cs="Times New Roman"/>
          <w:szCs w:val="21"/>
        </w:rPr>
        <w:t>/</w:t>
      </w:r>
      <w:proofErr w:type="gramStart"/>
      <w:r w:rsidRPr="000F0084">
        <w:rPr>
          <w:rFonts w:ascii="Times New Roman" w:eastAsia="宋体" w:hAnsi="Times New Roman" w:cs="Times New Roman"/>
          <w:szCs w:val="21"/>
        </w:rPr>
        <w:t>或古菌的</w:t>
      </w:r>
      <w:proofErr w:type="gramEnd"/>
      <w:r w:rsidRPr="000F0084">
        <w:rPr>
          <w:rFonts w:ascii="Times New Roman" w:eastAsia="宋体" w:hAnsi="Times New Roman" w:cs="Times New Roman"/>
          <w:szCs w:val="21"/>
        </w:rPr>
        <w:t>组成</w:t>
      </w:r>
      <w:r w:rsidR="004B3413">
        <w:rPr>
          <w:rFonts w:ascii="Times New Roman" w:eastAsia="宋体" w:hAnsi="Times New Roman" w:cs="Times New Roman" w:hint="eastAsia"/>
          <w:szCs w:val="21"/>
        </w:rPr>
        <w:t>，</w:t>
      </w:r>
      <w:r w:rsidRPr="000F0084">
        <w:rPr>
          <w:rFonts w:ascii="Times New Roman" w:eastAsia="宋体" w:hAnsi="Times New Roman" w:cs="Times New Roman" w:hint="eastAsia"/>
          <w:szCs w:val="21"/>
        </w:rPr>
        <w:t>如果需要更高的</w:t>
      </w:r>
      <w:r w:rsidR="00505A10">
        <w:rPr>
          <w:rFonts w:ascii="Times New Roman" w:eastAsia="宋体" w:hAnsi="Times New Roman" w:cs="Times New Roman" w:hint="eastAsia"/>
          <w:szCs w:val="21"/>
        </w:rPr>
        <w:t>物种</w:t>
      </w:r>
      <w:r w:rsidRPr="000F0084">
        <w:rPr>
          <w:rFonts w:ascii="Times New Roman" w:eastAsia="宋体" w:hAnsi="Times New Roman" w:cs="Times New Roman" w:hint="eastAsia"/>
          <w:szCs w:val="21"/>
        </w:rPr>
        <w:t>分类学分辨率和功能信息，则</w:t>
      </w:r>
      <w:r w:rsidR="00CD46CB">
        <w:rPr>
          <w:rFonts w:ascii="Times New Roman" w:eastAsia="宋体" w:hAnsi="Times New Roman" w:cs="Times New Roman" w:hint="eastAsia"/>
          <w:szCs w:val="21"/>
        </w:rPr>
        <w:t>可随机抽取</w:t>
      </w:r>
      <w:r w:rsidR="001A5F8B">
        <w:rPr>
          <w:rFonts w:ascii="Times New Roman" w:eastAsia="宋体" w:hAnsi="Times New Roman" w:cs="Times New Roman" w:hint="eastAsia"/>
          <w:szCs w:val="21"/>
        </w:rPr>
        <w:t>部分样本</w:t>
      </w:r>
      <w:r w:rsidR="00CD46CB">
        <w:rPr>
          <w:rFonts w:ascii="Times New Roman" w:eastAsia="宋体" w:hAnsi="Times New Roman" w:cs="Times New Roman" w:hint="eastAsia"/>
          <w:szCs w:val="21"/>
        </w:rPr>
        <w:t>进行</w:t>
      </w:r>
      <w:r w:rsidR="00A725A3">
        <w:rPr>
          <w:rFonts w:ascii="Times New Roman" w:eastAsia="宋体" w:hAnsi="Times New Roman" w:cs="Times New Roman" w:hint="eastAsia"/>
          <w:szCs w:val="21"/>
        </w:rPr>
        <w:t>宏</w:t>
      </w:r>
      <w:r w:rsidRPr="000F0084">
        <w:rPr>
          <w:rFonts w:ascii="Times New Roman" w:eastAsia="宋体" w:hAnsi="Times New Roman" w:cs="Times New Roman" w:hint="eastAsia"/>
          <w:szCs w:val="21"/>
        </w:rPr>
        <w:t>基因组测序</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当然，假设有足够的</w:t>
      </w:r>
      <w:r w:rsidR="001A5F8B" w:rsidRPr="000F0084">
        <w:rPr>
          <w:rFonts w:ascii="Times New Roman" w:eastAsia="宋体" w:hAnsi="Times New Roman" w:cs="Times New Roman" w:hint="eastAsia"/>
          <w:szCs w:val="21"/>
        </w:rPr>
        <w:t>可用</w:t>
      </w:r>
      <w:r w:rsidRPr="000F0084">
        <w:rPr>
          <w:rFonts w:ascii="Times New Roman" w:eastAsia="宋体" w:hAnsi="Times New Roman" w:cs="Times New Roman" w:hint="eastAsia"/>
          <w:szCs w:val="21"/>
        </w:rPr>
        <w:t>资金，宏基因组测序可直接用于样本量较小的研究</w:t>
      </w:r>
      <w:r w:rsidRPr="000F0084">
        <w:rPr>
          <w:rFonts w:ascii="Times New Roman" w:eastAsia="宋体" w:hAnsi="Times New Roman" w:cs="Times New Roman"/>
          <w:szCs w:val="21"/>
        </w:rPr>
        <w:t>。</w:t>
      </w:r>
    </w:p>
    <w:p w14:paraId="36EC059A" w14:textId="77777777" w:rsidR="00230BA6" w:rsidRDefault="000F0084" w:rsidP="000F0084">
      <w:pPr>
        <w:ind w:firstLineChars="200" w:firstLine="420"/>
        <w:rPr>
          <w:rFonts w:ascii="Times New Roman" w:eastAsia="宋体" w:hAnsi="Times New Roman" w:cs="Times New Roman"/>
          <w:szCs w:val="21"/>
        </w:rPr>
      </w:pPr>
      <w:proofErr w:type="gramStart"/>
      <w:r w:rsidRPr="000F0084">
        <w:rPr>
          <w:rFonts w:ascii="Times New Roman" w:eastAsia="宋体" w:hAnsi="Times New Roman" w:cs="Times New Roman" w:hint="eastAsia"/>
          <w:szCs w:val="21"/>
        </w:rPr>
        <w:t>转录组</w:t>
      </w:r>
      <w:proofErr w:type="gramEnd"/>
      <w:r w:rsidRPr="000F0084">
        <w:rPr>
          <w:rFonts w:ascii="Times New Roman" w:eastAsia="宋体" w:hAnsi="Times New Roman" w:cs="Times New Roman" w:hint="eastAsia"/>
          <w:szCs w:val="21"/>
        </w:rPr>
        <w:t>测序可以分析微生物组中的</w:t>
      </w:r>
      <w:r w:rsidRPr="000F0084">
        <w:rPr>
          <w:rFonts w:ascii="Times New Roman" w:eastAsia="宋体" w:hAnsi="Times New Roman" w:cs="Times New Roman"/>
          <w:szCs w:val="21"/>
        </w:rPr>
        <w:t>mRNA</w:t>
      </w:r>
      <w:r w:rsidRPr="000F0084">
        <w:rPr>
          <w:rFonts w:ascii="Times New Roman" w:eastAsia="宋体" w:hAnsi="Times New Roman" w:cs="Times New Roman"/>
          <w:szCs w:val="21"/>
        </w:rPr>
        <w:t>，量化基因表达水平，并</w:t>
      </w:r>
      <w:r w:rsidR="00A27722">
        <w:rPr>
          <w:rFonts w:ascii="Times New Roman" w:eastAsia="宋体" w:hAnsi="Times New Roman" w:cs="Times New Roman" w:hint="eastAsia"/>
          <w:szCs w:val="21"/>
        </w:rPr>
        <w:t>可提供</w:t>
      </w:r>
      <w:r w:rsidRPr="000F0084">
        <w:rPr>
          <w:rFonts w:ascii="Times New Roman" w:eastAsia="宋体" w:hAnsi="Times New Roman" w:cs="Times New Roman"/>
          <w:szCs w:val="21"/>
        </w:rPr>
        <w:t>微生物群落的功能</w:t>
      </w:r>
      <w:r w:rsidR="00A27722">
        <w:rPr>
          <w:rFonts w:ascii="Times New Roman" w:eastAsia="宋体" w:hAnsi="Times New Roman" w:cs="Times New Roman" w:hint="eastAsia"/>
          <w:szCs w:val="21"/>
        </w:rPr>
        <w:t>信息</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值得注意的是，为了获得微生物</w:t>
      </w:r>
      <w:r w:rsidR="00D252CB">
        <w:rPr>
          <w:rFonts w:ascii="Times New Roman" w:eastAsia="宋体" w:hAnsi="Times New Roman" w:cs="Times New Roman" w:hint="eastAsia"/>
          <w:szCs w:val="21"/>
        </w:rPr>
        <w:t>组</w:t>
      </w:r>
      <w:r w:rsidRPr="000F0084">
        <w:rPr>
          <w:rFonts w:ascii="Times New Roman" w:eastAsia="宋体" w:hAnsi="Times New Roman" w:cs="Times New Roman" w:hint="eastAsia"/>
          <w:szCs w:val="21"/>
        </w:rPr>
        <w:t>的转录信息，需要</w:t>
      </w:r>
      <w:r w:rsidR="001A5F8B">
        <w:rPr>
          <w:rFonts w:ascii="Times New Roman" w:eastAsia="宋体" w:hAnsi="Times New Roman" w:cs="Times New Roman" w:hint="eastAsia"/>
          <w:szCs w:val="21"/>
        </w:rPr>
        <w:t>有效</w:t>
      </w:r>
      <w:r w:rsidRPr="000F0084">
        <w:rPr>
          <w:rFonts w:ascii="Times New Roman" w:eastAsia="宋体" w:hAnsi="Times New Roman" w:cs="Times New Roman" w:hint="eastAsia"/>
          <w:szCs w:val="21"/>
        </w:rPr>
        <w:t>去除宿主</w:t>
      </w:r>
      <w:r w:rsidRPr="000F0084">
        <w:rPr>
          <w:rFonts w:ascii="Times New Roman" w:eastAsia="宋体" w:hAnsi="Times New Roman" w:cs="Times New Roman"/>
          <w:szCs w:val="21"/>
        </w:rPr>
        <w:t>RNA</w:t>
      </w:r>
      <w:r w:rsidRPr="000F0084">
        <w:rPr>
          <w:rFonts w:ascii="Times New Roman" w:eastAsia="宋体" w:hAnsi="Times New Roman" w:cs="Times New Roman"/>
          <w:szCs w:val="21"/>
        </w:rPr>
        <w:t>和</w:t>
      </w:r>
      <w:r w:rsidR="001A5F8B">
        <w:rPr>
          <w:rFonts w:ascii="Times New Roman" w:eastAsia="宋体" w:hAnsi="Times New Roman" w:cs="Times New Roman" w:hint="eastAsia"/>
          <w:szCs w:val="21"/>
        </w:rPr>
        <w:t>所有种类</w:t>
      </w:r>
      <w:r w:rsidR="002B1D8B">
        <w:rPr>
          <w:rFonts w:ascii="Times New Roman" w:eastAsia="宋体" w:hAnsi="Times New Roman" w:cs="Times New Roman" w:hint="eastAsia"/>
          <w:szCs w:val="21"/>
        </w:rPr>
        <w:t>的</w:t>
      </w:r>
      <w:r w:rsidRPr="000F0084">
        <w:rPr>
          <w:rFonts w:ascii="Times New Roman" w:eastAsia="宋体" w:hAnsi="Times New Roman" w:cs="Times New Roman"/>
          <w:szCs w:val="21"/>
        </w:rPr>
        <w:t>rRNA</w:t>
      </w:r>
      <w:r w:rsidR="002B1D8B">
        <w:rPr>
          <w:rFonts w:ascii="Times New Roman" w:eastAsia="宋体" w:hAnsi="Times New Roman" w:cs="Times New Roman" w:hint="eastAsia"/>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1B</w:t>
      </w:r>
      <w:r w:rsidR="002B1D8B">
        <w:rPr>
          <w:rFonts w:ascii="Times New Roman" w:eastAsia="宋体" w:hAnsi="Times New Roman" w:cs="Times New Roman" w:hint="eastAsia"/>
          <w:szCs w:val="21"/>
        </w:rPr>
        <w:t>）</w:t>
      </w:r>
      <w:r w:rsidRPr="000F0084">
        <w:rPr>
          <w:rFonts w:ascii="Times New Roman" w:eastAsia="宋体" w:hAnsi="Times New Roman" w:cs="Times New Roman"/>
          <w:szCs w:val="21"/>
        </w:rPr>
        <w:t>。</w:t>
      </w:r>
    </w:p>
    <w:p w14:paraId="179FBB0A" w14:textId="77777777" w:rsidR="000F0084" w:rsidRPr="000F0084"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由于病毒有</w:t>
      </w:r>
      <w:r w:rsidRPr="000F0084">
        <w:rPr>
          <w:rFonts w:ascii="Times New Roman" w:eastAsia="宋体" w:hAnsi="Times New Roman" w:cs="Times New Roman"/>
          <w:szCs w:val="21"/>
        </w:rPr>
        <w:t>DNA</w:t>
      </w:r>
      <w:r w:rsidRPr="000F0084">
        <w:rPr>
          <w:rFonts w:ascii="Times New Roman" w:eastAsia="宋体" w:hAnsi="Times New Roman" w:cs="Times New Roman"/>
          <w:szCs w:val="21"/>
        </w:rPr>
        <w:t>或</w:t>
      </w:r>
      <w:r w:rsidRPr="000F0084">
        <w:rPr>
          <w:rFonts w:ascii="Times New Roman" w:eastAsia="宋体" w:hAnsi="Times New Roman" w:cs="Times New Roman"/>
          <w:szCs w:val="21"/>
        </w:rPr>
        <w:t>RNA</w:t>
      </w:r>
      <w:r w:rsidRPr="000F0084">
        <w:rPr>
          <w:rFonts w:ascii="Times New Roman" w:eastAsia="宋体" w:hAnsi="Times New Roman" w:cs="Times New Roman"/>
          <w:szCs w:val="21"/>
        </w:rPr>
        <w:t>作为其遗传物质，从技术上讲，</w:t>
      </w:r>
      <w:r w:rsidR="00230BA6">
        <w:rPr>
          <w:rFonts w:ascii="Times New Roman" w:eastAsia="宋体" w:hAnsi="Times New Roman" w:cs="Times New Roman" w:hint="eastAsia"/>
          <w:szCs w:val="21"/>
        </w:rPr>
        <w:t>宏</w:t>
      </w:r>
      <w:r w:rsidRPr="000F0084">
        <w:rPr>
          <w:rFonts w:ascii="Times New Roman" w:eastAsia="宋体" w:hAnsi="Times New Roman" w:cs="Times New Roman"/>
          <w:szCs w:val="21"/>
        </w:rPr>
        <w:t>病毒</w:t>
      </w:r>
      <w:r w:rsidR="00230BA6">
        <w:rPr>
          <w:rFonts w:ascii="Times New Roman" w:eastAsia="宋体" w:hAnsi="Times New Roman" w:cs="Times New Roman" w:hint="eastAsia"/>
          <w:szCs w:val="21"/>
        </w:rPr>
        <w:t>组</w:t>
      </w:r>
      <w:r w:rsidRPr="000F0084">
        <w:rPr>
          <w:rFonts w:ascii="Times New Roman" w:eastAsia="宋体" w:hAnsi="Times New Roman" w:cs="Times New Roman"/>
          <w:szCs w:val="21"/>
        </w:rPr>
        <w:t>研究</w:t>
      </w:r>
      <w:r w:rsidR="00230BA6">
        <w:rPr>
          <w:rFonts w:ascii="Times New Roman" w:eastAsia="宋体" w:hAnsi="Times New Roman" w:cs="Times New Roman" w:hint="eastAsia"/>
          <w:szCs w:val="21"/>
        </w:rPr>
        <w:t>包含宏</w:t>
      </w:r>
      <w:r w:rsidRPr="000F0084">
        <w:rPr>
          <w:rFonts w:ascii="Times New Roman" w:eastAsia="宋体" w:hAnsi="Times New Roman" w:cs="Times New Roman"/>
          <w:szCs w:val="21"/>
        </w:rPr>
        <w:t>基因组和</w:t>
      </w:r>
      <w:proofErr w:type="gramStart"/>
      <w:r w:rsidR="00230BA6">
        <w:rPr>
          <w:rFonts w:ascii="Times New Roman" w:eastAsia="宋体" w:hAnsi="Times New Roman" w:cs="Times New Roman" w:hint="eastAsia"/>
          <w:szCs w:val="21"/>
        </w:rPr>
        <w:t>宏</w:t>
      </w:r>
      <w:r w:rsidRPr="000F0084">
        <w:rPr>
          <w:rFonts w:ascii="Times New Roman" w:eastAsia="宋体" w:hAnsi="Times New Roman" w:cs="Times New Roman"/>
          <w:szCs w:val="21"/>
        </w:rPr>
        <w:t>转录</w:t>
      </w:r>
      <w:proofErr w:type="gramEnd"/>
      <w:r w:rsidRPr="000F0084">
        <w:rPr>
          <w:rFonts w:ascii="Times New Roman" w:eastAsia="宋体" w:hAnsi="Times New Roman" w:cs="Times New Roman"/>
          <w:szCs w:val="21"/>
        </w:rPr>
        <w:t>组</w:t>
      </w:r>
      <w:r w:rsidR="00230BA6">
        <w:rPr>
          <w:rFonts w:ascii="Times New Roman" w:eastAsia="宋体" w:hAnsi="Times New Roman" w:cs="Times New Roman" w:hint="eastAsia"/>
          <w:szCs w:val="21"/>
        </w:rPr>
        <w:t>（</w:t>
      </w:r>
      <w:r w:rsidRPr="000F0084">
        <w:rPr>
          <w:rFonts w:ascii="Times New Roman" w:eastAsia="宋体" w:hAnsi="Times New Roman" w:cs="Times New Roman"/>
          <w:szCs w:val="21"/>
        </w:rPr>
        <w:t>图</w:t>
      </w:r>
      <w:r w:rsidRPr="000F0084">
        <w:rPr>
          <w:rFonts w:ascii="Times New Roman" w:eastAsia="宋体" w:hAnsi="Times New Roman" w:cs="Times New Roman"/>
          <w:szCs w:val="21"/>
        </w:rPr>
        <w:t>1A/B</w:t>
      </w:r>
      <w:r w:rsidR="00152C20">
        <w:rPr>
          <w:rFonts w:ascii="Times New Roman" w:eastAsia="宋体" w:hAnsi="Times New Roman" w:cs="Times New Roman" w:hint="eastAsia"/>
          <w:szCs w:val="21"/>
        </w:rPr>
        <w:t>）</w:t>
      </w:r>
      <w:r w:rsidRPr="000F0084">
        <w:rPr>
          <w:rFonts w:ascii="Times New Roman" w:eastAsia="宋体" w:hAnsi="Times New Roman" w:cs="Times New Roman"/>
          <w:szCs w:val="21"/>
        </w:rPr>
        <w:t>。</w:t>
      </w:r>
      <w:r w:rsidRPr="000F0084">
        <w:rPr>
          <w:rFonts w:ascii="Times New Roman" w:eastAsia="宋体" w:hAnsi="Times New Roman" w:cs="Times New Roman" w:hint="eastAsia"/>
          <w:szCs w:val="21"/>
        </w:rPr>
        <w:t>由于样品中病毒的生物</w:t>
      </w:r>
      <w:r w:rsidR="00152C20">
        <w:rPr>
          <w:rFonts w:ascii="Times New Roman" w:eastAsia="宋体" w:hAnsi="Times New Roman" w:cs="Times New Roman" w:hint="eastAsia"/>
          <w:szCs w:val="21"/>
        </w:rPr>
        <w:t>含</w:t>
      </w:r>
      <w:r w:rsidRPr="000F0084">
        <w:rPr>
          <w:rFonts w:ascii="Times New Roman" w:eastAsia="宋体" w:hAnsi="Times New Roman" w:cs="Times New Roman" w:hint="eastAsia"/>
          <w:szCs w:val="21"/>
        </w:rPr>
        <w:t>量较低，因此要获得足够数量的病毒</w:t>
      </w:r>
      <w:r w:rsidRPr="000F0084">
        <w:rPr>
          <w:rFonts w:ascii="Times New Roman" w:eastAsia="宋体" w:hAnsi="Times New Roman" w:cs="Times New Roman"/>
          <w:szCs w:val="21"/>
        </w:rPr>
        <w:t>DNA</w:t>
      </w:r>
      <w:r w:rsidRPr="000F0084">
        <w:rPr>
          <w:rFonts w:ascii="Times New Roman" w:eastAsia="宋体" w:hAnsi="Times New Roman" w:cs="Times New Roman"/>
          <w:szCs w:val="21"/>
        </w:rPr>
        <w:t>或</w:t>
      </w:r>
      <w:r w:rsidRPr="000F0084">
        <w:rPr>
          <w:rFonts w:ascii="Times New Roman" w:eastAsia="宋体" w:hAnsi="Times New Roman" w:cs="Times New Roman"/>
          <w:szCs w:val="21"/>
        </w:rPr>
        <w:t>RNA</w:t>
      </w:r>
      <w:r w:rsidRPr="000F0084">
        <w:rPr>
          <w:rFonts w:ascii="Times New Roman" w:eastAsia="宋体" w:hAnsi="Times New Roman" w:cs="Times New Roman"/>
          <w:szCs w:val="21"/>
        </w:rPr>
        <w:t>进行分析，必须进行病毒富集或去除宿主</w:t>
      </w:r>
      <w:r w:rsidRPr="000F0084">
        <w:rPr>
          <w:rFonts w:ascii="Times New Roman" w:eastAsia="宋体" w:hAnsi="Times New Roman" w:cs="Times New Roman"/>
          <w:szCs w:val="21"/>
        </w:rPr>
        <w:t>DNA</w:t>
      </w:r>
      <w:r w:rsidR="00602291">
        <w:rPr>
          <w:rFonts w:ascii="Times New Roman" w:eastAsia="宋体" w:hAnsi="Times New Roman" w:cs="Times New Roman" w:hint="eastAsia"/>
          <w:szCs w:val="21"/>
        </w:rPr>
        <w:t>/RNA</w:t>
      </w:r>
      <w:r w:rsidRPr="000F0084">
        <w:rPr>
          <w:rFonts w:ascii="Times New Roman" w:eastAsia="宋体" w:hAnsi="Times New Roman" w:cs="Times New Roman"/>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1B</w:t>
      </w:r>
      <w:r w:rsidRPr="000F0084">
        <w:rPr>
          <w:rFonts w:ascii="Times New Roman" w:eastAsia="宋体" w:hAnsi="Times New Roman" w:cs="Times New Roman"/>
          <w:szCs w:val="21"/>
        </w:rPr>
        <w:t>）。</w:t>
      </w:r>
    </w:p>
    <w:p w14:paraId="65D73D28" w14:textId="77777777" w:rsidR="000F0084" w:rsidRDefault="000F0084" w:rsidP="000F0084">
      <w:pPr>
        <w:ind w:firstLineChars="200" w:firstLine="420"/>
        <w:rPr>
          <w:rFonts w:ascii="Times New Roman" w:eastAsia="宋体" w:hAnsi="Times New Roman" w:cs="Times New Roman"/>
          <w:szCs w:val="21"/>
        </w:rPr>
      </w:pPr>
      <w:r w:rsidRPr="000F0084">
        <w:rPr>
          <w:rFonts w:ascii="Times New Roman" w:eastAsia="宋体" w:hAnsi="Times New Roman" w:cs="Times New Roman" w:hint="eastAsia"/>
          <w:szCs w:val="21"/>
        </w:rPr>
        <w:t>测序方法的选择取决于科学问题和样本类型。整合使用不同的方法是</w:t>
      </w:r>
      <w:r w:rsidR="00C5287B">
        <w:rPr>
          <w:rFonts w:ascii="Times New Roman" w:eastAsia="宋体" w:hAnsi="Times New Roman" w:cs="Times New Roman" w:hint="eastAsia"/>
          <w:szCs w:val="21"/>
        </w:rPr>
        <w:t>很多学者</w:t>
      </w:r>
      <w:r w:rsidR="00FB7DA2">
        <w:rPr>
          <w:rFonts w:ascii="Times New Roman" w:eastAsia="宋体" w:hAnsi="Times New Roman" w:cs="Times New Roman" w:hint="eastAsia"/>
          <w:szCs w:val="21"/>
        </w:rPr>
        <w:t>推荐</w:t>
      </w:r>
      <w:r w:rsidRPr="000F0084">
        <w:rPr>
          <w:rFonts w:ascii="Times New Roman" w:eastAsia="宋体" w:hAnsi="Times New Roman" w:cs="Times New Roman" w:hint="eastAsia"/>
          <w:szCs w:val="21"/>
        </w:rPr>
        <w:t>的，因为多组学</w:t>
      </w:r>
      <w:r w:rsidR="00816BE1">
        <w:rPr>
          <w:rFonts w:ascii="Times New Roman" w:eastAsia="宋体" w:hAnsi="Times New Roman" w:cs="Times New Roman" w:hint="eastAsia"/>
          <w:szCs w:val="21"/>
        </w:rPr>
        <w:t>方法</w:t>
      </w:r>
      <w:r w:rsidRPr="000F0084">
        <w:rPr>
          <w:rFonts w:ascii="Times New Roman" w:eastAsia="宋体" w:hAnsi="Times New Roman" w:cs="Times New Roman" w:hint="eastAsia"/>
          <w:szCs w:val="21"/>
        </w:rPr>
        <w:t>可</w:t>
      </w:r>
      <w:r w:rsidR="00816BE1">
        <w:rPr>
          <w:rFonts w:ascii="Times New Roman" w:eastAsia="宋体" w:hAnsi="Times New Roman" w:cs="Times New Roman" w:hint="eastAsia"/>
          <w:szCs w:val="21"/>
        </w:rPr>
        <w:t>同时获得</w:t>
      </w:r>
      <w:r w:rsidRPr="000F0084">
        <w:rPr>
          <w:rFonts w:ascii="Times New Roman" w:eastAsia="宋体" w:hAnsi="Times New Roman" w:cs="Times New Roman" w:hint="eastAsia"/>
          <w:szCs w:val="21"/>
        </w:rPr>
        <w:t>微生物组分类和功能的</w:t>
      </w:r>
      <w:r w:rsidR="00816BE1">
        <w:rPr>
          <w:rFonts w:ascii="Times New Roman" w:eastAsia="宋体" w:hAnsi="Times New Roman" w:cs="Times New Roman" w:hint="eastAsia"/>
          <w:szCs w:val="21"/>
        </w:rPr>
        <w:t>信息</w:t>
      </w:r>
      <w:r w:rsidRPr="000F0084">
        <w:rPr>
          <w:rFonts w:ascii="Times New Roman" w:eastAsia="宋体" w:hAnsi="Times New Roman" w:cs="Times New Roman" w:hint="eastAsia"/>
          <w:szCs w:val="21"/>
        </w:rPr>
        <w:t>。实际上，由于时间和成本的限制，大多数研究人员只能选择一种或两种</w:t>
      </w:r>
      <w:r w:rsidR="00816BE1">
        <w:rPr>
          <w:rFonts w:ascii="Times New Roman" w:eastAsia="宋体" w:hAnsi="Times New Roman" w:cs="Times New Roman" w:hint="eastAsia"/>
          <w:szCs w:val="21"/>
        </w:rPr>
        <w:t>测序</w:t>
      </w:r>
      <w:r w:rsidRPr="000F0084">
        <w:rPr>
          <w:rFonts w:ascii="Times New Roman" w:eastAsia="宋体" w:hAnsi="Times New Roman" w:cs="Times New Roman"/>
          <w:szCs w:val="21"/>
        </w:rPr>
        <w:t>方法。</w:t>
      </w:r>
      <w:r w:rsidRPr="000F0084">
        <w:rPr>
          <w:rFonts w:ascii="Times New Roman" w:eastAsia="宋体" w:hAnsi="Times New Roman" w:cs="Times New Roman" w:hint="eastAsia"/>
          <w:szCs w:val="21"/>
        </w:rPr>
        <w:t>尽管扩增子测序只能提供微生物群的</w:t>
      </w:r>
      <w:r w:rsidR="00A75550">
        <w:rPr>
          <w:rFonts w:ascii="Times New Roman" w:eastAsia="宋体" w:hAnsi="Times New Roman" w:cs="Times New Roman" w:hint="eastAsia"/>
          <w:szCs w:val="21"/>
        </w:rPr>
        <w:t>物种</w:t>
      </w:r>
      <w:r w:rsidRPr="000F0084">
        <w:rPr>
          <w:rFonts w:ascii="Times New Roman" w:eastAsia="宋体" w:hAnsi="Times New Roman" w:cs="Times New Roman" w:hint="eastAsia"/>
          <w:szCs w:val="21"/>
        </w:rPr>
        <w:t>分类学组成</w:t>
      </w:r>
      <w:r w:rsidR="00562B39">
        <w:rPr>
          <w:rFonts w:ascii="Times New Roman" w:eastAsia="宋体" w:hAnsi="Times New Roman" w:cs="Times New Roman" w:hint="eastAsia"/>
          <w:szCs w:val="21"/>
        </w:rPr>
        <w:t>信息</w:t>
      </w:r>
      <w:r w:rsidRPr="000F0084">
        <w:rPr>
          <w:rFonts w:ascii="Times New Roman" w:eastAsia="宋体" w:hAnsi="Times New Roman" w:cs="Times New Roman" w:hint="eastAsia"/>
          <w:szCs w:val="21"/>
        </w:rPr>
        <w:t>，但它具有成本效益</w:t>
      </w:r>
      <w:r w:rsidR="00562B39">
        <w:rPr>
          <w:rFonts w:ascii="Times New Roman" w:eastAsia="宋体" w:hAnsi="Times New Roman" w:cs="Times New Roman" w:hint="eastAsia"/>
          <w:szCs w:val="21"/>
        </w:rPr>
        <w:t>优势</w:t>
      </w:r>
      <w:r w:rsidRPr="000F0084">
        <w:rPr>
          <w:rFonts w:ascii="Times New Roman" w:eastAsia="宋体" w:hAnsi="Times New Roman" w:cs="Times New Roman" w:hint="eastAsia"/>
          <w:szCs w:val="21"/>
        </w:rPr>
        <w:t>（每个样品</w:t>
      </w:r>
      <w:r w:rsidR="00816BE1">
        <w:rPr>
          <w:rFonts w:ascii="Times New Roman" w:eastAsia="宋体" w:hAnsi="Times New Roman" w:cs="Times New Roman" w:hint="eastAsia"/>
          <w:szCs w:val="21"/>
        </w:rPr>
        <w:t>仅需</w:t>
      </w:r>
      <w:r w:rsidR="00A75550">
        <w:rPr>
          <w:rFonts w:ascii="Times New Roman" w:eastAsia="宋体" w:hAnsi="Times New Roman" w:cs="Times New Roman" w:hint="eastAsia"/>
          <w:szCs w:val="21"/>
        </w:rPr>
        <w:t>150</w:t>
      </w:r>
      <w:r w:rsidR="00772D68">
        <w:rPr>
          <w:rFonts w:ascii="Times New Roman" w:eastAsia="宋体" w:hAnsi="Times New Roman" w:cs="Times New Roman" w:hint="eastAsia"/>
          <w:szCs w:val="21"/>
        </w:rPr>
        <w:t>~</w:t>
      </w:r>
      <w:r w:rsidR="00A75550">
        <w:rPr>
          <w:rFonts w:ascii="Times New Roman" w:eastAsia="宋体" w:hAnsi="Times New Roman" w:cs="Times New Roman" w:hint="eastAsia"/>
          <w:szCs w:val="21"/>
        </w:rPr>
        <w:t>35</w:t>
      </w:r>
      <w:r w:rsidRPr="000F0084">
        <w:rPr>
          <w:rFonts w:ascii="Times New Roman" w:eastAsia="宋体" w:hAnsi="Times New Roman" w:cs="Times New Roman"/>
          <w:szCs w:val="21"/>
        </w:rPr>
        <w:t>0</w:t>
      </w:r>
      <w:r w:rsidRPr="000F0084">
        <w:rPr>
          <w:rFonts w:ascii="Times New Roman" w:eastAsia="宋体" w:hAnsi="Times New Roman" w:cs="Times New Roman"/>
          <w:szCs w:val="21"/>
        </w:rPr>
        <w:t>元），可用于大规模研究。</w:t>
      </w:r>
      <w:r w:rsidRPr="000F0084">
        <w:rPr>
          <w:rFonts w:ascii="Times New Roman" w:eastAsia="宋体" w:hAnsi="Times New Roman" w:cs="Times New Roman" w:hint="eastAsia"/>
          <w:szCs w:val="21"/>
        </w:rPr>
        <w:t>此外，扩增子测序产生的数据量相对较小，分析快速且容易</w:t>
      </w:r>
      <w:r w:rsidR="00772D68">
        <w:rPr>
          <w:rFonts w:ascii="Times New Roman" w:eastAsia="宋体" w:hAnsi="Times New Roman" w:cs="Times New Roman" w:hint="eastAsia"/>
          <w:szCs w:val="21"/>
        </w:rPr>
        <w:t>进行</w:t>
      </w:r>
      <w:r w:rsidRPr="000F0084">
        <w:rPr>
          <w:rFonts w:ascii="Times New Roman" w:eastAsia="宋体" w:hAnsi="Times New Roman" w:cs="Times New Roman" w:hint="eastAsia"/>
          <w:szCs w:val="21"/>
        </w:rPr>
        <w:t>。例如，使用普通的便携式计算机在一天之内就可以完成</w:t>
      </w:r>
      <w:r w:rsidR="00A75550">
        <w:rPr>
          <w:rFonts w:ascii="Times New Roman" w:eastAsia="宋体" w:hAnsi="Times New Roman" w:cs="Times New Roman" w:hint="eastAsia"/>
          <w:szCs w:val="21"/>
        </w:rPr>
        <w:t>数百</w:t>
      </w:r>
      <w:r w:rsidRPr="000F0084">
        <w:rPr>
          <w:rFonts w:ascii="Times New Roman" w:eastAsia="宋体" w:hAnsi="Times New Roman" w:cs="Times New Roman"/>
          <w:szCs w:val="21"/>
        </w:rPr>
        <w:t>个扩增子样品的数据分析。</w:t>
      </w:r>
      <w:r w:rsidRPr="000F0084">
        <w:rPr>
          <w:rFonts w:ascii="Times New Roman" w:eastAsia="宋体" w:hAnsi="Times New Roman" w:cs="Times New Roman" w:hint="eastAsia"/>
          <w:szCs w:val="21"/>
        </w:rPr>
        <w:t>因此，扩增子测序通常用于</w:t>
      </w:r>
      <w:r w:rsidR="00772D68">
        <w:rPr>
          <w:rFonts w:ascii="Times New Roman" w:eastAsia="宋体" w:hAnsi="Times New Roman" w:cs="Times New Roman" w:hint="eastAsia"/>
          <w:szCs w:val="21"/>
        </w:rPr>
        <w:t>探索</w:t>
      </w:r>
      <w:r w:rsidRPr="000F0084">
        <w:rPr>
          <w:rFonts w:ascii="Times New Roman" w:eastAsia="宋体" w:hAnsi="Times New Roman" w:cs="Times New Roman" w:hint="eastAsia"/>
          <w:szCs w:val="21"/>
        </w:rPr>
        <w:t>性研究。</w:t>
      </w:r>
      <w:r w:rsidRPr="000F0084">
        <w:rPr>
          <w:rFonts w:ascii="Times New Roman" w:eastAsia="宋体" w:hAnsi="Times New Roman" w:cs="Times New Roman"/>
          <w:szCs w:val="21"/>
        </w:rPr>
        <w:t>与扩增子测序相反，宏基因组测序不仅将分类学分辨率扩展到</w:t>
      </w:r>
      <w:r w:rsidR="00D2703C">
        <w:rPr>
          <w:rFonts w:ascii="Times New Roman" w:eastAsia="宋体" w:hAnsi="Times New Roman" w:cs="Times New Roman" w:hint="eastAsia"/>
          <w:szCs w:val="21"/>
        </w:rPr>
        <w:t>“</w:t>
      </w:r>
      <w:r w:rsidRPr="000F0084">
        <w:rPr>
          <w:rFonts w:ascii="Times New Roman" w:eastAsia="宋体" w:hAnsi="Times New Roman" w:cs="Times New Roman"/>
          <w:szCs w:val="21"/>
        </w:rPr>
        <w:t>种</w:t>
      </w:r>
      <w:r w:rsidR="00D2703C">
        <w:rPr>
          <w:rFonts w:ascii="Times New Roman" w:eastAsia="宋体" w:hAnsi="Times New Roman" w:cs="Times New Roman" w:hint="eastAsia"/>
          <w:szCs w:val="21"/>
        </w:rPr>
        <w:t>”</w:t>
      </w:r>
      <w:r w:rsidRPr="000F0084">
        <w:rPr>
          <w:rFonts w:ascii="Times New Roman" w:eastAsia="宋体" w:hAnsi="Times New Roman" w:cs="Times New Roman"/>
          <w:szCs w:val="21"/>
        </w:rPr>
        <w:t>或</w:t>
      </w:r>
      <w:r w:rsidR="00D2703C">
        <w:rPr>
          <w:rFonts w:ascii="Times New Roman" w:eastAsia="宋体" w:hAnsi="Times New Roman" w:cs="Times New Roman" w:hint="eastAsia"/>
          <w:szCs w:val="21"/>
        </w:rPr>
        <w:t>“</w:t>
      </w:r>
      <w:r w:rsidRPr="000F0084">
        <w:rPr>
          <w:rFonts w:ascii="Times New Roman" w:eastAsia="宋体" w:hAnsi="Times New Roman" w:cs="Times New Roman"/>
          <w:szCs w:val="21"/>
        </w:rPr>
        <w:t>株</w:t>
      </w:r>
      <w:r w:rsidR="00D2703C">
        <w:rPr>
          <w:rFonts w:ascii="Times New Roman" w:eastAsia="宋体" w:hAnsi="Times New Roman" w:cs="Times New Roman" w:hint="eastAsia"/>
          <w:szCs w:val="21"/>
        </w:rPr>
        <w:t>”的</w:t>
      </w:r>
      <w:r w:rsidRPr="000F0084">
        <w:rPr>
          <w:rFonts w:ascii="Times New Roman" w:eastAsia="宋体" w:hAnsi="Times New Roman" w:cs="Times New Roman"/>
          <w:szCs w:val="21"/>
        </w:rPr>
        <w:t>水平，而且还提供了潜在的功能信息。</w:t>
      </w:r>
      <w:r w:rsidR="00D2703C">
        <w:rPr>
          <w:rFonts w:ascii="Times New Roman" w:eastAsia="宋体" w:hAnsi="Times New Roman" w:cs="Times New Roman" w:hint="eastAsia"/>
          <w:szCs w:val="21"/>
        </w:rPr>
        <w:t>宏</w:t>
      </w:r>
      <w:r w:rsidRPr="000F0084">
        <w:rPr>
          <w:rFonts w:ascii="Times New Roman" w:eastAsia="宋体" w:hAnsi="Times New Roman" w:cs="Times New Roman" w:hint="eastAsia"/>
          <w:szCs w:val="21"/>
        </w:rPr>
        <w:t>基因组测序也使</w:t>
      </w:r>
      <w:r w:rsidR="00D2703C">
        <w:rPr>
          <w:rFonts w:ascii="Times New Roman" w:eastAsia="宋体" w:hAnsi="Times New Roman" w:cs="Times New Roman" w:hint="eastAsia"/>
          <w:szCs w:val="21"/>
        </w:rPr>
        <w:t>得</w:t>
      </w:r>
      <w:r w:rsidRPr="000F0084">
        <w:rPr>
          <w:rFonts w:ascii="Times New Roman" w:eastAsia="宋体" w:hAnsi="Times New Roman" w:cs="Times New Roman" w:hint="eastAsia"/>
          <w:szCs w:val="21"/>
        </w:rPr>
        <w:t>从短片段组装微生物基因组成为可能。</w:t>
      </w:r>
      <w:r w:rsidRPr="000F0084">
        <w:rPr>
          <w:rFonts w:ascii="Times New Roman" w:eastAsia="宋体" w:hAnsi="Times New Roman" w:cs="Times New Roman"/>
          <w:szCs w:val="21"/>
        </w:rPr>
        <w:t>但是，对于低生物</w:t>
      </w:r>
      <w:r w:rsidR="00720B44">
        <w:rPr>
          <w:rFonts w:ascii="Times New Roman" w:eastAsia="宋体" w:hAnsi="Times New Roman" w:cs="Times New Roman" w:hint="eastAsia"/>
          <w:szCs w:val="21"/>
        </w:rPr>
        <w:t>含</w:t>
      </w:r>
      <w:r w:rsidRPr="000F0084">
        <w:rPr>
          <w:rFonts w:ascii="Times New Roman" w:eastAsia="宋体" w:hAnsi="Times New Roman" w:cs="Times New Roman"/>
          <w:szCs w:val="21"/>
        </w:rPr>
        <w:t>量或被宿主基因</w:t>
      </w:r>
      <w:proofErr w:type="gramStart"/>
      <w:r w:rsidRPr="000F0084">
        <w:rPr>
          <w:rFonts w:ascii="Times New Roman" w:eastAsia="宋体" w:hAnsi="Times New Roman" w:cs="Times New Roman"/>
          <w:szCs w:val="21"/>
        </w:rPr>
        <w:t>组严重</w:t>
      </w:r>
      <w:proofErr w:type="gramEnd"/>
      <w:r w:rsidRPr="000F0084">
        <w:rPr>
          <w:rFonts w:ascii="Times New Roman" w:eastAsia="宋体" w:hAnsi="Times New Roman" w:cs="Times New Roman"/>
          <w:szCs w:val="21"/>
        </w:rPr>
        <w:t>污染的样品，</w:t>
      </w:r>
      <w:r w:rsidR="00720B44">
        <w:rPr>
          <w:rFonts w:ascii="Times New Roman" w:eastAsia="宋体" w:hAnsi="Times New Roman" w:cs="Times New Roman" w:hint="eastAsia"/>
          <w:szCs w:val="21"/>
        </w:rPr>
        <w:t>宏基因组测序</w:t>
      </w:r>
      <w:r w:rsidR="00985645">
        <w:rPr>
          <w:rFonts w:ascii="Times New Roman" w:eastAsia="宋体" w:hAnsi="Times New Roman" w:cs="Times New Roman" w:hint="eastAsia"/>
          <w:szCs w:val="21"/>
        </w:rPr>
        <w:t>并非</w:t>
      </w:r>
      <w:r w:rsidR="00250E55">
        <w:rPr>
          <w:rFonts w:ascii="Times New Roman" w:eastAsia="宋体" w:hAnsi="Times New Roman" w:cs="Times New Roman" w:hint="eastAsia"/>
          <w:szCs w:val="21"/>
        </w:rPr>
        <w:t>目前的</w:t>
      </w:r>
      <w:r w:rsidR="00985645">
        <w:rPr>
          <w:rFonts w:ascii="Times New Roman" w:eastAsia="宋体" w:hAnsi="Times New Roman" w:cs="Times New Roman" w:hint="eastAsia"/>
          <w:szCs w:val="21"/>
        </w:rPr>
        <w:t>最佳选择</w:t>
      </w:r>
      <w:r w:rsidRPr="000F0084">
        <w:rPr>
          <w:rFonts w:ascii="Times New Roman" w:eastAsia="宋体" w:hAnsi="Times New Roman" w:cs="Times New Roman"/>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1B</w:t>
      </w:r>
      <w:r w:rsidRPr="000F0084">
        <w:rPr>
          <w:rFonts w:ascii="Times New Roman" w:eastAsia="宋体" w:hAnsi="Times New Roman" w:cs="Times New Roman"/>
          <w:szCs w:val="21"/>
        </w:rPr>
        <w:t>）。</w:t>
      </w:r>
    </w:p>
    <w:p w14:paraId="0D520F29" w14:textId="77777777" w:rsidR="00F355A3" w:rsidRDefault="002B4EA0" w:rsidP="002B4EA0">
      <w:pPr>
        <w:jc w:val="cente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58741813" wp14:editId="78CC7647">
            <wp:extent cx="5759450" cy="27552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中文版.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755265"/>
                    </a:xfrm>
                    <a:prstGeom prst="rect">
                      <a:avLst/>
                    </a:prstGeom>
                  </pic:spPr>
                </pic:pic>
              </a:graphicData>
            </a:graphic>
          </wp:inline>
        </w:drawing>
      </w:r>
    </w:p>
    <w:p w14:paraId="201C5364" w14:textId="77777777" w:rsidR="00677A56" w:rsidRPr="000F0084" w:rsidRDefault="00D946DF" w:rsidP="00DA2F1D">
      <w:pPr>
        <w:rPr>
          <w:rFonts w:ascii="Times New Roman" w:eastAsia="宋体" w:hAnsi="Times New Roman" w:cs="Times New Roman"/>
          <w:szCs w:val="21"/>
        </w:rPr>
      </w:pP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 xml:space="preserve">1 </w:t>
      </w:r>
      <w:r w:rsidR="00B85CB9" w:rsidRPr="00D70599">
        <w:rPr>
          <w:rFonts w:ascii="Times New Roman" w:eastAsia="宋体" w:hAnsi="Times New Roman" w:cs="Times New Roman" w:hint="eastAsia"/>
          <w:b/>
          <w:bCs/>
          <w:szCs w:val="21"/>
        </w:rPr>
        <w:t>各种</w:t>
      </w:r>
      <w:r w:rsidRPr="00D70599">
        <w:rPr>
          <w:rFonts w:ascii="Times New Roman" w:eastAsia="宋体" w:hAnsi="Times New Roman" w:cs="Times New Roman" w:hint="eastAsia"/>
          <w:b/>
          <w:bCs/>
          <w:szCs w:val="21"/>
        </w:rPr>
        <w:t>高通量测序方法的优势和局限性</w:t>
      </w:r>
      <w:r>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A</w:t>
      </w:r>
      <w:r w:rsidR="000F0084" w:rsidRPr="000F0084">
        <w:rPr>
          <w:rFonts w:ascii="Times New Roman" w:eastAsia="宋体" w:hAnsi="Times New Roman" w:cs="Times New Roman"/>
          <w:szCs w:val="21"/>
        </w:rPr>
        <w:t>介绍</w:t>
      </w:r>
      <w:r w:rsidR="00B85CB9">
        <w:rPr>
          <w:rFonts w:ascii="Times New Roman" w:eastAsia="宋体" w:hAnsi="Times New Roman" w:cs="Times New Roman" w:hint="eastAsia"/>
          <w:szCs w:val="21"/>
        </w:rPr>
        <w:t>了</w:t>
      </w:r>
      <w:r w:rsidR="000F0084" w:rsidRPr="000F0084">
        <w:rPr>
          <w:rFonts w:ascii="Times New Roman" w:eastAsia="宋体" w:hAnsi="Times New Roman" w:cs="Times New Roman"/>
          <w:szCs w:val="21"/>
        </w:rPr>
        <w:t>用于不同分析层次的</w:t>
      </w:r>
      <w:r w:rsidR="00B85CB9">
        <w:rPr>
          <w:rFonts w:ascii="Times New Roman" w:eastAsia="宋体" w:hAnsi="Times New Roman" w:cs="Times New Roman" w:hint="eastAsia"/>
          <w:szCs w:val="21"/>
        </w:rPr>
        <w:t>测序</w:t>
      </w:r>
      <w:r w:rsidR="000F0084" w:rsidRPr="000F0084">
        <w:rPr>
          <w:rFonts w:ascii="Times New Roman" w:eastAsia="宋体" w:hAnsi="Times New Roman" w:cs="Times New Roman"/>
          <w:szCs w:val="21"/>
        </w:rPr>
        <w:t>方法。在分子水平上，微生物组研究分为三种</w:t>
      </w:r>
      <w:r w:rsidR="00B85CB9">
        <w:rPr>
          <w:rFonts w:ascii="Times New Roman" w:eastAsia="宋体" w:hAnsi="Times New Roman" w:cs="Times New Roman" w:hint="eastAsia"/>
          <w:szCs w:val="21"/>
        </w:rPr>
        <w:t>层面</w:t>
      </w:r>
      <w:r w:rsidR="000F0084" w:rsidRPr="000F0084">
        <w:rPr>
          <w:rFonts w:ascii="Times New Roman" w:eastAsia="宋体" w:hAnsi="Times New Roman" w:cs="Times New Roman"/>
          <w:szCs w:val="21"/>
        </w:rPr>
        <w:t>：微生物</w:t>
      </w:r>
      <w:r w:rsidR="00B85CB9">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DNA</w:t>
      </w:r>
      <w:r w:rsidR="000F0084" w:rsidRPr="000F0084">
        <w:rPr>
          <w:rFonts w:ascii="Times New Roman" w:eastAsia="宋体" w:hAnsi="Times New Roman" w:cs="Times New Roman"/>
          <w:szCs w:val="21"/>
        </w:rPr>
        <w:t>和</w:t>
      </w:r>
      <w:r w:rsidR="000F0084" w:rsidRPr="000F0084">
        <w:rPr>
          <w:rFonts w:ascii="Times New Roman" w:eastAsia="宋体" w:hAnsi="Times New Roman" w:cs="Times New Roman"/>
          <w:szCs w:val="21"/>
        </w:rPr>
        <w:t>mRNA</w:t>
      </w:r>
      <w:r w:rsidR="000F0084" w:rsidRPr="000F0084">
        <w:rPr>
          <w:rFonts w:ascii="Times New Roman" w:eastAsia="宋体" w:hAnsi="Times New Roman" w:cs="Times New Roman"/>
          <w:szCs w:val="21"/>
        </w:rPr>
        <w:t>。相应的研究技术包括培养组</w:t>
      </w:r>
      <w:r w:rsidR="000562FD">
        <w:rPr>
          <w:rFonts w:ascii="Times New Roman" w:eastAsia="宋体" w:hAnsi="Times New Roman" w:cs="Times New Roman" w:hint="eastAsia"/>
          <w:szCs w:val="21"/>
        </w:rPr>
        <w:t>、</w:t>
      </w:r>
      <w:r w:rsidR="000F0084" w:rsidRPr="000F0084">
        <w:rPr>
          <w:rFonts w:ascii="Times New Roman" w:eastAsia="宋体" w:hAnsi="Times New Roman" w:cs="Times New Roman"/>
          <w:szCs w:val="21"/>
        </w:rPr>
        <w:t>扩增子</w:t>
      </w:r>
      <w:r w:rsidR="000562FD">
        <w:rPr>
          <w:rFonts w:ascii="Times New Roman" w:eastAsia="宋体" w:hAnsi="Times New Roman" w:cs="Times New Roman" w:hint="eastAsia"/>
          <w:szCs w:val="21"/>
        </w:rPr>
        <w:t>、宏</w:t>
      </w:r>
      <w:r w:rsidR="000F0084" w:rsidRPr="000F0084">
        <w:rPr>
          <w:rFonts w:ascii="Times New Roman" w:eastAsia="宋体" w:hAnsi="Times New Roman" w:cs="Times New Roman"/>
          <w:szCs w:val="21"/>
        </w:rPr>
        <w:t>基因组</w:t>
      </w:r>
      <w:r w:rsidR="000562FD">
        <w:rPr>
          <w:rFonts w:ascii="Times New Roman" w:eastAsia="宋体" w:hAnsi="Times New Roman" w:cs="Times New Roman" w:hint="eastAsia"/>
          <w:szCs w:val="21"/>
        </w:rPr>
        <w:t>、宏</w:t>
      </w:r>
      <w:r w:rsidR="000F0084" w:rsidRPr="000F0084">
        <w:rPr>
          <w:rFonts w:ascii="Times New Roman" w:eastAsia="宋体" w:hAnsi="Times New Roman" w:cs="Times New Roman"/>
          <w:szCs w:val="21"/>
        </w:rPr>
        <w:t>病毒组和</w:t>
      </w:r>
      <w:proofErr w:type="gramStart"/>
      <w:r w:rsidR="000562FD">
        <w:rPr>
          <w:rFonts w:ascii="Times New Roman" w:eastAsia="宋体" w:hAnsi="Times New Roman" w:cs="Times New Roman" w:hint="eastAsia"/>
          <w:szCs w:val="21"/>
        </w:rPr>
        <w:t>宏</w:t>
      </w:r>
      <w:r w:rsidR="000F0084" w:rsidRPr="000F0084">
        <w:rPr>
          <w:rFonts w:ascii="Times New Roman" w:eastAsia="宋体" w:hAnsi="Times New Roman" w:cs="Times New Roman"/>
          <w:szCs w:val="21"/>
        </w:rPr>
        <w:t>转录</w:t>
      </w:r>
      <w:proofErr w:type="gramEnd"/>
      <w:r w:rsidR="000F0084" w:rsidRPr="000F0084">
        <w:rPr>
          <w:rFonts w:ascii="Times New Roman" w:eastAsia="宋体" w:hAnsi="Times New Roman" w:cs="Times New Roman"/>
          <w:szCs w:val="21"/>
        </w:rPr>
        <w:t>组。</w:t>
      </w:r>
      <w:r w:rsidR="000F0084" w:rsidRPr="000F0084">
        <w:rPr>
          <w:rFonts w:ascii="Times New Roman" w:eastAsia="宋体" w:hAnsi="Times New Roman" w:cs="Times New Roman"/>
          <w:szCs w:val="21"/>
        </w:rPr>
        <w:t>B</w:t>
      </w:r>
      <w:r w:rsidR="000F0084" w:rsidRPr="000F0084">
        <w:rPr>
          <w:rFonts w:ascii="Times New Roman" w:eastAsia="宋体" w:hAnsi="Times New Roman" w:cs="Times New Roman"/>
          <w:szCs w:val="21"/>
        </w:rPr>
        <w:t>用于微生物组</w:t>
      </w:r>
      <w:r w:rsidR="00273D75">
        <w:rPr>
          <w:rFonts w:ascii="Times New Roman" w:eastAsia="宋体" w:hAnsi="Times New Roman" w:cs="Times New Roman" w:hint="eastAsia"/>
          <w:szCs w:val="21"/>
        </w:rPr>
        <w:t>研究</w:t>
      </w:r>
      <w:r w:rsidR="000562FD">
        <w:rPr>
          <w:rFonts w:ascii="Times New Roman" w:eastAsia="宋体" w:hAnsi="Times New Roman" w:cs="Times New Roman" w:hint="eastAsia"/>
          <w:szCs w:val="21"/>
        </w:rPr>
        <w:t>测序</w:t>
      </w:r>
      <w:r w:rsidR="000F0084" w:rsidRPr="000F0084">
        <w:rPr>
          <w:rFonts w:ascii="Times New Roman" w:eastAsia="宋体" w:hAnsi="Times New Roman" w:cs="Times New Roman"/>
          <w:szCs w:val="21"/>
        </w:rPr>
        <w:t>方法的优缺点。</w:t>
      </w:r>
    </w:p>
    <w:p w14:paraId="79B7DF58" w14:textId="7F165D03" w:rsidR="00677A56" w:rsidRDefault="00FA73A9" w:rsidP="00DC2C17">
      <w:pPr>
        <w:pStyle w:val="1"/>
        <w:spacing w:before="0" w:after="0" w:line="480" w:lineRule="auto"/>
        <w:ind w:firstLineChars="200" w:firstLine="422"/>
        <w:rPr>
          <w:rFonts w:ascii="Times New Roman" w:eastAsia="宋体" w:hAnsi="Times New Roman" w:cs="Times New Roman"/>
          <w:sz w:val="21"/>
          <w:szCs w:val="21"/>
        </w:rPr>
      </w:pPr>
      <w:r>
        <w:rPr>
          <w:rFonts w:ascii="Times New Roman" w:eastAsia="宋体" w:hAnsi="Times New Roman" w:cs="Times New Roman"/>
          <w:sz w:val="21"/>
          <w:szCs w:val="21"/>
        </w:rPr>
        <w:lastRenderedPageBreak/>
        <w:t>3.</w:t>
      </w:r>
      <w:r w:rsidR="00ED68D8">
        <w:rPr>
          <w:rFonts w:ascii="Times New Roman" w:eastAsia="宋体" w:hAnsi="Times New Roman" w:cs="Times New Roman"/>
          <w:sz w:val="21"/>
          <w:szCs w:val="21"/>
        </w:rPr>
        <w:t xml:space="preserve"> </w:t>
      </w:r>
      <w:r w:rsidR="008C409A">
        <w:rPr>
          <w:rFonts w:ascii="Times New Roman" w:eastAsia="宋体" w:hAnsi="Times New Roman" w:cs="Times New Roman" w:hint="eastAsia"/>
          <w:sz w:val="21"/>
          <w:szCs w:val="21"/>
        </w:rPr>
        <w:t>分析流程</w:t>
      </w:r>
    </w:p>
    <w:p w14:paraId="1E001FC4" w14:textId="77777777" w:rsidR="008C409A" w:rsidRPr="008C409A" w:rsidRDefault="008C409A" w:rsidP="008C409A">
      <w:pPr>
        <w:ind w:firstLineChars="200" w:firstLine="420"/>
        <w:rPr>
          <w:rFonts w:ascii="宋体" w:eastAsia="宋体" w:hAnsi="宋体"/>
        </w:rPr>
      </w:pPr>
      <w:r w:rsidRPr="008C409A">
        <w:rPr>
          <w:rFonts w:ascii="宋体" w:eastAsia="宋体" w:hAnsi="宋体" w:hint="eastAsia"/>
        </w:rPr>
        <w:t>“分析</w:t>
      </w:r>
      <w:r>
        <w:rPr>
          <w:rFonts w:ascii="宋体" w:eastAsia="宋体" w:hAnsi="宋体" w:hint="eastAsia"/>
        </w:rPr>
        <w:t>流程</w:t>
      </w:r>
      <w:r w:rsidRPr="008C409A">
        <w:rPr>
          <w:rFonts w:ascii="宋体" w:eastAsia="宋体" w:hAnsi="宋体" w:hint="eastAsia"/>
        </w:rPr>
        <w:t>”指的是特定程序或脚本，该程序或脚本以一定顺序</w:t>
      </w:r>
      <w:r w:rsidR="00B45880">
        <w:rPr>
          <w:rFonts w:ascii="宋体" w:eastAsia="宋体" w:hAnsi="宋体" w:hint="eastAsia"/>
        </w:rPr>
        <w:t>整</w:t>
      </w:r>
      <w:r w:rsidRPr="008C409A">
        <w:rPr>
          <w:rFonts w:ascii="宋体" w:eastAsia="宋体" w:hAnsi="宋体" w:hint="eastAsia"/>
        </w:rPr>
        <w:t>合了数</w:t>
      </w:r>
      <w:r w:rsidR="005478BC">
        <w:rPr>
          <w:rFonts w:ascii="宋体" w:eastAsia="宋体" w:hAnsi="宋体" w:hint="eastAsia"/>
        </w:rPr>
        <w:t>个甚至数十个软件程序，用来</w:t>
      </w:r>
      <w:r w:rsidRPr="008C409A">
        <w:rPr>
          <w:rFonts w:ascii="宋体" w:eastAsia="宋体" w:hAnsi="宋体" w:hint="eastAsia"/>
        </w:rPr>
        <w:t>完成复杂的分析任务。</w:t>
      </w:r>
      <w:r w:rsidRPr="008C409A">
        <w:rPr>
          <w:rFonts w:ascii="宋体" w:eastAsia="宋体" w:hAnsi="宋体"/>
        </w:rPr>
        <w:t>截至2020年</w:t>
      </w:r>
      <w:r w:rsidR="00B45880">
        <w:rPr>
          <w:rFonts w:ascii="宋体" w:eastAsia="宋体" w:hAnsi="宋体" w:hint="eastAsia"/>
        </w:rPr>
        <w:t>6</w:t>
      </w:r>
      <w:r w:rsidRPr="008C409A">
        <w:rPr>
          <w:rFonts w:ascii="宋体" w:eastAsia="宋体" w:hAnsi="宋体"/>
        </w:rPr>
        <w:t>月23日，在Google学术</w:t>
      </w:r>
      <w:r w:rsidR="00B45880" w:rsidRPr="008C409A">
        <w:rPr>
          <w:rFonts w:ascii="宋体" w:eastAsia="宋体" w:hAnsi="宋体"/>
        </w:rPr>
        <w:t>中</w:t>
      </w:r>
      <w:r w:rsidR="005478BC">
        <w:rPr>
          <w:rFonts w:ascii="宋体" w:eastAsia="宋体" w:hAnsi="宋体" w:hint="eastAsia"/>
        </w:rPr>
        <w:t>提及</w:t>
      </w:r>
      <w:r w:rsidRPr="008C409A">
        <w:rPr>
          <w:rFonts w:ascii="宋体" w:eastAsia="宋体" w:hAnsi="宋体"/>
        </w:rPr>
        <w:t>“amplicon”和“metagenome”分别超过2</w:t>
      </w:r>
      <w:r w:rsidR="00B45880">
        <w:rPr>
          <w:rFonts w:ascii="宋体" w:eastAsia="宋体" w:hAnsi="宋体" w:hint="eastAsia"/>
        </w:rPr>
        <w:t>4万</w:t>
      </w:r>
      <w:r w:rsidRPr="008C409A">
        <w:rPr>
          <w:rFonts w:ascii="宋体" w:eastAsia="宋体" w:hAnsi="宋体"/>
        </w:rPr>
        <w:t>和4</w:t>
      </w:r>
      <w:r w:rsidR="00B45880">
        <w:rPr>
          <w:rFonts w:ascii="宋体" w:eastAsia="宋体" w:hAnsi="宋体" w:hint="eastAsia"/>
        </w:rPr>
        <w:t>万</w:t>
      </w:r>
      <w:r w:rsidRPr="008C409A">
        <w:rPr>
          <w:rFonts w:ascii="宋体" w:eastAsia="宋体" w:hAnsi="宋体"/>
        </w:rPr>
        <w:t>次。由于</w:t>
      </w:r>
      <w:r w:rsidR="008F7B97">
        <w:rPr>
          <w:rFonts w:ascii="宋体" w:eastAsia="宋体" w:hAnsi="宋体"/>
        </w:rPr>
        <w:t>他们</w:t>
      </w:r>
      <w:r w:rsidRPr="008C409A">
        <w:rPr>
          <w:rFonts w:ascii="宋体" w:eastAsia="宋体" w:hAnsi="宋体"/>
        </w:rPr>
        <w:t>的广泛使用，我们将讨论用于扩增子和</w:t>
      </w:r>
      <w:proofErr w:type="gramStart"/>
      <w:r w:rsidRPr="008C409A">
        <w:rPr>
          <w:rFonts w:ascii="宋体" w:eastAsia="宋体" w:hAnsi="宋体"/>
        </w:rPr>
        <w:t>宏基因组</w:t>
      </w:r>
      <w:proofErr w:type="gramEnd"/>
      <w:r w:rsidRPr="008C409A">
        <w:rPr>
          <w:rFonts w:ascii="宋体" w:eastAsia="宋体" w:hAnsi="宋体"/>
        </w:rPr>
        <w:t>分析的当前最佳</w:t>
      </w:r>
      <w:r w:rsidR="000F58F7">
        <w:rPr>
          <w:rFonts w:ascii="宋体" w:eastAsia="宋体" w:hAnsi="宋体" w:hint="eastAsia"/>
        </w:rPr>
        <w:t>流程</w:t>
      </w:r>
      <w:r w:rsidRPr="008C409A">
        <w:rPr>
          <w:rFonts w:ascii="宋体" w:eastAsia="宋体" w:hAnsi="宋体"/>
        </w:rPr>
        <w:t>。研究人员应该熟悉Shell环境和R语言，这</w:t>
      </w:r>
      <w:r w:rsidR="00586907" w:rsidRPr="008C409A">
        <w:rPr>
          <w:rFonts w:ascii="宋体" w:eastAsia="宋体" w:hAnsi="宋体"/>
        </w:rPr>
        <w:t>在</w:t>
      </w:r>
      <w:r w:rsidRPr="008C409A">
        <w:rPr>
          <w:rFonts w:ascii="宋体" w:eastAsia="宋体" w:hAnsi="宋体"/>
        </w:rPr>
        <w:t>我们之前的</w:t>
      </w:r>
      <w:r w:rsidR="00586907">
        <w:rPr>
          <w:rFonts w:ascii="宋体" w:eastAsia="宋体" w:hAnsi="宋体" w:hint="eastAsia"/>
        </w:rPr>
        <w:t>综述</w:t>
      </w:r>
      <w:r w:rsidRPr="008C409A">
        <w:rPr>
          <w:rFonts w:ascii="宋体" w:eastAsia="宋体" w:hAnsi="宋体"/>
        </w:rPr>
        <w:t>中</w:t>
      </w:r>
      <w:r w:rsidR="000F58F7">
        <w:rPr>
          <w:rFonts w:ascii="宋体" w:eastAsia="宋体" w:hAnsi="宋体" w:hint="eastAsia"/>
        </w:rPr>
        <w:t>曾经</w:t>
      </w:r>
      <w:r w:rsidRPr="008C409A">
        <w:rPr>
          <w:rFonts w:ascii="宋体" w:eastAsia="宋体" w:hAnsi="宋体"/>
        </w:rPr>
        <w:t>讨论</w:t>
      </w:r>
      <w:r w:rsidR="00D7232F">
        <w:rPr>
          <w:rFonts w:ascii="宋体" w:eastAsia="宋体" w:hAnsi="宋体" w:hint="eastAsia"/>
        </w:rPr>
        <w:t>过</w:t>
      </w:r>
      <w:r w:rsidR="00586907">
        <w:rPr>
          <w:rFonts w:ascii="宋体" w:eastAsia="宋体" w:hAnsi="宋体" w:hint="eastAsia"/>
        </w:rPr>
        <w:t>(</w:t>
      </w:r>
      <w:r w:rsidR="00C66DA2">
        <w:rPr>
          <w:rFonts w:ascii="宋体" w:eastAsia="宋体" w:hAnsi="宋体" w:hint="eastAsia"/>
        </w:rPr>
        <w:t>刘永鑫</w:t>
      </w:r>
      <w:r w:rsidR="00586907">
        <w:rPr>
          <w:rFonts w:ascii="宋体" w:eastAsia="宋体" w:hAnsi="宋体" w:hint="eastAsia"/>
        </w:rPr>
        <w:t>等，2019，遗传</w:t>
      </w:r>
      <w:r w:rsidR="00586907">
        <w:rPr>
          <w:rFonts w:ascii="宋体" w:eastAsia="宋体" w:hAnsi="宋体"/>
        </w:rPr>
        <w:t>)</w:t>
      </w:r>
      <w:r w:rsidRPr="008C409A">
        <w:rPr>
          <w:rFonts w:ascii="宋体" w:eastAsia="宋体" w:hAnsi="宋体"/>
        </w:rPr>
        <w:t>。</w:t>
      </w:r>
    </w:p>
    <w:p w14:paraId="05CF7228" w14:textId="77777777" w:rsidR="00694B5D" w:rsidRPr="009938EC" w:rsidRDefault="00FA73A9" w:rsidP="00DC2C17">
      <w:pPr>
        <w:pStyle w:val="2"/>
        <w:spacing w:before="0" w:after="0" w:line="480" w:lineRule="auto"/>
        <w:ind w:firstLineChars="200" w:firstLine="422"/>
        <w:rPr>
          <w:rFonts w:ascii="Times New Roman" w:eastAsia="宋体" w:hAnsi="Times New Roman" w:cs="Times New Roman"/>
          <w:sz w:val="21"/>
          <w:szCs w:val="21"/>
        </w:rPr>
      </w:pPr>
      <w:r>
        <w:rPr>
          <w:rFonts w:ascii="Times New Roman" w:eastAsia="宋体" w:hAnsi="Times New Roman" w:cs="Times New Roman"/>
          <w:sz w:val="21"/>
          <w:szCs w:val="21"/>
        </w:rPr>
        <w:t>3</w:t>
      </w:r>
      <w:r w:rsidR="00694B5D" w:rsidRPr="009938EC">
        <w:rPr>
          <w:rFonts w:ascii="Times New Roman" w:eastAsia="宋体" w:hAnsi="Times New Roman" w:cs="Times New Roman"/>
          <w:sz w:val="21"/>
          <w:szCs w:val="21"/>
        </w:rPr>
        <w:t xml:space="preserve">.1 </w:t>
      </w:r>
      <w:r w:rsidR="00D7232F">
        <w:rPr>
          <w:rFonts w:ascii="Times New Roman" w:eastAsia="宋体" w:hAnsi="Times New Roman" w:cs="Times New Roman" w:hint="eastAsia"/>
          <w:sz w:val="21"/>
          <w:szCs w:val="21"/>
        </w:rPr>
        <w:t>扩增子分析</w:t>
      </w:r>
    </w:p>
    <w:p w14:paraId="025B14BE" w14:textId="77777777" w:rsidR="00CB46B2" w:rsidRDefault="00FF4D80" w:rsidP="00CB46B2">
      <w:pPr>
        <w:ind w:firstLineChars="200" w:firstLine="420"/>
        <w:rPr>
          <w:rFonts w:ascii="Times New Roman" w:eastAsia="宋体" w:hAnsi="Times New Roman" w:cs="Times New Roman"/>
          <w:szCs w:val="21"/>
        </w:rPr>
      </w:pPr>
      <w:r w:rsidRPr="009938EC">
        <w:rPr>
          <w:rFonts w:ascii="Times New Roman" w:eastAsia="宋体" w:hAnsi="Times New Roman" w:cs="Times New Roman"/>
          <w:szCs w:val="21"/>
        </w:rPr>
        <w:t>扩增子分析的第一阶段任务是将</w:t>
      </w:r>
      <w:r w:rsidR="002055A3">
        <w:rPr>
          <w:rFonts w:ascii="Times New Roman" w:eastAsia="宋体" w:hAnsi="Times New Roman" w:cs="Times New Roman" w:hint="eastAsia"/>
          <w:szCs w:val="21"/>
        </w:rPr>
        <w:t>原始</w:t>
      </w:r>
      <w:r w:rsidRPr="009938EC">
        <w:rPr>
          <w:rFonts w:ascii="Times New Roman" w:eastAsia="宋体" w:hAnsi="Times New Roman" w:cs="Times New Roman"/>
          <w:szCs w:val="21"/>
        </w:rPr>
        <w:t>序列</w:t>
      </w:r>
      <w:r w:rsidR="002055A3">
        <w:rPr>
          <w:rFonts w:ascii="Times New Roman" w:eastAsia="宋体" w:hAnsi="Times New Roman" w:cs="Times New Roman" w:hint="eastAsia"/>
          <w:szCs w:val="21"/>
        </w:rPr>
        <w:t>（</w:t>
      </w:r>
      <w:r w:rsidR="002055A3" w:rsidRPr="00C66DA2">
        <w:rPr>
          <w:rFonts w:ascii="宋体" w:eastAsia="宋体" w:hAnsi="宋体" w:cs="Times New Roman" w:hint="eastAsia"/>
          <w:szCs w:val="21"/>
        </w:rPr>
        <w:t>一般是</w:t>
      </w:r>
      <w:proofErr w:type="spellStart"/>
      <w:r w:rsidR="002055A3" w:rsidRPr="00C66DA2">
        <w:rPr>
          <w:rFonts w:ascii="宋体" w:eastAsia="宋体" w:hAnsi="宋体" w:cs="Times New Roman"/>
          <w:szCs w:val="21"/>
        </w:rPr>
        <w:t>fastq</w:t>
      </w:r>
      <w:proofErr w:type="spellEnd"/>
      <w:r w:rsidR="002055A3" w:rsidRPr="00C66DA2">
        <w:rPr>
          <w:rFonts w:ascii="宋体" w:eastAsia="宋体" w:hAnsi="宋体" w:cs="Times New Roman" w:hint="eastAsia"/>
          <w:szCs w:val="21"/>
        </w:rPr>
        <w:t>格式</w:t>
      </w:r>
      <w:r w:rsidR="002055A3">
        <w:rPr>
          <w:rFonts w:ascii="Times New Roman" w:eastAsia="宋体" w:hAnsi="Times New Roman" w:cs="Times New Roman" w:hint="eastAsia"/>
          <w:sz w:val="24"/>
          <w:szCs w:val="24"/>
        </w:rPr>
        <w:t>）</w:t>
      </w:r>
      <w:r w:rsidRPr="009938EC">
        <w:rPr>
          <w:rFonts w:ascii="Times New Roman" w:eastAsia="宋体" w:hAnsi="Times New Roman" w:cs="Times New Roman"/>
          <w:szCs w:val="21"/>
        </w:rPr>
        <w:t>转换为特征表。</w:t>
      </w:r>
      <w:r w:rsidR="00CB46B2" w:rsidRPr="00CB46B2">
        <w:rPr>
          <w:rFonts w:ascii="Times New Roman" w:eastAsia="宋体" w:hAnsi="Times New Roman" w:cs="Times New Roman" w:hint="eastAsia"/>
          <w:szCs w:val="21"/>
        </w:rPr>
        <w:t>原始</w:t>
      </w:r>
      <w:r w:rsidR="002C7B55">
        <w:rPr>
          <w:rFonts w:ascii="Times New Roman" w:eastAsia="宋体" w:hAnsi="Times New Roman" w:cs="Times New Roman" w:hint="eastAsia"/>
          <w:szCs w:val="21"/>
        </w:rPr>
        <w:t>序列</w:t>
      </w:r>
      <w:r w:rsidR="00CB46B2" w:rsidRPr="00CB46B2">
        <w:rPr>
          <w:rFonts w:ascii="Times New Roman" w:eastAsia="宋体" w:hAnsi="Times New Roman" w:cs="Times New Roman" w:hint="eastAsia"/>
          <w:szCs w:val="21"/>
        </w:rPr>
        <w:t>通常以</w:t>
      </w:r>
      <w:r w:rsidR="002C7B55">
        <w:rPr>
          <w:rFonts w:ascii="Times New Roman" w:eastAsia="宋体" w:hAnsi="Times New Roman" w:cs="Times New Roman" w:hint="eastAsia"/>
          <w:szCs w:val="21"/>
        </w:rPr>
        <w:t>双端</w:t>
      </w:r>
      <w:r w:rsidR="00CB46B2" w:rsidRPr="00CB46B2">
        <w:rPr>
          <w:rFonts w:ascii="Times New Roman" w:eastAsia="宋体" w:hAnsi="Times New Roman" w:cs="Times New Roman"/>
          <w:szCs w:val="21"/>
        </w:rPr>
        <w:t>250 bp</w:t>
      </w:r>
      <w:r w:rsidR="00CB46B2" w:rsidRPr="00CB46B2">
        <w:rPr>
          <w:rFonts w:ascii="Times New Roman" w:eastAsia="宋体" w:hAnsi="Times New Roman" w:cs="Times New Roman"/>
          <w:szCs w:val="21"/>
        </w:rPr>
        <w:t>（</w:t>
      </w:r>
      <w:r w:rsidR="00CB46B2" w:rsidRPr="00CB46B2">
        <w:rPr>
          <w:rFonts w:ascii="Times New Roman" w:eastAsia="宋体" w:hAnsi="Times New Roman" w:cs="Times New Roman"/>
          <w:szCs w:val="21"/>
        </w:rPr>
        <w:t>PE250</w:t>
      </w:r>
      <w:r w:rsidR="00CB46B2" w:rsidRPr="00CB46B2">
        <w:rPr>
          <w:rFonts w:ascii="Times New Roman" w:eastAsia="宋体" w:hAnsi="Times New Roman" w:cs="Times New Roman"/>
          <w:szCs w:val="21"/>
        </w:rPr>
        <w:t>）</w:t>
      </w:r>
      <w:r w:rsidR="002C7B55">
        <w:rPr>
          <w:rFonts w:ascii="Times New Roman" w:eastAsia="宋体" w:hAnsi="Times New Roman" w:cs="Times New Roman" w:hint="eastAsia"/>
          <w:szCs w:val="21"/>
        </w:rPr>
        <w:t>形式</w:t>
      </w:r>
      <w:r w:rsidR="00CB46B2" w:rsidRPr="00CB46B2">
        <w:rPr>
          <w:rFonts w:ascii="Times New Roman" w:eastAsia="宋体" w:hAnsi="Times New Roman" w:cs="Times New Roman"/>
          <w:szCs w:val="21"/>
        </w:rPr>
        <w:t>从</w:t>
      </w:r>
      <w:r w:rsidR="00CB46B2" w:rsidRPr="00CB46B2">
        <w:rPr>
          <w:rFonts w:ascii="Times New Roman" w:eastAsia="宋体" w:hAnsi="Times New Roman" w:cs="Times New Roman"/>
          <w:szCs w:val="21"/>
        </w:rPr>
        <w:t>Illumina</w:t>
      </w:r>
      <w:r w:rsidR="00F6049E">
        <w:rPr>
          <w:rFonts w:ascii="Times New Roman" w:eastAsia="宋体" w:hAnsi="Times New Roman" w:cs="Times New Roman" w:hint="eastAsia"/>
          <w:szCs w:val="21"/>
        </w:rPr>
        <w:t>测序</w:t>
      </w:r>
      <w:r w:rsidR="00CB46B2" w:rsidRPr="00CB46B2">
        <w:rPr>
          <w:rFonts w:ascii="Times New Roman" w:eastAsia="宋体" w:hAnsi="Times New Roman" w:cs="Times New Roman"/>
          <w:szCs w:val="21"/>
        </w:rPr>
        <w:t>平台生成。本文未讨论</w:t>
      </w:r>
      <w:r w:rsidR="00CE28B4">
        <w:rPr>
          <w:rFonts w:ascii="Times New Roman" w:eastAsia="宋体" w:hAnsi="Times New Roman" w:cs="Times New Roman" w:hint="eastAsia"/>
          <w:szCs w:val="21"/>
        </w:rPr>
        <w:t>如</w:t>
      </w:r>
      <w:r w:rsidR="00CB46B2" w:rsidRPr="00CB46B2">
        <w:rPr>
          <w:rFonts w:ascii="Times New Roman" w:eastAsia="宋体" w:hAnsi="Times New Roman" w:cs="Times New Roman"/>
          <w:szCs w:val="21"/>
        </w:rPr>
        <w:t>Ion Torrent</w:t>
      </w:r>
      <w:r w:rsidR="00CB46B2" w:rsidRPr="00CB46B2">
        <w:rPr>
          <w:rFonts w:ascii="Times New Roman" w:eastAsia="宋体" w:hAnsi="Times New Roman" w:cs="Times New Roman"/>
          <w:szCs w:val="21"/>
        </w:rPr>
        <w:t>，</w:t>
      </w:r>
      <w:r w:rsidR="00CB46B2" w:rsidRPr="00CB46B2">
        <w:rPr>
          <w:rFonts w:ascii="Times New Roman" w:eastAsia="宋体" w:hAnsi="Times New Roman" w:cs="Times New Roman"/>
          <w:szCs w:val="21"/>
        </w:rPr>
        <w:t>PacBio</w:t>
      </w:r>
      <w:r w:rsidR="00CB46B2" w:rsidRPr="00CB46B2">
        <w:rPr>
          <w:rFonts w:ascii="Times New Roman" w:eastAsia="宋体" w:hAnsi="Times New Roman" w:cs="Times New Roman"/>
          <w:szCs w:val="21"/>
        </w:rPr>
        <w:t>和</w:t>
      </w:r>
      <w:r w:rsidR="00CB46B2" w:rsidRPr="00CB46B2">
        <w:rPr>
          <w:rFonts w:ascii="Times New Roman" w:eastAsia="宋体" w:hAnsi="Times New Roman" w:cs="Times New Roman"/>
          <w:szCs w:val="21"/>
        </w:rPr>
        <w:t>Nanopore</w:t>
      </w:r>
      <w:r w:rsidR="00F6049E">
        <w:rPr>
          <w:rFonts w:ascii="Times New Roman" w:eastAsia="宋体" w:hAnsi="Times New Roman" w:cs="Times New Roman" w:hint="eastAsia"/>
          <w:szCs w:val="21"/>
        </w:rPr>
        <w:t>等测序平台</w:t>
      </w:r>
      <w:r w:rsidR="00CB46B2" w:rsidRPr="00CB46B2">
        <w:rPr>
          <w:rFonts w:ascii="Times New Roman" w:eastAsia="宋体" w:hAnsi="Times New Roman" w:cs="Times New Roman"/>
          <w:szCs w:val="21"/>
        </w:rPr>
        <w:t>，</w:t>
      </w:r>
      <w:r w:rsidR="000531C5">
        <w:rPr>
          <w:rFonts w:ascii="Times New Roman" w:eastAsia="宋体" w:hAnsi="Times New Roman" w:cs="Times New Roman" w:hint="eastAsia"/>
          <w:szCs w:val="21"/>
        </w:rPr>
        <w:t>他们产生的数据</w:t>
      </w:r>
      <w:r w:rsidR="00CB46B2" w:rsidRPr="00CB46B2">
        <w:rPr>
          <w:rFonts w:ascii="Times New Roman" w:eastAsia="宋体" w:hAnsi="Times New Roman" w:cs="Times New Roman"/>
          <w:szCs w:val="21"/>
        </w:rPr>
        <w:t>可能不适合下面讨论的分析</w:t>
      </w:r>
      <w:r w:rsidR="000531C5">
        <w:rPr>
          <w:rFonts w:ascii="Times New Roman" w:eastAsia="宋体" w:hAnsi="Times New Roman" w:cs="Times New Roman" w:hint="eastAsia"/>
          <w:szCs w:val="21"/>
        </w:rPr>
        <w:t>流程</w:t>
      </w:r>
      <w:r w:rsidR="00CB46B2" w:rsidRPr="00CB46B2">
        <w:rPr>
          <w:rFonts w:ascii="Times New Roman" w:eastAsia="宋体" w:hAnsi="Times New Roman" w:cs="Times New Roman"/>
          <w:szCs w:val="21"/>
        </w:rPr>
        <w:t>。</w:t>
      </w:r>
      <w:r w:rsidR="000531C5">
        <w:rPr>
          <w:rFonts w:ascii="Times New Roman" w:eastAsia="宋体" w:hAnsi="Times New Roman" w:cs="Times New Roman" w:hint="eastAsia"/>
          <w:szCs w:val="21"/>
        </w:rPr>
        <w:t>分析时，</w:t>
      </w:r>
      <w:r w:rsidR="00CB46B2" w:rsidRPr="00CB46B2">
        <w:rPr>
          <w:rFonts w:ascii="Times New Roman" w:eastAsia="宋体" w:hAnsi="Times New Roman" w:cs="Times New Roman"/>
          <w:szCs w:val="21"/>
        </w:rPr>
        <w:t>首先将原始</w:t>
      </w:r>
      <w:r w:rsidR="0043059B">
        <w:rPr>
          <w:rFonts w:ascii="Times New Roman" w:eastAsia="宋体" w:hAnsi="Times New Roman" w:cs="Times New Roman" w:hint="eastAsia"/>
          <w:szCs w:val="21"/>
        </w:rPr>
        <w:t>序列</w:t>
      </w:r>
      <w:r w:rsidR="00CB46B2" w:rsidRPr="00CB46B2">
        <w:rPr>
          <w:rFonts w:ascii="Times New Roman" w:eastAsia="宋体" w:hAnsi="Times New Roman" w:cs="Times New Roman"/>
          <w:szCs w:val="21"/>
        </w:rPr>
        <w:t>根据</w:t>
      </w:r>
      <w:r w:rsidR="00CE28B4">
        <w:rPr>
          <w:rFonts w:ascii="Times New Roman" w:eastAsia="宋体" w:hAnsi="Times New Roman" w:cs="Times New Roman" w:hint="eastAsia"/>
          <w:szCs w:val="21"/>
        </w:rPr>
        <w:t>标签</w:t>
      </w:r>
      <w:r w:rsidR="007C2EE0">
        <w:rPr>
          <w:rFonts w:ascii="Times New Roman" w:eastAsia="宋体" w:hAnsi="Times New Roman" w:cs="Times New Roman" w:hint="eastAsia"/>
          <w:szCs w:val="21"/>
        </w:rPr>
        <w:t>（</w:t>
      </w:r>
      <w:r w:rsidR="0043059B">
        <w:rPr>
          <w:rFonts w:ascii="Times New Roman" w:eastAsia="宋体" w:hAnsi="Times New Roman" w:cs="Times New Roman" w:hint="eastAsia"/>
          <w:szCs w:val="21"/>
        </w:rPr>
        <w:t>barcode</w:t>
      </w:r>
      <w:r w:rsidR="007C2EE0">
        <w:rPr>
          <w:rFonts w:ascii="Times New Roman" w:eastAsia="宋体" w:hAnsi="Times New Roman" w:cs="Times New Roman" w:hint="eastAsia"/>
          <w:szCs w:val="21"/>
        </w:rPr>
        <w:t>）</w:t>
      </w:r>
      <w:r w:rsidR="0043059B">
        <w:rPr>
          <w:rFonts w:ascii="Times New Roman" w:eastAsia="宋体" w:hAnsi="Times New Roman" w:cs="Times New Roman" w:hint="eastAsia"/>
          <w:szCs w:val="21"/>
        </w:rPr>
        <w:t>进行</w:t>
      </w:r>
      <w:r w:rsidR="00CB46B2" w:rsidRPr="00CB46B2">
        <w:rPr>
          <w:rFonts w:ascii="Times New Roman" w:eastAsia="宋体" w:hAnsi="Times New Roman" w:cs="Times New Roman"/>
          <w:szCs w:val="21"/>
        </w:rPr>
        <w:t>分组</w:t>
      </w:r>
      <w:r w:rsidR="0043059B">
        <w:rPr>
          <w:rFonts w:ascii="Times New Roman" w:eastAsia="宋体" w:hAnsi="Times New Roman" w:cs="Times New Roman" w:hint="eastAsia"/>
          <w:szCs w:val="21"/>
        </w:rPr>
        <w:t>，这个过程又叫“拆分”</w:t>
      </w:r>
      <w:r w:rsidR="005408F3">
        <w:rPr>
          <w:rFonts w:ascii="Times New Roman" w:eastAsia="宋体" w:hAnsi="Times New Roman" w:cs="Times New Roman" w:hint="eastAsia"/>
          <w:szCs w:val="21"/>
        </w:rPr>
        <w:t>（</w:t>
      </w:r>
      <w:r w:rsidR="005408F3" w:rsidRPr="00C6578B">
        <w:rPr>
          <w:rFonts w:ascii="Times New Roman" w:eastAsia="宋体" w:hAnsi="Times New Roman" w:cs="Times New Roman"/>
          <w:sz w:val="24"/>
          <w:szCs w:val="24"/>
        </w:rPr>
        <w:t>demultiplexing</w:t>
      </w:r>
      <w:r w:rsidR="005408F3">
        <w:rPr>
          <w:rFonts w:ascii="Times New Roman" w:eastAsia="宋体" w:hAnsi="Times New Roman" w:cs="Times New Roman" w:hint="eastAsia"/>
          <w:sz w:val="24"/>
          <w:szCs w:val="24"/>
        </w:rPr>
        <w:t>）</w:t>
      </w:r>
      <w:r w:rsidR="00CB46B2" w:rsidRPr="00CB46B2">
        <w:rPr>
          <w:rFonts w:ascii="Times New Roman" w:eastAsia="宋体" w:hAnsi="Times New Roman" w:cs="Times New Roman"/>
          <w:szCs w:val="21"/>
        </w:rPr>
        <w:t>。然后将</w:t>
      </w:r>
      <w:r w:rsidR="005408F3">
        <w:rPr>
          <w:rFonts w:ascii="Times New Roman" w:eastAsia="宋体" w:hAnsi="Times New Roman" w:cs="Times New Roman" w:hint="eastAsia"/>
          <w:szCs w:val="21"/>
        </w:rPr>
        <w:t>序列</w:t>
      </w:r>
      <w:r w:rsidR="00CB46B2" w:rsidRPr="00CB46B2">
        <w:rPr>
          <w:rFonts w:ascii="Times New Roman" w:eastAsia="宋体" w:hAnsi="Times New Roman" w:cs="Times New Roman"/>
          <w:szCs w:val="21"/>
        </w:rPr>
        <w:t>合并以获得扩增子序列，并去除</w:t>
      </w:r>
      <w:r w:rsidR="00CE28B4">
        <w:rPr>
          <w:rFonts w:ascii="Times New Roman" w:eastAsia="宋体" w:hAnsi="Times New Roman" w:cs="Times New Roman" w:hint="eastAsia"/>
          <w:szCs w:val="21"/>
        </w:rPr>
        <w:t>标签</w:t>
      </w:r>
      <w:r w:rsidR="00CB46B2" w:rsidRPr="00CB46B2">
        <w:rPr>
          <w:rFonts w:ascii="Times New Roman" w:eastAsia="宋体" w:hAnsi="Times New Roman" w:cs="Times New Roman"/>
          <w:szCs w:val="21"/>
        </w:rPr>
        <w:t>和引物。通常</w:t>
      </w:r>
      <w:r w:rsidR="00CE28B4">
        <w:rPr>
          <w:rFonts w:ascii="Times New Roman" w:eastAsia="宋体" w:hAnsi="Times New Roman" w:cs="Times New Roman" w:hint="eastAsia"/>
          <w:szCs w:val="21"/>
        </w:rPr>
        <w:t>还</w:t>
      </w:r>
      <w:r w:rsidR="00CB46B2" w:rsidRPr="00CB46B2">
        <w:rPr>
          <w:rFonts w:ascii="Times New Roman" w:eastAsia="宋体" w:hAnsi="Times New Roman" w:cs="Times New Roman"/>
          <w:szCs w:val="21"/>
        </w:rPr>
        <w:t>需要质量控制步骤以去除低质量的扩增子序列。所有这些步骤都可以使用</w:t>
      </w:r>
      <w:r w:rsidR="00CB46B2" w:rsidRPr="00CB46B2">
        <w:rPr>
          <w:rFonts w:ascii="Times New Roman" w:eastAsia="宋体" w:hAnsi="Times New Roman" w:cs="Times New Roman"/>
          <w:szCs w:val="21"/>
        </w:rPr>
        <w:t>USEARCH</w:t>
      </w:r>
      <w:r w:rsidR="00CB46B2" w:rsidRPr="00CB46B2">
        <w:rPr>
          <w:rFonts w:ascii="Times New Roman" w:eastAsia="宋体" w:hAnsi="Times New Roman" w:cs="Times New Roman"/>
          <w:szCs w:val="21"/>
        </w:rPr>
        <w:t>或</w:t>
      </w:r>
      <w:r w:rsidR="00CB46B2" w:rsidRPr="00CB46B2">
        <w:rPr>
          <w:rFonts w:ascii="Times New Roman" w:eastAsia="宋体" w:hAnsi="Times New Roman" w:cs="Times New Roman"/>
          <w:szCs w:val="21"/>
        </w:rPr>
        <w:t>QIIME</w:t>
      </w:r>
      <w:r w:rsidR="00CB46B2" w:rsidRPr="00CB46B2">
        <w:rPr>
          <w:rFonts w:ascii="Times New Roman" w:eastAsia="宋体" w:hAnsi="Times New Roman" w:cs="Times New Roman"/>
          <w:szCs w:val="21"/>
        </w:rPr>
        <w:t>完成</w:t>
      </w:r>
      <w:r w:rsidR="007C2EE0">
        <w:rPr>
          <w:rFonts w:ascii="Times New Roman" w:eastAsia="宋体" w:hAnsi="Times New Roman" w:cs="Times New Roman" w:hint="eastAsia"/>
          <w:szCs w:val="21"/>
        </w:rPr>
        <w:t>，</w:t>
      </w:r>
      <w:r w:rsidR="00CB46B2" w:rsidRPr="00CB46B2">
        <w:rPr>
          <w:rFonts w:ascii="Times New Roman" w:eastAsia="宋体" w:hAnsi="Times New Roman" w:cs="Times New Roman"/>
          <w:szCs w:val="21"/>
        </w:rPr>
        <w:t>或者</w:t>
      </w:r>
      <w:r w:rsidR="00CF370E">
        <w:rPr>
          <w:rFonts w:ascii="Times New Roman" w:eastAsia="宋体" w:hAnsi="Times New Roman" w:cs="Times New Roman" w:hint="eastAsia"/>
          <w:szCs w:val="21"/>
        </w:rPr>
        <w:t>也可选择</w:t>
      </w:r>
      <w:r w:rsidR="00CB46B2" w:rsidRPr="00CB46B2">
        <w:rPr>
          <w:rFonts w:ascii="Times New Roman" w:eastAsia="宋体" w:hAnsi="Times New Roman" w:cs="Times New Roman"/>
          <w:szCs w:val="21"/>
        </w:rPr>
        <w:t>测序服务</w:t>
      </w:r>
      <w:r w:rsidR="00E50509">
        <w:rPr>
          <w:rFonts w:ascii="Times New Roman" w:eastAsia="宋体" w:hAnsi="Times New Roman" w:cs="Times New Roman" w:hint="eastAsia"/>
          <w:szCs w:val="21"/>
        </w:rPr>
        <w:t>公司</w:t>
      </w:r>
      <w:r w:rsidR="00CB46B2" w:rsidRPr="00CB46B2">
        <w:rPr>
          <w:rFonts w:ascii="Times New Roman" w:eastAsia="宋体" w:hAnsi="Times New Roman" w:cs="Times New Roman"/>
          <w:szCs w:val="21"/>
        </w:rPr>
        <w:t>提</w:t>
      </w:r>
      <w:r w:rsidR="00CB46B2" w:rsidRPr="00CB46B2">
        <w:rPr>
          <w:rFonts w:ascii="Times New Roman" w:eastAsia="宋体" w:hAnsi="Times New Roman" w:cs="Times New Roman" w:hint="eastAsia"/>
          <w:szCs w:val="21"/>
        </w:rPr>
        <w:t>供的</w:t>
      </w:r>
      <w:r w:rsidR="00396277">
        <w:rPr>
          <w:rFonts w:ascii="Times New Roman" w:eastAsia="宋体" w:hAnsi="Times New Roman" w:cs="Times New Roman" w:hint="eastAsia"/>
          <w:szCs w:val="21"/>
        </w:rPr>
        <w:t>纯净</w:t>
      </w:r>
      <w:r w:rsidR="00CB46B2" w:rsidRPr="00CB46B2">
        <w:rPr>
          <w:rFonts w:ascii="Times New Roman" w:eastAsia="宋体" w:hAnsi="Times New Roman" w:cs="Times New Roman" w:hint="eastAsia"/>
          <w:szCs w:val="21"/>
        </w:rPr>
        <w:t>扩增子数据用于下一步分析（</w:t>
      </w:r>
      <w:r w:rsidR="00CB46B2" w:rsidRPr="00D70599">
        <w:rPr>
          <w:rFonts w:ascii="Times New Roman" w:eastAsia="宋体" w:hAnsi="Times New Roman" w:cs="Times New Roman" w:hint="eastAsia"/>
          <w:b/>
          <w:bCs/>
          <w:szCs w:val="21"/>
        </w:rPr>
        <w:t>图</w:t>
      </w:r>
      <w:r w:rsidR="00CB46B2" w:rsidRPr="00D70599">
        <w:rPr>
          <w:rFonts w:ascii="Times New Roman" w:eastAsia="宋体" w:hAnsi="Times New Roman" w:cs="Times New Roman"/>
          <w:b/>
          <w:bCs/>
          <w:szCs w:val="21"/>
        </w:rPr>
        <w:t>2A</w:t>
      </w:r>
      <w:r w:rsidR="00CB46B2" w:rsidRPr="00CB46B2">
        <w:rPr>
          <w:rFonts w:ascii="Times New Roman" w:eastAsia="宋体" w:hAnsi="Times New Roman" w:cs="Times New Roman"/>
          <w:szCs w:val="21"/>
        </w:rPr>
        <w:t>）。</w:t>
      </w:r>
    </w:p>
    <w:p w14:paraId="7B3776F1" w14:textId="77777777" w:rsidR="005C5A7A" w:rsidRPr="009938EC" w:rsidRDefault="005C5A7A" w:rsidP="005C5A7A">
      <w:pP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56E278C7" wp14:editId="5A7826F9">
            <wp:extent cx="5795840" cy="2851817"/>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95840" cy="2851817"/>
                    </a:xfrm>
                    <a:prstGeom prst="rect">
                      <a:avLst/>
                    </a:prstGeom>
                    <a:noFill/>
                    <a:ln>
                      <a:noFill/>
                    </a:ln>
                  </pic:spPr>
                </pic:pic>
              </a:graphicData>
            </a:graphic>
          </wp:inline>
        </w:drawing>
      </w:r>
    </w:p>
    <w:p w14:paraId="19DAE50E" w14:textId="77777777" w:rsidR="003F1AEA" w:rsidRPr="009938EC" w:rsidRDefault="005C5A7A" w:rsidP="001A6748">
      <w:pPr>
        <w:spacing w:afterLines="50" w:after="156"/>
        <w:rPr>
          <w:rFonts w:ascii="Times New Roman" w:eastAsia="宋体" w:hAnsi="Times New Roman" w:cs="Times New Roman"/>
          <w:szCs w:val="21"/>
        </w:rPr>
      </w:pPr>
      <w:r w:rsidRPr="00C71F23">
        <w:rPr>
          <w:rFonts w:ascii="宋体" w:eastAsia="宋体" w:hAnsi="宋体" w:cs="Times New Roman" w:hint="eastAsia"/>
          <w:b/>
          <w:szCs w:val="21"/>
        </w:rPr>
        <w:t>图</w:t>
      </w:r>
      <w:r w:rsidRPr="00C71F23">
        <w:rPr>
          <w:rFonts w:ascii="宋体" w:eastAsia="宋体" w:hAnsi="宋体" w:cs="Times New Roman"/>
          <w:b/>
          <w:szCs w:val="21"/>
        </w:rPr>
        <w:t>2</w:t>
      </w:r>
      <w:r w:rsidRPr="00C71F23">
        <w:rPr>
          <w:rFonts w:ascii="宋体" w:eastAsia="宋体" w:hAnsi="宋体" w:cs="Times New Roman" w:hint="eastAsia"/>
          <w:b/>
          <w:szCs w:val="21"/>
        </w:rPr>
        <w:t>扩增子</w:t>
      </w:r>
      <w:r w:rsidRPr="00C71F23">
        <w:rPr>
          <w:rFonts w:ascii="宋体" w:eastAsia="宋体" w:hAnsi="宋体" w:cs="Times New Roman"/>
          <w:b/>
          <w:szCs w:val="21"/>
        </w:rPr>
        <w:t>(A)</w:t>
      </w:r>
      <w:r w:rsidRPr="00C71F23">
        <w:rPr>
          <w:rFonts w:ascii="宋体" w:eastAsia="宋体" w:hAnsi="宋体" w:cs="Times New Roman" w:hint="eastAsia"/>
          <w:b/>
          <w:szCs w:val="21"/>
        </w:rPr>
        <w:t>和</w:t>
      </w:r>
      <w:proofErr w:type="gramStart"/>
      <w:r w:rsidRPr="00C71F23">
        <w:rPr>
          <w:rFonts w:ascii="宋体" w:eastAsia="宋体" w:hAnsi="宋体" w:cs="Times New Roman" w:hint="eastAsia"/>
          <w:b/>
          <w:szCs w:val="21"/>
        </w:rPr>
        <w:t>宏基因组</w:t>
      </w:r>
      <w:proofErr w:type="gramEnd"/>
      <w:r w:rsidRPr="00C71F23">
        <w:rPr>
          <w:rFonts w:ascii="宋体" w:eastAsia="宋体" w:hAnsi="宋体" w:cs="Times New Roman"/>
          <w:b/>
          <w:szCs w:val="21"/>
        </w:rPr>
        <w:t>(B)</w:t>
      </w:r>
      <w:r w:rsidRPr="00C71F23">
        <w:rPr>
          <w:rFonts w:ascii="宋体" w:eastAsia="宋体" w:hAnsi="宋体" w:cs="Times New Roman" w:hint="eastAsia"/>
          <w:b/>
          <w:szCs w:val="21"/>
        </w:rPr>
        <w:t>测序常用流程</w:t>
      </w:r>
      <w:r w:rsidRPr="00C71F23">
        <w:rPr>
          <w:rFonts w:ascii="宋体" w:eastAsia="宋体" w:hAnsi="宋体" w:cs="Times New Roman" w:hint="eastAsia"/>
          <w:szCs w:val="21"/>
        </w:rPr>
        <w:t>。</w:t>
      </w:r>
      <w:r w:rsidRPr="00C71F23">
        <w:rPr>
          <w:rFonts w:ascii="宋体" w:eastAsia="宋体" w:hAnsi="宋体" w:hint="eastAsia"/>
        </w:rPr>
        <w:t>蓝色、橙色和绿色分别代表输入、中间及输出文件。箭头边上的文字代表方法，括号中的是常用软件。物种和功能表格统称为特征表。关于这方面更详细的信息请阅读表1。</w:t>
      </w:r>
    </w:p>
    <w:p w14:paraId="7D920B0C" w14:textId="24C61700" w:rsidR="00FF4D80" w:rsidRDefault="007C2EE0" w:rsidP="00DC2C1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挑选出</w:t>
      </w:r>
      <w:r w:rsidR="001848FE" w:rsidRPr="001848FE">
        <w:rPr>
          <w:rFonts w:ascii="Times New Roman" w:eastAsia="宋体" w:hAnsi="Times New Roman" w:cs="Times New Roman" w:hint="eastAsia"/>
          <w:szCs w:val="21"/>
        </w:rPr>
        <w:t>代表性序列作为物种的代</w:t>
      </w:r>
      <w:r w:rsidR="001848FE">
        <w:rPr>
          <w:rFonts w:ascii="Times New Roman" w:eastAsia="宋体" w:hAnsi="Times New Roman" w:cs="Times New Roman" w:hint="eastAsia"/>
          <w:szCs w:val="21"/>
        </w:rPr>
        <w:t>表</w:t>
      </w:r>
      <w:r w:rsidR="001848FE" w:rsidRPr="001848FE">
        <w:rPr>
          <w:rFonts w:ascii="Times New Roman" w:eastAsia="宋体" w:hAnsi="Times New Roman" w:cs="Times New Roman" w:hint="eastAsia"/>
          <w:szCs w:val="21"/>
        </w:rPr>
        <w:t>是扩增子分析的关键步骤</w:t>
      </w:r>
      <w:r w:rsidR="001859AF">
        <w:rPr>
          <w:rFonts w:ascii="Times New Roman" w:eastAsia="宋体" w:hAnsi="Times New Roman" w:cs="Times New Roman" w:hint="eastAsia"/>
          <w:szCs w:val="21"/>
        </w:rPr>
        <w:t>，主要包括</w:t>
      </w:r>
      <w:r w:rsidR="001848FE" w:rsidRPr="001848FE">
        <w:rPr>
          <w:rFonts w:ascii="Times New Roman" w:eastAsia="宋体" w:hAnsi="Times New Roman" w:cs="Times New Roman" w:hint="eastAsia"/>
          <w:szCs w:val="21"/>
        </w:rPr>
        <w:t>聚类</w:t>
      </w:r>
      <w:r w:rsidR="001848FE">
        <w:rPr>
          <w:rFonts w:ascii="Times New Roman" w:eastAsia="宋体" w:hAnsi="Times New Roman" w:cs="Times New Roman" w:hint="eastAsia"/>
          <w:szCs w:val="21"/>
        </w:rPr>
        <w:t>生成</w:t>
      </w:r>
      <w:r w:rsidR="001848FE" w:rsidRPr="001848FE">
        <w:rPr>
          <w:rFonts w:ascii="Times New Roman" w:eastAsia="宋体" w:hAnsi="Times New Roman" w:cs="Times New Roman"/>
          <w:szCs w:val="21"/>
        </w:rPr>
        <w:t>OTU</w:t>
      </w:r>
      <w:proofErr w:type="gramStart"/>
      <w:r w:rsidR="001848FE" w:rsidRPr="001848FE">
        <w:rPr>
          <w:rFonts w:ascii="Times New Roman" w:eastAsia="宋体" w:hAnsi="Times New Roman" w:cs="Times New Roman"/>
          <w:szCs w:val="21"/>
        </w:rPr>
        <w:t>和去噪</w:t>
      </w:r>
      <w:r w:rsidR="001848FE">
        <w:rPr>
          <w:rFonts w:ascii="Times New Roman" w:eastAsia="宋体" w:hAnsi="Times New Roman" w:cs="Times New Roman" w:hint="eastAsia"/>
          <w:szCs w:val="21"/>
        </w:rPr>
        <w:t>生成</w:t>
      </w:r>
      <w:proofErr w:type="gramEnd"/>
      <w:r w:rsidR="001848FE" w:rsidRPr="001848FE">
        <w:rPr>
          <w:rFonts w:ascii="Times New Roman" w:eastAsia="宋体" w:hAnsi="Times New Roman" w:cs="Times New Roman"/>
          <w:szCs w:val="21"/>
        </w:rPr>
        <w:t>ASV</w:t>
      </w:r>
      <w:r w:rsidR="001859AF">
        <w:rPr>
          <w:rFonts w:ascii="Times New Roman" w:eastAsia="宋体" w:hAnsi="Times New Roman" w:cs="Times New Roman" w:hint="eastAsia"/>
          <w:szCs w:val="21"/>
        </w:rPr>
        <w:t>两类方法</w:t>
      </w:r>
      <w:r w:rsidR="001848FE" w:rsidRPr="001848FE">
        <w:rPr>
          <w:rFonts w:ascii="Times New Roman" w:eastAsia="宋体" w:hAnsi="Times New Roman" w:cs="Times New Roman"/>
          <w:szCs w:val="21"/>
        </w:rPr>
        <w:t>。</w:t>
      </w:r>
      <w:r w:rsidR="001848FE" w:rsidRPr="001848FE">
        <w:rPr>
          <w:rFonts w:ascii="Times New Roman" w:eastAsia="宋体" w:hAnsi="Times New Roman" w:cs="Times New Roman"/>
          <w:szCs w:val="21"/>
        </w:rPr>
        <w:t>UPARSE</w:t>
      </w:r>
      <w:r w:rsidR="001848FE" w:rsidRPr="001848FE">
        <w:rPr>
          <w:rFonts w:ascii="Times New Roman" w:eastAsia="宋体" w:hAnsi="Times New Roman" w:cs="Times New Roman"/>
          <w:szCs w:val="21"/>
        </w:rPr>
        <w:t>算法将具有</w:t>
      </w:r>
      <w:r w:rsidR="001848FE" w:rsidRPr="001848FE">
        <w:rPr>
          <w:rFonts w:ascii="Times New Roman" w:eastAsia="宋体" w:hAnsi="Times New Roman" w:cs="Times New Roman"/>
          <w:szCs w:val="21"/>
        </w:rPr>
        <w:t>97</w:t>
      </w:r>
      <w:r w:rsidR="001848FE" w:rsidRPr="001848FE">
        <w:rPr>
          <w:rFonts w:ascii="Times New Roman" w:eastAsia="宋体" w:hAnsi="Times New Roman" w:cs="Times New Roman"/>
          <w:szCs w:val="21"/>
        </w:rPr>
        <w:t>％相似性的序列</w:t>
      </w:r>
      <w:r w:rsidR="00FA2C7D">
        <w:rPr>
          <w:rFonts w:ascii="Times New Roman" w:eastAsia="宋体" w:hAnsi="Times New Roman" w:cs="Times New Roman" w:hint="eastAsia"/>
          <w:szCs w:val="21"/>
        </w:rPr>
        <w:t>聚类为</w:t>
      </w:r>
      <w:r w:rsidR="001848FE" w:rsidRPr="001848FE">
        <w:rPr>
          <w:rFonts w:ascii="Times New Roman" w:eastAsia="宋体" w:hAnsi="Times New Roman" w:cs="Times New Roman"/>
          <w:szCs w:val="21"/>
        </w:rPr>
        <w:t>OTU</w:t>
      </w:r>
      <w:r w:rsidR="00792D6E">
        <w:rPr>
          <w:rFonts w:ascii="Times New Roman" w:eastAsia="宋体" w:hAnsi="Times New Roman" w:cs="Times New Roman" w:hint="eastAsia"/>
          <w:szCs w:val="21"/>
        </w:rPr>
        <w:t>，</w:t>
      </w:r>
      <w:r w:rsidR="001848FE" w:rsidRPr="001848FE">
        <w:rPr>
          <w:rFonts w:ascii="Times New Roman" w:eastAsia="宋体" w:hAnsi="Times New Roman" w:cs="Times New Roman"/>
          <w:szCs w:val="21"/>
        </w:rPr>
        <w:t>但</w:t>
      </w:r>
      <w:r w:rsidR="00792D6E">
        <w:rPr>
          <w:rFonts w:ascii="Times New Roman" w:eastAsia="宋体" w:hAnsi="Times New Roman" w:cs="Times New Roman" w:hint="eastAsia"/>
          <w:szCs w:val="21"/>
        </w:rPr>
        <w:t>此</w:t>
      </w:r>
      <w:r w:rsidR="001848FE" w:rsidRPr="001848FE">
        <w:rPr>
          <w:rFonts w:ascii="Times New Roman" w:eastAsia="宋体" w:hAnsi="Times New Roman" w:cs="Times New Roman"/>
          <w:szCs w:val="21"/>
        </w:rPr>
        <w:t>方法可能无法检测</w:t>
      </w:r>
      <w:r>
        <w:rPr>
          <w:rFonts w:ascii="Times New Roman" w:eastAsia="宋体" w:hAnsi="Times New Roman" w:cs="Times New Roman" w:hint="eastAsia"/>
          <w:szCs w:val="21"/>
        </w:rPr>
        <w:t>“</w:t>
      </w:r>
      <w:r w:rsidR="001848FE" w:rsidRPr="001848FE">
        <w:rPr>
          <w:rFonts w:ascii="Times New Roman" w:eastAsia="宋体" w:hAnsi="Times New Roman" w:cs="Times New Roman"/>
          <w:szCs w:val="21"/>
        </w:rPr>
        <w:t>种</w:t>
      </w:r>
      <w:r>
        <w:rPr>
          <w:rFonts w:ascii="Times New Roman" w:eastAsia="宋体" w:hAnsi="Times New Roman" w:cs="Times New Roman" w:hint="eastAsia"/>
          <w:szCs w:val="21"/>
        </w:rPr>
        <w:t>”</w:t>
      </w:r>
      <w:r w:rsidR="001848FE" w:rsidRPr="001848FE">
        <w:rPr>
          <w:rFonts w:ascii="Times New Roman" w:eastAsia="宋体" w:hAnsi="Times New Roman" w:cs="Times New Roman"/>
          <w:szCs w:val="21"/>
        </w:rPr>
        <w:t>或</w:t>
      </w:r>
      <w:r>
        <w:rPr>
          <w:rFonts w:ascii="Times New Roman" w:eastAsia="宋体" w:hAnsi="Times New Roman" w:cs="Times New Roman" w:hint="eastAsia"/>
          <w:szCs w:val="21"/>
        </w:rPr>
        <w:t>“</w:t>
      </w:r>
      <w:r w:rsidR="001848FE" w:rsidRPr="001848FE">
        <w:rPr>
          <w:rFonts w:ascii="Times New Roman" w:eastAsia="宋体" w:hAnsi="Times New Roman" w:cs="Times New Roman"/>
          <w:szCs w:val="21"/>
        </w:rPr>
        <w:t>株</w:t>
      </w:r>
      <w:r>
        <w:rPr>
          <w:rFonts w:ascii="Times New Roman" w:eastAsia="宋体" w:hAnsi="Times New Roman" w:cs="Times New Roman" w:hint="eastAsia"/>
          <w:szCs w:val="21"/>
        </w:rPr>
        <w:t>”</w:t>
      </w:r>
      <w:r w:rsidR="001848FE" w:rsidRPr="001848FE">
        <w:rPr>
          <w:rFonts w:ascii="Times New Roman" w:eastAsia="宋体" w:hAnsi="Times New Roman" w:cs="Times New Roman"/>
          <w:szCs w:val="21"/>
        </w:rPr>
        <w:t>之间的细微差异。</w:t>
      </w:r>
      <w:r w:rsidR="001848FE" w:rsidRPr="001848FE">
        <w:rPr>
          <w:rFonts w:ascii="Times New Roman" w:eastAsia="宋体" w:hAnsi="Times New Roman" w:cs="Times New Roman"/>
          <w:szCs w:val="21"/>
        </w:rPr>
        <w:t>DADA2</w:t>
      </w:r>
      <w:r w:rsidR="001848FE" w:rsidRPr="001848FE">
        <w:rPr>
          <w:rFonts w:ascii="Times New Roman" w:eastAsia="宋体" w:hAnsi="Times New Roman" w:cs="Times New Roman"/>
          <w:szCs w:val="21"/>
        </w:rPr>
        <w:t>是最近开发的</w:t>
      </w:r>
      <w:proofErr w:type="gramStart"/>
      <w:r w:rsidR="001848FE" w:rsidRPr="001848FE">
        <w:rPr>
          <w:rFonts w:ascii="Times New Roman" w:eastAsia="宋体" w:hAnsi="Times New Roman" w:cs="Times New Roman"/>
          <w:szCs w:val="21"/>
        </w:rPr>
        <w:t>一种去噪算法</w:t>
      </w:r>
      <w:proofErr w:type="gramEnd"/>
      <w:r w:rsidR="001848FE" w:rsidRPr="001848FE">
        <w:rPr>
          <w:rFonts w:ascii="Times New Roman" w:eastAsia="宋体" w:hAnsi="Times New Roman" w:cs="Times New Roman"/>
          <w:szCs w:val="21"/>
        </w:rPr>
        <w:t>，</w:t>
      </w:r>
      <w:r w:rsidR="00792D6E">
        <w:rPr>
          <w:rFonts w:ascii="Times New Roman" w:eastAsia="宋体" w:hAnsi="Times New Roman" w:cs="Times New Roman" w:hint="eastAsia"/>
          <w:szCs w:val="21"/>
        </w:rPr>
        <w:t>可挑选</w:t>
      </w:r>
      <w:r w:rsidR="008606EE">
        <w:rPr>
          <w:rFonts w:ascii="Times New Roman" w:eastAsia="宋体" w:hAnsi="Times New Roman" w:cs="Times New Roman" w:hint="eastAsia"/>
          <w:szCs w:val="21"/>
        </w:rPr>
        <w:t>出</w:t>
      </w:r>
      <w:r w:rsidR="001848FE" w:rsidRPr="001848FE">
        <w:rPr>
          <w:rFonts w:ascii="Times New Roman" w:eastAsia="宋体" w:hAnsi="Times New Roman" w:cs="Times New Roman"/>
          <w:szCs w:val="21"/>
        </w:rPr>
        <w:t>更准确的代表性序列</w:t>
      </w:r>
      <w:r w:rsidR="00792D6E">
        <w:rPr>
          <w:rFonts w:ascii="Times New Roman" w:eastAsia="宋体" w:hAnsi="Times New Roman" w:cs="Times New Roman" w:hint="eastAsia"/>
          <w:szCs w:val="21"/>
        </w:rPr>
        <w:t>——</w:t>
      </w:r>
      <w:r w:rsidR="00792D6E" w:rsidRPr="001848FE">
        <w:rPr>
          <w:rFonts w:ascii="Times New Roman" w:eastAsia="宋体" w:hAnsi="Times New Roman" w:cs="Times New Roman"/>
          <w:szCs w:val="21"/>
        </w:rPr>
        <w:t>ASV</w:t>
      </w:r>
      <w:r w:rsidR="001848FE" w:rsidRPr="001848FE">
        <w:rPr>
          <w:rFonts w:ascii="Times New Roman" w:eastAsia="宋体" w:hAnsi="Times New Roman" w:cs="Times New Roman"/>
          <w:szCs w:val="21"/>
        </w:rPr>
        <w:t>。</w:t>
      </w:r>
      <w:r w:rsidR="00F93A9B" w:rsidRPr="00C6578B">
        <w:rPr>
          <w:rFonts w:ascii="Times New Roman" w:eastAsia="宋体" w:hAnsi="Times New Roman" w:cs="Times New Roman"/>
          <w:color w:val="000000" w:themeColor="text1"/>
          <w:sz w:val="24"/>
          <w:szCs w:val="24"/>
        </w:rPr>
        <w:t>QIIME 2</w:t>
      </w:r>
      <w:r w:rsidR="00E26EC6">
        <w:rPr>
          <w:rFonts w:ascii="Times New Roman" w:eastAsia="宋体" w:hAnsi="Times New Roman" w:cs="Times New Roman" w:hint="eastAsia"/>
          <w:color w:val="000000" w:themeColor="text1"/>
          <w:sz w:val="24"/>
          <w:szCs w:val="24"/>
        </w:rPr>
        <w:t>流程</w:t>
      </w:r>
      <w:r w:rsidR="00F93A9B">
        <w:rPr>
          <w:rFonts w:ascii="Times New Roman" w:eastAsia="宋体" w:hAnsi="Times New Roman" w:cs="Times New Roman" w:hint="eastAsia"/>
          <w:color w:val="000000" w:themeColor="text1"/>
          <w:sz w:val="24"/>
          <w:szCs w:val="24"/>
        </w:rPr>
        <w:t>中有二种</w:t>
      </w:r>
      <w:proofErr w:type="gramStart"/>
      <w:r w:rsidR="001848FE" w:rsidRPr="001848FE">
        <w:rPr>
          <w:rFonts w:ascii="Times New Roman" w:eastAsia="宋体" w:hAnsi="Times New Roman" w:cs="Times New Roman"/>
          <w:szCs w:val="21"/>
        </w:rPr>
        <w:t>去噪方法</w:t>
      </w:r>
      <w:proofErr w:type="gramEnd"/>
      <w:r w:rsidR="00E26EC6">
        <w:rPr>
          <w:rFonts w:ascii="Times New Roman" w:eastAsia="宋体" w:hAnsi="Times New Roman" w:cs="Times New Roman" w:hint="eastAsia"/>
          <w:szCs w:val="21"/>
        </w:rPr>
        <w:t>可选</w:t>
      </w:r>
      <w:r w:rsidR="00F93A9B">
        <w:rPr>
          <w:rFonts w:ascii="Times New Roman" w:eastAsia="宋体" w:hAnsi="Times New Roman" w:cs="Times New Roman" w:hint="eastAsia"/>
          <w:szCs w:val="21"/>
        </w:rPr>
        <w:t>，即</w:t>
      </w:r>
      <w:r w:rsidR="001848FE" w:rsidRPr="001848FE">
        <w:rPr>
          <w:rFonts w:ascii="Times New Roman" w:eastAsia="宋体" w:hAnsi="Times New Roman" w:cs="Times New Roman"/>
          <w:szCs w:val="21"/>
        </w:rPr>
        <w:t>DADA2</w:t>
      </w:r>
      <w:r w:rsidR="00F62FEE">
        <w:rPr>
          <w:rFonts w:ascii="Times New Roman" w:eastAsia="宋体" w:hAnsi="Times New Roman" w:cs="Times New Roman" w:hint="eastAsia"/>
          <w:szCs w:val="21"/>
        </w:rPr>
        <w:t>插件</w:t>
      </w:r>
      <w:r w:rsidR="001848FE" w:rsidRPr="001848FE">
        <w:rPr>
          <w:rFonts w:ascii="Times New Roman" w:eastAsia="宋体" w:hAnsi="Times New Roman" w:cs="Times New Roman"/>
          <w:szCs w:val="21"/>
        </w:rPr>
        <w:t>的</w:t>
      </w:r>
      <w:r w:rsidR="00302B96" w:rsidRPr="00C6578B">
        <w:rPr>
          <w:rFonts w:ascii="Times New Roman" w:eastAsia="宋体" w:hAnsi="Times New Roman" w:cs="Times New Roman"/>
          <w:i/>
          <w:iCs/>
          <w:color w:val="000000" w:themeColor="text1"/>
          <w:sz w:val="24"/>
          <w:szCs w:val="24"/>
        </w:rPr>
        <w:t>denoise-paired/singl</w:t>
      </w:r>
      <w:r w:rsidR="00E26EC6">
        <w:rPr>
          <w:rFonts w:ascii="Times New Roman" w:eastAsia="宋体" w:hAnsi="Times New Roman" w:cs="Times New Roman" w:hint="eastAsia"/>
          <w:i/>
          <w:iCs/>
          <w:color w:val="000000" w:themeColor="text1"/>
          <w:sz w:val="24"/>
          <w:szCs w:val="24"/>
        </w:rPr>
        <w:t>e</w:t>
      </w:r>
      <w:r w:rsidR="00F93A9B">
        <w:rPr>
          <w:rFonts w:ascii="Times New Roman" w:eastAsia="宋体" w:hAnsi="Times New Roman" w:cs="Times New Roman" w:hint="eastAsia"/>
          <w:color w:val="000000" w:themeColor="text1"/>
          <w:sz w:val="24"/>
          <w:szCs w:val="24"/>
        </w:rPr>
        <w:t>和</w:t>
      </w:r>
      <w:r w:rsidR="00F62FEE" w:rsidRPr="00C6578B">
        <w:rPr>
          <w:rFonts w:ascii="Times New Roman" w:eastAsia="宋体" w:hAnsi="Times New Roman" w:cs="Times New Roman"/>
          <w:color w:val="000000" w:themeColor="text1"/>
          <w:sz w:val="24"/>
          <w:szCs w:val="24"/>
        </w:rPr>
        <w:t>Deblur</w:t>
      </w:r>
      <w:r w:rsidR="00F62FEE" w:rsidRPr="00F62FEE">
        <w:rPr>
          <w:rFonts w:ascii="Times New Roman" w:eastAsia="宋体" w:hAnsi="Times New Roman" w:cs="Times New Roman" w:hint="eastAsia"/>
          <w:color w:val="000000" w:themeColor="text1"/>
          <w:sz w:val="24"/>
          <w:szCs w:val="24"/>
        </w:rPr>
        <w:t>插件的</w:t>
      </w:r>
      <w:r w:rsidR="00F93A9B" w:rsidRPr="00C6578B">
        <w:rPr>
          <w:rFonts w:ascii="Times New Roman" w:eastAsia="宋体" w:hAnsi="Times New Roman" w:cs="Times New Roman"/>
          <w:i/>
          <w:iCs/>
          <w:color w:val="000000" w:themeColor="text1"/>
          <w:sz w:val="24"/>
          <w:szCs w:val="24"/>
        </w:rPr>
        <w:t>denoise-16S</w:t>
      </w:r>
      <w:r w:rsidR="00F62FEE">
        <w:rPr>
          <w:rFonts w:ascii="Times New Roman" w:eastAsia="宋体" w:hAnsi="Times New Roman" w:cs="Times New Roman" w:hint="eastAsia"/>
          <w:color w:val="000000" w:themeColor="text1"/>
          <w:sz w:val="24"/>
          <w:szCs w:val="24"/>
        </w:rPr>
        <w:t>，</w:t>
      </w:r>
      <w:r w:rsidR="00E26EC6">
        <w:rPr>
          <w:rFonts w:ascii="Times New Roman" w:eastAsia="宋体" w:hAnsi="Times New Roman" w:cs="Times New Roman" w:hint="eastAsia"/>
          <w:color w:val="000000" w:themeColor="text1"/>
          <w:sz w:val="24"/>
          <w:szCs w:val="24"/>
        </w:rPr>
        <w:t>此外</w:t>
      </w:r>
      <w:r w:rsidR="001848FE" w:rsidRPr="001848FE">
        <w:rPr>
          <w:rFonts w:ascii="Times New Roman" w:eastAsia="宋体" w:hAnsi="Times New Roman" w:cs="Times New Roman"/>
          <w:szCs w:val="21"/>
        </w:rPr>
        <w:t>USEARCH</w:t>
      </w:r>
      <w:r w:rsidR="00F62FEE">
        <w:rPr>
          <w:rFonts w:ascii="Times New Roman" w:eastAsia="宋体" w:hAnsi="Times New Roman" w:cs="Times New Roman" w:hint="eastAsia"/>
          <w:szCs w:val="21"/>
        </w:rPr>
        <w:t>中的</w:t>
      </w:r>
      <w:r w:rsidR="001848FE" w:rsidRPr="001848FE">
        <w:rPr>
          <w:rFonts w:ascii="Times New Roman" w:eastAsia="宋体" w:hAnsi="Times New Roman" w:cs="Times New Roman"/>
          <w:szCs w:val="21"/>
        </w:rPr>
        <w:t>-</w:t>
      </w:r>
      <w:r w:rsidR="001848FE" w:rsidRPr="00D80822">
        <w:rPr>
          <w:rFonts w:ascii="Times New Roman" w:eastAsia="宋体" w:hAnsi="Times New Roman" w:cs="Times New Roman"/>
          <w:i/>
          <w:iCs/>
          <w:szCs w:val="21"/>
        </w:rPr>
        <w:t>unoise3</w:t>
      </w:r>
      <w:r w:rsidR="00D80822" w:rsidRPr="00D80822">
        <w:rPr>
          <w:rFonts w:ascii="Times New Roman" w:eastAsia="宋体" w:hAnsi="Times New Roman" w:cs="Times New Roman" w:hint="eastAsia"/>
          <w:szCs w:val="21"/>
        </w:rPr>
        <w:t>也可用于</w:t>
      </w:r>
      <w:r w:rsidR="003D4ABD">
        <w:rPr>
          <w:rFonts w:ascii="Times New Roman" w:eastAsia="宋体" w:hAnsi="Times New Roman" w:cs="Times New Roman" w:hint="eastAsia"/>
          <w:szCs w:val="21"/>
        </w:rPr>
        <w:t>高速</w:t>
      </w:r>
      <w:proofErr w:type="gramStart"/>
      <w:r w:rsidR="00D80822" w:rsidRPr="00D80822">
        <w:rPr>
          <w:rFonts w:ascii="Times New Roman" w:eastAsia="宋体" w:hAnsi="Times New Roman" w:cs="Times New Roman" w:hint="eastAsia"/>
          <w:szCs w:val="21"/>
        </w:rPr>
        <w:t>去噪</w:t>
      </w:r>
      <w:r w:rsidR="003D4ABD">
        <w:rPr>
          <w:rFonts w:ascii="Times New Roman" w:eastAsia="宋体" w:hAnsi="Times New Roman" w:cs="Times New Roman" w:hint="eastAsia"/>
          <w:szCs w:val="21"/>
        </w:rPr>
        <w:t>并</w:t>
      </w:r>
      <w:proofErr w:type="gramEnd"/>
      <w:r w:rsidR="003D4ABD">
        <w:rPr>
          <w:rFonts w:ascii="Times New Roman" w:eastAsia="宋体" w:hAnsi="Times New Roman" w:cs="Times New Roman" w:hint="eastAsia"/>
          <w:szCs w:val="21"/>
        </w:rPr>
        <w:t>挑选</w:t>
      </w:r>
      <w:r w:rsidR="003D4ABD">
        <w:rPr>
          <w:rFonts w:ascii="Times New Roman" w:eastAsia="宋体" w:hAnsi="Times New Roman" w:cs="Times New Roman" w:hint="eastAsia"/>
          <w:szCs w:val="21"/>
        </w:rPr>
        <w:t>ASV</w:t>
      </w:r>
      <w:r w:rsidR="001848FE" w:rsidRPr="001848FE">
        <w:rPr>
          <w:rFonts w:ascii="Times New Roman" w:eastAsia="宋体" w:hAnsi="Times New Roman" w:cs="Times New Roman"/>
          <w:szCs w:val="21"/>
        </w:rPr>
        <w:t>。最后，可以通过量化每个样本</w:t>
      </w:r>
      <w:proofErr w:type="gramStart"/>
      <w:r w:rsidR="001848FE" w:rsidRPr="001848FE">
        <w:rPr>
          <w:rFonts w:ascii="Times New Roman" w:eastAsia="宋体" w:hAnsi="Times New Roman" w:cs="Times New Roman"/>
          <w:szCs w:val="21"/>
        </w:rPr>
        <w:t>中特征</w:t>
      </w:r>
      <w:proofErr w:type="gramEnd"/>
      <w:r w:rsidR="001848FE" w:rsidRPr="001848FE">
        <w:rPr>
          <w:rFonts w:ascii="Times New Roman" w:eastAsia="宋体" w:hAnsi="Times New Roman" w:cs="Times New Roman"/>
          <w:szCs w:val="21"/>
        </w:rPr>
        <w:t>序列的频率来获得特征表</w:t>
      </w:r>
      <w:r w:rsidR="005C48C7">
        <w:rPr>
          <w:rFonts w:ascii="Times New Roman" w:eastAsia="宋体" w:hAnsi="Times New Roman" w:cs="Times New Roman" w:hint="eastAsia"/>
          <w:szCs w:val="21"/>
        </w:rPr>
        <w:t>，即</w:t>
      </w:r>
      <w:r w:rsidR="008606EE">
        <w:rPr>
          <w:rFonts w:ascii="Times New Roman" w:eastAsia="宋体" w:hAnsi="Times New Roman" w:cs="Times New Roman"/>
          <w:szCs w:val="21"/>
        </w:rPr>
        <w:t>O</w:t>
      </w:r>
      <w:r w:rsidR="004513B8">
        <w:rPr>
          <w:rFonts w:ascii="Times New Roman" w:eastAsia="宋体" w:hAnsi="Times New Roman" w:cs="Times New Roman"/>
          <w:szCs w:val="21"/>
        </w:rPr>
        <w:t>TU</w:t>
      </w:r>
      <w:r w:rsidR="008606EE">
        <w:rPr>
          <w:rFonts w:ascii="Times New Roman" w:eastAsia="宋体" w:hAnsi="Times New Roman" w:cs="Times New Roman" w:hint="eastAsia"/>
          <w:szCs w:val="21"/>
        </w:rPr>
        <w:t>或</w:t>
      </w:r>
      <w:r w:rsidR="001848FE" w:rsidRPr="001848FE">
        <w:rPr>
          <w:rFonts w:ascii="Times New Roman" w:eastAsia="宋体" w:hAnsi="Times New Roman" w:cs="Times New Roman"/>
          <w:szCs w:val="21"/>
        </w:rPr>
        <w:t>ASV</w:t>
      </w:r>
      <w:r w:rsidR="001848FE" w:rsidRPr="001848FE">
        <w:rPr>
          <w:rFonts w:ascii="Times New Roman" w:eastAsia="宋体" w:hAnsi="Times New Roman" w:cs="Times New Roman"/>
          <w:szCs w:val="21"/>
        </w:rPr>
        <w:t>表。同时，可以对特征序列进行分类，通常在</w:t>
      </w:r>
      <w:r w:rsidR="005C48C7">
        <w:rPr>
          <w:rFonts w:ascii="Times New Roman" w:eastAsia="宋体" w:hAnsi="Times New Roman" w:cs="Times New Roman" w:hint="eastAsia"/>
          <w:szCs w:val="21"/>
        </w:rPr>
        <w:t>界</w:t>
      </w:r>
      <w:r w:rsidR="001848FE" w:rsidRPr="001848FE">
        <w:rPr>
          <w:rFonts w:ascii="Times New Roman" w:eastAsia="宋体" w:hAnsi="Times New Roman" w:cs="Times New Roman"/>
          <w:szCs w:val="21"/>
        </w:rPr>
        <w:t>，门，</w:t>
      </w:r>
      <w:r w:rsidR="00AC35FF">
        <w:rPr>
          <w:rFonts w:ascii="Times New Roman" w:eastAsia="宋体" w:hAnsi="Times New Roman" w:cs="Times New Roman" w:hint="eastAsia"/>
          <w:szCs w:val="21"/>
        </w:rPr>
        <w:t>纲</w:t>
      </w:r>
      <w:r w:rsidR="001848FE" w:rsidRPr="001848FE">
        <w:rPr>
          <w:rFonts w:ascii="Times New Roman" w:eastAsia="宋体" w:hAnsi="Times New Roman" w:cs="Times New Roman"/>
          <w:szCs w:val="21"/>
        </w:rPr>
        <w:t>，</w:t>
      </w:r>
      <w:r w:rsidR="00AC35FF">
        <w:rPr>
          <w:rFonts w:ascii="Times New Roman" w:eastAsia="宋体" w:hAnsi="Times New Roman" w:cs="Times New Roman" w:hint="eastAsia"/>
          <w:szCs w:val="21"/>
        </w:rPr>
        <w:t>目</w:t>
      </w:r>
      <w:r w:rsidR="001848FE" w:rsidRPr="001848FE">
        <w:rPr>
          <w:rFonts w:ascii="Times New Roman" w:eastAsia="宋体" w:hAnsi="Times New Roman" w:cs="Times New Roman"/>
          <w:szCs w:val="21"/>
        </w:rPr>
        <w:t>，科，属和种</w:t>
      </w:r>
      <w:r w:rsidR="00AC35FF">
        <w:rPr>
          <w:rFonts w:ascii="Times New Roman" w:eastAsia="宋体" w:hAnsi="Times New Roman" w:cs="Times New Roman" w:hint="eastAsia"/>
          <w:szCs w:val="21"/>
        </w:rPr>
        <w:t>的层级</w:t>
      </w:r>
      <w:r w:rsidR="001848FE" w:rsidRPr="001848FE">
        <w:rPr>
          <w:rFonts w:ascii="Times New Roman" w:eastAsia="宋体" w:hAnsi="Times New Roman" w:cs="Times New Roman"/>
          <w:szCs w:val="21"/>
        </w:rPr>
        <w:t>上进行分类，从而为微生物群提供了</w:t>
      </w:r>
      <w:r w:rsidR="003D4ABD">
        <w:rPr>
          <w:rFonts w:ascii="Times New Roman" w:eastAsia="宋体" w:hAnsi="Times New Roman" w:cs="Times New Roman" w:hint="eastAsia"/>
          <w:szCs w:val="21"/>
        </w:rPr>
        <w:t>更多级别</w:t>
      </w:r>
      <w:proofErr w:type="gramStart"/>
      <w:r w:rsidR="003D4ABD">
        <w:rPr>
          <w:rFonts w:ascii="Times New Roman" w:eastAsia="宋体" w:hAnsi="Times New Roman" w:cs="Times New Roman" w:hint="eastAsia"/>
          <w:szCs w:val="21"/>
        </w:rPr>
        <w:t>的</w:t>
      </w:r>
      <w:r w:rsidR="001848FE" w:rsidRPr="001848FE">
        <w:rPr>
          <w:rFonts w:ascii="Times New Roman" w:eastAsia="宋体" w:hAnsi="Times New Roman" w:cs="Times New Roman"/>
          <w:szCs w:val="21"/>
        </w:rPr>
        <w:t>降维视角</w:t>
      </w:r>
      <w:proofErr w:type="gramEnd"/>
      <w:r w:rsidR="001848FE" w:rsidRPr="001848FE">
        <w:rPr>
          <w:rFonts w:ascii="Times New Roman" w:eastAsia="宋体" w:hAnsi="Times New Roman" w:cs="Times New Roman"/>
          <w:szCs w:val="21"/>
        </w:rPr>
        <w:t>。</w:t>
      </w:r>
    </w:p>
    <w:p w14:paraId="66BEB7B4" w14:textId="77777777" w:rsidR="00FF4D80" w:rsidRDefault="008E490F" w:rsidP="00DC2C17">
      <w:pPr>
        <w:ind w:firstLineChars="200" w:firstLine="420"/>
        <w:rPr>
          <w:rFonts w:ascii="Times New Roman" w:eastAsia="宋体" w:hAnsi="Times New Roman" w:cs="Times New Roman"/>
          <w:szCs w:val="21"/>
        </w:rPr>
      </w:pPr>
      <w:r w:rsidRPr="008E490F">
        <w:rPr>
          <w:rFonts w:ascii="Times New Roman" w:eastAsia="宋体" w:hAnsi="Times New Roman" w:cs="Times New Roman" w:hint="eastAsia"/>
          <w:szCs w:val="21"/>
        </w:rPr>
        <w:t>通常，</w:t>
      </w:r>
      <w:r w:rsidRPr="008E490F">
        <w:rPr>
          <w:rFonts w:ascii="Times New Roman" w:eastAsia="宋体" w:hAnsi="Times New Roman" w:cs="Times New Roman"/>
          <w:szCs w:val="21"/>
        </w:rPr>
        <w:t>16S rDNA</w:t>
      </w:r>
      <w:r w:rsidRPr="008E490F">
        <w:rPr>
          <w:rFonts w:ascii="Times New Roman" w:eastAsia="宋体" w:hAnsi="Times New Roman" w:cs="Times New Roman"/>
          <w:szCs w:val="21"/>
        </w:rPr>
        <w:t>扩增子测序只能用于获得有关</w:t>
      </w:r>
      <w:r w:rsidR="003B03B6">
        <w:rPr>
          <w:rFonts w:ascii="Times New Roman" w:eastAsia="宋体" w:hAnsi="Times New Roman" w:cs="Times New Roman" w:hint="eastAsia"/>
          <w:szCs w:val="21"/>
        </w:rPr>
        <w:t>物种</w:t>
      </w:r>
      <w:r w:rsidRPr="008E490F">
        <w:rPr>
          <w:rFonts w:ascii="Times New Roman" w:eastAsia="宋体" w:hAnsi="Times New Roman" w:cs="Times New Roman"/>
          <w:szCs w:val="21"/>
        </w:rPr>
        <w:t>分类组成的信息。但是</w:t>
      </w:r>
      <w:r w:rsidR="000D4070">
        <w:rPr>
          <w:rFonts w:ascii="Times New Roman" w:eastAsia="宋体" w:hAnsi="Times New Roman" w:cs="Times New Roman" w:hint="eastAsia"/>
          <w:szCs w:val="21"/>
        </w:rPr>
        <w:t>近几年</w:t>
      </w:r>
      <w:r w:rsidRPr="008E490F">
        <w:rPr>
          <w:rFonts w:ascii="Times New Roman" w:eastAsia="宋体" w:hAnsi="Times New Roman" w:cs="Times New Roman"/>
          <w:szCs w:val="21"/>
        </w:rPr>
        <w:t>开发了许多可用的软件包来预测潜在的功能信息。该预测的原理是将</w:t>
      </w:r>
      <w:r w:rsidRPr="008E490F">
        <w:rPr>
          <w:rFonts w:ascii="Times New Roman" w:eastAsia="宋体" w:hAnsi="Times New Roman" w:cs="Times New Roman"/>
          <w:szCs w:val="21"/>
        </w:rPr>
        <w:t>16S rDNA</w:t>
      </w:r>
      <w:r w:rsidRPr="008E490F">
        <w:rPr>
          <w:rFonts w:ascii="Times New Roman" w:eastAsia="宋体" w:hAnsi="Times New Roman" w:cs="Times New Roman"/>
          <w:szCs w:val="21"/>
        </w:rPr>
        <w:t>序列或分类学信息与</w:t>
      </w:r>
      <w:r w:rsidR="003B03B6">
        <w:rPr>
          <w:rFonts w:ascii="Times New Roman" w:eastAsia="宋体" w:hAnsi="Times New Roman" w:cs="Times New Roman" w:hint="eastAsia"/>
          <w:szCs w:val="21"/>
        </w:rPr>
        <w:t>数据库中的</w:t>
      </w:r>
      <w:r w:rsidR="003B03B6">
        <w:rPr>
          <w:rFonts w:ascii="Times New Roman" w:eastAsia="宋体" w:hAnsi="Times New Roman" w:cs="Times New Roman" w:hint="eastAsia"/>
          <w:szCs w:val="21"/>
        </w:rPr>
        <w:lastRenderedPageBreak/>
        <w:t>基因组或</w:t>
      </w:r>
      <w:r w:rsidRPr="008E490F">
        <w:rPr>
          <w:rFonts w:ascii="Times New Roman" w:eastAsia="宋体" w:hAnsi="Times New Roman" w:cs="Times New Roman"/>
          <w:szCs w:val="21"/>
        </w:rPr>
        <w:t>文献中的功能描述联系起来。</w:t>
      </w:r>
      <w:proofErr w:type="spellStart"/>
      <w:r w:rsidR="008F4BEF" w:rsidRPr="008E490F">
        <w:rPr>
          <w:rFonts w:ascii="Times New Roman" w:eastAsia="宋体" w:hAnsi="Times New Roman" w:cs="Times New Roman"/>
          <w:szCs w:val="21"/>
        </w:rPr>
        <w:t>PICRUSt</w:t>
      </w:r>
      <w:proofErr w:type="spellEnd"/>
      <w:r w:rsidR="008F4BEF">
        <w:rPr>
          <w:rFonts w:ascii="Times New Roman" w:eastAsia="宋体" w:hAnsi="Times New Roman" w:cs="Times New Roman" w:hint="eastAsia"/>
          <w:szCs w:val="21"/>
        </w:rPr>
        <w:t>是一种</w:t>
      </w:r>
      <w:r w:rsidRPr="008E490F">
        <w:rPr>
          <w:rFonts w:ascii="Times New Roman" w:eastAsia="宋体" w:hAnsi="Times New Roman" w:cs="Times New Roman"/>
          <w:szCs w:val="21"/>
        </w:rPr>
        <w:t>基于</w:t>
      </w:r>
      <w:proofErr w:type="spellStart"/>
      <w:r w:rsidRPr="008E490F">
        <w:rPr>
          <w:rFonts w:ascii="Times New Roman" w:eastAsia="宋体" w:hAnsi="Times New Roman" w:cs="Times New Roman"/>
          <w:szCs w:val="21"/>
        </w:rPr>
        <w:t>Greengenes</w:t>
      </w:r>
      <w:proofErr w:type="spellEnd"/>
      <w:r w:rsidRPr="008E490F">
        <w:rPr>
          <w:rFonts w:ascii="Times New Roman" w:eastAsia="宋体" w:hAnsi="Times New Roman" w:cs="Times New Roman"/>
          <w:szCs w:val="21"/>
        </w:rPr>
        <w:t>数据库</w:t>
      </w:r>
      <w:r w:rsidRPr="008E490F">
        <w:rPr>
          <w:rFonts w:ascii="Times New Roman" w:eastAsia="宋体" w:hAnsi="Times New Roman" w:cs="Times New Roman"/>
          <w:szCs w:val="21"/>
        </w:rPr>
        <w:t>OTU</w:t>
      </w:r>
      <w:r w:rsidRPr="008E490F">
        <w:rPr>
          <w:rFonts w:ascii="Times New Roman" w:eastAsia="宋体" w:hAnsi="Times New Roman" w:cs="Times New Roman"/>
          <w:szCs w:val="21"/>
        </w:rPr>
        <w:t>表的</w:t>
      </w:r>
      <w:r w:rsidR="008F4BEF">
        <w:rPr>
          <w:rFonts w:ascii="Times New Roman" w:eastAsia="宋体" w:hAnsi="Times New Roman" w:cs="Times New Roman" w:hint="eastAsia"/>
          <w:szCs w:val="21"/>
        </w:rPr>
        <w:t>功能预测软件，</w:t>
      </w:r>
      <w:r w:rsidRPr="008E490F">
        <w:rPr>
          <w:rFonts w:ascii="Times New Roman" w:eastAsia="宋体" w:hAnsi="Times New Roman" w:cs="Times New Roman"/>
          <w:szCs w:val="21"/>
        </w:rPr>
        <w:t>可用于预测</w:t>
      </w:r>
      <w:r w:rsidR="003B03B6">
        <w:rPr>
          <w:rFonts w:ascii="Times New Roman" w:eastAsia="宋体" w:hAnsi="Times New Roman" w:cs="Times New Roman" w:hint="eastAsia"/>
          <w:szCs w:val="21"/>
        </w:rPr>
        <w:t>如</w:t>
      </w:r>
      <w:r w:rsidR="0061750B">
        <w:rPr>
          <w:rFonts w:ascii="Times New Roman" w:eastAsia="宋体" w:hAnsi="Times New Roman" w:cs="Times New Roman" w:hint="eastAsia"/>
          <w:szCs w:val="21"/>
        </w:rPr>
        <w:t>K</w:t>
      </w:r>
      <w:r w:rsidR="0061750B">
        <w:rPr>
          <w:rFonts w:ascii="Times New Roman" w:eastAsia="宋体" w:hAnsi="Times New Roman" w:cs="Times New Roman"/>
          <w:szCs w:val="21"/>
        </w:rPr>
        <w:t>EGG</w:t>
      </w:r>
      <w:r w:rsidR="008F4BEF">
        <w:rPr>
          <w:rFonts w:ascii="Times New Roman" w:eastAsia="宋体" w:hAnsi="Times New Roman" w:cs="Times New Roman" w:hint="eastAsia"/>
          <w:szCs w:val="21"/>
        </w:rPr>
        <w:t>通路</w:t>
      </w:r>
      <w:r w:rsidRPr="008E490F">
        <w:rPr>
          <w:rFonts w:ascii="Times New Roman" w:eastAsia="宋体" w:hAnsi="Times New Roman" w:cs="Times New Roman"/>
          <w:szCs w:val="21"/>
        </w:rPr>
        <w:t>的宏基因组功能组成</w:t>
      </w:r>
      <w:r w:rsidR="0061750B">
        <w:rPr>
          <w:rFonts w:ascii="Times New Roman" w:eastAsia="宋体" w:hAnsi="Times New Roman" w:cs="Times New Roman" w:hint="eastAsia"/>
          <w:szCs w:val="21"/>
        </w:rPr>
        <w:t>信息</w:t>
      </w:r>
      <w:r w:rsidRPr="008E490F">
        <w:rPr>
          <w:rFonts w:ascii="Times New Roman" w:eastAsia="宋体" w:hAnsi="Times New Roman" w:cs="Times New Roman"/>
          <w:szCs w:val="21"/>
        </w:rPr>
        <w:t>。新开发的</w:t>
      </w:r>
      <w:r w:rsidRPr="008E490F">
        <w:rPr>
          <w:rFonts w:ascii="Times New Roman" w:eastAsia="宋体" w:hAnsi="Times New Roman" w:cs="Times New Roman"/>
          <w:szCs w:val="21"/>
        </w:rPr>
        <w:t>PICRUSt2</w:t>
      </w:r>
      <w:r w:rsidRPr="008E490F">
        <w:rPr>
          <w:rFonts w:ascii="Times New Roman" w:eastAsia="宋体" w:hAnsi="Times New Roman" w:cs="Times New Roman"/>
          <w:szCs w:val="21"/>
        </w:rPr>
        <w:t>软件包（</w:t>
      </w:r>
      <w:r w:rsidRPr="008E490F">
        <w:rPr>
          <w:rFonts w:ascii="Times New Roman" w:eastAsia="宋体" w:hAnsi="Times New Roman" w:cs="Times New Roman"/>
          <w:szCs w:val="21"/>
        </w:rPr>
        <w:t>https://github.com/picrust/picrust2</w:t>
      </w:r>
      <w:r w:rsidRPr="008E490F">
        <w:rPr>
          <w:rFonts w:ascii="Times New Roman" w:eastAsia="宋体" w:hAnsi="Times New Roman" w:cs="Times New Roman"/>
          <w:szCs w:val="21"/>
        </w:rPr>
        <w:t>）可以基于任意</w:t>
      </w:r>
      <w:r w:rsidRPr="008E490F">
        <w:rPr>
          <w:rFonts w:ascii="Times New Roman" w:eastAsia="宋体" w:hAnsi="Times New Roman" w:cs="Times New Roman"/>
          <w:szCs w:val="21"/>
        </w:rPr>
        <w:t>OTU / ASV</w:t>
      </w:r>
      <w:proofErr w:type="gramStart"/>
      <w:r w:rsidRPr="008E490F">
        <w:rPr>
          <w:rFonts w:ascii="Times New Roman" w:eastAsia="宋体" w:hAnsi="Times New Roman" w:cs="Times New Roman"/>
          <w:szCs w:val="21"/>
        </w:rPr>
        <w:t>表直接</w:t>
      </w:r>
      <w:proofErr w:type="gramEnd"/>
      <w:r w:rsidRPr="008E490F">
        <w:rPr>
          <w:rFonts w:ascii="Times New Roman" w:eastAsia="宋体" w:hAnsi="Times New Roman" w:cs="Times New Roman"/>
          <w:szCs w:val="21"/>
        </w:rPr>
        <w:t>预测宏基因组功能。</w:t>
      </w:r>
      <w:r w:rsidRPr="008E490F">
        <w:rPr>
          <w:rFonts w:ascii="Times New Roman" w:eastAsia="宋体" w:hAnsi="Times New Roman" w:cs="Times New Roman"/>
          <w:szCs w:val="21"/>
        </w:rPr>
        <w:t>R</w:t>
      </w:r>
      <w:r w:rsidRPr="008E490F">
        <w:rPr>
          <w:rFonts w:ascii="Times New Roman" w:eastAsia="宋体" w:hAnsi="Times New Roman" w:cs="Times New Roman"/>
          <w:szCs w:val="21"/>
        </w:rPr>
        <w:t>包</w:t>
      </w:r>
      <w:r w:rsidRPr="008E490F">
        <w:rPr>
          <w:rFonts w:ascii="Times New Roman" w:eastAsia="宋体" w:hAnsi="Times New Roman" w:cs="Times New Roman"/>
          <w:szCs w:val="21"/>
        </w:rPr>
        <w:t>Tax4Fun</w:t>
      </w:r>
      <w:r w:rsidRPr="008E490F">
        <w:rPr>
          <w:rFonts w:ascii="Times New Roman" w:eastAsia="宋体" w:hAnsi="Times New Roman" w:cs="Times New Roman"/>
          <w:szCs w:val="21"/>
        </w:rPr>
        <w:t>可以基于</w:t>
      </w:r>
      <w:r w:rsidRPr="008E490F">
        <w:rPr>
          <w:rFonts w:ascii="Times New Roman" w:eastAsia="宋体" w:hAnsi="Times New Roman" w:cs="Times New Roman"/>
          <w:szCs w:val="21"/>
        </w:rPr>
        <w:t>SILVA</w:t>
      </w:r>
      <w:r w:rsidRPr="008E490F">
        <w:rPr>
          <w:rFonts w:ascii="Times New Roman" w:eastAsia="宋体" w:hAnsi="Times New Roman" w:cs="Times New Roman"/>
          <w:szCs w:val="21"/>
        </w:rPr>
        <w:t>数据库预测微生物群的</w:t>
      </w:r>
      <w:r w:rsidRPr="008E490F">
        <w:rPr>
          <w:rFonts w:ascii="Times New Roman" w:eastAsia="宋体" w:hAnsi="Times New Roman" w:cs="Times New Roman"/>
          <w:szCs w:val="21"/>
        </w:rPr>
        <w:t>KEGG</w:t>
      </w:r>
      <w:r w:rsidRPr="008E490F">
        <w:rPr>
          <w:rFonts w:ascii="Times New Roman" w:eastAsia="宋体" w:hAnsi="Times New Roman" w:cs="Times New Roman"/>
          <w:szCs w:val="21"/>
        </w:rPr>
        <w:t>功能。原核生物分类</w:t>
      </w:r>
      <w:r w:rsidR="00AC07BF">
        <w:rPr>
          <w:rFonts w:ascii="Times New Roman" w:eastAsia="宋体" w:hAnsi="Times New Roman" w:cs="Times New Roman" w:hint="eastAsia"/>
          <w:szCs w:val="21"/>
        </w:rPr>
        <w:t>功能注释</w:t>
      </w:r>
      <w:r w:rsidRPr="008E490F">
        <w:rPr>
          <w:rFonts w:ascii="Times New Roman" w:eastAsia="宋体" w:hAnsi="Times New Roman" w:cs="Times New Roman"/>
          <w:szCs w:val="21"/>
        </w:rPr>
        <w:t>（</w:t>
      </w:r>
      <w:r w:rsidRPr="008E490F">
        <w:rPr>
          <w:rFonts w:ascii="Times New Roman" w:eastAsia="宋体" w:hAnsi="Times New Roman" w:cs="Times New Roman"/>
          <w:szCs w:val="21"/>
        </w:rPr>
        <w:t>FAPROTAX</w:t>
      </w:r>
      <w:r w:rsidRPr="008E490F">
        <w:rPr>
          <w:rFonts w:ascii="Times New Roman" w:eastAsia="宋体" w:hAnsi="Times New Roman" w:cs="Times New Roman"/>
          <w:szCs w:val="21"/>
        </w:rPr>
        <w:t>）</w:t>
      </w:r>
      <w:r w:rsidR="00AB779E">
        <w:rPr>
          <w:rFonts w:ascii="Times New Roman" w:eastAsia="宋体" w:hAnsi="Times New Roman" w:cs="Times New Roman" w:hint="eastAsia"/>
          <w:szCs w:val="21"/>
        </w:rPr>
        <w:t>流程</w:t>
      </w:r>
      <w:r w:rsidRPr="008E490F">
        <w:rPr>
          <w:rFonts w:ascii="Times New Roman" w:eastAsia="宋体" w:hAnsi="Times New Roman" w:cs="Times New Roman"/>
          <w:szCs w:val="21"/>
        </w:rPr>
        <w:t>基于已发</w:t>
      </w:r>
      <w:r w:rsidR="00AC07BF">
        <w:rPr>
          <w:rFonts w:ascii="Times New Roman" w:eastAsia="宋体" w:hAnsi="Times New Roman" w:cs="Times New Roman" w:hint="eastAsia"/>
          <w:szCs w:val="21"/>
        </w:rPr>
        <w:t>表微生物</w:t>
      </w:r>
      <w:r w:rsidRPr="008E490F">
        <w:rPr>
          <w:rFonts w:ascii="Times New Roman" w:eastAsia="宋体" w:hAnsi="Times New Roman" w:cs="Times New Roman"/>
          <w:szCs w:val="21"/>
        </w:rPr>
        <w:t>的代谢和生态功能</w:t>
      </w:r>
      <w:r w:rsidR="00036D01" w:rsidRPr="008E490F">
        <w:rPr>
          <w:rFonts w:ascii="Times New Roman" w:eastAsia="宋体" w:hAnsi="Times New Roman" w:cs="Times New Roman"/>
          <w:szCs w:val="21"/>
        </w:rPr>
        <w:t>执行功能注释</w:t>
      </w:r>
      <w:r w:rsidR="00A579E2">
        <w:rPr>
          <w:rFonts w:ascii="Times New Roman" w:eastAsia="宋体" w:hAnsi="Times New Roman" w:cs="Times New Roman" w:hint="eastAsia"/>
          <w:szCs w:val="21"/>
        </w:rPr>
        <w:t>，</w:t>
      </w:r>
      <w:r w:rsidRPr="008E490F">
        <w:rPr>
          <w:rFonts w:ascii="Times New Roman" w:eastAsia="宋体" w:hAnsi="Times New Roman" w:cs="Times New Roman"/>
          <w:szCs w:val="21"/>
        </w:rPr>
        <w:t>例如硝酸盐呼吸</w:t>
      </w:r>
      <w:r w:rsidR="00A579E2">
        <w:rPr>
          <w:rFonts w:ascii="Times New Roman" w:eastAsia="宋体" w:hAnsi="Times New Roman" w:cs="Times New Roman" w:hint="eastAsia"/>
          <w:szCs w:val="21"/>
        </w:rPr>
        <w:t>、</w:t>
      </w:r>
      <w:r w:rsidRPr="008E490F">
        <w:rPr>
          <w:rFonts w:ascii="Times New Roman" w:eastAsia="宋体" w:hAnsi="Times New Roman" w:cs="Times New Roman"/>
          <w:szCs w:val="21"/>
        </w:rPr>
        <w:t>铁呼吸</w:t>
      </w:r>
      <w:r w:rsidR="00A579E2">
        <w:rPr>
          <w:rFonts w:ascii="Times New Roman" w:eastAsia="宋体" w:hAnsi="Times New Roman" w:cs="Times New Roman" w:hint="eastAsia"/>
          <w:szCs w:val="21"/>
        </w:rPr>
        <w:t>、</w:t>
      </w:r>
      <w:r w:rsidRPr="008E490F">
        <w:rPr>
          <w:rFonts w:ascii="Times New Roman" w:eastAsia="宋体" w:hAnsi="Times New Roman" w:cs="Times New Roman"/>
          <w:szCs w:val="21"/>
        </w:rPr>
        <w:t>植物病原体</w:t>
      </w:r>
      <w:r w:rsidR="00036D01">
        <w:rPr>
          <w:rFonts w:ascii="Times New Roman" w:eastAsia="宋体" w:hAnsi="Times New Roman" w:cs="Times New Roman" w:hint="eastAsia"/>
          <w:szCs w:val="21"/>
        </w:rPr>
        <w:t>、</w:t>
      </w:r>
      <w:r w:rsidRPr="008E490F">
        <w:rPr>
          <w:rFonts w:ascii="Times New Roman" w:eastAsia="宋体" w:hAnsi="Times New Roman" w:cs="Times New Roman"/>
          <w:szCs w:val="21"/>
        </w:rPr>
        <w:t>动物寄生虫或共生体，从而使其</w:t>
      </w:r>
      <w:r w:rsidR="00556419">
        <w:rPr>
          <w:rFonts w:ascii="Times New Roman" w:eastAsia="宋体" w:hAnsi="Times New Roman" w:cs="Times New Roman" w:hint="eastAsia"/>
          <w:szCs w:val="21"/>
        </w:rPr>
        <w:t>可用于</w:t>
      </w:r>
      <w:r w:rsidRPr="008E490F">
        <w:rPr>
          <w:rFonts w:ascii="Times New Roman" w:eastAsia="宋体" w:hAnsi="Times New Roman" w:cs="Times New Roman"/>
          <w:szCs w:val="21"/>
        </w:rPr>
        <w:t>对环境</w:t>
      </w:r>
      <w:r w:rsidR="00556419">
        <w:rPr>
          <w:rFonts w:ascii="Times New Roman" w:eastAsia="宋体" w:hAnsi="Times New Roman" w:cs="Times New Roman" w:hint="eastAsia"/>
          <w:szCs w:val="21"/>
        </w:rPr>
        <w:t>、</w:t>
      </w:r>
      <w:r w:rsidRPr="008E490F">
        <w:rPr>
          <w:rFonts w:ascii="Times New Roman" w:eastAsia="宋体" w:hAnsi="Times New Roman" w:cs="Times New Roman"/>
          <w:szCs w:val="21"/>
        </w:rPr>
        <w:t>农业和动物</w:t>
      </w:r>
      <w:r w:rsidRPr="008E490F">
        <w:rPr>
          <w:rFonts w:ascii="Times New Roman" w:eastAsia="宋体" w:hAnsi="Times New Roman" w:cs="Times New Roman" w:hint="eastAsia"/>
          <w:szCs w:val="21"/>
        </w:rPr>
        <w:t>微生物组</w:t>
      </w:r>
      <w:r w:rsidR="00AC07BF">
        <w:rPr>
          <w:rFonts w:ascii="Times New Roman" w:eastAsia="宋体" w:hAnsi="Times New Roman" w:cs="Times New Roman" w:hint="eastAsia"/>
          <w:szCs w:val="21"/>
        </w:rPr>
        <w:t>的功能分类和</w:t>
      </w:r>
      <w:r w:rsidRPr="008E490F">
        <w:rPr>
          <w:rFonts w:ascii="Times New Roman" w:eastAsia="宋体" w:hAnsi="Times New Roman" w:cs="Times New Roman" w:hint="eastAsia"/>
          <w:szCs w:val="21"/>
        </w:rPr>
        <w:t>研究。</w:t>
      </w:r>
      <w:r w:rsidRPr="008E490F">
        <w:rPr>
          <w:rFonts w:ascii="Times New Roman" w:eastAsia="宋体" w:hAnsi="Times New Roman" w:cs="Times New Roman"/>
          <w:szCs w:val="21"/>
        </w:rPr>
        <w:t>BugBase</w:t>
      </w:r>
      <w:r w:rsidRPr="008E490F">
        <w:rPr>
          <w:rFonts w:ascii="Times New Roman" w:eastAsia="宋体" w:hAnsi="Times New Roman" w:cs="Times New Roman"/>
          <w:szCs w:val="21"/>
        </w:rPr>
        <w:t>是</w:t>
      </w:r>
      <w:proofErr w:type="spellStart"/>
      <w:r w:rsidRPr="008E490F">
        <w:rPr>
          <w:rFonts w:ascii="Times New Roman" w:eastAsia="宋体" w:hAnsi="Times New Roman" w:cs="Times New Roman"/>
          <w:szCs w:val="21"/>
        </w:rPr>
        <w:t>Greengenes</w:t>
      </w:r>
      <w:proofErr w:type="spellEnd"/>
      <w:r w:rsidRPr="008E490F">
        <w:rPr>
          <w:rFonts w:ascii="Times New Roman" w:eastAsia="宋体" w:hAnsi="Times New Roman" w:cs="Times New Roman"/>
          <w:szCs w:val="21"/>
        </w:rPr>
        <w:t>的扩展数据库，用于预测表型，例如</w:t>
      </w:r>
      <w:r w:rsidR="00AC07BF">
        <w:rPr>
          <w:rFonts w:ascii="Times New Roman" w:eastAsia="宋体" w:hAnsi="Times New Roman" w:cs="Times New Roman" w:hint="eastAsia"/>
          <w:szCs w:val="21"/>
        </w:rPr>
        <w:t>需</w:t>
      </w:r>
      <w:r w:rsidRPr="008E490F">
        <w:rPr>
          <w:rFonts w:ascii="Times New Roman" w:eastAsia="宋体" w:hAnsi="Times New Roman" w:cs="Times New Roman"/>
          <w:szCs w:val="21"/>
        </w:rPr>
        <w:t>氧性</w:t>
      </w:r>
      <w:r w:rsidR="003721B6">
        <w:rPr>
          <w:rFonts w:ascii="Times New Roman" w:eastAsia="宋体" w:hAnsi="Times New Roman" w:cs="Times New Roman" w:hint="eastAsia"/>
          <w:szCs w:val="21"/>
        </w:rPr>
        <w:t>、</w:t>
      </w:r>
      <w:r w:rsidRPr="008E490F">
        <w:rPr>
          <w:rFonts w:ascii="Times New Roman" w:eastAsia="宋体" w:hAnsi="Times New Roman" w:cs="Times New Roman"/>
          <w:szCs w:val="21"/>
        </w:rPr>
        <w:t>革兰氏染色和致病性</w:t>
      </w:r>
      <w:r w:rsidR="003721B6">
        <w:rPr>
          <w:rFonts w:ascii="Times New Roman" w:eastAsia="宋体" w:hAnsi="Times New Roman" w:cs="Times New Roman" w:hint="eastAsia"/>
          <w:szCs w:val="21"/>
        </w:rPr>
        <w:t>，</w:t>
      </w:r>
      <w:r w:rsidRPr="008E490F">
        <w:rPr>
          <w:rFonts w:ascii="Times New Roman" w:eastAsia="宋体" w:hAnsi="Times New Roman" w:cs="Times New Roman"/>
          <w:szCs w:val="21"/>
        </w:rPr>
        <w:t>该数据库</w:t>
      </w:r>
      <w:r w:rsidR="005C2BF3">
        <w:rPr>
          <w:rFonts w:ascii="Times New Roman" w:eastAsia="宋体" w:hAnsi="Times New Roman" w:cs="Times New Roman" w:hint="eastAsia"/>
          <w:szCs w:val="21"/>
        </w:rPr>
        <w:t>常</w:t>
      </w:r>
      <w:r w:rsidRPr="008E490F">
        <w:rPr>
          <w:rFonts w:ascii="Times New Roman" w:eastAsia="宋体" w:hAnsi="Times New Roman" w:cs="Times New Roman"/>
          <w:szCs w:val="21"/>
        </w:rPr>
        <w:t>用于医学研究。</w:t>
      </w:r>
    </w:p>
    <w:p w14:paraId="3D9A6768" w14:textId="77777777" w:rsidR="00D84228" w:rsidRPr="009938EC" w:rsidRDefault="00FA73A9" w:rsidP="00726ABF">
      <w:pPr>
        <w:pStyle w:val="2"/>
        <w:spacing w:before="0" w:after="0" w:line="480" w:lineRule="auto"/>
        <w:ind w:firstLineChars="200" w:firstLine="422"/>
        <w:rPr>
          <w:rFonts w:ascii="Times New Roman" w:eastAsia="宋体" w:hAnsi="Times New Roman" w:cs="Times New Roman"/>
          <w:sz w:val="21"/>
          <w:szCs w:val="21"/>
        </w:rPr>
      </w:pPr>
      <w:r>
        <w:rPr>
          <w:rFonts w:ascii="Times New Roman" w:eastAsia="宋体" w:hAnsi="Times New Roman" w:cs="Times New Roman"/>
          <w:sz w:val="21"/>
          <w:szCs w:val="21"/>
        </w:rPr>
        <w:t>3</w:t>
      </w:r>
      <w:r w:rsidR="008F4154" w:rsidRPr="009938EC">
        <w:rPr>
          <w:rFonts w:ascii="Times New Roman" w:eastAsia="宋体" w:hAnsi="Times New Roman" w:cs="Times New Roman"/>
          <w:sz w:val="21"/>
          <w:szCs w:val="21"/>
        </w:rPr>
        <w:t xml:space="preserve">.2 </w:t>
      </w:r>
      <w:r w:rsidR="00726ABF">
        <w:rPr>
          <w:rFonts w:ascii="Times New Roman" w:eastAsia="宋体" w:hAnsi="Times New Roman" w:cs="Times New Roman" w:hint="eastAsia"/>
          <w:sz w:val="21"/>
          <w:szCs w:val="21"/>
        </w:rPr>
        <w:t>宏基因组分析</w:t>
      </w:r>
    </w:p>
    <w:p w14:paraId="677DD3A6" w14:textId="77777777" w:rsidR="00FF4D80" w:rsidRPr="00D9173D" w:rsidRDefault="00FF4D80" w:rsidP="00726ABF">
      <w:pPr>
        <w:ind w:firstLineChars="200" w:firstLine="420"/>
        <w:rPr>
          <w:rFonts w:ascii="Times New Roman" w:eastAsia="宋体" w:hAnsi="Times New Roman" w:cs="Times New Roman"/>
          <w:color w:val="000000" w:themeColor="text1"/>
          <w:szCs w:val="21"/>
        </w:rPr>
      </w:pPr>
      <w:r w:rsidRPr="009938EC">
        <w:rPr>
          <w:rFonts w:ascii="Times New Roman" w:eastAsia="宋体" w:hAnsi="Times New Roman" w:cs="Times New Roman"/>
          <w:szCs w:val="21"/>
        </w:rPr>
        <w:t>宏基因组测序数据比扩增子测序提供了更高精度的物种组成信息</w:t>
      </w:r>
      <w:r w:rsidR="000A0529">
        <w:rPr>
          <w:rFonts w:ascii="Times New Roman" w:eastAsia="宋体" w:hAnsi="Times New Roman" w:cs="Times New Roman"/>
          <w:szCs w:val="21"/>
        </w:rPr>
        <w:t>，同时还能提供功能基因的信息，但数据量大、分析过程涉及软件众多</w:t>
      </w:r>
      <w:r w:rsidR="000A0529">
        <w:rPr>
          <w:rFonts w:ascii="Times New Roman" w:eastAsia="宋体" w:hAnsi="Times New Roman" w:cs="Times New Roman" w:hint="eastAsia"/>
          <w:szCs w:val="21"/>
        </w:rPr>
        <w:t>，而且</w:t>
      </w:r>
      <w:r w:rsidRPr="009938EC">
        <w:rPr>
          <w:rFonts w:ascii="Times New Roman" w:eastAsia="宋体" w:hAnsi="Times New Roman" w:cs="Times New Roman"/>
          <w:szCs w:val="21"/>
        </w:rPr>
        <w:t>一般只能在高性能</w:t>
      </w:r>
      <w:r w:rsidRPr="009938EC">
        <w:rPr>
          <w:rFonts w:ascii="Times New Roman" w:eastAsia="宋体" w:hAnsi="Times New Roman" w:cs="Times New Roman"/>
          <w:szCs w:val="21"/>
        </w:rPr>
        <w:t>Linux</w:t>
      </w:r>
      <w:r w:rsidRPr="009938EC">
        <w:rPr>
          <w:rFonts w:ascii="Times New Roman" w:eastAsia="宋体" w:hAnsi="Times New Roman" w:cs="Times New Roman"/>
          <w:szCs w:val="21"/>
        </w:rPr>
        <w:t>服务器上开展分析。宏基因组相关软件安装推荐使用</w:t>
      </w:r>
      <w:proofErr w:type="spellStart"/>
      <w:r w:rsidRPr="009938EC">
        <w:rPr>
          <w:rFonts w:ascii="Times New Roman" w:eastAsia="宋体" w:hAnsi="Times New Roman" w:cs="Times New Roman"/>
          <w:szCs w:val="21"/>
        </w:rPr>
        <w:t>Bioconda</w:t>
      </w:r>
      <w:proofErr w:type="spellEnd"/>
      <w:r w:rsidRPr="009938EC">
        <w:rPr>
          <w:rFonts w:ascii="Times New Roman" w:eastAsia="宋体" w:hAnsi="Times New Roman" w:cs="Times New Roman"/>
          <w:szCs w:val="21"/>
        </w:rPr>
        <w:t>频道，可有高效安装所需的软件和流程</w:t>
      </w:r>
      <w:r w:rsidR="000A0529">
        <w:rPr>
          <w:rFonts w:ascii="Times New Roman" w:eastAsia="宋体" w:hAnsi="Times New Roman" w:cs="Times New Roman" w:hint="eastAsia"/>
          <w:szCs w:val="21"/>
        </w:rPr>
        <w:t>，</w:t>
      </w:r>
      <w:r w:rsidRPr="009938EC">
        <w:rPr>
          <w:rFonts w:ascii="Times New Roman" w:eastAsia="宋体" w:hAnsi="Times New Roman" w:cs="Times New Roman"/>
          <w:szCs w:val="21"/>
        </w:rPr>
        <w:t>并</w:t>
      </w:r>
      <w:r w:rsidR="003777E4">
        <w:rPr>
          <w:rFonts w:ascii="Times New Roman" w:eastAsia="宋体" w:hAnsi="Times New Roman" w:cs="Times New Roman" w:hint="eastAsia"/>
          <w:szCs w:val="21"/>
        </w:rPr>
        <w:t>自动化</w:t>
      </w:r>
      <w:r w:rsidRPr="009938EC">
        <w:rPr>
          <w:rFonts w:ascii="Times New Roman" w:eastAsia="宋体" w:hAnsi="Times New Roman" w:cs="Times New Roman"/>
          <w:szCs w:val="21"/>
        </w:rPr>
        <w:t>解决依赖关系。宏基因组分析计算量大，多任务并行需要队列管理软件防止拥挤，如</w:t>
      </w:r>
      <w:r w:rsidR="0009222B" w:rsidRPr="00D9173D">
        <w:rPr>
          <w:rFonts w:ascii="Times New Roman" w:eastAsia="宋体" w:hAnsi="Times New Roman" w:cs="Times New Roman" w:hint="eastAsia"/>
          <w:color w:val="000000" w:themeColor="text1"/>
          <w:szCs w:val="21"/>
        </w:rPr>
        <w:t>G</w:t>
      </w:r>
      <w:r w:rsidR="0009222B" w:rsidRPr="00D9173D">
        <w:rPr>
          <w:rFonts w:ascii="Times New Roman" w:eastAsia="宋体" w:hAnsi="Times New Roman" w:cs="Times New Roman"/>
          <w:color w:val="000000" w:themeColor="text1"/>
          <w:szCs w:val="21"/>
        </w:rPr>
        <w:t xml:space="preserve">NU </w:t>
      </w:r>
      <w:r w:rsidRPr="00D9173D">
        <w:rPr>
          <w:rFonts w:ascii="Times New Roman" w:eastAsia="宋体" w:hAnsi="Times New Roman" w:cs="Times New Roman"/>
          <w:color w:val="000000" w:themeColor="text1"/>
          <w:szCs w:val="21"/>
        </w:rPr>
        <w:t>Parallel</w:t>
      </w:r>
      <w:r w:rsidR="0009222B" w:rsidRPr="00D9173D">
        <w:rPr>
          <w:rFonts w:ascii="Times New Roman" w:eastAsia="宋体" w:hAnsi="Times New Roman" w:cs="Times New Roman" w:hint="eastAsia"/>
          <w:color w:val="000000" w:themeColor="text1"/>
          <w:szCs w:val="21"/>
        </w:rPr>
        <w:t>软件</w:t>
      </w:r>
      <w:r w:rsidRPr="00D9173D">
        <w:rPr>
          <w:rFonts w:ascii="Times New Roman" w:eastAsia="宋体" w:hAnsi="Times New Roman" w:cs="Times New Roman"/>
          <w:color w:val="000000" w:themeColor="text1"/>
          <w:szCs w:val="21"/>
        </w:rPr>
        <w:t>。</w:t>
      </w:r>
    </w:p>
    <w:p w14:paraId="612D8376" w14:textId="77777777" w:rsidR="00D9173D" w:rsidRDefault="00FF4D80" w:rsidP="00D9173D">
      <w:pPr>
        <w:ind w:firstLineChars="200" w:firstLine="420"/>
        <w:rPr>
          <w:rFonts w:ascii="Times New Roman" w:eastAsia="宋体" w:hAnsi="Times New Roman" w:cs="Times New Roman"/>
          <w:szCs w:val="21"/>
        </w:rPr>
      </w:pPr>
      <w:r w:rsidRPr="009938EC">
        <w:rPr>
          <w:rFonts w:ascii="Times New Roman" w:eastAsia="宋体" w:hAnsi="Times New Roman" w:cs="Times New Roman"/>
          <w:szCs w:val="21"/>
        </w:rPr>
        <w:t xml:space="preserve">Illumina </w:t>
      </w:r>
      <w:proofErr w:type="spellStart"/>
      <w:r w:rsidRPr="009938EC">
        <w:rPr>
          <w:rFonts w:ascii="Times New Roman" w:eastAsia="宋体" w:hAnsi="Times New Roman" w:cs="Times New Roman"/>
          <w:szCs w:val="21"/>
        </w:rPr>
        <w:t>HiSeqX</w:t>
      </w:r>
      <w:proofErr w:type="spellEnd"/>
      <w:r w:rsidRPr="009938EC">
        <w:rPr>
          <w:rFonts w:ascii="Times New Roman" w:eastAsia="宋体" w:hAnsi="Times New Roman" w:cs="Times New Roman"/>
          <w:szCs w:val="21"/>
        </w:rPr>
        <w:t>/</w:t>
      </w:r>
      <w:proofErr w:type="spellStart"/>
      <w:r w:rsidRPr="009938EC">
        <w:rPr>
          <w:rFonts w:ascii="Times New Roman" w:eastAsia="宋体" w:hAnsi="Times New Roman" w:cs="Times New Roman"/>
          <w:szCs w:val="21"/>
        </w:rPr>
        <w:t>NovaSeq</w:t>
      </w:r>
      <w:proofErr w:type="spellEnd"/>
      <w:r w:rsidRPr="009938EC">
        <w:rPr>
          <w:rFonts w:ascii="Times New Roman" w:eastAsia="宋体" w:hAnsi="Times New Roman" w:cs="Times New Roman"/>
          <w:szCs w:val="21"/>
        </w:rPr>
        <w:t>系统产出</w:t>
      </w:r>
      <w:r w:rsidR="00D9173D">
        <w:rPr>
          <w:rFonts w:ascii="Times New Roman" w:eastAsia="宋体" w:hAnsi="Times New Roman" w:cs="Times New Roman"/>
          <w:szCs w:val="21"/>
        </w:rPr>
        <w:t>原始数据一般是</w:t>
      </w:r>
      <w:r w:rsidRPr="009938EC">
        <w:rPr>
          <w:rFonts w:ascii="Times New Roman" w:eastAsia="宋体" w:hAnsi="Times New Roman" w:cs="Times New Roman"/>
          <w:szCs w:val="21"/>
        </w:rPr>
        <w:t>PE150</w:t>
      </w:r>
      <w:r w:rsidR="00D9173D">
        <w:rPr>
          <w:rFonts w:ascii="Times New Roman" w:eastAsia="宋体" w:hAnsi="Times New Roman" w:cs="Times New Roman"/>
          <w:szCs w:val="21"/>
        </w:rPr>
        <w:t>数据</w:t>
      </w:r>
      <w:r w:rsidR="00D9173D">
        <w:rPr>
          <w:rFonts w:ascii="Times New Roman" w:eastAsia="宋体" w:hAnsi="Times New Roman" w:cs="Times New Roman" w:hint="eastAsia"/>
          <w:szCs w:val="21"/>
        </w:rPr>
        <w:t>，</w:t>
      </w:r>
      <w:r w:rsidRPr="009938EC">
        <w:rPr>
          <w:rFonts w:ascii="Times New Roman" w:eastAsia="宋体" w:hAnsi="Times New Roman" w:cs="Times New Roman"/>
          <w:szCs w:val="21"/>
        </w:rPr>
        <w:t>华大</w:t>
      </w:r>
      <w:r w:rsidRPr="009938EC">
        <w:rPr>
          <w:rFonts w:ascii="Times New Roman" w:eastAsia="宋体" w:hAnsi="Times New Roman" w:cs="Times New Roman"/>
          <w:szCs w:val="21"/>
        </w:rPr>
        <w:t>BGI Seq</w:t>
      </w:r>
      <w:r w:rsidR="0080591B">
        <w:rPr>
          <w:rFonts w:ascii="Times New Roman" w:eastAsia="宋体" w:hAnsi="Times New Roman" w:cs="Times New Roman" w:hint="eastAsia"/>
          <w:szCs w:val="21"/>
        </w:rPr>
        <w:t>500</w:t>
      </w:r>
      <w:r w:rsidR="00D9173D">
        <w:rPr>
          <w:rFonts w:ascii="Times New Roman" w:eastAsia="宋体" w:hAnsi="Times New Roman" w:cs="Times New Roman"/>
          <w:szCs w:val="21"/>
        </w:rPr>
        <w:t>产生</w:t>
      </w:r>
      <w:r w:rsidRPr="009938EC">
        <w:rPr>
          <w:rFonts w:ascii="Times New Roman" w:eastAsia="宋体" w:hAnsi="Times New Roman" w:cs="Times New Roman"/>
          <w:szCs w:val="21"/>
        </w:rPr>
        <w:t>的</w:t>
      </w:r>
      <w:r w:rsidR="00D9173D">
        <w:rPr>
          <w:rFonts w:ascii="Times New Roman" w:eastAsia="宋体" w:hAnsi="Times New Roman" w:cs="Times New Roman"/>
          <w:szCs w:val="21"/>
        </w:rPr>
        <w:t>为</w:t>
      </w:r>
      <w:r w:rsidRPr="009938EC">
        <w:rPr>
          <w:rFonts w:ascii="Times New Roman" w:eastAsia="宋体" w:hAnsi="Times New Roman" w:cs="Times New Roman"/>
          <w:szCs w:val="21"/>
        </w:rPr>
        <w:t>PE100</w:t>
      </w:r>
      <w:r w:rsidRPr="009938EC">
        <w:rPr>
          <w:rFonts w:ascii="Times New Roman" w:eastAsia="宋体" w:hAnsi="Times New Roman" w:cs="Times New Roman"/>
          <w:szCs w:val="21"/>
        </w:rPr>
        <w:t>数据。</w:t>
      </w:r>
      <w:r w:rsidR="00D9173D">
        <w:rPr>
          <w:rFonts w:ascii="Times New Roman" w:eastAsia="宋体" w:hAnsi="Times New Roman" w:cs="Times New Roman"/>
          <w:szCs w:val="21"/>
        </w:rPr>
        <w:t>宏基因组数据分析的第一个关键的步骤是质量控制和去除宿主污染</w:t>
      </w:r>
      <w:r w:rsidR="00D9173D">
        <w:rPr>
          <w:rFonts w:ascii="Times New Roman" w:eastAsia="宋体" w:hAnsi="Times New Roman" w:cs="Times New Roman" w:hint="eastAsia"/>
          <w:szCs w:val="21"/>
        </w:rPr>
        <w:t>，这些步骤需要</w:t>
      </w:r>
      <w:proofErr w:type="spellStart"/>
      <w:r w:rsidR="00D9173D" w:rsidRPr="00D9173D">
        <w:rPr>
          <w:rFonts w:ascii="Times New Roman" w:eastAsia="宋体" w:hAnsi="Times New Roman" w:cs="Times New Roman"/>
          <w:szCs w:val="21"/>
        </w:rPr>
        <w:t>KneadData</w:t>
      </w:r>
      <w:proofErr w:type="spellEnd"/>
      <w:r w:rsidR="00D9173D">
        <w:rPr>
          <w:rFonts w:ascii="Times New Roman" w:eastAsia="宋体" w:hAnsi="Times New Roman" w:cs="Times New Roman" w:hint="eastAsia"/>
          <w:szCs w:val="21"/>
        </w:rPr>
        <w:t>流程</w:t>
      </w:r>
      <w:r w:rsidR="000A0529">
        <w:rPr>
          <w:rFonts w:ascii="Times New Roman" w:eastAsia="宋体" w:hAnsi="Times New Roman" w:cs="Times New Roman" w:hint="eastAsia"/>
          <w:szCs w:val="21"/>
        </w:rPr>
        <w:t>（</w:t>
      </w:r>
      <w:hyperlink r:id="rId12" w:history="1">
        <w:r w:rsidR="000A0529" w:rsidRPr="00600FA7">
          <w:rPr>
            <w:rStyle w:val="aa"/>
            <w:rFonts w:ascii="Times New Roman" w:eastAsia="宋体" w:hAnsi="Times New Roman" w:cs="Times New Roman"/>
            <w:szCs w:val="21"/>
          </w:rPr>
          <w:t>https://bitbucket.org/biobakery/kneaddata</w:t>
        </w:r>
      </w:hyperlink>
      <w:r w:rsidR="000A0529">
        <w:rPr>
          <w:rFonts w:ascii="Times New Roman" w:eastAsia="宋体" w:hAnsi="Times New Roman" w:cs="Times New Roman" w:hint="eastAsia"/>
          <w:szCs w:val="21"/>
        </w:rPr>
        <w:t>）</w:t>
      </w:r>
      <w:r w:rsidR="00D9173D" w:rsidRPr="00D9173D">
        <w:rPr>
          <w:rFonts w:ascii="Times New Roman" w:eastAsia="宋体" w:hAnsi="Times New Roman" w:cs="Times New Roman"/>
          <w:szCs w:val="21"/>
        </w:rPr>
        <w:t>或</w:t>
      </w:r>
      <w:r w:rsidR="00D9173D">
        <w:rPr>
          <w:rFonts w:ascii="Times New Roman" w:eastAsia="宋体" w:hAnsi="Times New Roman" w:cs="Times New Roman"/>
          <w:szCs w:val="21"/>
        </w:rPr>
        <w:t>联合使用</w:t>
      </w:r>
      <w:r w:rsidR="00D9173D" w:rsidRPr="00D9173D">
        <w:rPr>
          <w:rFonts w:ascii="Times New Roman" w:eastAsia="宋体" w:hAnsi="Times New Roman" w:cs="Times New Roman"/>
          <w:szCs w:val="21"/>
        </w:rPr>
        <w:t>Trimmomatic</w:t>
      </w:r>
      <w:r w:rsidR="00D9173D" w:rsidRPr="00D9173D">
        <w:rPr>
          <w:rFonts w:ascii="Times New Roman" w:eastAsia="宋体" w:hAnsi="Times New Roman" w:cs="Times New Roman"/>
          <w:szCs w:val="21"/>
        </w:rPr>
        <w:t>和</w:t>
      </w:r>
      <w:r w:rsidR="00D9173D" w:rsidRPr="00D9173D">
        <w:rPr>
          <w:rFonts w:ascii="Times New Roman" w:eastAsia="宋体" w:hAnsi="Times New Roman" w:cs="Times New Roman"/>
          <w:szCs w:val="21"/>
        </w:rPr>
        <w:t>Bowtie 2</w:t>
      </w:r>
      <w:r w:rsidR="00D9173D">
        <w:rPr>
          <w:rFonts w:ascii="Times New Roman" w:eastAsia="宋体" w:hAnsi="Times New Roman" w:cs="Times New Roman" w:hint="eastAsia"/>
          <w:szCs w:val="21"/>
        </w:rPr>
        <w:t>。</w:t>
      </w:r>
      <w:r w:rsidR="00D9173D" w:rsidRPr="00D9173D">
        <w:rPr>
          <w:rFonts w:ascii="Times New Roman" w:eastAsia="宋体" w:hAnsi="Times New Roman" w:cs="Times New Roman"/>
          <w:szCs w:val="21"/>
        </w:rPr>
        <w:t>Trimmomatic</w:t>
      </w:r>
      <w:r w:rsidR="00D9173D" w:rsidRPr="00D9173D">
        <w:rPr>
          <w:rFonts w:ascii="Times New Roman" w:eastAsia="宋体" w:hAnsi="Times New Roman" w:cs="Times New Roman"/>
          <w:szCs w:val="21"/>
        </w:rPr>
        <w:t>是</w:t>
      </w:r>
      <w:r w:rsidR="00D9173D">
        <w:rPr>
          <w:rFonts w:ascii="Times New Roman" w:eastAsia="宋体" w:hAnsi="Times New Roman" w:cs="Times New Roman"/>
          <w:szCs w:val="21"/>
        </w:rPr>
        <w:t>一种</w:t>
      </w:r>
      <w:r w:rsidR="00D9173D" w:rsidRPr="00D9173D">
        <w:rPr>
          <w:rFonts w:ascii="Times New Roman" w:eastAsia="宋体" w:hAnsi="Times New Roman" w:cs="Times New Roman"/>
          <w:szCs w:val="21"/>
        </w:rPr>
        <w:t>灵活</w:t>
      </w:r>
      <w:r w:rsidR="00D9173D">
        <w:rPr>
          <w:rFonts w:ascii="Times New Roman" w:eastAsia="宋体" w:hAnsi="Times New Roman" w:cs="Times New Roman"/>
          <w:szCs w:val="21"/>
        </w:rPr>
        <w:t>的</w:t>
      </w:r>
      <w:r w:rsidR="00D9173D" w:rsidRPr="00D9173D">
        <w:rPr>
          <w:rFonts w:ascii="Times New Roman" w:eastAsia="宋体" w:hAnsi="Times New Roman" w:cs="Times New Roman"/>
          <w:szCs w:val="21"/>
        </w:rPr>
        <w:t>质量控制软件包，</w:t>
      </w:r>
      <w:r w:rsidR="00B574A1">
        <w:rPr>
          <w:rFonts w:ascii="Times New Roman" w:eastAsia="宋体" w:hAnsi="Times New Roman" w:cs="Times New Roman"/>
          <w:szCs w:val="21"/>
        </w:rPr>
        <w:t>适</w:t>
      </w:r>
      <w:r w:rsidR="00D9173D" w:rsidRPr="00D9173D">
        <w:rPr>
          <w:rFonts w:ascii="Times New Roman" w:eastAsia="宋体" w:hAnsi="Times New Roman" w:cs="Times New Roman"/>
          <w:szCs w:val="21"/>
        </w:rPr>
        <w:t>用于</w:t>
      </w:r>
      <w:r w:rsidR="00D9173D" w:rsidRPr="00D9173D">
        <w:rPr>
          <w:rFonts w:ascii="Times New Roman" w:eastAsia="宋体" w:hAnsi="Times New Roman" w:cs="Times New Roman"/>
          <w:szCs w:val="21"/>
        </w:rPr>
        <w:t>Illumina</w:t>
      </w:r>
      <w:r w:rsidR="00D9173D" w:rsidRPr="00D9173D">
        <w:rPr>
          <w:rFonts w:ascii="Times New Roman" w:eastAsia="宋体" w:hAnsi="Times New Roman" w:cs="Times New Roman"/>
          <w:szCs w:val="21"/>
        </w:rPr>
        <w:t>测序数据</w:t>
      </w:r>
      <w:r w:rsidR="00B574A1">
        <w:rPr>
          <w:rFonts w:ascii="Times New Roman" w:eastAsia="宋体" w:hAnsi="Times New Roman" w:cs="Times New Roman" w:hint="eastAsia"/>
          <w:szCs w:val="21"/>
        </w:rPr>
        <w:t>，</w:t>
      </w:r>
      <w:r w:rsidR="00B574A1">
        <w:rPr>
          <w:rFonts w:ascii="Times New Roman" w:eastAsia="宋体" w:hAnsi="Times New Roman" w:cs="Times New Roman"/>
          <w:szCs w:val="21"/>
        </w:rPr>
        <w:t>可进行</w:t>
      </w:r>
      <w:r w:rsidR="00D9173D" w:rsidRPr="00D9173D">
        <w:rPr>
          <w:rFonts w:ascii="Times New Roman" w:eastAsia="宋体" w:hAnsi="Times New Roman" w:cs="Times New Roman"/>
          <w:szCs w:val="21"/>
        </w:rPr>
        <w:t>修剪低质量序列</w:t>
      </w:r>
      <w:r w:rsidR="00B574A1">
        <w:rPr>
          <w:rFonts w:ascii="Times New Roman" w:eastAsia="宋体" w:hAnsi="Times New Roman" w:cs="Times New Roman" w:hint="eastAsia"/>
          <w:szCs w:val="21"/>
        </w:rPr>
        <w:t>、</w:t>
      </w:r>
      <w:r w:rsidR="00D9173D" w:rsidRPr="00D9173D">
        <w:rPr>
          <w:rFonts w:ascii="Times New Roman" w:eastAsia="宋体" w:hAnsi="Times New Roman" w:cs="Times New Roman"/>
          <w:szCs w:val="21"/>
        </w:rPr>
        <w:t>文库引物和</w:t>
      </w:r>
      <w:r w:rsidR="0080591B">
        <w:rPr>
          <w:rFonts w:ascii="Times New Roman" w:eastAsia="宋体" w:hAnsi="Times New Roman" w:cs="Times New Roman" w:hint="eastAsia"/>
          <w:szCs w:val="21"/>
        </w:rPr>
        <w:t>接头序列</w:t>
      </w:r>
      <w:r w:rsidR="00D9173D" w:rsidRPr="00D9173D">
        <w:rPr>
          <w:rFonts w:ascii="Times New Roman" w:eastAsia="宋体" w:hAnsi="Times New Roman" w:cs="Times New Roman"/>
          <w:szCs w:val="21"/>
        </w:rPr>
        <w:t>。使用</w:t>
      </w:r>
      <w:r w:rsidR="00D9173D" w:rsidRPr="00D9173D">
        <w:rPr>
          <w:rFonts w:ascii="Times New Roman" w:eastAsia="宋体" w:hAnsi="Times New Roman" w:cs="Times New Roman"/>
          <w:szCs w:val="21"/>
        </w:rPr>
        <w:t>Bowtie 2</w:t>
      </w:r>
      <w:r w:rsidR="00B574A1">
        <w:rPr>
          <w:rFonts w:ascii="Times New Roman" w:eastAsia="宋体" w:hAnsi="Times New Roman" w:cs="Times New Roman"/>
          <w:szCs w:val="21"/>
        </w:rPr>
        <w:t>软件</w:t>
      </w:r>
      <w:r w:rsidR="00B574A1">
        <w:rPr>
          <w:rFonts w:ascii="Times New Roman" w:eastAsia="宋体" w:hAnsi="Times New Roman" w:cs="Times New Roman" w:hint="eastAsia"/>
          <w:szCs w:val="21"/>
        </w:rPr>
        <w:t>，</w:t>
      </w:r>
      <w:r w:rsidR="00B574A1">
        <w:rPr>
          <w:rFonts w:ascii="Times New Roman" w:eastAsia="宋体" w:hAnsi="Times New Roman" w:cs="Times New Roman"/>
          <w:szCs w:val="21"/>
        </w:rPr>
        <w:t>那些与宿主</w:t>
      </w:r>
      <w:r w:rsidR="00B574A1">
        <w:rPr>
          <w:rFonts w:ascii="Times New Roman" w:eastAsia="宋体" w:hAnsi="Times New Roman" w:cs="Times New Roman" w:hint="eastAsia"/>
          <w:szCs w:val="21"/>
        </w:rPr>
        <w:t>基因</w:t>
      </w:r>
      <w:r w:rsidR="00B574A1">
        <w:rPr>
          <w:rFonts w:ascii="Times New Roman" w:eastAsia="宋体" w:hAnsi="Times New Roman" w:cs="Times New Roman"/>
          <w:szCs w:val="21"/>
        </w:rPr>
        <w:t>匹配的序列将被滤除</w:t>
      </w:r>
      <w:r w:rsidR="00B574A1">
        <w:rPr>
          <w:rFonts w:ascii="Times New Roman" w:eastAsia="宋体" w:hAnsi="Times New Roman" w:cs="Times New Roman" w:hint="eastAsia"/>
          <w:szCs w:val="21"/>
        </w:rPr>
        <w:t>。</w:t>
      </w:r>
      <w:proofErr w:type="spellStart"/>
      <w:r w:rsidR="00D9173D" w:rsidRPr="00D9173D">
        <w:rPr>
          <w:rFonts w:ascii="Times New Roman" w:eastAsia="宋体" w:hAnsi="Times New Roman" w:cs="Times New Roman"/>
          <w:szCs w:val="21"/>
        </w:rPr>
        <w:t>KneadData</w:t>
      </w:r>
      <w:proofErr w:type="spellEnd"/>
      <w:r w:rsidR="00D9173D" w:rsidRPr="00D9173D">
        <w:rPr>
          <w:rFonts w:ascii="Times New Roman" w:eastAsia="宋体" w:hAnsi="Times New Roman" w:cs="Times New Roman"/>
          <w:szCs w:val="21"/>
        </w:rPr>
        <w:t>是一个集成的</w:t>
      </w:r>
      <w:r w:rsidR="00D425D6">
        <w:rPr>
          <w:rFonts w:ascii="Times New Roman" w:eastAsia="宋体" w:hAnsi="Times New Roman" w:cs="Times New Roman" w:hint="eastAsia"/>
          <w:szCs w:val="21"/>
        </w:rPr>
        <w:t>分析</w:t>
      </w:r>
      <w:r w:rsidR="00D425D6">
        <w:rPr>
          <w:rFonts w:ascii="Times New Roman" w:eastAsia="宋体" w:hAnsi="Times New Roman" w:cs="Times New Roman"/>
          <w:szCs w:val="21"/>
        </w:rPr>
        <w:t>流程</w:t>
      </w:r>
      <w:r w:rsidR="00D9173D" w:rsidRPr="00D9173D">
        <w:rPr>
          <w:rFonts w:ascii="Times New Roman" w:eastAsia="宋体" w:hAnsi="Times New Roman" w:cs="Times New Roman"/>
          <w:szCs w:val="21"/>
        </w:rPr>
        <w:t>，包括</w:t>
      </w:r>
      <w:r w:rsidR="00D9173D" w:rsidRPr="00D9173D">
        <w:rPr>
          <w:rFonts w:ascii="Times New Roman" w:eastAsia="宋体" w:hAnsi="Times New Roman" w:cs="Times New Roman"/>
          <w:szCs w:val="21"/>
        </w:rPr>
        <w:t>Trimmomatic</w:t>
      </w:r>
      <w:r w:rsidR="00D425D6">
        <w:rPr>
          <w:rFonts w:ascii="Times New Roman" w:eastAsia="宋体" w:hAnsi="Times New Roman" w:cs="Times New Roman" w:hint="eastAsia"/>
          <w:szCs w:val="21"/>
        </w:rPr>
        <w:t>、</w:t>
      </w:r>
      <w:r w:rsidR="00D9173D" w:rsidRPr="00D9173D">
        <w:rPr>
          <w:rFonts w:ascii="Times New Roman" w:eastAsia="宋体" w:hAnsi="Times New Roman" w:cs="Times New Roman"/>
          <w:szCs w:val="21"/>
        </w:rPr>
        <w:t>Bowtie 2</w:t>
      </w:r>
      <w:r w:rsidR="00D9173D" w:rsidRPr="00D9173D">
        <w:rPr>
          <w:rFonts w:ascii="Times New Roman" w:eastAsia="宋体" w:hAnsi="Times New Roman" w:cs="Times New Roman"/>
          <w:szCs w:val="21"/>
        </w:rPr>
        <w:t>和相关脚本，可用于质量控制，</w:t>
      </w:r>
      <w:r w:rsidR="00D425D6">
        <w:rPr>
          <w:rFonts w:ascii="Times New Roman" w:eastAsia="宋体" w:hAnsi="Times New Roman" w:cs="Times New Roman" w:hint="eastAsia"/>
          <w:szCs w:val="21"/>
        </w:rPr>
        <w:t>滤除</w:t>
      </w:r>
      <w:r w:rsidR="00D425D6">
        <w:rPr>
          <w:rFonts w:ascii="Times New Roman" w:eastAsia="宋体" w:hAnsi="Times New Roman" w:cs="Times New Roman"/>
          <w:szCs w:val="21"/>
        </w:rPr>
        <w:t>宿主来源的序列</w:t>
      </w:r>
      <w:r w:rsidR="00D425D6">
        <w:rPr>
          <w:rFonts w:ascii="Times New Roman" w:eastAsia="宋体" w:hAnsi="Times New Roman" w:cs="Times New Roman" w:hint="eastAsia"/>
          <w:szCs w:val="21"/>
        </w:rPr>
        <w:t>，</w:t>
      </w:r>
      <w:r w:rsidR="00D425D6">
        <w:rPr>
          <w:rFonts w:ascii="Times New Roman" w:eastAsia="宋体" w:hAnsi="Times New Roman" w:cs="Times New Roman"/>
          <w:szCs w:val="21"/>
        </w:rPr>
        <w:t>并输出纯净序列</w:t>
      </w:r>
      <w:r w:rsidR="00D9173D" w:rsidRPr="00D9173D">
        <w:rPr>
          <w:rFonts w:ascii="Times New Roman" w:eastAsia="宋体" w:hAnsi="Times New Roman" w:cs="Times New Roman"/>
          <w:szCs w:val="21"/>
        </w:rPr>
        <w:t>（</w:t>
      </w:r>
      <w:r w:rsidR="00D9173D" w:rsidRPr="00D70599">
        <w:rPr>
          <w:rFonts w:ascii="Times New Roman" w:eastAsia="宋体" w:hAnsi="Times New Roman" w:cs="Times New Roman" w:hint="eastAsia"/>
          <w:b/>
          <w:bCs/>
          <w:szCs w:val="21"/>
        </w:rPr>
        <w:t>图</w:t>
      </w:r>
      <w:r w:rsidR="00D9173D" w:rsidRPr="00D70599">
        <w:rPr>
          <w:rFonts w:ascii="Times New Roman" w:eastAsia="宋体" w:hAnsi="Times New Roman" w:cs="Times New Roman"/>
          <w:b/>
          <w:bCs/>
          <w:szCs w:val="21"/>
        </w:rPr>
        <w:t>2B</w:t>
      </w:r>
      <w:r w:rsidR="00D9173D" w:rsidRPr="00D9173D">
        <w:rPr>
          <w:rFonts w:ascii="Times New Roman" w:eastAsia="宋体" w:hAnsi="Times New Roman" w:cs="Times New Roman"/>
          <w:szCs w:val="21"/>
        </w:rPr>
        <w:t>）。</w:t>
      </w:r>
    </w:p>
    <w:p w14:paraId="2A191EE2" w14:textId="77777777" w:rsidR="00D9173D" w:rsidRDefault="00EA571E" w:rsidP="00726ABF">
      <w:pPr>
        <w:ind w:firstLineChars="200" w:firstLine="420"/>
        <w:rPr>
          <w:rFonts w:ascii="Times New Roman" w:eastAsia="宋体" w:hAnsi="Times New Roman" w:cs="Times New Roman"/>
          <w:szCs w:val="21"/>
        </w:rPr>
      </w:pPr>
      <w:r w:rsidRPr="00EA571E">
        <w:rPr>
          <w:rFonts w:ascii="Times New Roman" w:eastAsia="宋体" w:hAnsi="Times New Roman" w:cs="Times New Roman" w:hint="eastAsia"/>
          <w:szCs w:val="21"/>
        </w:rPr>
        <w:t>宏基因组学分析的主要步骤是使用基于</w:t>
      </w:r>
      <w:r w:rsidR="00896938">
        <w:rPr>
          <w:rFonts w:ascii="Times New Roman" w:eastAsia="宋体" w:hAnsi="Times New Roman" w:cs="Times New Roman" w:hint="eastAsia"/>
          <w:szCs w:val="21"/>
        </w:rPr>
        <w:t>序列</w:t>
      </w:r>
      <w:r w:rsidRPr="00EA571E">
        <w:rPr>
          <w:rFonts w:ascii="Times New Roman" w:eastAsia="宋体" w:hAnsi="Times New Roman" w:cs="Times New Roman" w:hint="eastAsia"/>
          <w:szCs w:val="21"/>
        </w:rPr>
        <w:t>和</w:t>
      </w:r>
      <w:r w:rsidRPr="00EA571E">
        <w:rPr>
          <w:rFonts w:ascii="Times New Roman" w:eastAsia="宋体" w:hAnsi="Times New Roman" w:cs="Times New Roman"/>
          <w:szCs w:val="21"/>
        </w:rPr>
        <w:t>/</w:t>
      </w:r>
      <w:r w:rsidRPr="00EA571E">
        <w:rPr>
          <w:rFonts w:ascii="Times New Roman" w:eastAsia="宋体" w:hAnsi="Times New Roman" w:cs="Times New Roman"/>
          <w:szCs w:val="21"/>
        </w:rPr>
        <w:t>或基于</w:t>
      </w:r>
      <w:r w:rsidR="00A67D7A">
        <w:rPr>
          <w:rFonts w:ascii="Times New Roman" w:eastAsia="宋体" w:hAnsi="Times New Roman" w:cs="Times New Roman" w:hint="eastAsia"/>
          <w:szCs w:val="21"/>
        </w:rPr>
        <w:t>组装</w:t>
      </w:r>
      <w:r w:rsidRPr="00EA571E">
        <w:rPr>
          <w:rFonts w:ascii="Times New Roman" w:eastAsia="宋体" w:hAnsi="Times New Roman" w:cs="Times New Roman"/>
          <w:szCs w:val="21"/>
        </w:rPr>
        <w:t>的方法将</w:t>
      </w:r>
      <w:r w:rsidR="00896938">
        <w:rPr>
          <w:rFonts w:ascii="Times New Roman" w:eastAsia="宋体" w:hAnsi="Times New Roman" w:cs="Times New Roman" w:hint="eastAsia"/>
          <w:szCs w:val="21"/>
        </w:rPr>
        <w:t>纯净</w:t>
      </w:r>
      <w:r w:rsidRPr="00EA571E">
        <w:rPr>
          <w:rFonts w:ascii="Times New Roman" w:eastAsia="宋体" w:hAnsi="Times New Roman" w:cs="Times New Roman"/>
          <w:szCs w:val="21"/>
        </w:rPr>
        <w:t>数据转换为</w:t>
      </w:r>
      <w:r w:rsidR="004701C3">
        <w:rPr>
          <w:rFonts w:ascii="Times New Roman" w:eastAsia="宋体" w:hAnsi="Times New Roman" w:cs="Times New Roman" w:hint="eastAsia"/>
          <w:szCs w:val="21"/>
        </w:rPr>
        <w:t>物种组成</w:t>
      </w:r>
      <w:r w:rsidRPr="00EA571E">
        <w:rPr>
          <w:rFonts w:ascii="Times New Roman" w:eastAsia="宋体" w:hAnsi="Times New Roman" w:cs="Times New Roman"/>
          <w:szCs w:val="21"/>
        </w:rPr>
        <w:t>表和功能</w:t>
      </w:r>
      <w:r w:rsidR="006C2904">
        <w:rPr>
          <w:rFonts w:ascii="Times New Roman" w:eastAsia="宋体" w:hAnsi="Times New Roman" w:cs="Times New Roman" w:hint="eastAsia"/>
          <w:szCs w:val="21"/>
        </w:rPr>
        <w:t>组成</w:t>
      </w:r>
      <w:r w:rsidRPr="00EA571E">
        <w:rPr>
          <w:rFonts w:ascii="Times New Roman" w:eastAsia="宋体" w:hAnsi="Times New Roman" w:cs="Times New Roman"/>
          <w:szCs w:val="21"/>
        </w:rPr>
        <w:t>表。基于</w:t>
      </w:r>
      <w:r w:rsidR="00896938">
        <w:rPr>
          <w:rFonts w:ascii="Times New Roman" w:eastAsia="宋体" w:hAnsi="Times New Roman" w:cs="Times New Roman" w:hint="eastAsia"/>
          <w:szCs w:val="21"/>
        </w:rPr>
        <w:t>序列</w:t>
      </w:r>
      <w:r w:rsidRPr="00EA571E">
        <w:rPr>
          <w:rFonts w:ascii="Times New Roman" w:eastAsia="宋体" w:hAnsi="Times New Roman" w:cs="Times New Roman"/>
          <w:szCs w:val="21"/>
        </w:rPr>
        <w:t>的方法</w:t>
      </w:r>
      <w:r w:rsidR="00C84927">
        <w:rPr>
          <w:rFonts w:ascii="Times New Roman" w:eastAsia="宋体" w:hAnsi="Times New Roman" w:cs="Times New Roman"/>
          <w:szCs w:val="21"/>
        </w:rPr>
        <w:t>是</w:t>
      </w:r>
      <w:r w:rsidR="00C84927" w:rsidRPr="00C84927">
        <w:rPr>
          <w:rFonts w:ascii="Times New Roman" w:eastAsia="宋体" w:hAnsi="Times New Roman" w:cs="Times New Roman" w:hint="eastAsia"/>
          <w:szCs w:val="21"/>
        </w:rPr>
        <w:t>直接比对</w:t>
      </w:r>
      <w:r w:rsidR="00C84927">
        <w:rPr>
          <w:rFonts w:ascii="Times New Roman" w:eastAsia="宋体" w:hAnsi="Times New Roman" w:cs="Times New Roman" w:hint="eastAsia"/>
          <w:szCs w:val="21"/>
        </w:rPr>
        <w:t>纯净</w:t>
      </w:r>
      <w:r w:rsidR="00C84927">
        <w:rPr>
          <w:rFonts w:ascii="Times New Roman" w:eastAsia="宋体" w:hAnsi="Times New Roman" w:cs="Times New Roman"/>
          <w:szCs w:val="21"/>
        </w:rPr>
        <w:t>序列</w:t>
      </w:r>
      <w:r w:rsidR="00C84927" w:rsidRPr="00C84927">
        <w:rPr>
          <w:rFonts w:ascii="Times New Roman" w:eastAsia="宋体" w:hAnsi="Times New Roman" w:cs="Times New Roman"/>
          <w:szCs w:val="21"/>
        </w:rPr>
        <w:t>至预定义的参考数据库，可直接获得特征表</w:t>
      </w:r>
      <w:r w:rsidRPr="00EA571E">
        <w:rPr>
          <w:rFonts w:ascii="Times New Roman" w:eastAsia="宋体" w:hAnsi="Times New Roman" w:cs="Times New Roman"/>
          <w:szCs w:val="21"/>
        </w:rPr>
        <w:t>（图</w:t>
      </w:r>
      <w:r w:rsidRPr="00EA571E">
        <w:rPr>
          <w:rFonts w:ascii="Times New Roman" w:eastAsia="宋体" w:hAnsi="Times New Roman" w:cs="Times New Roman"/>
          <w:szCs w:val="21"/>
        </w:rPr>
        <w:t>2B</w:t>
      </w:r>
      <w:r w:rsidRPr="00EA571E">
        <w:rPr>
          <w:rFonts w:ascii="Times New Roman" w:eastAsia="宋体" w:hAnsi="Times New Roman" w:cs="Times New Roman"/>
          <w:szCs w:val="21"/>
        </w:rPr>
        <w:t>）。</w:t>
      </w:r>
      <w:r w:rsidRPr="00EA571E">
        <w:rPr>
          <w:rFonts w:ascii="Times New Roman" w:eastAsia="宋体" w:hAnsi="Times New Roman" w:cs="Times New Roman"/>
          <w:szCs w:val="21"/>
        </w:rPr>
        <w:t>MetaPhlAn2</w:t>
      </w:r>
      <w:r w:rsidRPr="00EA571E">
        <w:rPr>
          <w:rFonts w:ascii="Times New Roman" w:eastAsia="宋体" w:hAnsi="Times New Roman" w:cs="Times New Roman"/>
          <w:szCs w:val="21"/>
        </w:rPr>
        <w:t>是一种常用的生物</w:t>
      </w:r>
      <w:r w:rsidR="006C2904">
        <w:rPr>
          <w:rFonts w:ascii="Times New Roman" w:eastAsia="宋体" w:hAnsi="Times New Roman" w:cs="Times New Roman" w:hint="eastAsia"/>
          <w:szCs w:val="21"/>
        </w:rPr>
        <w:t>物种</w:t>
      </w:r>
      <w:r w:rsidRPr="00EA571E">
        <w:rPr>
          <w:rFonts w:ascii="Times New Roman" w:eastAsia="宋体" w:hAnsi="Times New Roman" w:cs="Times New Roman"/>
          <w:szCs w:val="21"/>
        </w:rPr>
        <w:t>分类学分析工具，可将</w:t>
      </w:r>
      <w:r w:rsidR="00C84927">
        <w:rPr>
          <w:rFonts w:ascii="Times New Roman" w:eastAsia="宋体" w:hAnsi="Times New Roman" w:cs="Times New Roman"/>
          <w:szCs w:val="21"/>
        </w:rPr>
        <w:t>宏基因序列</w:t>
      </w:r>
      <w:r w:rsidRPr="00EA571E">
        <w:rPr>
          <w:rFonts w:ascii="Times New Roman" w:eastAsia="宋体" w:hAnsi="Times New Roman" w:cs="Times New Roman"/>
          <w:szCs w:val="21"/>
        </w:rPr>
        <w:t>与预定义的标记基因数据库</w:t>
      </w:r>
      <w:r w:rsidR="00C84927">
        <w:rPr>
          <w:rFonts w:ascii="Times New Roman" w:eastAsia="宋体" w:hAnsi="Times New Roman" w:cs="Times New Roman"/>
          <w:szCs w:val="21"/>
        </w:rPr>
        <w:t>比对</w:t>
      </w:r>
      <w:r w:rsidRPr="00EA571E">
        <w:rPr>
          <w:rFonts w:ascii="Times New Roman" w:eastAsia="宋体" w:hAnsi="Times New Roman" w:cs="Times New Roman"/>
          <w:szCs w:val="21"/>
        </w:rPr>
        <w:t>，</w:t>
      </w:r>
      <w:r w:rsidR="002C6D91">
        <w:rPr>
          <w:rFonts w:ascii="Times New Roman" w:eastAsia="宋体" w:hAnsi="Times New Roman" w:cs="Times New Roman" w:hint="eastAsia"/>
          <w:szCs w:val="21"/>
        </w:rPr>
        <w:t>从而</w:t>
      </w:r>
      <w:r w:rsidRPr="00EA571E">
        <w:rPr>
          <w:rFonts w:ascii="Times New Roman" w:eastAsia="宋体" w:hAnsi="Times New Roman" w:cs="Times New Roman"/>
          <w:szCs w:val="21"/>
        </w:rPr>
        <w:t>进行生物分类。</w:t>
      </w:r>
      <w:r w:rsidRPr="00EA571E">
        <w:rPr>
          <w:rFonts w:ascii="Times New Roman" w:eastAsia="宋体" w:hAnsi="Times New Roman" w:cs="Times New Roman"/>
          <w:szCs w:val="21"/>
        </w:rPr>
        <w:t>Kraken 2</w:t>
      </w:r>
      <w:r w:rsidR="001C7559">
        <w:rPr>
          <w:rFonts w:ascii="Times New Roman" w:eastAsia="宋体" w:hAnsi="Times New Roman" w:cs="Times New Roman"/>
          <w:szCs w:val="21"/>
        </w:rPr>
        <w:t>是</w:t>
      </w:r>
      <w:r w:rsidR="006C2904">
        <w:rPr>
          <w:rFonts w:ascii="Times New Roman" w:eastAsia="宋体" w:hAnsi="Times New Roman" w:cs="Times New Roman" w:hint="eastAsia"/>
          <w:szCs w:val="21"/>
        </w:rPr>
        <w:t>基于</w:t>
      </w:r>
      <w:r w:rsidR="001C7559" w:rsidRPr="00EA571E">
        <w:rPr>
          <w:rFonts w:ascii="Times New Roman" w:eastAsia="宋体" w:hAnsi="Times New Roman" w:cs="Times New Roman"/>
          <w:szCs w:val="21"/>
        </w:rPr>
        <w:t>精确</w:t>
      </w:r>
      <w:r w:rsidR="001C7559" w:rsidRPr="00D70599">
        <w:rPr>
          <w:rFonts w:ascii="Times New Roman" w:eastAsia="宋体" w:hAnsi="Times New Roman" w:cs="Times New Roman"/>
          <w:i/>
          <w:iCs/>
          <w:szCs w:val="21"/>
        </w:rPr>
        <w:t>k</w:t>
      </w:r>
      <w:r w:rsidR="001C7559" w:rsidRPr="00EA571E">
        <w:rPr>
          <w:rFonts w:ascii="Times New Roman" w:eastAsia="宋体" w:hAnsi="Times New Roman" w:cs="Times New Roman"/>
          <w:szCs w:val="21"/>
        </w:rPr>
        <w:t>-</w:t>
      </w:r>
      <w:proofErr w:type="spellStart"/>
      <w:r w:rsidR="001C7559" w:rsidRPr="00EA571E">
        <w:rPr>
          <w:rFonts w:ascii="Times New Roman" w:eastAsia="宋体" w:hAnsi="Times New Roman" w:cs="Times New Roman"/>
          <w:szCs w:val="21"/>
        </w:rPr>
        <w:t>mer</w:t>
      </w:r>
      <w:proofErr w:type="spellEnd"/>
      <w:r w:rsidR="001C7559" w:rsidRPr="00EA571E">
        <w:rPr>
          <w:rFonts w:ascii="Times New Roman" w:eastAsia="宋体" w:hAnsi="Times New Roman" w:cs="Times New Roman"/>
          <w:szCs w:val="21"/>
        </w:rPr>
        <w:t>匹配</w:t>
      </w:r>
      <w:r w:rsidR="001C7559">
        <w:rPr>
          <w:rFonts w:ascii="Times New Roman" w:eastAsia="宋体" w:hAnsi="Times New Roman" w:cs="Times New Roman"/>
          <w:szCs w:val="21"/>
        </w:rPr>
        <w:t>方法将序列与</w:t>
      </w:r>
      <w:r w:rsidR="001C7559">
        <w:rPr>
          <w:rFonts w:ascii="Times New Roman" w:eastAsia="宋体" w:hAnsi="Times New Roman" w:cs="Times New Roman" w:hint="eastAsia"/>
          <w:szCs w:val="21"/>
        </w:rPr>
        <w:t>N</w:t>
      </w:r>
      <w:r w:rsidR="001C7559">
        <w:rPr>
          <w:rFonts w:ascii="Times New Roman" w:eastAsia="宋体" w:hAnsi="Times New Roman" w:cs="Times New Roman"/>
          <w:szCs w:val="21"/>
        </w:rPr>
        <w:t>CBI</w:t>
      </w:r>
      <w:r w:rsidR="001C7559">
        <w:rPr>
          <w:rFonts w:ascii="Times New Roman" w:eastAsia="宋体" w:hAnsi="Times New Roman" w:cs="Times New Roman"/>
          <w:szCs w:val="21"/>
        </w:rPr>
        <w:t>中非冗余</w:t>
      </w:r>
      <w:r w:rsidR="006C2904">
        <w:rPr>
          <w:rFonts w:ascii="Times New Roman" w:eastAsia="宋体" w:hAnsi="Times New Roman" w:cs="Times New Roman" w:hint="eastAsia"/>
          <w:szCs w:val="21"/>
        </w:rPr>
        <w:t>序列</w:t>
      </w:r>
      <w:r w:rsidR="001C7559">
        <w:rPr>
          <w:rFonts w:ascii="Times New Roman" w:eastAsia="宋体" w:hAnsi="Times New Roman" w:cs="Times New Roman"/>
          <w:szCs w:val="21"/>
        </w:rPr>
        <w:t>数据库进行匹配</w:t>
      </w:r>
      <w:r w:rsidR="001C7559">
        <w:rPr>
          <w:rFonts w:ascii="Times New Roman" w:eastAsia="宋体" w:hAnsi="Times New Roman" w:cs="Times New Roman" w:hint="eastAsia"/>
          <w:szCs w:val="21"/>
        </w:rPr>
        <w:t>，利用</w:t>
      </w:r>
      <w:r w:rsidR="001C7559" w:rsidRPr="00EA571E">
        <w:rPr>
          <w:rFonts w:ascii="Times New Roman" w:eastAsia="宋体" w:hAnsi="Times New Roman" w:cs="Times New Roman"/>
          <w:szCs w:val="21"/>
        </w:rPr>
        <w:t>最低共同祖先</w:t>
      </w:r>
      <w:r w:rsidR="001C7559" w:rsidRPr="000A0529">
        <w:rPr>
          <w:rFonts w:ascii="Times New Roman" w:eastAsia="宋体" w:hAnsi="Times New Roman" w:cs="Times New Roman"/>
          <w:szCs w:val="21"/>
        </w:rPr>
        <w:t>（</w:t>
      </w:r>
      <w:r w:rsidR="001C7559" w:rsidRPr="000A0529">
        <w:rPr>
          <w:rFonts w:ascii="Times New Roman" w:eastAsia="宋体" w:hAnsi="Times New Roman" w:cs="Times New Roman"/>
          <w:color w:val="000000"/>
          <w:szCs w:val="21"/>
        </w:rPr>
        <w:t>lowest common ancestor</w:t>
      </w:r>
      <w:r w:rsidR="001C7559" w:rsidRPr="000A0529">
        <w:rPr>
          <w:rFonts w:ascii="Times New Roman" w:eastAsia="宋体" w:hAnsi="Times New Roman" w:cs="Times New Roman"/>
          <w:szCs w:val="21"/>
        </w:rPr>
        <w:t>, LCA</w:t>
      </w:r>
      <w:r w:rsidR="001C7559" w:rsidRPr="000A0529">
        <w:rPr>
          <w:rFonts w:ascii="Times New Roman" w:eastAsia="宋体" w:hAnsi="Times New Roman" w:cs="Times New Roman"/>
          <w:szCs w:val="21"/>
        </w:rPr>
        <w:t>）</w:t>
      </w:r>
      <w:r w:rsidR="001C7559" w:rsidRPr="00EA571E">
        <w:rPr>
          <w:rFonts w:ascii="Times New Roman" w:eastAsia="宋体" w:hAnsi="Times New Roman" w:cs="Times New Roman"/>
          <w:szCs w:val="21"/>
        </w:rPr>
        <w:t>算法进行</w:t>
      </w:r>
      <w:r w:rsidR="001C7559">
        <w:rPr>
          <w:rFonts w:ascii="Times New Roman" w:eastAsia="宋体" w:hAnsi="Times New Roman" w:cs="Times New Roman"/>
          <w:szCs w:val="21"/>
        </w:rPr>
        <w:t>物种</w:t>
      </w:r>
      <w:r w:rsidR="001C7559" w:rsidRPr="00EA571E">
        <w:rPr>
          <w:rFonts w:ascii="Times New Roman" w:eastAsia="宋体" w:hAnsi="Times New Roman" w:cs="Times New Roman"/>
          <w:szCs w:val="21"/>
        </w:rPr>
        <w:t>分类</w:t>
      </w:r>
      <w:r w:rsidR="001C7559">
        <w:rPr>
          <w:rFonts w:ascii="Times New Roman" w:eastAsia="宋体" w:hAnsi="Times New Roman" w:cs="Times New Roman" w:hint="eastAsia"/>
          <w:szCs w:val="21"/>
        </w:rPr>
        <w:t>。</w:t>
      </w:r>
      <w:r w:rsidR="00C159A9" w:rsidRPr="009938EC">
        <w:rPr>
          <w:rFonts w:ascii="Times New Roman" w:eastAsia="宋体" w:hAnsi="Times New Roman" w:cs="Times New Roman"/>
          <w:szCs w:val="21"/>
        </w:rPr>
        <w:t>分类学的软件众较，</w:t>
      </w:r>
      <w:r w:rsidR="000A0529">
        <w:rPr>
          <w:rFonts w:ascii="Times New Roman" w:eastAsia="宋体" w:hAnsi="Times New Roman" w:cs="Times New Roman" w:hint="eastAsia"/>
          <w:szCs w:val="21"/>
        </w:rPr>
        <w:t>其</w:t>
      </w:r>
      <w:r w:rsidR="00C159A9" w:rsidRPr="009938EC">
        <w:rPr>
          <w:rFonts w:ascii="Times New Roman" w:eastAsia="宋体" w:hAnsi="Times New Roman" w:cs="Times New Roman"/>
          <w:szCs w:val="21"/>
        </w:rPr>
        <w:t>优缺点和适用范围详见</w:t>
      </w:r>
      <w:r w:rsidR="00C159A9" w:rsidRPr="009938EC">
        <w:rPr>
          <w:rFonts w:ascii="Times New Roman" w:eastAsia="宋体" w:hAnsi="Times New Roman" w:cs="Times New Roman"/>
          <w:szCs w:val="21"/>
        </w:rPr>
        <w:t>2019</w:t>
      </w:r>
      <w:r w:rsidR="00C159A9" w:rsidRPr="009938EC">
        <w:rPr>
          <w:rFonts w:ascii="Times New Roman" w:eastAsia="宋体" w:hAnsi="Times New Roman" w:cs="Times New Roman"/>
          <w:szCs w:val="21"/>
        </w:rPr>
        <w:t>年</w:t>
      </w:r>
      <w:r w:rsidR="00C159A9" w:rsidRPr="009938EC">
        <w:rPr>
          <w:rFonts w:ascii="Times New Roman" w:eastAsia="宋体" w:hAnsi="Times New Roman" w:cs="Times New Roman"/>
          <w:szCs w:val="21"/>
        </w:rPr>
        <w:t>Cell</w:t>
      </w:r>
      <w:r w:rsidR="00C159A9" w:rsidRPr="009938EC">
        <w:rPr>
          <w:rFonts w:ascii="Times New Roman" w:eastAsia="宋体" w:hAnsi="Times New Roman" w:cs="Times New Roman"/>
          <w:szCs w:val="21"/>
        </w:rPr>
        <w:t>发表的关于</w:t>
      </w:r>
      <w:r w:rsidR="00C159A9" w:rsidRPr="009938EC">
        <w:rPr>
          <w:rFonts w:ascii="Times New Roman" w:eastAsia="宋体" w:hAnsi="Times New Roman" w:cs="Times New Roman"/>
          <w:szCs w:val="21"/>
        </w:rPr>
        <w:t>20</w:t>
      </w:r>
      <w:r w:rsidR="00C159A9" w:rsidRPr="009938EC">
        <w:rPr>
          <w:rFonts w:ascii="Times New Roman" w:eastAsia="宋体" w:hAnsi="Times New Roman" w:cs="Times New Roman"/>
          <w:szCs w:val="21"/>
        </w:rPr>
        <w:t>种分类软件评测</w:t>
      </w:r>
      <w:r w:rsidR="00C159A9">
        <w:rPr>
          <w:rFonts w:ascii="Times New Roman" w:eastAsia="宋体" w:hAnsi="Times New Roman" w:cs="Times New Roman" w:hint="eastAsia"/>
          <w:szCs w:val="21"/>
        </w:rPr>
        <w:t>综述</w:t>
      </w:r>
      <w:r w:rsidR="00D05662" w:rsidRPr="00C6578B">
        <w:rPr>
          <w:rFonts w:ascii="Times New Roman" w:eastAsia="宋体" w:hAnsi="Times New Roman" w:cs="Times New Roman"/>
          <w:sz w:val="24"/>
          <w:szCs w:val="24"/>
        </w:rPr>
        <w:fldChar w:fldCharType="begin"/>
      </w:r>
      <w:r w:rsidR="00F634A1">
        <w:rPr>
          <w:rFonts w:ascii="Times New Roman" w:eastAsia="宋体" w:hAnsi="Times New Roman" w:cs="Times New Roman"/>
          <w:sz w:val="24"/>
          <w:szCs w:val="24"/>
        </w:rPr>
        <w:instrText xml:space="preserve"> ADDIN EN.CITE &lt;EndNote&gt;&lt;Cite&gt;&lt;Author&gt;Ye&lt;/Author&gt;&lt;Year&gt;2019&lt;/Year&gt;&lt;RecNum&gt;174&lt;/RecNum&gt;&lt;DisplayText&gt;(Ye et al., 2019)&lt;/DisplayText&gt;&lt;record&gt;&lt;rec-number&gt;174&lt;/rec-number&gt;&lt;foreign-keys&gt;&lt;key app="EN" db-id="awdrrxf56w52whedwtpvwtxhd09sdzew02vt" timestamp="1574692712"&gt;174&lt;/key&gt;&lt;/foreign-keys&gt;&lt;ref-type name="Journal Article"&gt;17&lt;/ref-type&gt;&lt;contributors&gt;&lt;authors&gt;&lt;author&gt;Ye, Simon H.&lt;/author&gt;&lt;author&gt;Siddle, Katherine J.&lt;/author&gt;&lt;author&gt;Park, Daniel J.&lt;/author&gt;&lt;author&gt;Sabeti, Pardis C.&lt;/author&gt;&lt;/authors&gt;&lt;/contributors&gt;&lt;titles&gt;&lt;title&gt;Benchmarking Metagenomics Tools for Taxonomic Classification&lt;/title&gt;&lt;secondary-title&gt;Cell&lt;/secondary-title&gt;&lt;/titles&gt;&lt;periodical&gt;&lt;full-title&gt;Cell&lt;/full-title&gt;&lt;/periodical&gt;&lt;pages&gt;779-794&lt;/pages&gt;&lt;volume&gt;178&lt;/volume&gt;&lt;number&gt;4&lt;/number&gt;&lt;dates&gt;&lt;year&gt;2019&lt;/year&gt;&lt;/dates&gt;&lt;publisher&gt;Elsevier&lt;/publisher&gt;&lt;isbn&gt;0092-8674&lt;/isbn&gt;&lt;urls&gt;&lt;related-urls&gt;&lt;url&gt;https://doi.org/10.1016/j.cell.2019.07.010&lt;/url&gt;&lt;/related-urls&gt;&lt;/urls&gt;&lt;electronic-resource-num&gt;10.1016/j.cell.2019.07.010&lt;/electronic-resource-num&gt;&lt;access-date&gt;2019/08/09&lt;/access-date&gt;&lt;/record&gt;&lt;/Cite&gt;&lt;/EndNote&gt;</w:instrText>
      </w:r>
      <w:r w:rsidR="00D05662" w:rsidRPr="00C6578B">
        <w:rPr>
          <w:rFonts w:ascii="Times New Roman" w:eastAsia="宋体" w:hAnsi="Times New Roman" w:cs="Times New Roman"/>
          <w:sz w:val="24"/>
          <w:szCs w:val="24"/>
        </w:rPr>
        <w:fldChar w:fldCharType="separate"/>
      </w:r>
      <w:r w:rsidR="00F634A1">
        <w:rPr>
          <w:rFonts w:ascii="Times New Roman" w:eastAsia="宋体" w:hAnsi="Times New Roman" w:cs="Times New Roman"/>
          <w:noProof/>
          <w:sz w:val="24"/>
          <w:szCs w:val="24"/>
        </w:rPr>
        <w:t>(Ye et al., 2019)</w:t>
      </w:r>
      <w:r w:rsidR="00D05662" w:rsidRPr="00C6578B">
        <w:rPr>
          <w:rFonts w:ascii="Times New Roman" w:eastAsia="宋体" w:hAnsi="Times New Roman" w:cs="Times New Roman"/>
          <w:sz w:val="24"/>
          <w:szCs w:val="24"/>
        </w:rPr>
        <w:fldChar w:fldCharType="end"/>
      </w:r>
      <w:r w:rsidRPr="00EA571E">
        <w:rPr>
          <w:rFonts w:ascii="Times New Roman" w:eastAsia="宋体" w:hAnsi="Times New Roman" w:cs="Times New Roman"/>
          <w:szCs w:val="21"/>
        </w:rPr>
        <w:t>。</w:t>
      </w:r>
      <w:r w:rsidRPr="00EA571E">
        <w:rPr>
          <w:rFonts w:ascii="Times New Roman" w:eastAsia="宋体" w:hAnsi="Times New Roman" w:cs="Times New Roman"/>
          <w:szCs w:val="21"/>
        </w:rPr>
        <w:t>HUMAnN2</w:t>
      </w:r>
      <w:r w:rsidR="00C159A9">
        <w:rPr>
          <w:rFonts w:ascii="Times New Roman" w:eastAsia="宋体" w:hAnsi="Times New Roman" w:cs="Times New Roman" w:hint="eastAsia"/>
          <w:szCs w:val="21"/>
        </w:rPr>
        <w:t>是</w:t>
      </w:r>
      <w:r w:rsidR="00C159A9">
        <w:rPr>
          <w:rFonts w:ascii="Times New Roman" w:eastAsia="宋体" w:hAnsi="Times New Roman" w:cs="Times New Roman"/>
          <w:szCs w:val="21"/>
        </w:rPr>
        <w:t>一种广泛使用的功能</w:t>
      </w:r>
      <w:r w:rsidR="00557AB3">
        <w:rPr>
          <w:rFonts w:ascii="Times New Roman" w:eastAsia="宋体" w:hAnsi="Times New Roman" w:cs="Times New Roman" w:hint="eastAsia"/>
          <w:szCs w:val="21"/>
        </w:rPr>
        <w:t>定量分析</w:t>
      </w:r>
      <w:r w:rsidR="00C159A9">
        <w:rPr>
          <w:rFonts w:ascii="Times New Roman" w:eastAsia="宋体" w:hAnsi="Times New Roman" w:cs="Times New Roman"/>
          <w:szCs w:val="21"/>
        </w:rPr>
        <w:t>软件</w:t>
      </w:r>
      <w:r w:rsidR="00C159A9">
        <w:rPr>
          <w:rFonts w:ascii="Times New Roman" w:eastAsia="宋体" w:hAnsi="Times New Roman" w:cs="Times New Roman" w:hint="eastAsia"/>
          <w:szCs w:val="21"/>
        </w:rPr>
        <w:t>，</w:t>
      </w:r>
      <w:r w:rsidR="00557AB3">
        <w:rPr>
          <w:rFonts w:ascii="Times New Roman" w:eastAsia="宋体" w:hAnsi="Times New Roman" w:cs="Times New Roman" w:hint="eastAsia"/>
          <w:szCs w:val="21"/>
        </w:rPr>
        <w:t>特色是</w:t>
      </w:r>
      <w:r w:rsidR="00C159A9">
        <w:rPr>
          <w:rFonts w:ascii="Times New Roman" w:eastAsia="宋体" w:hAnsi="Times New Roman" w:cs="Times New Roman" w:hint="eastAsia"/>
          <w:szCs w:val="21"/>
        </w:rPr>
        <w:t>可以用于</w:t>
      </w:r>
      <w:r w:rsidRPr="00EA571E">
        <w:rPr>
          <w:rFonts w:ascii="Times New Roman" w:eastAsia="宋体" w:hAnsi="Times New Roman" w:cs="Times New Roman"/>
          <w:szCs w:val="21"/>
        </w:rPr>
        <w:t>探索样本内和样本间的贡献多样性（物种对特定功能的贡献）。</w:t>
      </w:r>
      <w:r w:rsidRPr="00EA571E">
        <w:rPr>
          <w:rFonts w:ascii="Times New Roman" w:eastAsia="宋体" w:hAnsi="Times New Roman" w:cs="Times New Roman"/>
          <w:szCs w:val="21"/>
        </w:rPr>
        <w:t>MEGAN</w:t>
      </w:r>
      <w:r w:rsidRPr="00EA571E">
        <w:rPr>
          <w:rFonts w:ascii="Times New Roman" w:eastAsia="宋体" w:hAnsi="Times New Roman" w:cs="Times New Roman"/>
          <w:szCs w:val="21"/>
        </w:rPr>
        <w:t>是一种跨平台的图形用户界面（</w:t>
      </w:r>
      <w:r w:rsidRPr="00EA571E">
        <w:rPr>
          <w:rFonts w:ascii="Times New Roman" w:eastAsia="宋体" w:hAnsi="Times New Roman" w:cs="Times New Roman"/>
          <w:szCs w:val="21"/>
        </w:rPr>
        <w:t>GUI</w:t>
      </w:r>
      <w:r w:rsidRPr="00EA571E">
        <w:rPr>
          <w:rFonts w:ascii="Times New Roman" w:eastAsia="宋体" w:hAnsi="Times New Roman" w:cs="Times New Roman"/>
          <w:szCs w:val="21"/>
        </w:rPr>
        <w:t>）软件，可进行分类和功能分析（</w:t>
      </w:r>
      <w:r w:rsidRPr="00D70599">
        <w:rPr>
          <w:rFonts w:ascii="Times New Roman" w:eastAsia="宋体" w:hAnsi="Times New Roman" w:cs="Times New Roman" w:hint="eastAsia"/>
          <w:b/>
          <w:bCs/>
          <w:szCs w:val="21"/>
        </w:rPr>
        <w:t>表</w:t>
      </w:r>
      <w:r w:rsidRPr="00D70599">
        <w:rPr>
          <w:rFonts w:ascii="Times New Roman" w:eastAsia="宋体" w:hAnsi="Times New Roman" w:cs="Times New Roman"/>
          <w:b/>
          <w:bCs/>
          <w:szCs w:val="21"/>
        </w:rPr>
        <w:t>1</w:t>
      </w:r>
      <w:r w:rsidR="00876326">
        <w:rPr>
          <w:rFonts w:ascii="Times New Roman" w:eastAsia="宋体" w:hAnsi="Times New Roman" w:cs="Times New Roman"/>
          <w:szCs w:val="21"/>
        </w:rPr>
        <w:t>）。</w:t>
      </w:r>
      <w:r w:rsidR="00876326">
        <w:rPr>
          <w:rFonts w:ascii="Times New Roman" w:eastAsia="宋体" w:hAnsi="Times New Roman" w:cs="Times New Roman" w:hint="eastAsia"/>
          <w:szCs w:val="21"/>
        </w:rPr>
        <w:t>此外，一些研究提供了</w:t>
      </w:r>
      <w:r w:rsidR="00876326" w:rsidRPr="00876326">
        <w:rPr>
          <w:rFonts w:ascii="Times New Roman" w:eastAsia="宋体" w:hAnsi="Times New Roman" w:cs="Times New Roman" w:hint="eastAsia"/>
          <w:szCs w:val="21"/>
        </w:rPr>
        <w:t>特定研究对象的宏基因组参考集，</w:t>
      </w:r>
      <w:r w:rsidR="008F7B97">
        <w:rPr>
          <w:rFonts w:ascii="Times New Roman" w:eastAsia="宋体" w:hAnsi="Times New Roman" w:cs="Times New Roman" w:hint="eastAsia"/>
          <w:szCs w:val="21"/>
        </w:rPr>
        <w:t>他们</w:t>
      </w:r>
      <w:r w:rsidR="00876326" w:rsidRPr="00876326">
        <w:rPr>
          <w:rFonts w:ascii="Times New Roman" w:eastAsia="宋体" w:hAnsi="Times New Roman" w:cs="Times New Roman" w:hint="eastAsia"/>
          <w:szCs w:val="21"/>
        </w:rPr>
        <w:t>可以实现更高的数据利用率和更高质量的物种和功能注释，</w:t>
      </w:r>
      <w:r w:rsidR="00876326">
        <w:rPr>
          <w:rFonts w:ascii="Times New Roman" w:eastAsia="宋体" w:hAnsi="Times New Roman" w:cs="Times New Roman" w:hint="eastAsia"/>
          <w:szCs w:val="21"/>
        </w:rPr>
        <w:t>例如</w:t>
      </w:r>
      <w:r w:rsidR="00876326" w:rsidRPr="009938EC">
        <w:rPr>
          <w:rFonts w:ascii="Times New Roman" w:eastAsia="宋体" w:hAnsi="Times New Roman" w:cs="Times New Roman"/>
          <w:szCs w:val="21"/>
        </w:rPr>
        <w:t>人类肠道</w:t>
      </w:r>
      <w:r w:rsidR="00876326" w:rsidRPr="009938EC">
        <w:rPr>
          <w:rFonts w:ascii="Times New Roman" w:eastAsia="宋体" w:hAnsi="Times New Roman" w:cs="Times New Roman"/>
          <w:szCs w:val="21"/>
        </w:rPr>
        <w:t>2.0</w:t>
      </w:r>
      <w:r w:rsidR="00D05662" w:rsidRPr="009938EC">
        <w:rPr>
          <w:rFonts w:ascii="Times New Roman" w:eastAsia="宋体" w:hAnsi="Times New Roman" w:cs="Times New Roman"/>
          <w:szCs w:val="21"/>
        </w:rPr>
        <w:fldChar w:fldCharType="begin">
          <w:fldData xml:space="preserve">PEVuZE5vdGU+PENpdGU+PEF1dGhvcj5MaTwvQXV0aG9yPjxZZWFyPjIwMTQ8L1llYXI+PFJlY051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=
</w:fldData>
        </w:fldChar>
      </w:r>
      <w:r w:rsidR="00F634A1">
        <w:rPr>
          <w:rFonts w:ascii="Times New Roman" w:eastAsia="宋体" w:hAnsi="Times New Roman" w:cs="Times New Roman"/>
          <w:szCs w:val="21"/>
        </w:rPr>
        <w:instrText xml:space="preserve"> ADDIN EN.CITE </w:instrText>
      </w:r>
      <w:r w:rsidR="00D05662">
        <w:rPr>
          <w:rFonts w:ascii="Times New Roman" w:eastAsia="宋体" w:hAnsi="Times New Roman" w:cs="Times New Roman"/>
          <w:szCs w:val="21"/>
        </w:rPr>
        <w:fldChar w:fldCharType="begin">
          <w:fldData xml:space="preserve">PEVuZE5vdGU+PENpdGU+PEF1dGhvcj5MaTwvQXV0aG9yPjxZZWFyPjIwMTQ8L1llYXI+PFJlY051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=
</w:fldData>
        </w:fldChar>
      </w:r>
      <w:r w:rsidR="00F634A1">
        <w:rPr>
          <w:rFonts w:ascii="Times New Roman" w:eastAsia="宋体" w:hAnsi="Times New Roman" w:cs="Times New Roman"/>
          <w:szCs w:val="21"/>
        </w:rPr>
        <w:instrText xml:space="preserve"> ADDIN EN.CITE.DATA </w:instrText>
      </w:r>
      <w:r w:rsidR="00D05662">
        <w:rPr>
          <w:rFonts w:ascii="Times New Roman" w:eastAsia="宋体" w:hAnsi="Times New Roman" w:cs="Times New Roman"/>
          <w:szCs w:val="21"/>
        </w:rPr>
      </w:r>
      <w:r w:rsidR="00D05662">
        <w:rPr>
          <w:rFonts w:ascii="Times New Roman" w:eastAsia="宋体" w:hAnsi="Times New Roman" w:cs="Times New Roman"/>
          <w:szCs w:val="21"/>
        </w:rPr>
        <w:fldChar w:fldCharType="end"/>
      </w:r>
      <w:r w:rsidR="00D05662" w:rsidRPr="009938EC">
        <w:rPr>
          <w:rFonts w:ascii="Times New Roman" w:eastAsia="宋体" w:hAnsi="Times New Roman" w:cs="Times New Roman"/>
          <w:szCs w:val="21"/>
        </w:rPr>
      </w:r>
      <w:r w:rsidR="00D05662" w:rsidRPr="009938EC">
        <w:rPr>
          <w:rFonts w:ascii="Times New Roman" w:eastAsia="宋体" w:hAnsi="Times New Roman" w:cs="Times New Roman"/>
          <w:szCs w:val="21"/>
        </w:rPr>
        <w:fldChar w:fldCharType="separate"/>
      </w:r>
      <w:r w:rsidR="00F634A1">
        <w:rPr>
          <w:rFonts w:ascii="Times New Roman" w:eastAsia="宋体" w:hAnsi="Times New Roman" w:cs="Times New Roman"/>
          <w:noProof/>
          <w:szCs w:val="21"/>
        </w:rPr>
        <w:t>(Li et al., 2014)</w:t>
      </w:r>
      <w:r w:rsidR="00D05662" w:rsidRPr="009938EC">
        <w:rPr>
          <w:rFonts w:ascii="Times New Roman" w:eastAsia="宋体" w:hAnsi="Times New Roman" w:cs="Times New Roman"/>
          <w:szCs w:val="21"/>
        </w:rPr>
        <w:fldChar w:fldCharType="end"/>
      </w:r>
      <w:r w:rsidR="00876326" w:rsidRPr="009938EC">
        <w:rPr>
          <w:rFonts w:ascii="Times New Roman" w:eastAsia="宋体" w:hAnsi="Times New Roman" w:cs="Times New Roman"/>
          <w:szCs w:val="21"/>
        </w:rPr>
        <w:t>、小鼠肠道</w:t>
      </w:r>
      <w:r w:rsidR="00D05662" w:rsidRPr="009938EC">
        <w:rPr>
          <w:rFonts w:ascii="Times New Roman" w:eastAsia="宋体" w:hAnsi="Times New Roman" w:cs="Times New Roman"/>
          <w:szCs w:val="21"/>
        </w:rPr>
        <w:fldChar w:fldCharType="begin">
          <w:fldData xml:space="preserve">PEVuZE5vdGU+PENpdGU+PEF1dGhvcj5YaWFvPC9BdXRob3I+PFllYXI+MjAxNTwvWWVhcj48UmVj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</w:fldData>
        </w:fldChar>
      </w:r>
      <w:r w:rsidR="00F634A1">
        <w:rPr>
          <w:rFonts w:ascii="Times New Roman" w:eastAsia="宋体" w:hAnsi="Times New Roman" w:cs="Times New Roman"/>
          <w:szCs w:val="21"/>
        </w:rPr>
        <w:instrText xml:space="preserve"> ADDIN EN.CITE </w:instrText>
      </w:r>
      <w:r w:rsidR="00D05662">
        <w:rPr>
          <w:rFonts w:ascii="Times New Roman" w:eastAsia="宋体" w:hAnsi="Times New Roman" w:cs="Times New Roman"/>
          <w:szCs w:val="21"/>
        </w:rPr>
        <w:fldChar w:fldCharType="begin">
          <w:fldData xml:space="preserve">PEVuZE5vdGU+PENpdGU+PEF1dGhvcj5YaWFvPC9BdXRob3I+PFllYXI+MjAxNTwvWWVhcj48UmVj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</w:fldData>
        </w:fldChar>
      </w:r>
      <w:r w:rsidR="00F634A1">
        <w:rPr>
          <w:rFonts w:ascii="Times New Roman" w:eastAsia="宋体" w:hAnsi="Times New Roman" w:cs="Times New Roman"/>
          <w:szCs w:val="21"/>
        </w:rPr>
        <w:instrText xml:space="preserve"> ADDIN EN.CITE.DATA </w:instrText>
      </w:r>
      <w:r w:rsidR="00D05662">
        <w:rPr>
          <w:rFonts w:ascii="Times New Roman" w:eastAsia="宋体" w:hAnsi="Times New Roman" w:cs="Times New Roman"/>
          <w:szCs w:val="21"/>
        </w:rPr>
      </w:r>
      <w:r w:rsidR="00D05662">
        <w:rPr>
          <w:rFonts w:ascii="Times New Roman" w:eastAsia="宋体" w:hAnsi="Times New Roman" w:cs="Times New Roman"/>
          <w:szCs w:val="21"/>
        </w:rPr>
        <w:fldChar w:fldCharType="end"/>
      </w:r>
      <w:r w:rsidR="00D05662" w:rsidRPr="009938EC">
        <w:rPr>
          <w:rFonts w:ascii="Times New Roman" w:eastAsia="宋体" w:hAnsi="Times New Roman" w:cs="Times New Roman"/>
          <w:szCs w:val="21"/>
        </w:rPr>
      </w:r>
      <w:r w:rsidR="00D05662" w:rsidRPr="009938EC">
        <w:rPr>
          <w:rFonts w:ascii="Times New Roman" w:eastAsia="宋体" w:hAnsi="Times New Roman" w:cs="Times New Roman"/>
          <w:szCs w:val="21"/>
        </w:rPr>
        <w:fldChar w:fldCharType="separate"/>
      </w:r>
      <w:r w:rsidR="00F634A1">
        <w:rPr>
          <w:rFonts w:ascii="Times New Roman" w:eastAsia="宋体" w:hAnsi="Times New Roman" w:cs="Times New Roman"/>
          <w:noProof/>
          <w:szCs w:val="21"/>
        </w:rPr>
        <w:t>(Xiao et al., 2015)</w:t>
      </w:r>
      <w:r w:rsidR="00D05662" w:rsidRPr="009938EC">
        <w:rPr>
          <w:rFonts w:ascii="Times New Roman" w:eastAsia="宋体" w:hAnsi="Times New Roman" w:cs="Times New Roman"/>
          <w:szCs w:val="21"/>
        </w:rPr>
        <w:fldChar w:fldCharType="end"/>
      </w:r>
      <w:r w:rsidR="00876326" w:rsidRPr="009938EC">
        <w:rPr>
          <w:rFonts w:ascii="Times New Roman" w:eastAsia="宋体" w:hAnsi="Times New Roman" w:cs="Times New Roman"/>
          <w:szCs w:val="21"/>
        </w:rPr>
        <w:t>、鸡肠道</w:t>
      </w:r>
      <w:r w:rsidR="00D05662" w:rsidRPr="009938EC">
        <w:rPr>
          <w:rFonts w:ascii="Times New Roman" w:eastAsia="宋体" w:hAnsi="Times New Roman" w:cs="Times New Roman"/>
          <w:szCs w:val="21"/>
        </w:rPr>
        <w:fldChar w:fldCharType="begin"/>
      </w:r>
      <w:r w:rsidR="00F634A1">
        <w:rPr>
          <w:rFonts w:ascii="Times New Roman" w:eastAsia="宋体" w:hAnsi="Times New Roman" w:cs="Times New Roman"/>
          <w:szCs w:val="21"/>
        </w:rPr>
        <w:instrText xml:space="preserve"> ADDIN EN.CITE &lt;EndNote&gt;&lt;Cite&gt;&lt;Author&gt;Huang&lt;/Author&gt;&lt;Year&gt;2018&lt;/Year&gt;&lt;RecNum&gt;300&lt;/RecNum&gt;&lt;DisplayText&gt;(Huang et al., 2018)&lt;/DisplayText&gt;&lt;record&gt;&lt;rec-number&gt;300&lt;/rec-number&gt;&lt;foreign-keys&gt;&lt;key app="EN" db-id="vstwvrevg90p50eed995xsvpzfste2atavda" timestamp="1562512641" guid="20203cc8-a3ba-4583-995b-7e597989ba37"&gt;300&lt;/key&gt;&lt;key app="ENWeb" db-id=""&gt;0&lt;/key&gt;&lt;/foreign-keys&gt;&lt;ref-type name="Journal Article"&gt;17&lt;/ref-type&gt;&lt;contributors&gt;&lt;authors&gt;&lt;author&gt;Huang, Peng&lt;/author&gt;&lt;author&gt;Zhang, Yan&lt;/author&gt;&lt;author&gt;Xiao, Kangpeng&lt;/author&gt;&lt;author&gt;Jiang, Fan&lt;/author&gt;&lt;author&gt;Wang, Hengchao&lt;/author&gt;&lt;author&gt;Tang, Dazhi&lt;/author&gt;&lt;author&gt;Liu, Dan&lt;/author&gt;&lt;author&gt;Liu, Bo&lt;/author&gt;&lt;author&gt;Liu, Yisong&lt;/author&gt;&lt;author&gt;He, Xi&lt;/author&gt;&lt;author&gt;Liu, Hua&lt;/author&gt;&lt;author&gt;Liu, Xiubin&lt;/author&gt;&lt;author&gt;Qing, Zhixing&lt;/author&gt;&lt;author&gt;Liu, Conghui&lt;/author&gt;&lt;author&gt;Huang, Jialu&lt;/author&gt;&lt;author&gt;Ren, Yuwei&lt;/author&gt;&lt;author&gt;Yun, Long&lt;/author&gt;&lt;author&gt;Yin, Lijuan&lt;/author&gt;&lt;author&gt;Lin, Qian&lt;/author&gt;&lt;author&gt;Zeng, Cheng&lt;/author&gt;&lt;author&gt;Su, Xiaogang&lt;/author&gt;&lt;author&gt;Yuan, Jingyang&lt;/author&gt;&lt;author&gt;Lin, Li&lt;/author&gt;&lt;author&gt;Hu, Nanxi&lt;/author&gt;&lt;author&gt;Cao, Hualiang&lt;/author&gt;&lt;author&gt;Huang, Sanwen&lt;/author&gt;&lt;author&gt;Guo, Yuming&lt;/author&gt;&lt;author&gt;Fan, Wei&lt;/author&gt;&lt;author&gt;Zeng, Jianguo&lt;/author&gt;&lt;/authors&gt;&lt;/contributors&gt;&lt;titles&gt;&lt;title&gt;The chicken gut metagenome and the modulatory effects of plant-derived benzylisoquinoline alkaloids&lt;/title&gt;&lt;secondary-title&gt;Microbiome&lt;/secondary-title&gt;&lt;/titles&gt;&lt;periodical&gt;&lt;full-title&gt;Microbiome&lt;/full-title&gt;&lt;/periodical&gt;&lt;pages&gt;211&lt;/pages&gt;&lt;volume&gt;6&lt;/volume&gt;&lt;number&gt;1&lt;/number&gt;&lt;dates&gt;&lt;year&gt;2018&lt;/year&gt;&lt;pub-dates&gt;&lt;date&gt;November 27&lt;/date&gt;&lt;/pub-dates&gt;&lt;/dates&gt;&lt;isbn&gt;2049-2618&lt;/isbn&gt;&lt;label&gt;Huang2018&lt;/label&gt;&lt;work-type&gt;journal article&lt;/work-type&gt;&lt;urls&gt;&lt;related-urls&gt;&lt;url&gt;https://doi.org/10.1186/s40168-018-0590-5&lt;/url&gt;&lt;url&gt;https://www.ncbi.nlm.nih.gov/pmc/articles/PMC6260706/pdf/40168_2018_Article_590.pdf&lt;/url&gt;&lt;/related-urls&gt;&lt;/urls&gt;&lt;electronic-resource-num&gt;10.1186/s40168-018-0590-5&lt;/electronic-resource-num&gt;&lt;/record&gt;&lt;/Cite&gt;&lt;/EndNote&gt;</w:instrText>
      </w:r>
      <w:r w:rsidR="00D05662" w:rsidRPr="009938EC">
        <w:rPr>
          <w:rFonts w:ascii="Times New Roman" w:eastAsia="宋体" w:hAnsi="Times New Roman" w:cs="Times New Roman"/>
          <w:szCs w:val="21"/>
        </w:rPr>
        <w:fldChar w:fldCharType="separate"/>
      </w:r>
      <w:r w:rsidR="00F634A1">
        <w:rPr>
          <w:rFonts w:ascii="Times New Roman" w:eastAsia="宋体" w:hAnsi="Times New Roman" w:cs="Times New Roman"/>
          <w:noProof/>
          <w:szCs w:val="21"/>
        </w:rPr>
        <w:t>(Huang et al., 2018)</w:t>
      </w:r>
      <w:r w:rsidR="00D05662" w:rsidRPr="009938EC">
        <w:rPr>
          <w:rFonts w:ascii="Times New Roman" w:eastAsia="宋体" w:hAnsi="Times New Roman" w:cs="Times New Roman"/>
          <w:szCs w:val="21"/>
        </w:rPr>
        <w:fldChar w:fldCharType="end"/>
      </w:r>
      <w:r w:rsidR="00876326" w:rsidRPr="009938EC">
        <w:rPr>
          <w:rFonts w:ascii="Times New Roman" w:eastAsia="宋体" w:hAnsi="Times New Roman" w:cs="Times New Roman"/>
          <w:szCs w:val="21"/>
        </w:rPr>
        <w:t>、海洋</w:t>
      </w:r>
      <w:r w:rsidR="00876326" w:rsidRPr="009938EC">
        <w:rPr>
          <w:rFonts w:ascii="Times New Roman" w:eastAsia="宋体" w:hAnsi="Times New Roman" w:cs="Times New Roman"/>
          <w:szCs w:val="21"/>
        </w:rPr>
        <w:t>OM-RGC.v2</w:t>
      </w:r>
      <w:r w:rsidR="00D05662" w:rsidRPr="009938EC">
        <w:rPr>
          <w:rFonts w:ascii="Times New Roman" w:eastAsia="宋体" w:hAnsi="Times New Roman" w:cs="Times New Roman"/>
          <w:szCs w:val="21"/>
        </w:rPr>
        <w:fldChar w:fldCharType="begin">
          <w:fldData xml:space="preserve">PEVuZE5vdGU+PENpdGU+PEF1dGhvcj5TYWxhemFyPC9BdXRob3I+PFllYXI+MjAxOTwvWWVhcj48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==
</w:fldData>
        </w:fldChar>
      </w:r>
      <w:r w:rsidR="00F634A1">
        <w:rPr>
          <w:rFonts w:ascii="Times New Roman" w:eastAsia="宋体" w:hAnsi="Times New Roman" w:cs="Times New Roman"/>
          <w:szCs w:val="21"/>
        </w:rPr>
        <w:instrText xml:space="preserve"> ADDIN EN.CITE </w:instrText>
      </w:r>
      <w:r w:rsidR="00D05662">
        <w:rPr>
          <w:rFonts w:ascii="Times New Roman" w:eastAsia="宋体" w:hAnsi="Times New Roman" w:cs="Times New Roman"/>
          <w:szCs w:val="21"/>
        </w:rPr>
        <w:fldChar w:fldCharType="begin">
          <w:fldData xml:space="preserve">PEVuZE5vdGU+PENpdGU+PEF1dGhvcj5TYWxhemFyPC9BdXRob3I+PFllYXI+MjAxOTwvWWVhcj48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==
</w:fldData>
        </w:fldChar>
      </w:r>
      <w:r w:rsidR="00F634A1">
        <w:rPr>
          <w:rFonts w:ascii="Times New Roman" w:eastAsia="宋体" w:hAnsi="Times New Roman" w:cs="Times New Roman"/>
          <w:szCs w:val="21"/>
        </w:rPr>
        <w:instrText xml:space="preserve"> ADDIN EN.CITE.DATA </w:instrText>
      </w:r>
      <w:r w:rsidR="00D05662">
        <w:rPr>
          <w:rFonts w:ascii="Times New Roman" w:eastAsia="宋体" w:hAnsi="Times New Roman" w:cs="Times New Roman"/>
          <w:szCs w:val="21"/>
        </w:rPr>
      </w:r>
      <w:r w:rsidR="00D05662">
        <w:rPr>
          <w:rFonts w:ascii="Times New Roman" w:eastAsia="宋体" w:hAnsi="Times New Roman" w:cs="Times New Roman"/>
          <w:szCs w:val="21"/>
        </w:rPr>
        <w:fldChar w:fldCharType="end"/>
      </w:r>
      <w:r w:rsidR="00D05662" w:rsidRPr="009938EC">
        <w:rPr>
          <w:rFonts w:ascii="Times New Roman" w:eastAsia="宋体" w:hAnsi="Times New Roman" w:cs="Times New Roman"/>
          <w:szCs w:val="21"/>
        </w:rPr>
      </w:r>
      <w:r w:rsidR="00D05662" w:rsidRPr="009938EC">
        <w:rPr>
          <w:rFonts w:ascii="Times New Roman" w:eastAsia="宋体" w:hAnsi="Times New Roman" w:cs="Times New Roman"/>
          <w:szCs w:val="21"/>
        </w:rPr>
        <w:fldChar w:fldCharType="separate"/>
      </w:r>
      <w:r w:rsidR="00F634A1">
        <w:rPr>
          <w:rFonts w:ascii="Times New Roman" w:eastAsia="宋体" w:hAnsi="Times New Roman" w:cs="Times New Roman"/>
          <w:noProof/>
          <w:szCs w:val="21"/>
        </w:rPr>
        <w:t>(Salazar et al., 2019)</w:t>
      </w:r>
      <w:r w:rsidR="00D05662" w:rsidRPr="009938EC">
        <w:rPr>
          <w:rFonts w:ascii="Times New Roman" w:eastAsia="宋体" w:hAnsi="Times New Roman" w:cs="Times New Roman"/>
          <w:szCs w:val="21"/>
        </w:rPr>
        <w:fldChar w:fldCharType="end"/>
      </w:r>
      <w:r w:rsidR="00876326" w:rsidRPr="009938EC">
        <w:rPr>
          <w:rFonts w:ascii="Times New Roman" w:eastAsia="宋体" w:hAnsi="Times New Roman" w:cs="Times New Roman"/>
          <w:szCs w:val="21"/>
        </w:rPr>
        <w:t>、柑橘根际</w:t>
      </w:r>
      <w:r w:rsidR="00D05662" w:rsidRPr="009938EC">
        <w:rPr>
          <w:rFonts w:ascii="Times New Roman" w:eastAsia="宋体" w:hAnsi="Times New Roman" w:cs="Times New Roman"/>
          <w:szCs w:val="21"/>
        </w:rPr>
        <w:fldChar w:fldCharType="begin"/>
      </w:r>
      <w:r w:rsidR="00F634A1">
        <w:rPr>
          <w:rFonts w:ascii="Times New Roman" w:eastAsia="宋体" w:hAnsi="Times New Roman" w:cs="Times New Roman"/>
          <w:szCs w:val="21"/>
        </w:rPr>
        <w:instrText xml:space="preserve"> ADDIN EN.CITE &lt;EndNote&gt;&lt;Cite&gt;&lt;Author&gt;Xu&lt;/Author&gt;&lt;Year&gt;2018&lt;/Year&gt;&lt;RecNum&gt;416&lt;/RecNum&gt;&lt;DisplayText&gt;(Xu et al., 2018)&lt;/DisplayText&gt;&lt;record&gt;&lt;rec-number&gt;416&lt;/rec-number&gt;&lt;foreign-keys&gt;&lt;key app="EN" db-id="vstwvrevg90p50eed995xsvpzfste2atavda" timestamp="1566216228" guid="ebe53e52-1f32-4c92-933d-03157c0aac09"&gt;416&lt;/key&gt;&lt;/foreign-keys&gt;&lt;ref-type name="Journal Article"&gt;17&lt;/ref-type&gt;&lt;contributors&gt;&lt;authors&gt;&lt;author&gt;Xu, Jin&lt;/author&gt;&lt;author&gt;Zhang, Yunzeng&lt;/author&gt;&lt;author&gt;Zhang, Pengfan&lt;/author&gt;&lt;author&gt;Trivedi, Pankaj&lt;/author&gt;&lt;author&gt;Riera, Nadia&lt;/author&gt;&lt;author&gt;Wang, Yayu&lt;/author&gt;&lt;author&gt;Liu, Xin&lt;/author&gt;&lt;author&gt;Fan, Guangyi&lt;/author&gt;&lt;author&gt;Tang, Jiliang&lt;/author&gt;&lt;author&gt;Coletta-Filho, Helvécio D.&lt;/author&gt;&lt;author&gt;Cubero, Jaime&lt;/author&gt;&lt;author&gt;Deng, Xiaoling&lt;/author&gt;&lt;author&gt;Ancona, Veronica&lt;/author&gt;&lt;author&gt;Lu, Zhanjun&lt;/author&gt;&lt;author&gt;Zhong, Balian&lt;/author&gt;&lt;author&gt;Roper, M. Caroline&lt;/author&gt;&lt;author&gt;Capote, Nieves&lt;/author&gt;&lt;author&gt;Catara, Vittoria&lt;/author&gt;&lt;author&gt;Pietersen, Gerhard&lt;/author&gt;&lt;author&gt;Vernière, Christian&lt;/author&gt;&lt;author&gt;Al-Sadi, Abdullah M.&lt;/author&gt;&lt;author&gt;Li, Lei&lt;/author&gt;&lt;author&gt;Yang, Fan&lt;/author&gt;&lt;author&gt;Xu, Xun&lt;/author&gt;&lt;author&gt;Wang, Jian&lt;/author&gt;&lt;author&gt;Yang, Huanming&lt;/author&gt;&lt;author&gt;Jin, Tao&lt;/author&gt;&lt;author&gt;Wang, Nian&lt;/author&gt;&lt;/authors&gt;&lt;/contributors&gt;&lt;titles&gt;&lt;title&gt;The structure and function of the global citrus rhizosphere microbiome&lt;/title&gt;&lt;secondary-title&gt;Nature Communications&lt;/secondary-title&gt;&lt;/titles&gt;&lt;periodical&gt;&lt;full-title&gt;Nature Communications&lt;/full-title&gt;&lt;/periodical&gt;&lt;pages&gt;4894&lt;/pages&gt;&lt;volume&gt;9&lt;/volume&gt;&lt;number&gt;1&lt;/number&gt;&lt;dates&gt;&lt;year&gt;2018&lt;/year&gt;&lt;pub-dates&gt;&lt;date&gt;2018/11/20&lt;/date&gt;&lt;/pub-dates&gt;&lt;/dates&gt;&lt;isbn&gt;2041-1723&lt;/isbn&gt;&lt;urls&gt;&lt;related-urls&gt;&lt;url&gt;https://doi.org/10.1038/s41467-018-07343-2&lt;/url&gt;&lt;url&gt;https://www.ncbi.nlm.nih.gov/pmc/articles/PMC6244077/pdf/41467_2018_Article_7343.pdf&lt;/url&gt;&lt;/related-urls&gt;&lt;/urls&gt;&lt;electronic-resource-num&gt;10.1038/s41467-018-07343-2&lt;/electronic-resource-num&gt;&lt;/record&gt;&lt;/Cite&gt;&lt;/EndNote&gt;</w:instrText>
      </w:r>
      <w:r w:rsidR="00D05662" w:rsidRPr="009938EC">
        <w:rPr>
          <w:rFonts w:ascii="Times New Roman" w:eastAsia="宋体" w:hAnsi="Times New Roman" w:cs="Times New Roman"/>
          <w:szCs w:val="21"/>
        </w:rPr>
        <w:fldChar w:fldCharType="separate"/>
      </w:r>
      <w:r w:rsidR="00F634A1">
        <w:rPr>
          <w:rFonts w:ascii="Times New Roman" w:eastAsia="宋体" w:hAnsi="Times New Roman" w:cs="Times New Roman"/>
          <w:noProof/>
          <w:szCs w:val="21"/>
        </w:rPr>
        <w:t>(Xu et al., 2018)</w:t>
      </w:r>
      <w:r w:rsidR="00D05662" w:rsidRPr="009938EC">
        <w:rPr>
          <w:rFonts w:ascii="Times New Roman" w:eastAsia="宋体" w:hAnsi="Times New Roman" w:cs="Times New Roman"/>
          <w:szCs w:val="21"/>
        </w:rPr>
        <w:fldChar w:fldCharType="end"/>
      </w:r>
      <w:r w:rsidR="00876326" w:rsidRPr="009938EC">
        <w:rPr>
          <w:rFonts w:ascii="Times New Roman" w:eastAsia="宋体" w:hAnsi="Times New Roman" w:cs="Times New Roman"/>
          <w:szCs w:val="21"/>
        </w:rPr>
        <w:t>等。</w:t>
      </w:r>
    </w:p>
    <w:p w14:paraId="20C295DA" w14:textId="77777777" w:rsidR="00D925CA" w:rsidRDefault="00D925CA" w:rsidP="00C960DF">
      <w:pPr>
        <w:ind w:firstLineChars="200" w:firstLine="420"/>
        <w:rPr>
          <w:rFonts w:ascii="Times New Roman" w:eastAsia="宋体" w:hAnsi="Times New Roman" w:cs="Times New Roman"/>
          <w:szCs w:val="21"/>
        </w:rPr>
      </w:pPr>
      <w:r w:rsidRPr="00D925CA">
        <w:rPr>
          <w:rFonts w:ascii="Times New Roman" w:eastAsia="宋体" w:hAnsi="Times New Roman" w:cs="Times New Roman" w:hint="eastAsia"/>
          <w:szCs w:val="21"/>
        </w:rPr>
        <w:t>基于</w:t>
      </w:r>
      <w:r>
        <w:rPr>
          <w:rFonts w:ascii="Times New Roman" w:eastAsia="宋体" w:hAnsi="Times New Roman" w:cs="Times New Roman" w:hint="eastAsia"/>
          <w:szCs w:val="21"/>
        </w:rPr>
        <w:t>组装</w:t>
      </w:r>
      <w:r w:rsidRPr="00D925CA">
        <w:rPr>
          <w:rFonts w:ascii="Times New Roman" w:eastAsia="宋体" w:hAnsi="Times New Roman" w:cs="Times New Roman" w:hint="eastAsia"/>
          <w:szCs w:val="21"/>
        </w:rPr>
        <w:t>的方法使用</w:t>
      </w:r>
      <w:r w:rsidRPr="00D925CA">
        <w:rPr>
          <w:rFonts w:ascii="Times New Roman" w:eastAsia="宋体" w:hAnsi="Times New Roman" w:cs="Times New Roman"/>
          <w:szCs w:val="21"/>
        </w:rPr>
        <w:t>MEGAHIT</w:t>
      </w:r>
      <w:r w:rsidR="001F60F9">
        <w:rPr>
          <w:rFonts w:ascii="Times New Roman" w:eastAsia="宋体" w:hAnsi="Times New Roman" w:cs="Times New Roman" w:hint="eastAsia"/>
          <w:szCs w:val="21"/>
        </w:rPr>
        <w:t>或</w:t>
      </w:r>
      <w:proofErr w:type="spellStart"/>
      <w:r w:rsidRPr="00D925CA">
        <w:rPr>
          <w:rFonts w:ascii="Times New Roman" w:eastAsia="宋体" w:hAnsi="Times New Roman" w:cs="Times New Roman"/>
          <w:szCs w:val="21"/>
        </w:rPr>
        <w:t>metaSPAdes</w:t>
      </w:r>
      <w:proofErr w:type="spellEnd"/>
      <w:r w:rsidRPr="00D925CA">
        <w:rPr>
          <w:rFonts w:ascii="Times New Roman" w:eastAsia="宋体" w:hAnsi="Times New Roman" w:cs="Times New Roman"/>
          <w:szCs w:val="21"/>
        </w:rPr>
        <w:t>等工具将纯净</w:t>
      </w:r>
      <w:r>
        <w:rPr>
          <w:rFonts w:ascii="Times New Roman" w:eastAsia="宋体" w:hAnsi="Times New Roman" w:cs="Times New Roman" w:hint="eastAsia"/>
          <w:szCs w:val="21"/>
        </w:rPr>
        <w:t>序列</w:t>
      </w:r>
      <w:r w:rsidRPr="00D925CA">
        <w:rPr>
          <w:rFonts w:ascii="Times New Roman" w:eastAsia="宋体" w:hAnsi="Times New Roman" w:cs="Times New Roman"/>
          <w:szCs w:val="21"/>
        </w:rPr>
        <w:t>组装</w:t>
      </w:r>
      <w:r>
        <w:rPr>
          <w:rFonts w:ascii="Times New Roman" w:eastAsia="宋体" w:hAnsi="Times New Roman" w:cs="Times New Roman" w:hint="eastAsia"/>
          <w:szCs w:val="21"/>
        </w:rPr>
        <w:t>为长序列，即</w:t>
      </w:r>
      <w:r w:rsidR="00152121">
        <w:rPr>
          <w:rFonts w:ascii="Times New Roman" w:eastAsia="宋体" w:hAnsi="Times New Roman" w:cs="Times New Roman" w:hint="eastAsia"/>
          <w:szCs w:val="21"/>
        </w:rPr>
        <w:t>重叠群</w:t>
      </w:r>
      <w:r w:rsidR="00152121">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ontigs</w:t>
      </w:r>
      <w:r w:rsidR="00152121">
        <w:rPr>
          <w:rFonts w:ascii="Times New Roman" w:eastAsia="宋体" w:hAnsi="Times New Roman" w:cs="Times New Roman" w:hint="eastAsia"/>
          <w:szCs w:val="21"/>
        </w:rPr>
        <w:t>)</w:t>
      </w:r>
      <w:r w:rsidRPr="00D925CA">
        <w:rPr>
          <w:rFonts w:ascii="Times New Roman" w:eastAsia="宋体" w:hAnsi="Times New Roman" w:cs="Times New Roman"/>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2B</w:t>
      </w:r>
      <w:r w:rsidRPr="00D925CA">
        <w:rPr>
          <w:rFonts w:ascii="Times New Roman" w:eastAsia="宋体" w:hAnsi="Times New Roman" w:cs="Times New Roman"/>
          <w:szCs w:val="21"/>
        </w:rPr>
        <w:t>）。</w:t>
      </w:r>
      <w:r w:rsidRPr="00D925CA">
        <w:rPr>
          <w:rFonts w:ascii="Times New Roman" w:eastAsia="宋体" w:hAnsi="Times New Roman" w:cs="Times New Roman"/>
          <w:szCs w:val="21"/>
        </w:rPr>
        <w:t>MEGAHIT</w:t>
      </w:r>
      <w:r w:rsidR="00C960DF">
        <w:rPr>
          <w:rFonts w:ascii="Times New Roman" w:eastAsia="宋体" w:hAnsi="Times New Roman" w:cs="Times New Roman" w:hint="eastAsia"/>
          <w:szCs w:val="21"/>
        </w:rPr>
        <w:t>用于</w:t>
      </w:r>
      <w:r w:rsidR="00C960DF">
        <w:rPr>
          <w:rFonts w:ascii="Times New Roman" w:eastAsia="宋体" w:hAnsi="Times New Roman" w:cs="Times New Roman"/>
          <w:szCs w:val="21"/>
        </w:rPr>
        <w:t>快速装配大量</w:t>
      </w:r>
      <w:r w:rsidR="00C960DF">
        <w:rPr>
          <w:rFonts w:ascii="Times New Roman" w:eastAsia="宋体" w:hAnsi="Times New Roman" w:cs="Times New Roman" w:hint="eastAsia"/>
          <w:szCs w:val="21"/>
        </w:rPr>
        <w:t>、</w:t>
      </w:r>
      <w:r w:rsidR="00C960DF">
        <w:rPr>
          <w:rFonts w:ascii="Times New Roman" w:eastAsia="宋体" w:hAnsi="Times New Roman" w:cs="Times New Roman"/>
          <w:szCs w:val="21"/>
        </w:rPr>
        <w:t>复杂的宏基因组数据集</w:t>
      </w:r>
      <w:r w:rsidR="00C960DF">
        <w:rPr>
          <w:rFonts w:ascii="Times New Roman" w:eastAsia="宋体" w:hAnsi="Times New Roman" w:cs="Times New Roman" w:hint="eastAsia"/>
          <w:szCs w:val="21"/>
        </w:rPr>
        <w:t>，</w:t>
      </w:r>
      <w:r w:rsidR="00C960DF">
        <w:rPr>
          <w:rFonts w:ascii="Times New Roman" w:eastAsia="宋体" w:hAnsi="Times New Roman" w:cs="Times New Roman"/>
          <w:szCs w:val="21"/>
        </w:rPr>
        <w:t>而且内存占用小</w:t>
      </w:r>
      <w:r w:rsidR="00C960DF">
        <w:rPr>
          <w:rFonts w:ascii="Times New Roman" w:eastAsia="宋体" w:hAnsi="Times New Roman" w:cs="Times New Roman" w:hint="eastAsia"/>
          <w:szCs w:val="21"/>
        </w:rPr>
        <w:t>；</w:t>
      </w:r>
      <w:r w:rsidRPr="00D925CA">
        <w:rPr>
          <w:rFonts w:ascii="Times New Roman" w:eastAsia="宋体" w:hAnsi="Times New Roman" w:cs="Times New Roman"/>
          <w:szCs w:val="21"/>
        </w:rPr>
        <w:t>而</w:t>
      </w:r>
      <w:proofErr w:type="spellStart"/>
      <w:r w:rsidRPr="00D925CA">
        <w:rPr>
          <w:rFonts w:ascii="Times New Roman" w:eastAsia="宋体" w:hAnsi="Times New Roman" w:cs="Times New Roman"/>
          <w:szCs w:val="21"/>
        </w:rPr>
        <w:t>metaSPAdes</w:t>
      </w:r>
      <w:proofErr w:type="spellEnd"/>
      <w:r w:rsidR="00152121">
        <w:rPr>
          <w:rFonts w:ascii="Times New Roman" w:eastAsia="宋体" w:hAnsi="Times New Roman" w:cs="Times New Roman" w:hint="eastAsia"/>
          <w:szCs w:val="21"/>
        </w:rPr>
        <w:t>通常</w:t>
      </w:r>
      <w:r w:rsidRPr="00D925CA">
        <w:rPr>
          <w:rFonts w:ascii="Times New Roman" w:eastAsia="宋体" w:hAnsi="Times New Roman" w:cs="Times New Roman"/>
          <w:szCs w:val="21"/>
        </w:rPr>
        <w:t>可以生成更长的</w:t>
      </w:r>
      <w:r w:rsidR="00152121">
        <w:rPr>
          <w:rFonts w:ascii="Times New Roman" w:eastAsia="宋体" w:hAnsi="Times New Roman" w:cs="Times New Roman" w:hint="eastAsia"/>
          <w:szCs w:val="21"/>
        </w:rPr>
        <w:t>重叠群</w:t>
      </w:r>
      <w:r w:rsidRPr="00D925CA">
        <w:rPr>
          <w:rFonts w:ascii="Times New Roman" w:eastAsia="宋体" w:hAnsi="Times New Roman" w:cs="Times New Roman"/>
          <w:szCs w:val="21"/>
        </w:rPr>
        <w:t>，但需要更多的计算资源。</w:t>
      </w:r>
      <w:proofErr w:type="spellStart"/>
      <w:r w:rsidR="00C960DF" w:rsidRPr="00D925CA">
        <w:rPr>
          <w:rFonts w:ascii="Times New Roman" w:eastAsia="宋体" w:hAnsi="Times New Roman" w:cs="Times New Roman"/>
          <w:szCs w:val="21"/>
        </w:rPr>
        <w:t>metaGeneMark</w:t>
      </w:r>
      <w:proofErr w:type="spellEnd"/>
      <w:r w:rsidR="00C960DF" w:rsidRPr="00D925CA">
        <w:rPr>
          <w:rFonts w:ascii="Times New Roman" w:eastAsia="宋体" w:hAnsi="Times New Roman" w:cs="Times New Roman"/>
          <w:szCs w:val="21"/>
        </w:rPr>
        <w:t>或</w:t>
      </w:r>
      <w:proofErr w:type="spellStart"/>
      <w:r w:rsidR="00C960DF" w:rsidRPr="00D925CA">
        <w:rPr>
          <w:rFonts w:ascii="Times New Roman" w:eastAsia="宋体" w:hAnsi="Times New Roman" w:cs="Times New Roman"/>
          <w:szCs w:val="21"/>
        </w:rPr>
        <w:t>Prokka</w:t>
      </w:r>
      <w:proofErr w:type="spellEnd"/>
      <w:r w:rsidR="00FF2974">
        <w:rPr>
          <w:rFonts w:ascii="Times New Roman" w:eastAsia="宋体" w:hAnsi="Times New Roman" w:cs="Times New Roman" w:hint="eastAsia"/>
          <w:szCs w:val="21"/>
        </w:rPr>
        <w:t>等</w:t>
      </w:r>
      <w:r w:rsidR="00C960DF">
        <w:rPr>
          <w:rFonts w:ascii="Times New Roman" w:eastAsia="宋体" w:hAnsi="Times New Roman" w:cs="Times New Roman"/>
          <w:szCs w:val="21"/>
        </w:rPr>
        <w:t>软件可以识别出</w:t>
      </w:r>
      <w:r w:rsidR="00152121">
        <w:rPr>
          <w:rFonts w:ascii="Times New Roman" w:eastAsia="宋体" w:hAnsi="Times New Roman" w:cs="Times New Roman" w:hint="eastAsia"/>
          <w:szCs w:val="21"/>
        </w:rPr>
        <w:t>重叠群</w:t>
      </w:r>
      <w:r w:rsidR="00C960DF">
        <w:rPr>
          <w:rFonts w:ascii="Times New Roman" w:eastAsia="宋体" w:hAnsi="Times New Roman" w:cs="Times New Roman"/>
          <w:szCs w:val="21"/>
        </w:rPr>
        <w:t>中的基因</w:t>
      </w:r>
      <w:r w:rsidR="00C960DF">
        <w:rPr>
          <w:rFonts w:ascii="Times New Roman" w:eastAsia="宋体" w:hAnsi="Times New Roman" w:cs="Times New Roman" w:hint="eastAsia"/>
          <w:szCs w:val="21"/>
        </w:rPr>
        <w:t>。已经装配好的</w:t>
      </w:r>
      <w:r w:rsidR="00FF2974">
        <w:rPr>
          <w:rFonts w:ascii="Times New Roman" w:eastAsia="宋体" w:hAnsi="Times New Roman" w:cs="Times New Roman" w:hint="eastAsia"/>
          <w:szCs w:val="21"/>
        </w:rPr>
        <w:t>重叠群</w:t>
      </w:r>
      <w:r w:rsidR="00C960DF">
        <w:rPr>
          <w:rFonts w:ascii="Times New Roman" w:eastAsia="宋体" w:hAnsi="Times New Roman" w:cs="Times New Roman"/>
          <w:szCs w:val="21"/>
        </w:rPr>
        <w:t>中的冗余基因需要用</w:t>
      </w:r>
      <w:r w:rsidR="00C960DF" w:rsidRPr="00D925CA">
        <w:rPr>
          <w:rFonts w:ascii="Times New Roman" w:eastAsia="宋体" w:hAnsi="Times New Roman" w:cs="Times New Roman"/>
          <w:szCs w:val="21"/>
        </w:rPr>
        <w:t>CD-HIT</w:t>
      </w:r>
      <w:r w:rsidR="00C960DF" w:rsidRPr="00D925CA">
        <w:rPr>
          <w:rFonts w:ascii="Times New Roman" w:eastAsia="宋体" w:hAnsi="Times New Roman" w:cs="Times New Roman"/>
          <w:szCs w:val="21"/>
        </w:rPr>
        <w:t>等工具去除</w:t>
      </w:r>
      <w:r w:rsidR="00C960DF">
        <w:rPr>
          <w:rFonts w:ascii="Times New Roman" w:eastAsia="宋体" w:hAnsi="Times New Roman" w:cs="Times New Roman" w:hint="eastAsia"/>
          <w:szCs w:val="21"/>
        </w:rPr>
        <w:t>。</w:t>
      </w:r>
      <w:r w:rsidRPr="00D925CA">
        <w:rPr>
          <w:rFonts w:ascii="Times New Roman" w:eastAsia="宋体" w:hAnsi="Times New Roman" w:cs="Times New Roman"/>
          <w:szCs w:val="21"/>
        </w:rPr>
        <w:t>最后</w:t>
      </w:r>
      <w:r w:rsidRPr="00D925CA">
        <w:rPr>
          <w:rFonts w:ascii="Times New Roman" w:eastAsia="宋体" w:hAnsi="Times New Roman" w:cs="Times New Roman" w:hint="eastAsia"/>
          <w:szCs w:val="21"/>
        </w:rPr>
        <w:t>，可以使用基于比对的工具</w:t>
      </w:r>
      <w:r w:rsidRPr="00D925CA">
        <w:rPr>
          <w:rFonts w:ascii="Times New Roman" w:eastAsia="宋体" w:hAnsi="Times New Roman" w:cs="Times New Roman"/>
          <w:szCs w:val="21"/>
        </w:rPr>
        <w:t>Bowtie 2</w:t>
      </w:r>
      <w:r w:rsidRPr="00D925CA">
        <w:rPr>
          <w:rFonts w:ascii="Times New Roman" w:eastAsia="宋体" w:hAnsi="Times New Roman" w:cs="Times New Roman"/>
          <w:szCs w:val="21"/>
        </w:rPr>
        <w:t>或</w:t>
      </w:r>
      <w:r w:rsidR="00C960DF">
        <w:rPr>
          <w:rFonts w:ascii="Times New Roman" w:eastAsia="宋体" w:hAnsi="Times New Roman" w:cs="Times New Roman" w:hint="eastAsia"/>
          <w:szCs w:val="21"/>
        </w:rPr>
        <w:t>非</w:t>
      </w:r>
      <w:r w:rsidRPr="00D925CA">
        <w:rPr>
          <w:rFonts w:ascii="Times New Roman" w:eastAsia="宋体" w:hAnsi="Times New Roman" w:cs="Times New Roman"/>
          <w:szCs w:val="21"/>
        </w:rPr>
        <w:t>比对的方法</w:t>
      </w:r>
      <w:r w:rsidRPr="00D925CA">
        <w:rPr>
          <w:rFonts w:ascii="Times New Roman" w:eastAsia="宋体" w:hAnsi="Times New Roman" w:cs="Times New Roman"/>
          <w:szCs w:val="21"/>
        </w:rPr>
        <w:t>Salmon</w:t>
      </w:r>
      <w:r w:rsidRPr="00D925CA">
        <w:rPr>
          <w:rFonts w:ascii="Times New Roman" w:eastAsia="宋体" w:hAnsi="Times New Roman" w:cs="Times New Roman"/>
          <w:szCs w:val="21"/>
        </w:rPr>
        <w:t>来生成基因丰度表。</w:t>
      </w:r>
      <w:r w:rsidR="00C960DF" w:rsidRPr="00C960DF">
        <w:rPr>
          <w:rFonts w:ascii="Times New Roman" w:eastAsia="宋体" w:hAnsi="Times New Roman" w:cs="Times New Roman" w:hint="eastAsia"/>
          <w:szCs w:val="21"/>
        </w:rPr>
        <w:t>宏基因组</w:t>
      </w:r>
      <w:r w:rsidR="00BC23BE">
        <w:rPr>
          <w:rFonts w:ascii="Times New Roman" w:eastAsia="宋体" w:hAnsi="Times New Roman" w:cs="Times New Roman" w:hint="eastAsia"/>
          <w:szCs w:val="21"/>
        </w:rPr>
        <w:t>数据集</w:t>
      </w:r>
      <w:r w:rsidR="00C960DF" w:rsidRPr="00C960DF">
        <w:rPr>
          <w:rFonts w:ascii="Times New Roman" w:eastAsia="宋体" w:hAnsi="Times New Roman" w:cs="Times New Roman" w:hint="eastAsia"/>
          <w:szCs w:val="21"/>
        </w:rPr>
        <w:t>中基因数量通常在百万级别，需要结合蛋白数据库的层级功能注释实现降维，如</w:t>
      </w:r>
      <w:r w:rsidR="00C960DF" w:rsidRPr="00C960DF">
        <w:rPr>
          <w:rFonts w:ascii="Times New Roman" w:eastAsia="宋体" w:hAnsi="Times New Roman" w:cs="Times New Roman"/>
          <w:szCs w:val="21"/>
        </w:rPr>
        <w:t>KEGG</w:t>
      </w:r>
      <w:r w:rsidR="00C960DF" w:rsidRPr="00C960DF">
        <w:rPr>
          <w:rFonts w:ascii="Times New Roman" w:eastAsia="宋体" w:hAnsi="Times New Roman" w:cs="Times New Roman"/>
          <w:szCs w:val="21"/>
        </w:rPr>
        <w:t>中的</w:t>
      </w:r>
      <w:r w:rsidR="00C960DF" w:rsidRPr="00C960DF">
        <w:rPr>
          <w:rFonts w:ascii="Times New Roman" w:eastAsia="宋体" w:hAnsi="Times New Roman" w:cs="Times New Roman"/>
          <w:szCs w:val="21"/>
        </w:rPr>
        <w:t>KO</w:t>
      </w:r>
      <w:r w:rsidR="00D903BB">
        <w:rPr>
          <w:rFonts w:ascii="Times New Roman" w:eastAsia="宋体" w:hAnsi="Times New Roman" w:cs="Times New Roman"/>
          <w:szCs w:val="21"/>
        </w:rPr>
        <w:t>、模块</w:t>
      </w:r>
      <w:r w:rsidR="00C960DF" w:rsidRPr="00C960DF">
        <w:rPr>
          <w:rFonts w:ascii="Times New Roman" w:eastAsia="宋体" w:hAnsi="Times New Roman" w:cs="Times New Roman"/>
          <w:szCs w:val="21"/>
        </w:rPr>
        <w:t>或通路表。</w:t>
      </w:r>
    </w:p>
    <w:p w14:paraId="63FB8630" w14:textId="295F489A" w:rsidR="00470E2A" w:rsidRDefault="00470E2A" w:rsidP="00C960DF">
      <w:pPr>
        <w:ind w:firstLineChars="200" w:firstLine="420"/>
        <w:rPr>
          <w:rFonts w:ascii="Times New Roman" w:eastAsia="宋体" w:hAnsi="Times New Roman" w:cs="Times New Roman"/>
          <w:szCs w:val="21"/>
        </w:rPr>
      </w:pPr>
      <w:r w:rsidRPr="00470E2A">
        <w:rPr>
          <w:rFonts w:ascii="Times New Roman" w:eastAsia="宋体" w:hAnsi="Times New Roman" w:cs="Times New Roman" w:hint="eastAsia"/>
          <w:szCs w:val="21"/>
        </w:rPr>
        <w:t>此外，宏基因组学数据可用于挖掘基因簇或组装微生物基因组</w:t>
      </w:r>
      <w:r>
        <w:rPr>
          <w:rFonts w:ascii="Times New Roman" w:eastAsia="宋体" w:hAnsi="Times New Roman" w:cs="Times New Roman" w:hint="eastAsia"/>
          <w:szCs w:val="21"/>
        </w:rPr>
        <w:t>草图</w:t>
      </w:r>
      <w:r w:rsidRPr="00470E2A">
        <w:rPr>
          <w:rFonts w:ascii="Times New Roman" w:eastAsia="宋体" w:hAnsi="Times New Roman" w:cs="Times New Roman" w:hint="eastAsia"/>
          <w:szCs w:val="21"/>
        </w:rPr>
        <w:t>。</w:t>
      </w:r>
      <w:proofErr w:type="spellStart"/>
      <w:r w:rsidRPr="009938EC">
        <w:rPr>
          <w:rFonts w:ascii="Times New Roman" w:eastAsia="宋体" w:hAnsi="Times New Roman" w:cs="Times New Roman"/>
          <w:szCs w:val="21"/>
        </w:rPr>
        <w:t>AntiSMASH</w:t>
      </w:r>
      <w:proofErr w:type="spellEnd"/>
      <w:r w:rsidRPr="009938EC">
        <w:rPr>
          <w:rFonts w:ascii="Times New Roman" w:eastAsia="宋体" w:hAnsi="Times New Roman" w:cs="Times New Roman"/>
          <w:szCs w:val="21"/>
        </w:rPr>
        <w:t>软件和数据库可以挖掘</w:t>
      </w:r>
      <w:r w:rsidR="00C87B78">
        <w:rPr>
          <w:rFonts w:ascii="Times New Roman" w:eastAsia="宋体" w:hAnsi="Times New Roman" w:cs="Times New Roman" w:hint="eastAsia"/>
          <w:szCs w:val="21"/>
        </w:rPr>
        <w:t>重叠群</w:t>
      </w:r>
      <w:r w:rsidRPr="009938EC">
        <w:rPr>
          <w:rFonts w:ascii="Times New Roman" w:eastAsia="宋体" w:hAnsi="Times New Roman" w:cs="Times New Roman"/>
          <w:szCs w:val="21"/>
        </w:rPr>
        <w:t>中潜在的生物合成基因簇，为挖掘新功能基因、酶、代谢通路、代谢物和抗生素等提供了非常重要的线索。</w:t>
      </w:r>
      <w:r w:rsidRPr="00470E2A">
        <w:rPr>
          <w:rFonts w:ascii="Times New Roman" w:eastAsia="宋体" w:hAnsi="Times New Roman" w:cs="Times New Roman"/>
          <w:szCs w:val="21"/>
        </w:rPr>
        <w:t>分箱</w:t>
      </w:r>
      <w:r w:rsidR="00C87B78">
        <w:rPr>
          <w:rFonts w:ascii="Times New Roman" w:eastAsia="宋体" w:hAnsi="Times New Roman" w:cs="Times New Roman" w:hint="eastAsia"/>
          <w:szCs w:val="21"/>
        </w:rPr>
        <w:t>(</w:t>
      </w:r>
      <w:r w:rsidR="00C87B78">
        <w:rPr>
          <w:rFonts w:ascii="Times New Roman" w:eastAsia="宋体" w:hAnsi="Times New Roman" w:cs="Times New Roman"/>
          <w:szCs w:val="21"/>
        </w:rPr>
        <w:t>binning)</w:t>
      </w:r>
      <w:r w:rsidRPr="00470E2A">
        <w:rPr>
          <w:rFonts w:ascii="Times New Roman" w:eastAsia="宋体" w:hAnsi="Times New Roman" w:cs="Times New Roman"/>
          <w:szCs w:val="21"/>
        </w:rPr>
        <w:t>是一种恢复宏基因组数据中部分或完整细菌基因组的方法。可用的分</w:t>
      </w:r>
      <w:proofErr w:type="gramStart"/>
      <w:r w:rsidRPr="00470E2A">
        <w:rPr>
          <w:rFonts w:ascii="Times New Roman" w:eastAsia="宋体" w:hAnsi="Times New Roman" w:cs="Times New Roman"/>
          <w:szCs w:val="21"/>
        </w:rPr>
        <w:t>箱工具</w:t>
      </w:r>
      <w:proofErr w:type="gramEnd"/>
      <w:r w:rsidRPr="00470E2A">
        <w:rPr>
          <w:rFonts w:ascii="Times New Roman" w:eastAsia="宋体" w:hAnsi="Times New Roman" w:cs="Times New Roman"/>
          <w:szCs w:val="21"/>
        </w:rPr>
        <w:t>包括</w:t>
      </w:r>
      <w:r w:rsidRPr="00470E2A">
        <w:rPr>
          <w:rFonts w:ascii="Times New Roman" w:eastAsia="宋体" w:hAnsi="Times New Roman" w:cs="Times New Roman"/>
          <w:szCs w:val="21"/>
        </w:rPr>
        <w:t>CONCOCT</w:t>
      </w:r>
      <w:r>
        <w:rPr>
          <w:rFonts w:ascii="Times New Roman" w:eastAsia="宋体" w:hAnsi="Times New Roman" w:cs="Times New Roman" w:hint="eastAsia"/>
          <w:szCs w:val="21"/>
        </w:rPr>
        <w:t>、</w:t>
      </w:r>
      <w:proofErr w:type="spellStart"/>
      <w:r w:rsidRPr="00470E2A">
        <w:rPr>
          <w:rFonts w:ascii="Times New Roman" w:eastAsia="宋体" w:hAnsi="Times New Roman" w:cs="Times New Roman"/>
          <w:szCs w:val="21"/>
        </w:rPr>
        <w:t>MaxBin</w:t>
      </w:r>
      <w:proofErr w:type="spellEnd"/>
      <w:r w:rsidRPr="00470E2A">
        <w:rPr>
          <w:rFonts w:ascii="Times New Roman" w:eastAsia="宋体" w:hAnsi="Times New Roman" w:cs="Times New Roman"/>
          <w:szCs w:val="21"/>
        </w:rPr>
        <w:t xml:space="preserve"> 2</w:t>
      </w:r>
      <w:r w:rsidRPr="00470E2A">
        <w:rPr>
          <w:rFonts w:ascii="Times New Roman" w:eastAsia="宋体" w:hAnsi="Times New Roman" w:cs="Times New Roman"/>
          <w:szCs w:val="21"/>
        </w:rPr>
        <w:t>和</w:t>
      </w:r>
      <w:r w:rsidRPr="00470E2A">
        <w:rPr>
          <w:rFonts w:ascii="Times New Roman" w:eastAsia="宋体" w:hAnsi="Times New Roman" w:cs="Times New Roman"/>
          <w:szCs w:val="21"/>
        </w:rPr>
        <w:t>MetaBAT2</w:t>
      </w:r>
      <w:r w:rsidRPr="00470E2A">
        <w:rPr>
          <w:rFonts w:ascii="Times New Roman" w:eastAsia="宋体" w:hAnsi="Times New Roman" w:cs="Times New Roman"/>
          <w:szCs w:val="21"/>
        </w:rPr>
        <w:t>。分</w:t>
      </w:r>
      <w:proofErr w:type="gramStart"/>
      <w:r w:rsidRPr="00470E2A">
        <w:rPr>
          <w:rFonts w:ascii="Times New Roman" w:eastAsia="宋体" w:hAnsi="Times New Roman" w:cs="Times New Roman"/>
          <w:szCs w:val="21"/>
        </w:rPr>
        <w:t>箱工具</w:t>
      </w:r>
      <w:proofErr w:type="gramEnd"/>
      <w:r w:rsidRPr="00470E2A">
        <w:rPr>
          <w:rFonts w:ascii="Times New Roman" w:eastAsia="宋体" w:hAnsi="Times New Roman" w:cs="Times New Roman"/>
          <w:szCs w:val="21"/>
        </w:rPr>
        <w:t>根据四核苷酸频率和丰度将</w:t>
      </w:r>
      <w:r w:rsidR="000120F5">
        <w:rPr>
          <w:rFonts w:ascii="Times New Roman" w:eastAsia="宋体" w:hAnsi="Times New Roman" w:cs="Times New Roman" w:hint="eastAsia"/>
          <w:szCs w:val="21"/>
        </w:rPr>
        <w:t>重</w:t>
      </w:r>
    </w:p>
    <w:p w14:paraId="4357CFE8" w14:textId="77777777" w:rsidR="00126768" w:rsidRPr="00D70599" w:rsidRDefault="00470E2A" w:rsidP="00D70599">
      <w:pPr>
        <w:pStyle w:val="2"/>
        <w:spacing w:before="120" w:after="120" w:line="240" w:lineRule="auto"/>
        <w:rPr>
          <w:rFonts w:ascii="Times New Roman" w:hAnsi="Times New Roman" w:cs="Times New Roman"/>
          <w:sz w:val="21"/>
          <w:szCs w:val="21"/>
        </w:rPr>
      </w:pPr>
      <w:r w:rsidRPr="00D70599">
        <w:rPr>
          <w:rFonts w:ascii="Times New Roman" w:hAnsi="Times New Roman" w:cs="Times New Roman" w:hint="eastAsia"/>
          <w:sz w:val="21"/>
          <w:szCs w:val="21"/>
        </w:rPr>
        <w:lastRenderedPageBreak/>
        <w:t>表</w:t>
      </w:r>
      <w:r w:rsidR="00126768" w:rsidRPr="00D70599">
        <w:rPr>
          <w:rFonts w:ascii="Times New Roman" w:hAnsi="Times New Roman" w:cs="Times New Roman"/>
          <w:sz w:val="21"/>
          <w:szCs w:val="21"/>
        </w:rPr>
        <w:t xml:space="preserve"> 1 </w:t>
      </w:r>
      <w:r w:rsidR="00D66BEE" w:rsidRPr="00D70599">
        <w:rPr>
          <w:rFonts w:ascii="Times New Roman" w:hAnsi="Times New Roman" w:cs="Times New Roman" w:hint="eastAsia"/>
          <w:sz w:val="21"/>
          <w:szCs w:val="21"/>
        </w:rPr>
        <w:t>扩增子和</w:t>
      </w:r>
      <w:proofErr w:type="gramStart"/>
      <w:r w:rsidR="00D66BEE" w:rsidRPr="00D70599">
        <w:rPr>
          <w:rFonts w:ascii="Times New Roman" w:hAnsi="Times New Roman" w:cs="Times New Roman" w:hint="eastAsia"/>
          <w:sz w:val="21"/>
          <w:szCs w:val="21"/>
        </w:rPr>
        <w:t>宏基因组</w:t>
      </w:r>
      <w:proofErr w:type="gramEnd"/>
      <w:r w:rsidR="00D66BEE" w:rsidRPr="00D70599">
        <w:rPr>
          <w:rFonts w:ascii="Times New Roman" w:hAnsi="Times New Roman" w:cs="Times New Roman" w:hint="eastAsia"/>
          <w:sz w:val="21"/>
          <w:szCs w:val="21"/>
        </w:rPr>
        <w:t>分析软件介绍</w:t>
      </w:r>
    </w:p>
    <w:tbl>
      <w:tblPr>
        <w:tblW w:w="9119"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CellMar>
          <w:left w:w="0" w:type="dxa"/>
          <w:right w:w="0" w:type="dxa"/>
        </w:tblCellMar>
        <w:tblLook w:val="04A0" w:firstRow="1" w:lastRow="0" w:firstColumn="1" w:lastColumn="0" w:noHBand="0" w:noVBand="1"/>
      </w:tblPr>
      <w:tblGrid>
        <w:gridCol w:w="1134"/>
        <w:gridCol w:w="2406"/>
        <w:gridCol w:w="4321"/>
        <w:gridCol w:w="1258"/>
      </w:tblGrid>
      <w:tr w:rsidR="0019211C" w:rsidRPr="00D66BEE" w14:paraId="7F878D7A" w14:textId="77777777" w:rsidTr="00036572">
        <w:trPr>
          <w:trHeight w:val="284"/>
          <w:jc w:val="center"/>
        </w:trPr>
        <w:tc>
          <w:tcPr>
            <w:tcW w:w="622" w:type="pct"/>
            <w:shd w:val="clear" w:color="auto" w:fill="FFFFFF" w:themeFill="background1"/>
            <w:tcMar>
              <w:left w:w="57" w:type="dxa"/>
              <w:right w:w="57" w:type="dxa"/>
            </w:tcMar>
            <w:vAlign w:val="center"/>
          </w:tcPr>
          <w:p w14:paraId="1ACFC369" w14:textId="77777777" w:rsidR="0019211C" w:rsidRPr="00D66BEE" w:rsidRDefault="0019211C" w:rsidP="007C3BD8">
            <w:pPr>
              <w:spacing w:line="220" w:lineRule="exact"/>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软件名称</w:t>
            </w:r>
          </w:p>
        </w:tc>
        <w:tc>
          <w:tcPr>
            <w:tcW w:w="1319" w:type="pct"/>
            <w:shd w:val="clear" w:color="auto" w:fill="FFFFFF" w:themeFill="background1"/>
            <w:tcMar>
              <w:left w:w="57" w:type="dxa"/>
              <w:right w:w="57" w:type="dxa"/>
            </w:tcMar>
            <w:vAlign w:val="center"/>
          </w:tcPr>
          <w:p w14:paraId="2F885B9A" w14:textId="77777777" w:rsidR="0019211C" w:rsidRPr="00D66BEE" w:rsidRDefault="0019211C" w:rsidP="007C3BD8">
            <w:pPr>
              <w:spacing w:line="220" w:lineRule="exact"/>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链接</w:t>
            </w:r>
          </w:p>
        </w:tc>
        <w:tc>
          <w:tcPr>
            <w:tcW w:w="2369" w:type="pct"/>
            <w:shd w:val="clear" w:color="auto" w:fill="FFFFFF" w:themeFill="background1"/>
            <w:tcMar>
              <w:left w:w="57" w:type="dxa"/>
              <w:right w:w="57" w:type="dxa"/>
            </w:tcMar>
            <w:vAlign w:val="center"/>
          </w:tcPr>
          <w:p w14:paraId="1D2EEF3A" w14:textId="77777777" w:rsidR="0019211C" w:rsidRPr="00D66BEE" w:rsidRDefault="0019211C" w:rsidP="007C3BD8">
            <w:pPr>
              <w:spacing w:line="220" w:lineRule="exact"/>
              <w:ind w:left="85" w:right="17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软件描述和软件优势</w:t>
            </w:r>
          </w:p>
        </w:tc>
        <w:tc>
          <w:tcPr>
            <w:tcW w:w="691" w:type="pct"/>
            <w:shd w:val="clear" w:color="auto" w:fill="FFFFFF" w:themeFill="background1"/>
            <w:tcMar>
              <w:left w:w="57" w:type="dxa"/>
              <w:right w:w="57" w:type="dxa"/>
            </w:tcMar>
            <w:vAlign w:val="center"/>
          </w:tcPr>
          <w:p w14:paraId="2C9C341A" w14:textId="77777777" w:rsidR="0019211C" w:rsidRPr="00D66BEE" w:rsidRDefault="0019211C" w:rsidP="007C3BD8">
            <w:pPr>
              <w:spacing w:line="220" w:lineRule="exact"/>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参考文献</w:t>
            </w:r>
          </w:p>
        </w:tc>
      </w:tr>
      <w:tr w:rsidR="0019211C" w:rsidRPr="00D66BEE" w14:paraId="45840984" w14:textId="77777777" w:rsidTr="00036572">
        <w:trPr>
          <w:trHeight w:val="284"/>
          <w:jc w:val="center"/>
        </w:trPr>
        <w:tc>
          <w:tcPr>
            <w:tcW w:w="622" w:type="pct"/>
            <w:shd w:val="clear" w:color="auto" w:fill="FFFFFF" w:themeFill="background1"/>
            <w:tcMar>
              <w:left w:w="57" w:type="dxa"/>
              <w:right w:w="57" w:type="dxa"/>
            </w:tcMar>
            <w:vAlign w:val="center"/>
          </w:tcPr>
          <w:p w14:paraId="0E4B7ED4" w14:textId="77777777" w:rsidR="0019211C" w:rsidRPr="00D66BEE" w:rsidRDefault="0019211C" w:rsidP="007C3BD8">
            <w:pPr>
              <w:spacing w:before="40" w:after="40"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QIIME</w:t>
            </w:r>
          </w:p>
        </w:tc>
        <w:tc>
          <w:tcPr>
            <w:tcW w:w="1319" w:type="pct"/>
            <w:shd w:val="clear" w:color="auto" w:fill="FFFFFF" w:themeFill="background1"/>
            <w:tcMar>
              <w:left w:w="57" w:type="dxa"/>
              <w:right w:w="57" w:type="dxa"/>
            </w:tcMar>
            <w:vAlign w:val="center"/>
          </w:tcPr>
          <w:p w14:paraId="014D4816"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3" w:history="1">
              <w:r w:rsidR="0019211C" w:rsidRPr="00D66BEE">
                <w:rPr>
                  <w:rStyle w:val="aa"/>
                  <w:rFonts w:ascii="Times New Roman" w:eastAsia="宋体" w:hAnsi="Times New Roman" w:cs="Times New Roman"/>
                  <w:sz w:val="18"/>
                  <w:szCs w:val="18"/>
                </w:rPr>
                <w:t>http://qiime.org</w:t>
              </w:r>
            </w:hyperlink>
          </w:p>
        </w:tc>
        <w:tc>
          <w:tcPr>
            <w:tcW w:w="2369" w:type="pct"/>
            <w:shd w:val="clear" w:color="auto" w:fill="FFFFFF" w:themeFill="background1"/>
            <w:tcMar>
              <w:left w:w="57" w:type="dxa"/>
              <w:right w:w="57" w:type="dxa"/>
            </w:tcMar>
            <w:vAlign w:val="center"/>
          </w:tcPr>
          <w:p w14:paraId="0CD328E5" w14:textId="77777777" w:rsidR="0019211C" w:rsidRPr="00D66BEE" w:rsidRDefault="00296E19" w:rsidP="007C3BD8">
            <w:pPr>
              <w:spacing w:before="40" w:after="40"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本领域</w:t>
            </w:r>
            <w:r w:rsidR="0019211C">
              <w:rPr>
                <w:rFonts w:ascii="Times New Roman" w:eastAsia="宋体" w:hAnsi="Times New Roman" w:cs="Times New Roman" w:hint="eastAsia"/>
                <w:color w:val="000000"/>
                <w:sz w:val="18"/>
                <w:szCs w:val="18"/>
              </w:rPr>
              <w:t>最高引的分析</w:t>
            </w:r>
            <w:r>
              <w:rPr>
                <w:rFonts w:ascii="Times New Roman" w:eastAsia="宋体" w:hAnsi="Times New Roman" w:cs="Times New Roman" w:hint="eastAsia"/>
                <w:color w:val="000000"/>
                <w:sz w:val="18"/>
                <w:szCs w:val="18"/>
              </w:rPr>
              <w:t>流程</w:t>
            </w:r>
            <w:r w:rsidR="0024512A">
              <w:rPr>
                <w:rFonts w:ascii="Times New Roman" w:eastAsia="宋体" w:hAnsi="Times New Roman" w:cs="Times New Roman" w:hint="eastAsia"/>
                <w:color w:val="000000"/>
                <w:sz w:val="18"/>
                <w:szCs w:val="18"/>
              </w:rPr>
              <w:t>（被引</w:t>
            </w:r>
            <w:r>
              <w:rPr>
                <w:rFonts w:ascii="Times New Roman" w:eastAsia="宋体" w:hAnsi="Times New Roman" w:cs="Times New Roman"/>
                <w:color w:val="000000"/>
                <w:sz w:val="18"/>
                <w:szCs w:val="18"/>
              </w:rPr>
              <w:t>&gt;2</w:t>
            </w:r>
            <w:r>
              <w:rPr>
                <w:rFonts w:ascii="Times New Roman" w:eastAsia="宋体" w:hAnsi="Times New Roman" w:cs="Times New Roman" w:hint="eastAsia"/>
                <w:color w:val="000000"/>
                <w:sz w:val="18"/>
                <w:szCs w:val="18"/>
              </w:rPr>
              <w:t>万次</w:t>
            </w:r>
            <w:r w:rsidR="0024512A">
              <w:rPr>
                <w:rFonts w:ascii="Times New Roman" w:eastAsia="宋体" w:hAnsi="Times New Roman" w:cs="Times New Roman" w:hint="eastAsia"/>
                <w:color w:val="000000"/>
                <w:sz w:val="18"/>
                <w:szCs w:val="18"/>
              </w:rPr>
              <w:t>）</w:t>
            </w:r>
            <w:r w:rsidR="0019211C">
              <w:rPr>
                <w:rFonts w:ascii="Times New Roman" w:eastAsia="宋体" w:hAnsi="Times New Roman" w:cs="Times New Roman" w:hint="eastAsia"/>
                <w:color w:val="000000"/>
                <w:sz w:val="18"/>
                <w:szCs w:val="18"/>
              </w:rPr>
              <w:t>，提供了丰富的分析流程、脚本和可视化方案</w:t>
            </w:r>
            <w:r>
              <w:rPr>
                <w:rFonts w:ascii="Times New Roman" w:eastAsia="宋体" w:hAnsi="Times New Roman" w:cs="Times New Roman" w:hint="eastAsia"/>
                <w:color w:val="000000"/>
                <w:sz w:val="18"/>
                <w:szCs w:val="18"/>
              </w:rPr>
              <w:t>，依赖关系复杂，安装有一定难度，</w:t>
            </w:r>
            <w:r>
              <w:rPr>
                <w:rFonts w:ascii="Times New Roman" w:eastAsia="宋体" w:hAnsi="Times New Roman" w:cs="Times New Roman" w:hint="eastAsia"/>
                <w:color w:val="000000"/>
                <w:sz w:val="18"/>
                <w:szCs w:val="18"/>
              </w:rPr>
              <w:t>2018</w:t>
            </w:r>
            <w:r>
              <w:rPr>
                <w:rFonts w:ascii="Times New Roman" w:eastAsia="宋体" w:hAnsi="Times New Roman" w:cs="Times New Roman" w:hint="eastAsia"/>
                <w:color w:val="000000"/>
                <w:sz w:val="18"/>
                <w:szCs w:val="18"/>
              </w:rPr>
              <w:t>年起不</w:t>
            </w:r>
            <w:r w:rsidR="0024512A">
              <w:rPr>
                <w:rFonts w:ascii="Times New Roman" w:eastAsia="宋体" w:hAnsi="Times New Roman" w:cs="Times New Roman" w:hint="eastAsia"/>
                <w:color w:val="000000"/>
                <w:sz w:val="18"/>
                <w:szCs w:val="18"/>
              </w:rPr>
              <w:t>再</w:t>
            </w:r>
            <w:r>
              <w:rPr>
                <w:rFonts w:ascii="Times New Roman" w:eastAsia="宋体" w:hAnsi="Times New Roman" w:cs="Times New Roman" w:hint="eastAsia"/>
                <w:color w:val="000000"/>
                <w:sz w:val="18"/>
                <w:szCs w:val="18"/>
              </w:rPr>
              <w:t>更新</w:t>
            </w:r>
          </w:p>
        </w:tc>
        <w:tc>
          <w:tcPr>
            <w:tcW w:w="691" w:type="pct"/>
            <w:shd w:val="clear" w:color="auto" w:fill="FFFFFF" w:themeFill="background1"/>
            <w:tcMar>
              <w:left w:w="57" w:type="dxa"/>
              <w:right w:w="57" w:type="dxa"/>
            </w:tcMar>
            <w:vAlign w:val="center"/>
          </w:tcPr>
          <w:p w14:paraId="1BD495D0" w14:textId="77777777" w:rsidR="0019211C" w:rsidRPr="00D66BEE" w:rsidRDefault="00D05662" w:rsidP="007C3BD8">
            <w:pPr>
              <w:spacing w:before="40" w:after="40"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fldData xml:space="preserve">PEVuZE5vdGU+PENpdGU+PEF1dGhvcj5DYXBvcmFzbzwvQXV0aG9yPjxZZWFyPjIwMTA8L1llYXI+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</w:fldData>
              </w:fldChar>
            </w:r>
            <w:r w:rsidR="0019211C">
              <w:rPr>
                <w:rFonts w:ascii="Times New Roman" w:eastAsia="宋体" w:hAnsi="Times New Roman" w:cs="Times New Roman"/>
                <w:color w:val="000000"/>
                <w:sz w:val="18"/>
                <w:szCs w:val="18"/>
              </w:rPr>
              <w:instrText xml:space="preserve"> ADDIN EN.CITE </w:instrText>
            </w:r>
            <w:r>
              <w:rPr>
                <w:rFonts w:ascii="Times New Roman" w:eastAsia="宋体" w:hAnsi="Times New Roman" w:cs="Times New Roman"/>
                <w:color w:val="000000"/>
                <w:sz w:val="18"/>
                <w:szCs w:val="18"/>
              </w:rPr>
              <w:fldChar w:fldCharType="begin">
                <w:fldData xml:space="preserve">PEVuZE5vdGU+PENpdGU+PEF1dGhvcj5DYXBvcmFzbzwvQXV0aG9yPjxZZWFyPjIwMTA8L1llYXI+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</w:fldData>
              </w:fldChar>
            </w:r>
            <w:r w:rsidR="0019211C">
              <w:rPr>
                <w:rFonts w:ascii="Times New Roman" w:eastAsia="宋体" w:hAnsi="Times New Roman" w:cs="Times New Roman"/>
                <w:color w:val="000000"/>
                <w:sz w:val="18"/>
                <w:szCs w:val="18"/>
              </w:rPr>
              <w:instrText xml:space="preserve"> ADDIN EN.CITE.DATA </w:instrText>
            </w:r>
            <w:r>
              <w:rPr>
                <w:rFonts w:ascii="Times New Roman" w:eastAsia="宋体" w:hAnsi="Times New Roman" w:cs="Times New Roman"/>
                <w:color w:val="000000"/>
                <w:sz w:val="18"/>
                <w:szCs w:val="18"/>
              </w:rPr>
            </w:r>
            <w:r>
              <w:rPr>
                <w:rFonts w:ascii="Times New Roman" w:eastAsia="宋体" w:hAnsi="Times New Roman" w:cs="Times New Roman"/>
                <w:color w:val="000000"/>
                <w:sz w:val="18"/>
                <w:szCs w:val="18"/>
              </w:rPr>
              <w:fldChar w:fldCharType="end"/>
            </w:r>
            <w:r w:rsidRPr="00D66BEE">
              <w:rPr>
                <w:rFonts w:ascii="Times New Roman" w:eastAsia="宋体" w:hAnsi="Times New Roman" w:cs="Times New Roman"/>
                <w:color w:val="000000"/>
                <w:sz w:val="18"/>
                <w:szCs w:val="18"/>
              </w:rPr>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(Caporaso et al., 2010)</w:t>
            </w:r>
            <w:r w:rsidRPr="00D66BEE">
              <w:rPr>
                <w:rFonts w:ascii="Times New Roman" w:eastAsia="宋体" w:hAnsi="Times New Roman" w:cs="Times New Roman"/>
                <w:color w:val="000000"/>
                <w:sz w:val="18"/>
                <w:szCs w:val="18"/>
              </w:rPr>
              <w:fldChar w:fldCharType="end"/>
            </w:r>
          </w:p>
        </w:tc>
      </w:tr>
      <w:tr w:rsidR="0019211C" w:rsidRPr="00D66BEE" w14:paraId="08028886" w14:textId="77777777" w:rsidTr="00036572">
        <w:trPr>
          <w:trHeight w:val="284"/>
          <w:jc w:val="center"/>
        </w:trPr>
        <w:tc>
          <w:tcPr>
            <w:tcW w:w="622" w:type="pct"/>
            <w:shd w:val="clear" w:color="auto" w:fill="FFFFFF" w:themeFill="background1"/>
            <w:tcMar>
              <w:left w:w="57" w:type="dxa"/>
              <w:right w:w="57" w:type="dxa"/>
            </w:tcMar>
            <w:vAlign w:val="center"/>
          </w:tcPr>
          <w:p w14:paraId="756DF0F1" w14:textId="77777777" w:rsidR="0019211C" w:rsidRPr="00D66BEE" w:rsidRDefault="0019211C" w:rsidP="007C3BD8">
            <w:pPr>
              <w:spacing w:before="40" w:after="40"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QIIME 2</w:t>
            </w:r>
          </w:p>
        </w:tc>
        <w:tc>
          <w:tcPr>
            <w:tcW w:w="1319" w:type="pct"/>
            <w:shd w:val="clear" w:color="auto" w:fill="FFFFFF" w:themeFill="background1"/>
            <w:tcMar>
              <w:left w:w="57" w:type="dxa"/>
              <w:right w:w="57" w:type="dxa"/>
            </w:tcMar>
            <w:vAlign w:val="center"/>
          </w:tcPr>
          <w:p w14:paraId="15C149EF"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4" w:history="1">
              <w:r w:rsidR="0019211C" w:rsidRPr="00D66BEE">
                <w:rPr>
                  <w:rStyle w:val="aa"/>
                  <w:rFonts w:ascii="Times New Roman" w:eastAsia="宋体" w:hAnsi="Times New Roman" w:cs="Times New Roman"/>
                  <w:sz w:val="18"/>
                  <w:szCs w:val="18"/>
                </w:rPr>
                <w:t>https://qiime2.org</w:t>
              </w:r>
            </w:hyperlink>
          </w:p>
          <w:p w14:paraId="333E1D62"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5" w:history="1">
              <w:r w:rsidR="0019211C" w:rsidRPr="00D66BEE">
                <w:rPr>
                  <w:rStyle w:val="aa"/>
                  <w:rFonts w:ascii="Times New Roman" w:eastAsia="宋体" w:hAnsi="Times New Roman" w:cs="Times New Roman"/>
                  <w:sz w:val="18"/>
                  <w:szCs w:val="18"/>
                </w:rPr>
                <w:t>https://github.com/YongxinLiu/QIIME2ChineseManual</w:t>
              </w:r>
            </w:hyperlink>
          </w:p>
        </w:tc>
        <w:tc>
          <w:tcPr>
            <w:tcW w:w="2369" w:type="pct"/>
            <w:shd w:val="clear" w:color="auto" w:fill="FFFFFF" w:themeFill="background1"/>
            <w:tcMar>
              <w:left w:w="57" w:type="dxa"/>
              <w:right w:w="57" w:type="dxa"/>
            </w:tcMar>
            <w:vAlign w:val="center"/>
          </w:tcPr>
          <w:p w14:paraId="70F9FDFC" w14:textId="77777777" w:rsidR="0019211C" w:rsidRPr="00D66BEE" w:rsidRDefault="0019211C" w:rsidP="007C3BD8">
            <w:pPr>
              <w:spacing w:before="40" w:after="40"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是</w:t>
            </w:r>
            <w:r>
              <w:rPr>
                <w:rFonts w:ascii="Times New Roman" w:eastAsia="宋体" w:hAnsi="Times New Roman" w:cs="Times New Roman" w:hint="eastAsia"/>
                <w:color w:val="000000"/>
                <w:sz w:val="18"/>
                <w:szCs w:val="18"/>
              </w:rPr>
              <w:t>QIIME</w:t>
            </w:r>
            <w:r>
              <w:rPr>
                <w:rFonts w:ascii="Times New Roman" w:eastAsia="宋体" w:hAnsi="Times New Roman" w:cs="Times New Roman" w:hint="eastAsia"/>
                <w:color w:val="000000"/>
                <w:sz w:val="18"/>
                <w:szCs w:val="18"/>
              </w:rPr>
              <w:t>的第二版，提供了命令行和可视化</w:t>
            </w:r>
            <w:proofErr w:type="gramStart"/>
            <w:r>
              <w:rPr>
                <w:rFonts w:ascii="Times New Roman" w:eastAsia="宋体" w:hAnsi="Times New Roman" w:cs="Times New Roman" w:hint="eastAsia"/>
                <w:color w:val="000000"/>
                <w:sz w:val="18"/>
                <w:szCs w:val="18"/>
              </w:rPr>
              <w:t>界面</w:t>
            </w:r>
            <w:r w:rsidR="00CE5C9F">
              <w:rPr>
                <w:rFonts w:ascii="Times New Roman" w:eastAsia="宋体" w:hAnsi="Times New Roman" w:cs="Times New Roman" w:hint="eastAsia"/>
                <w:color w:val="000000"/>
                <w:sz w:val="18"/>
                <w:szCs w:val="18"/>
              </w:rPr>
              <w:t>双运行</w:t>
            </w:r>
            <w:proofErr w:type="gramEnd"/>
            <w:r w:rsidR="00CE5C9F">
              <w:rPr>
                <w:rFonts w:ascii="Times New Roman" w:eastAsia="宋体" w:hAnsi="Times New Roman" w:cs="Times New Roman" w:hint="eastAsia"/>
                <w:color w:val="000000"/>
                <w:sz w:val="18"/>
                <w:szCs w:val="18"/>
              </w:rPr>
              <w:t>模式</w:t>
            </w:r>
            <w:r>
              <w:rPr>
                <w:rFonts w:ascii="Times New Roman" w:eastAsia="宋体" w:hAnsi="Times New Roman" w:cs="Times New Roman" w:hint="eastAsia"/>
                <w:color w:val="000000"/>
                <w:sz w:val="18"/>
                <w:szCs w:val="18"/>
              </w:rPr>
              <w:t>，支持可重复分析，大数据和</w:t>
            </w:r>
            <w:proofErr w:type="gramStart"/>
            <w:r>
              <w:rPr>
                <w:rFonts w:ascii="Times New Roman" w:eastAsia="宋体" w:hAnsi="Times New Roman" w:cs="Times New Roman" w:hint="eastAsia"/>
                <w:color w:val="000000"/>
                <w:sz w:val="18"/>
                <w:szCs w:val="18"/>
              </w:rPr>
              <w:t>可</w:t>
            </w:r>
            <w:proofErr w:type="gramEnd"/>
            <w:r>
              <w:rPr>
                <w:rFonts w:ascii="Times New Roman" w:eastAsia="宋体" w:hAnsi="Times New Roman" w:cs="Times New Roman" w:hint="eastAsia"/>
                <w:color w:val="000000"/>
                <w:sz w:val="18"/>
                <w:szCs w:val="18"/>
              </w:rPr>
              <w:t>交互的可视化，还提供中文版的</w:t>
            </w:r>
            <w:r w:rsidR="00CE5C9F">
              <w:rPr>
                <w:rFonts w:ascii="Times New Roman" w:eastAsia="宋体" w:hAnsi="Times New Roman" w:cs="Times New Roman" w:hint="eastAsia"/>
                <w:color w:val="000000"/>
                <w:sz w:val="18"/>
                <w:szCs w:val="18"/>
              </w:rPr>
              <w:t>帮助</w:t>
            </w:r>
            <w:r>
              <w:rPr>
                <w:rFonts w:ascii="Times New Roman" w:eastAsia="宋体" w:hAnsi="Times New Roman" w:cs="Times New Roman" w:hint="eastAsia"/>
                <w:color w:val="000000"/>
                <w:sz w:val="18"/>
                <w:szCs w:val="18"/>
              </w:rPr>
              <w:t>文档和视频</w:t>
            </w:r>
            <w:r w:rsidR="00CE5C9F">
              <w:rPr>
                <w:rFonts w:ascii="Times New Roman" w:eastAsia="宋体" w:hAnsi="Times New Roman" w:cs="Times New Roman" w:hint="eastAsia"/>
                <w:color w:val="000000"/>
                <w:sz w:val="18"/>
                <w:szCs w:val="18"/>
              </w:rPr>
              <w:t>教程</w:t>
            </w:r>
          </w:p>
        </w:tc>
        <w:tc>
          <w:tcPr>
            <w:tcW w:w="691" w:type="pct"/>
            <w:shd w:val="clear" w:color="auto" w:fill="FFFFFF" w:themeFill="background1"/>
            <w:tcMar>
              <w:left w:w="57" w:type="dxa"/>
              <w:right w:w="57" w:type="dxa"/>
            </w:tcMar>
            <w:vAlign w:val="center"/>
          </w:tcPr>
          <w:p w14:paraId="41918E07" w14:textId="77777777" w:rsidR="0019211C" w:rsidRPr="00D66BEE" w:rsidRDefault="00D05662" w:rsidP="007C3BD8">
            <w:pPr>
              <w:spacing w:before="40" w:after="40"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fldData xml:space="preserve">PEVuZE5vdGU+PENpdGU+PEF1dGhvcj5Cb2x5ZW48L0F1dGhvcj48WWVhcj4yMDE5PC9ZZWFyPjxS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=
</w:fldData>
              </w:fldChar>
            </w:r>
            <w:r w:rsidR="0019211C">
              <w:rPr>
                <w:rFonts w:ascii="Times New Roman" w:eastAsia="宋体" w:hAnsi="Times New Roman" w:cs="Times New Roman"/>
                <w:color w:val="000000"/>
                <w:sz w:val="18"/>
                <w:szCs w:val="18"/>
              </w:rPr>
              <w:instrText xml:space="preserve"> ADDIN EN.CITE </w:instrText>
            </w:r>
            <w:r>
              <w:rPr>
                <w:rFonts w:ascii="Times New Roman" w:eastAsia="宋体" w:hAnsi="Times New Roman" w:cs="Times New Roman"/>
                <w:color w:val="000000"/>
                <w:sz w:val="18"/>
                <w:szCs w:val="18"/>
              </w:rPr>
              <w:fldChar w:fldCharType="begin">
                <w:fldData xml:space="preserve">PEVuZE5vdGU+PENpdGU+PEF1dGhvcj5Cb2x5ZW48L0F1dGhvcj48WWVhcj4yMDE5PC9ZZWFyPjxS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=
</w:fldData>
              </w:fldChar>
            </w:r>
            <w:r w:rsidR="0019211C">
              <w:rPr>
                <w:rFonts w:ascii="Times New Roman" w:eastAsia="宋体" w:hAnsi="Times New Roman" w:cs="Times New Roman"/>
                <w:color w:val="000000"/>
                <w:sz w:val="18"/>
                <w:szCs w:val="18"/>
              </w:rPr>
              <w:instrText xml:space="preserve"> ADDIN EN.CITE.DATA </w:instrText>
            </w:r>
            <w:r>
              <w:rPr>
                <w:rFonts w:ascii="Times New Roman" w:eastAsia="宋体" w:hAnsi="Times New Roman" w:cs="Times New Roman"/>
                <w:color w:val="000000"/>
                <w:sz w:val="18"/>
                <w:szCs w:val="18"/>
              </w:rPr>
            </w:r>
            <w:r>
              <w:rPr>
                <w:rFonts w:ascii="Times New Roman" w:eastAsia="宋体" w:hAnsi="Times New Roman" w:cs="Times New Roman"/>
                <w:color w:val="000000"/>
                <w:sz w:val="18"/>
                <w:szCs w:val="18"/>
              </w:rPr>
              <w:fldChar w:fldCharType="end"/>
            </w:r>
            <w:r w:rsidRPr="00D66BEE">
              <w:rPr>
                <w:rFonts w:ascii="Times New Roman" w:eastAsia="宋体" w:hAnsi="Times New Roman" w:cs="Times New Roman"/>
                <w:color w:val="000000"/>
                <w:sz w:val="18"/>
                <w:szCs w:val="18"/>
              </w:rPr>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(Bolyen et al., 2019)</w:t>
            </w:r>
            <w:r w:rsidRPr="00D66BEE">
              <w:rPr>
                <w:rFonts w:ascii="Times New Roman" w:eastAsia="宋体" w:hAnsi="Times New Roman" w:cs="Times New Roman"/>
                <w:color w:val="000000"/>
                <w:sz w:val="18"/>
                <w:szCs w:val="18"/>
              </w:rPr>
              <w:fldChar w:fldCharType="end"/>
            </w:r>
          </w:p>
        </w:tc>
      </w:tr>
      <w:tr w:rsidR="0019211C" w:rsidRPr="00D66BEE" w14:paraId="6FB93A9E" w14:textId="77777777" w:rsidTr="00036572">
        <w:trPr>
          <w:trHeight w:val="284"/>
          <w:jc w:val="center"/>
        </w:trPr>
        <w:tc>
          <w:tcPr>
            <w:tcW w:w="622" w:type="pct"/>
            <w:shd w:val="clear" w:color="auto" w:fill="FFFFFF" w:themeFill="background1"/>
            <w:tcMar>
              <w:left w:w="57" w:type="dxa"/>
              <w:right w:w="57" w:type="dxa"/>
            </w:tcMar>
            <w:vAlign w:val="center"/>
          </w:tcPr>
          <w:p w14:paraId="643C3852" w14:textId="77777777" w:rsidR="0019211C" w:rsidRPr="00D66BEE" w:rsidRDefault="0019211C" w:rsidP="007C3BD8">
            <w:pPr>
              <w:spacing w:before="40" w:after="40"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USEARCH</w:t>
            </w:r>
          </w:p>
        </w:tc>
        <w:tc>
          <w:tcPr>
            <w:tcW w:w="1319" w:type="pct"/>
            <w:shd w:val="clear" w:color="auto" w:fill="FFFFFF" w:themeFill="background1"/>
            <w:tcMar>
              <w:left w:w="57" w:type="dxa"/>
              <w:right w:w="57" w:type="dxa"/>
            </w:tcMar>
            <w:vAlign w:val="center"/>
          </w:tcPr>
          <w:p w14:paraId="7549921B"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6" w:history="1">
              <w:r w:rsidR="0019211C" w:rsidRPr="00D66BEE">
                <w:rPr>
                  <w:rStyle w:val="aa"/>
                  <w:rFonts w:ascii="Times New Roman" w:eastAsia="宋体" w:hAnsi="Times New Roman" w:cs="Times New Roman"/>
                  <w:sz w:val="18"/>
                  <w:szCs w:val="18"/>
                </w:rPr>
                <w:t>http://www.drive5.com/usearch</w:t>
              </w:r>
            </w:hyperlink>
          </w:p>
          <w:p w14:paraId="2276FA5D"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7" w:history="1">
              <w:r w:rsidR="0019211C" w:rsidRPr="00D66BEE">
                <w:rPr>
                  <w:rStyle w:val="aa"/>
                  <w:rFonts w:ascii="Times New Roman" w:eastAsia="宋体" w:hAnsi="Times New Roman" w:cs="Times New Roman"/>
                  <w:sz w:val="18"/>
                  <w:szCs w:val="18"/>
                </w:rPr>
                <w:t>https://github.com/YongxinLiu/UsearchChineseManual</w:t>
              </w:r>
            </w:hyperlink>
          </w:p>
        </w:tc>
        <w:tc>
          <w:tcPr>
            <w:tcW w:w="2369" w:type="pct"/>
            <w:shd w:val="clear" w:color="auto" w:fill="FFFFFF" w:themeFill="background1"/>
            <w:tcMar>
              <w:left w:w="57" w:type="dxa"/>
              <w:right w:w="57" w:type="dxa"/>
            </w:tcMar>
            <w:vAlign w:val="center"/>
          </w:tcPr>
          <w:p w14:paraId="496F92A2" w14:textId="77777777" w:rsidR="0019211C" w:rsidRPr="00D66BEE" w:rsidRDefault="0019211C" w:rsidP="007C3BD8">
            <w:pPr>
              <w:spacing w:before="40" w:after="40"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是一种小巧、跨平台、高速计算的比对工具，含有超过</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00</w:t>
            </w:r>
            <w:r>
              <w:rPr>
                <w:rFonts w:ascii="Times New Roman" w:eastAsia="宋体" w:hAnsi="Times New Roman" w:cs="Times New Roman" w:hint="eastAsia"/>
                <w:color w:val="000000"/>
                <w:sz w:val="18"/>
                <w:szCs w:val="18"/>
              </w:rPr>
              <w:t>个的子命令</w:t>
            </w:r>
            <w:r w:rsidR="0024512A">
              <w:rPr>
                <w:rFonts w:ascii="Times New Roman" w:eastAsia="宋体" w:hAnsi="Times New Roman" w:cs="Times New Roman" w:hint="eastAsia"/>
                <w:color w:val="000000"/>
                <w:sz w:val="18"/>
                <w:szCs w:val="18"/>
              </w:rPr>
              <w:t>，</w:t>
            </w:r>
            <w:r w:rsidR="00CE5C9F">
              <w:rPr>
                <w:rFonts w:ascii="Times New Roman" w:eastAsia="宋体" w:hAnsi="Times New Roman" w:cs="Times New Roman" w:hint="eastAsia"/>
                <w:color w:val="000000"/>
                <w:sz w:val="18"/>
                <w:szCs w:val="18"/>
              </w:rPr>
              <w:t>可实现扩增子分析</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w:t>
            </w:r>
            <w:r>
              <w:rPr>
                <w:rFonts w:ascii="Times New Roman" w:eastAsia="宋体" w:hAnsi="Times New Roman" w:cs="Times New Roman"/>
                <w:color w:val="000000"/>
                <w:sz w:val="18"/>
                <w:szCs w:val="18"/>
              </w:rPr>
              <w:t>2</w:t>
            </w:r>
            <w:r>
              <w:rPr>
                <w:rFonts w:ascii="Times New Roman" w:eastAsia="宋体" w:hAnsi="Times New Roman" w:cs="Times New Roman" w:hint="eastAsia"/>
                <w:color w:val="000000"/>
                <w:sz w:val="18"/>
                <w:szCs w:val="18"/>
              </w:rPr>
              <w:t>位</w:t>
            </w:r>
            <w:r w:rsidR="00CE5C9F">
              <w:rPr>
                <w:rFonts w:ascii="Times New Roman" w:eastAsia="宋体" w:hAnsi="Times New Roman" w:cs="Times New Roman" w:hint="eastAsia"/>
                <w:color w:val="000000"/>
                <w:sz w:val="18"/>
                <w:szCs w:val="18"/>
              </w:rPr>
              <w:t>版</w:t>
            </w:r>
            <w:r>
              <w:rPr>
                <w:rFonts w:ascii="Times New Roman" w:eastAsia="宋体" w:hAnsi="Times New Roman" w:cs="Times New Roman" w:hint="eastAsia"/>
                <w:color w:val="000000"/>
                <w:sz w:val="18"/>
                <w:szCs w:val="18"/>
              </w:rPr>
              <w:t>免费</w:t>
            </w:r>
            <w:r w:rsidR="00CE5C9F">
              <w:rPr>
                <w:rFonts w:ascii="Times New Roman" w:eastAsia="宋体" w:hAnsi="Times New Roman" w:cs="Times New Roman" w:hint="eastAsia"/>
                <w:color w:val="000000"/>
                <w:sz w:val="18"/>
                <w:szCs w:val="18"/>
              </w:rPr>
              <w:t>限</w:t>
            </w:r>
            <w:r w:rsidR="00CE5C9F">
              <w:rPr>
                <w:rFonts w:ascii="Times New Roman" w:eastAsia="宋体" w:hAnsi="Times New Roman" w:cs="Times New Roman" w:hint="eastAsia"/>
                <w:color w:val="000000"/>
                <w:sz w:val="18"/>
                <w:szCs w:val="18"/>
              </w:rPr>
              <w:t>&lt;</w:t>
            </w:r>
            <w:r w:rsidR="00CE5C9F">
              <w:rPr>
                <w:rFonts w:ascii="Times New Roman" w:eastAsia="宋体" w:hAnsi="Times New Roman" w:cs="Times New Roman"/>
                <w:color w:val="000000"/>
                <w:sz w:val="18"/>
                <w:szCs w:val="18"/>
              </w:rPr>
              <w:t>4GB</w:t>
            </w:r>
            <w:r w:rsidR="0024512A">
              <w:rPr>
                <w:rFonts w:ascii="Times New Roman" w:eastAsia="宋体" w:hAnsi="Times New Roman" w:cs="Times New Roman" w:hint="eastAsia"/>
                <w:color w:val="000000"/>
                <w:sz w:val="18"/>
                <w:szCs w:val="18"/>
              </w:rPr>
              <w:t>的</w:t>
            </w:r>
            <w:r w:rsidR="00CE5C9F">
              <w:rPr>
                <w:rFonts w:ascii="Times New Roman" w:eastAsia="宋体" w:hAnsi="Times New Roman" w:cs="Times New Roman" w:hint="eastAsia"/>
                <w:color w:val="000000"/>
                <w:sz w:val="18"/>
                <w:szCs w:val="18"/>
              </w:rPr>
              <w:t>数据</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w:t>
            </w:r>
            <w:r>
              <w:rPr>
                <w:rFonts w:ascii="Times New Roman" w:eastAsia="宋体" w:hAnsi="Times New Roman" w:cs="Times New Roman"/>
                <w:color w:val="000000"/>
                <w:sz w:val="18"/>
                <w:szCs w:val="18"/>
              </w:rPr>
              <w:t>4</w:t>
            </w:r>
            <w:r>
              <w:rPr>
                <w:rFonts w:ascii="Times New Roman" w:eastAsia="宋体" w:hAnsi="Times New Roman" w:cs="Times New Roman" w:hint="eastAsia"/>
                <w:color w:val="000000"/>
                <w:sz w:val="18"/>
                <w:szCs w:val="18"/>
              </w:rPr>
              <w:t>位</w:t>
            </w:r>
            <w:proofErr w:type="gramStart"/>
            <w:r w:rsidR="00CE5C9F">
              <w:rPr>
                <w:rFonts w:ascii="Times New Roman" w:eastAsia="宋体" w:hAnsi="Times New Roman" w:cs="Times New Roman" w:hint="eastAsia"/>
                <w:color w:val="000000"/>
                <w:sz w:val="18"/>
                <w:szCs w:val="18"/>
              </w:rPr>
              <w:t>版</w:t>
            </w:r>
            <w:r>
              <w:rPr>
                <w:rFonts w:ascii="Times New Roman" w:eastAsia="宋体" w:hAnsi="Times New Roman" w:cs="Times New Roman" w:hint="eastAsia"/>
                <w:color w:val="000000"/>
                <w:sz w:val="18"/>
                <w:szCs w:val="18"/>
              </w:rPr>
              <w:t>收费</w:t>
            </w:r>
            <w:proofErr w:type="gramEnd"/>
          </w:p>
        </w:tc>
        <w:tc>
          <w:tcPr>
            <w:tcW w:w="691" w:type="pct"/>
            <w:shd w:val="clear" w:color="auto" w:fill="FFFFFF" w:themeFill="background1"/>
            <w:tcMar>
              <w:left w:w="57" w:type="dxa"/>
              <w:right w:w="57" w:type="dxa"/>
            </w:tcMar>
            <w:vAlign w:val="center"/>
          </w:tcPr>
          <w:p w14:paraId="58592A51" w14:textId="77777777" w:rsidR="0019211C" w:rsidRPr="00D66BEE" w:rsidRDefault="00D05662" w:rsidP="007C3BD8">
            <w:pPr>
              <w:spacing w:before="40" w:after="40"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&lt;EndNote&gt;&lt;Cite&gt;&lt;Author&gt;Edgar&lt;/Author&gt;&lt;Year&gt;2010&lt;/Year&gt;&lt;RecNum&gt;172&lt;/RecNum&gt;&lt;DisplayText&gt;(Edgar, 2010)&lt;/DisplayText&gt;&lt;record&gt;&lt;rec-number&gt;172&lt;/rec-number&gt;&lt;foreign-keys&gt;&lt;key app="EN" db-id="vstwvrevg90p50eed995xsvpzfste2atavda" timestamp="1559045414" guid="9ed4565e-8954-4579-96dd-b67af75a2103"&gt;172&lt;/key&gt;&lt;/foreign-keys&gt;&lt;ref-type name="Journal Article"&gt;17&lt;/ref-type&gt;&lt;contributors&gt;&lt;authors&gt;&lt;author&gt;Edgar, Robert 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number&gt;19&lt;/number&gt;&lt;dates&gt;&lt;year&gt;2010&lt;/year&gt;&lt;/dates&gt;&lt;isbn&gt;1367-4803&lt;/isbn&gt;&lt;urls&gt;&lt;related-urls&gt;&lt;url&gt;https://doi.org/10.1093/bioinformatics/btq461&lt;/url&gt;&lt;/related-urls&gt;&lt;/urls&gt;&lt;electronic-resource-num&gt;10.1093/bioinformatics/btq461&lt;/electronic-resource-num&gt;&lt;access-date&gt;5/28/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(Edgar, 2010)</w:t>
            </w:r>
            <w:r w:rsidRPr="00D66BEE">
              <w:rPr>
                <w:rFonts w:ascii="Times New Roman" w:eastAsia="宋体" w:hAnsi="Times New Roman" w:cs="Times New Roman"/>
                <w:color w:val="000000"/>
                <w:sz w:val="18"/>
                <w:szCs w:val="18"/>
              </w:rPr>
              <w:fldChar w:fldCharType="end"/>
            </w:r>
          </w:p>
        </w:tc>
      </w:tr>
      <w:tr w:rsidR="0019211C" w:rsidRPr="00D66BEE" w14:paraId="11C542C3" w14:textId="77777777" w:rsidTr="00036572">
        <w:trPr>
          <w:trHeight w:val="284"/>
          <w:jc w:val="center"/>
        </w:trPr>
        <w:tc>
          <w:tcPr>
            <w:tcW w:w="622" w:type="pct"/>
            <w:shd w:val="clear" w:color="auto" w:fill="FFFFFF" w:themeFill="background1"/>
            <w:tcMar>
              <w:left w:w="57" w:type="dxa"/>
              <w:right w:w="57" w:type="dxa"/>
            </w:tcMar>
            <w:vAlign w:val="center"/>
          </w:tcPr>
          <w:p w14:paraId="300AAD65" w14:textId="77777777" w:rsidR="0019211C" w:rsidRPr="00D66BEE" w:rsidRDefault="0019211C" w:rsidP="007C3BD8">
            <w:pPr>
              <w:spacing w:before="40" w:after="40"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VSEARCH</w:t>
            </w:r>
          </w:p>
        </w:tc>
        <w:tc>
          <w:tcPr>
            <w:tcW w:w="1319" w:type="pct"/>
            <w:shd w:val="clear" w:color="auto" w:fill="FFFFFF" w:themeFill="background1"/>
            <w:tcMar>
              <w:left w:w="57" w:type="dxa"/>
              <w:right w:w="57" w:type="dxa"/>
            </w:tcMar>
            <w:vAlign w:val="center"/>
          </w:tcPr>
          <w:p w14:paraId="24AAC80C" w14:textId="77777777" w:rsidR="0019211C" w:rsidRPr="00D66BEE" w:rsidRDefault="004513B8" w:rsidP="007C3BD8">
            <w:pPr>
              <w:spacing w:before="40" w:after="40" w:line="220" w:lineRule="exact"/>
              <w:rPr>
                <w:rFonts w:ascii="Times New Roman" w:eastAsia="宋体" w:hAnsi="Times New Roman" w:cs="Times New Roman"/>
                <w:color w:val="000000"/>
                <w:sz w:val="18"/>
                <w:szCs w:val="18"/>
              </w:rPr>
            </w:pPr>
            <w:hyperlink r:id="rId18" w:history="1">
              <w:r w:rsidR="0019211C" w:rsidRPr="00D66BEE">
                <w:rPr>
                  <w:rStyle w:val="aa"/>
                  <w:rFonts w:ascii="Times New Roman" w:eastAsia="宋体" w:hAnsi="Times New Roman" w:cs="Times New Roman"/>
                  <w:sz w:val="18"/>
                  <w:szCs w:val="18"/>
                </w:rPr>
                <w:t>https://github.com/torognes/vsearch</w:t>
              </w:r>
            </w:hyperlink>
          </w:p>
        </w:tc>
        <w:tc>
          <w:tcPr>
            <w:tcW w:w="2369" w:type="pct"/>
            <w:shd w:val="clear" w:color="auto" w:fill="FFFFFF" w:themeFill="background1"/>
            <w:tcMar>
              <w:left w:w="57" w:type="dxa"/>
              <w:right w:w="57" w:type="dxa"/>
            </w:tcMar>
            <w:vAlign w:val="center"/>
          </w:tcPr>
          <w:p w14:paraId="46C92B5B" w14:textId="77777777" w:rsidR="0019211C" w:rsidRPr="00D66BEE" w:rsidRDefault="008E0961" w:rsidP="007C3BD8">
            <w:pPr>
              <w:spacing w:before="40" w:after="40"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对标</w:t>
            </w:r>
            <w:r>
              <w:rPr>
                <w:rFonts w:ascii="Times New Roman" w:eastAsia="宋体" w:hAnsi="Times New Roman" w:cs="Times New Roman" w:hint="eastAsia"/>
                <w:color w:val="000000"/>
                <w:sz w:val="18"/>
                <w:szCs w:val="18"/>
              </w:rPr>
              <w:t>6</w:t>
            </w:r>
            <w:r>
              <w:rPr>
                <w:rFonts w:ascii="Times New Roman" w:eastAsia="宋体" w:hAnsi="Times New Roman" w:cs="Times New Roman"/>
                <w:color w:val="000000"/>
                <w:sz w:val="18"/>
                <w:szCs w:val="18"/>
              </w:rPr>
              <w:t>4</w:t>
            </w:r>
            <w:r>
              <w:rPr>
                <w:rFonts w:ascii="Times New Roman" w:eastAsia="宋体" w:hAnsi="Times New Roman" w:cs="Times New Roman" w:hint="eastAsia"/>
                <w:color w:val="000000"/>
                <w:sz w:val="18"/>
                <w:szCs w:val="18"/>
              </w:rPr>
              <w:t>位版</w:t>
            </w:r>
            <w:r w:rsidR="0019211C" w:rsidRPr="00D66BEE">
              <w:rPr>
                <w:rFonts w:ascii="Times New Roman" w:eastAsia="宋体" w:hAnsi="Times New Roman" w:cs="Times New Roman"/>
                <w:color w:val="000000"/>
                <w:sz w:val="18"/>
                <w:szCs w:val="18"/>
              </w:rPr>
              <w:t>USEARCH</w:t>
            </w:r>
            <w:r w:rsidR="0019211C">
              <w:rPr>
                <w:rFonts w:ascii="Times New Roman" w:eastAsia="宋体" w:hAnsi="Times New Roman" w:cs="Times New Roman" w:hint="eastAsia"/>
                <w:color w:val="000000"/>
                <w:sz w:val="18"/>
                <w:szCs w:val="18"/>
              </w:rPr>
              <w:t>，但它是免费的，</w:t>
            </w:r>
            <w:r>
              <w:rPr>
                <w:rFonts w:ascii="Times New Roman" w:eastAsia="宋体" w:hAnsi="Times New Roman" w:cs="Times New Roman" w:hint="eastAsia"/>
                <w:color w:val="000000"/>
                <w:sz w:val="18"/>
                <w:szCs w:val="18"/>
              </w:rPr>
              <w:t>可</w:t>
            </w:r>
            <w:r w:rsidR="0019211C">
              <w:rPr>
                <w:rFonts w:ascii="Times New Roman" w:eastAsia="宋体" w:hAnsi="Times New Roman" w:cs="Times New Roman" w:hint="eastAsia"/>
                <w:color w:val="000000"/>
                <w:sz w:val="18"/>
                <w:szCs w:val="18"/>
              </w:rPr>
              <w:t>单独使用</w:t>
            </w:r>
            <w:r>
              <w:rPr>
                <w:rFonts w:ascii="Times New Roman" w:eastAsia="宋体" w:hAnsi="Times New Roman" w:cs="Times New Roman" w:hint="eastAsia"/>
                <w:color w:val="000000"/>
                <w:sz w:val="18"/>
                <w:szCs w:val="18"/>
              </w:rPr>
              <w:t>的跨平台扩增子</w:t>
            </w:r>
            <w:r w:rsidR="0024512A">
              <w:rPr>
                <w:rFonts w:ascii="Times New Roman" w:eastAsia="宋体" w:hAnsi="Times New Roman" w:cs="Times New Roman" w:hint="eastAsia"/>
                <w:color w:val="000000"/>
                <w:sz w:val="18"/>
                <w:szCs w:val="18"/>
              </w:rPr>
              <w:t>分析</w:t>
            </w:r>
            <w:r>
              <w:rPr>
                <w:rFonts w:ascii="Times New Roman" w:eastAsia="宋体" w:hAnsi="Times New Roman" w:cs="Times New Roman" w:hint="eastAsia"/>
                <w:color w:val="000000"/>
                <w:sz w:val="18"/>
                <w:szCs w:val="18"/>
              </w:rPr>
              <w:t>流程，</w:t>
            </w:r>
            <w:r w:rsidR="0019211C">
              <w:rPr>
                <w:rFonts w:ascii="Times New Roman" w:eastAsia="宋体" w:hAnsi="Times New Roman" w:cs="Times New Roman" w:hint="eastAsia"/>
                <w:color w:val="000000"/>
                <w:sz w:val="18"/>
                <w:szCs w:val="18"/>
              </w:rPr>
              <w:t>或作为</w:t>
            </w:r>
            <w:r w:rsidR="0019211C" w:rsidRPr="00D66BEE">
              <w:rPr>
                <w:rFonts w:ascii="Times New Roman" w:eastAsia="宋体" w:hAnsi="Times New Roman" w:cs="Times New Roman"/>
                <w:color w:val="000000"/>
                <w:sz w:val="18"/>
                <w:szCs w:val="18"/>
              </w:rPr>
              <w:t>USEARCH</w:t>
            </w:r>
            <w:r w:rsidR="0019211C">
              <w:rPr>
                <w:rFonts w:ascii="Times New Roman" w:eastAsia="宋体" w:hAnsi="Times New Roman" w:cs="Times New Roman" w:hint="eastAsia"/>
                <w:color w:val="000000"/>
                <w:sz w:val="18"/>
                <w:szCs w:val="18"/>
              </w:rPr>
              <w:t>的补充</w:t>
            </w:r>
            <w:r>
              <w:rPr>
                <w:rFonts w:ascii="Times New Roman" w:eastAsia="宋体" w:hAnsi="Times New Roman" w:cs="Times New Roman" w:hint="eastAsia"/>
                <w:color w:val="000000"/>
                <w:sz w:val="18"/>
                <w:szCs w:val="18"/>
              </w:rPr>
              <w:t>，</w:t>
            </w:r>
            <w:r w:rsidR="0019211C">
              <w:rPr>
                <w:rFonts w:ascii="Times New Roman" w:eastAsia="宋体" w:hAnsi="Times New Roman" w:cs="Times New Roman" w:hint="eastAsia"/>
                <w:color w:val="000000"/>
                <w:sz w:val="18"/>
                <w:szCs w:val="18"/>
              </w:rPr>
              <w:t>也</w:t>
            </w:r>
            <w:r>
              <w:rPr>
                <w:rFonts w:ascii="Times New Roman" w:eastAsia="宋体" w:hAnsi="Times New Roman" w:cs="Times New Roman" w:hint="eastAsia"/>
                <w:color w:val="000000"/>
                <w:sz w:val="18"/>
                <w:szCs w:val="18"/>
              </w:rPr>
              <w:t>可在</w:t>
            </w:r>
            <w:r w:rsidR="0019211C">
              <w:rPr>
                <w:rFonts w:ascii="Times New Roman" w:eastAsia="宋体" w:hAnsi="Times New Roman" w:cs="Times New Roman" w:hint="eastAsia"/>
                <w:color w:val="000000"/>
                <w:sz w:val="18"/>
                <w:szCs w:val="18"/>
              </w:rPr>
              <w:t>QIIME 2</w:t>
            </w:r>
            <w:r>
              <w:rPr>
                <w:rFonts w:ascii="Times New Roman" w:eastAsia="宋体" w:hAnsi="Times New Roman" w:cs="Times New Roman" w:hint="eastAsia"/>
                <w:color w:val="000000"/>
                <w:sz w:val="18"/>
                <w:szCs w:val="18"/>
              </w:rPr>
              <w:t>中调用</w:t>
            </w:r>
            <w:proofErr w:type="spellStart"/>
            <w:r>
              <w:rPr>
                <w:rFonts w:ascii="Times New Roman" w:eastAsia="宋体" w:hAnsi="Times New Roman" w:cs="Times New Roman" w:hint="eastAsia"/>
                <w:color w:val="000000"/>
                <w:sz w:val="18"/>
                <w:szCs w:val="18"/>
              </w:rPr>
              <w:t>v</w:t>
            </w:r>
            <w:r>
              <w:rPr>
                <w:rFonts w:ascii="Times New Roman" w:eastAsia="宋体" w:hAnsi="Times New Roman" w:cs="Times New Roman"/>
                <w:color w:val="000000"/>
                <w:sz w:val="18"/>
                <w:szCs w:val="18"/>
              </w:rPr>
              <w:t>search</w:t>
            </w:r>
            <w:proofErr w:type="spellEnd"/>
            <w:r w:rsidR="0019211C">
              <w:rPr>
                <w:rFonts w:ascii="Times New Roman" w:eastAsia="宋体" w:hAnsi="Times New Roman" w:cs="Times New Roman" w:hint="eastAsia"/>
                <w:color w:val="000000"/>
                <w:sz w:val="18"/>
                <w:szCs w:val="18"/>
              </w:rPr>
              <w:t>插</w:t>
            </w:r>
            <w:r>
              <w:rPr>
                <w:rFonts w:ascii="Times New Roman" w:eastAsia="宋体" w:hAnsi="Times New Roman" w:cs="Times New Roman" w:hint="eastAsia"/>
                <w:color w:val="000000"/>
                <w:sz w:val="18"/>
                <w:szCs w:val="18"/>
              </w:rPr>
              <w:t>件使用</w:t>
            </w:r>
          </w:p>
        </w:tc>
        <w:tc>
          <w:tcPr>
            <w:tcW w:w="691" w:type="pct"/>
            <w:shd w:val="clear" w:color="auto" w:fill="FFFFFF" w:themeFill="background1"/>
            <w:tcMar>
              <w:left w:w="57" w:type="dxa"/>
              <w:right w:w="57" w:type="dxa"/>
            </w:tcMar>
            <w:vAlign w:val="center"/>
          </w:tcPr>
          <w:p w14:paraId="2E912856" w14:textId="77777777" w:rsidR="0019211C" w:rsidRPr="00D66BEE" w:rsidRDefault="00D05662" w:rsidP="007C3BD8">
            <w:pPr>
              <w:spacing w:before="40" w:after="40"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&lt;EndNote&gt;&lt;Cite&gt;&lt;Author&gt;Rognes&lt;/Author&gt;&lt;Year&gt;2016&lt;/Year&gt;&lt;RecNum&gt;154&lt;/RecNum&gt;&lt;DisplayText&gt;(Rognes et al., 2016)&lt;/DisplayText&gt;&lt;record&gt;&lt;rec-number&gt;154&lt;/rec-number&gt;&lt;foreign-keys&gt;&lt;key app="EN" db-id="awdrrxf56w52whedwtpvwtxhd09sdzew02vt" timestamp="1574692711"&gt;154&lt;/key&gt;&lt;/foreign-keys&gt;&lt;ref-type name="Journal Article"&gt;17&lt;/ref-type&gt;&lt;contributors&gt;&lt;authors&gt;&lt;author&gt;Rognes, Torbjørn&lt;/author&gt;&lt;author&gt;Flouri, Tomáš&lt;/author&gt;&lt;author&gt;Nichols, Ben&lt;/author&gt;&lt;author&gt;Quince, Christopher&lt;/author&gt;&lt;author&gt;Mahé, Frédéric&lt;/author&gt;&lt;/authors&gt;&lt;secondary-authors&gt;&lt;author&gt;Hrbek, Tomas&lt;/author&gt;&lt;/secondary-authors&gt;&lt;/contributors&gt;&lt;titles&gt;&lt;title&gt;VSEARCH: a versatile open source tool for metagenomics&lt;/title&gt;&lt;secondary-title&gt;PeerJ&lt;/secondary-title&gt;&lt;alt-title&gt;PeerJ&lt;/alt-title&gt;&lt;/titles&gt;&lt;periodical&gt;&lt;full-title&gt;PeerJ&lt;/full-title&gt;&lt;/periodical&gt;&lt;alt-periodical&gt;&lt;full-title&gt;PeerJ&lt;/full-title&gt;&lt;/alt-periodical&gt;&lt;pages&gt;e2584&lt;/pages&gt;&lt;volume&gt;4&lt;/volume&gt;&lt;edition&gt;2016/10/27&lt;/edition&gt;&lt;keywords&gt;&lt;keyword&gt;Clustering&lt;/keyword&gt;&lt;keyword&gt;Chimera detection&lt;/keyword&gt;&lt;keyword&gt;Searching&lt;/keyword&gt;&lt;keyword&gt;Masking&lt;/keyword&gt;&lt;keyword&gt;Shuffling&lt;/keyword&gt;&lt;keyword&gt;Parallellization&lt;/keyword&gt;&lt;keyword&gt;Metagenomics&lt;/keyword&gt;&lt;keyword&gt;Alignment&lt;/keyword&gt;&lt;keyword&gt;Sequences&lt;/keyword&gt;&lt;keyword&gt;Dereplication&lt;/keyword&gt;&lt;/keywords&gt;&lt;dates&gt;&lt;year&gt;2016&lt;/year&gt;&lt;pub-dates&gt;&lt;date&gt;2016/10/18&lt;/date&gt;&lt;/pub-dates&gt;&lt;/dates&gt;&lt;isbn&gt;2167-8359&lt;/isbn&gt;&lt;accession-num&gt;27781170&lt;/accession-num&gt;&lt;urls&gt;&lt;related-urls&gt;&lt;url&gt;https://doi.org/10.7717/peerj.2584&lt;/url&gt;&lt;/related-urls&gt;&lt;/urls&gt;&lt;custom2&gt;PMC5075697&lt;/custom2&gt;&lt;electronic-resource-num&gt;10.7717/peerj.2584&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(Rognes et al., 2016)</w:t>
            </w:r>
            <w:r w:rsidRPr="00D66BEE">
              <w:rPr>
                <w:rFonts w:ascii="Times New Roman" w:eastAsia="宋体" w:hAnsi="Times New Roman" w:cs="Times New Roman"/>
                <w:color w:val="000000"/>
                <w:sz w:val="18"/>
                <w:szCs w:val="18"/>
              </w:rPr>
              <w:fldChar w:fldCharType="end"/>
            </w:r>
          </w:p>
        </w:tc>
      </w:tr>
      <w:tr w:rsidR="0019211C" w:rsidRPr="00D66BEE" w14:paraId="349C3B59" w14:textId="77777777" w:rsidTr="00036572">
        <w:trPr>
          <w:trHeight w:val="284"/>
          <w:jc w:val="center"/>
        </w:trPr>
        <w:tc>
          <w:tcPr>
            <w:tcW w:w="622" w:type="pct"/>
            <w:shd w:val="clear" w:color="auto" w:fill="FFFFFF" w:themeFill="background1"/>
            <w:tcMar>
              <w:left w:w="57" w:type="dxa"/>
              <w:right w:w="57" w:type="dxa"/>
            </w:tcMar>
            <w:vAlign w:val="center"/>
          </w:tcPr>
          <w:p w14:paraId="579EEC4F"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Trimmomatic</w:t>
            </w:r>
          </w:p>
        </w:tc>
        <w:tc>
          <w:tcPr>
            <w:tcW w:w="1319" w:type="pct"/>
            <w:shd w:val="clear" w:color="auto" w:fill="FFFFFF" w:themeFill="background1"/>
            <w:tcMar>
              <w:left w:w="57" w:type="dxa"/>
              <w:right w:w="57" w:type="dxa"/>
            </w:tcMar>
            <w:vAlign w:val="center"/>
          </w:tcPr>
          <w:p w14:paraId="06DC78C1"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19" w:history="1">
              <w:r w:rsidR="0019211C" w:rsidRPr="00D66BEE">
                <w:rPr>
                  <w:rStyle w:val="aa"/>
                  <w:rFonts w:ascii="Times New Roman" w:eastAsia="宋体" w:hAnsi="Times New Roman" w:cs="Times New Roman"/>
                  <w:sz w:val="18"/>
                  <w:szCs w:val="18"/>
                </w:rPr>
                <w:t>http://www.usadellab.org/cms/index.php?page=trimmomatic</w:t>
              </w:r>
            </w:hyperlink>
          </w:p>
        </w:tc>
        <w:tc>
          <w:tcPr>
            <w:tcW w:w="2369" w:type="pct"/>
            <w:shd w:val="clear" w:color="auto" w:fill="FFFFFF" w:themeFill="background1"/>
            <w:tcMar>
              <w:left w:w="57" w:type="dxa"/>
              <w:right w:w="57" w:type="dxa"/>
            </w:tcMar>
            <w:vAlign w:val="center"/>
          </w:tcPr>
          <w:p w14:paraId="531146B9"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用于宏基因组原始数据的质控，是基于</w:t>
            </w:r>
            <w:r>
              <w:rPr>
                <w:rFonts w:ascii="Times New Roman" w:eastAsia="宋体" w:hAnsi="Times New Roman" w:cs="Times New Roman" w:hint="eastAsia"/>
                <w:color w:val="000000"/>
                <w:sz w:val="18"/>
                <w:szCs w:val="18"/>
              </w:rPr>
              <w:t>java</w:t>
            </w:r>
            <w:r>
              <w:rPr>
                <w:rFonts w:ascii="Times New Roman" w:eastAsia="宋体" w:hAnsi="Times New Roman" w:cs="Times New Roman" w:hint="eastAsia"/>
                <w:color w:val="000000"/>
                <w:sz w:val="18"/>
                <w:szCs w:val="18"/>
              </w:rPr>
              <w:t>开发的</w:t>
            </w:r>
            <w:r w:rsidR="00BD5676">
              <w:rPr>
                <w:rFonts w:ascii="Times New Roman" w:eastAsia="宋体" w:hAnsi="Times New Roman" w:cs="Times New Roman" w:hint="eastAsia"/>
                <w:color w:val="000000"/>
                <w:sz w:val="18"/>
                <w:szCs w:val="18"/>
              </w:rPr>
              <w:t>I</w:t>
            </w:r>
            <w:r w:rsidR="00BD5676">
              <w:rPr>
                <w:rFonts w:ascii="Times New Roman" w:eastAsia="宋体" w:hAnsi="Times New Roman" w:cs="Times New Roman"/>
                <w:color w:val="000000"/>
                <w:sz w:val="18"/>
                <w:szCs w:val="18"/>
              </w:rPr>
              <w:t>llumina</w:t>
            </w:r>
            <w:r w:rsidR="00BD5676">
              <w:rPr>
                <w:rFonts w:ascii="Times New Roman" w:eastAsia="宋体" w:hAnsi="Times New Roman" w:cs="Times New Roman" w:hint="eastAsia"/>
                <w:color w:val="000000"/>
                <w:sz w:val="18"/>
                <w:szCs w:val="18"/>
              </w:rPr>
              <w:t>数据低质量、引物和接头序列去除工具</w:t>
            </w:r>
          </w:p>
        </w:tc>
        <w:tc>
          <w:tcPr>
            <w:tcW w:w="691" w:type="pct"/>
            <w:shd w:val="clear" w:color="auto" w:fill="FFFFFF" w:themeFill="background1"/>
            <w:tcMar>
              <w:left w:w="57" w:type="dxa"/>
              <w:right w:w="57" w:type="dxa"/>
            </w:tcMar>
            <w:vAlign w:val="center"/>
          </w:tcPr>
          <w:p w14:paraId="58D31367"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&lt;EndNote&gt;&lt;Cite&gt;&lt;Author&gt;Bolger&lt;/Author&gt;&lt;Year&gt;2014&lt;/Year&gt;&lt;RecNum&gt;163&lt;/RecNum&gt;&lt;DisplayText&gt;(Bolger et al., 2014)&lt;/DisplayText&gt;&lt;record&gt;&lt;rec-number&gt;163&lt;/rec-number&gt;&lt;foreign-keys&gt;&lt;key app="EN" db-id="awdrrxf56w52whedwtpvwtxhd09sdzew02vt" timestamp="1574692712"&gt;163&lt;/key&gt;&lt;/foreign-keys&gt;&lt;ref-type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s://doi.org/10.1093/bioinformatics/btu170&lt;/url&gt;&lt;/related-urls&gt;&lt;/urls&gt;&lt;electronic-resource-num&gt;10.1093/bioinformatics/btu170&lt;/electronic-resource-num&gt;&lt;access-date&gt;5/26/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(Bolger et al., 2014)</w:t>
            </w:r>
            <w:r w:rsidRPr="00D66BEE">
              <w:rPr>
                <w:rFonts w:ascii="Times New Roman" w:eastAsia="宋体" w:hAnsi="Times New Roman" w:cs="Times New Roman"/>
                <w:color w:val="000000"/>
                <w:sz w:val="18"/>
                <w:szCs w:val="18"/>
              </w:rPr>
              <w:fldChar w:fldCharType="end"/>
            </w:r>
          </w:p>
        </w:tc>
      </w:tr>
      <w:tr w:rsidR="0019211C" w:rsidRPr="00D66BEE" w14:paraId="2F5FD5E6" w14:textId="77777777" w:rsidTr="00036572">
        <w:trPr>
          <w:trHeight w:val="284"/>
          <w:jc w:val="center"/>
        </w:trPr>
        <w:tc>
          <w:tcPr>
            <w:tcW w:w="622" w:type="pct"/>
            <w:shd w:val="clear" w:color="auto" w:fill="FFFFFF" w:themeFill="background1"/>
            <w:tcMar>
              <w:left w:w="57" w:type="dxa"/>
              <w:right w:w="57" w:type="dxa"/>
            </w:tcMar>
            <w:vAlign w:val="center"/>
          </w:tcPr>
          <w:p w14:paraId="689D9282"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Bowtie 2</w:t>
            </w:r>
          </w:p>
        </w:tc>
        <w:tc>
          <w:tcPr>
            <w:tcW w:w="1319" w:type="pct"/>
            <w:shd w:val="clear" w:color="auto" w:fill="FFFFFF" w:themeFill="background1"/>
            <w:tcMar>
              <w:left w:w="57" w:type="dxa"/>
              <w:right w:w="57" w:type="dxa"/>
            </w:tcMar>
            <w:vAlign w:val="center"/>
          </w:tcPr>
          <w:p w14:paraId="000A6284"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0" w:history="1">
              <w:r w:rsidR="0019211C" w:rsidRPr="00D66BEE">
                <w:rPr>
                  <w:rStyle w:val="aa"/>
                  <w:rFonts w:ascii="Times New Roman" w:eastAsia="宋体" w:hAnsi="Times New Roman" w:cs="Times New Roman"/>
                  <w:sz w:val="18"/>
                  <w:szCs w:val="18"/>
                </w:rPr>
                <w:t>http://bowtie-bio.sourceforge.net/bowtie2</w:t>
              </w:r>
            </w:hyperlink>
          </w:p>
        </w:tc>
        <w:tc>
          <w:tcPr>
            <w:tcW w:w="2369" w:type="pct"/>
            <w:shd w:val="clear" w:color="auto" w:fill="FFFFFF" w:themeFill="background1"/>
            <w:tcMar>
              <w:left w:w="57" w:type="dxa"/>
              <w:right w:w="57" w:type="dxa"/>
            </w:tcMar>
            <w:vAlign w:val="center"/>
          </w:tcPr>
          <w:p w14:paraId="29721AE6"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是一种快速的比对工具，</w:t>
            </w:r>
            <w:r w:rsidR="001D7BB1">
              <w:rPr>
                <w:rFonts w:ascii="Times New Roman" w:eastAsia="宋体" w:hAnsi="Times New Roman" w:cs="Times New Roman" w:hint="eastAsia"/>
                <w:color w:val="000000"/>
                <w:sz w:val="18"/>
                <w:szCs w:val="18"/>
              </w:rPr>
              <w:t>常</w:t>
            </w:r>
            <w:r>
              <w:rPr>
                <w:rFonts w:ascii="Times New Roman" w:eastAsia="宋体" w:hAnsi="Times New Roman" w:cs="Times New Roman" w:hint="eastAsia"/>
                <w:color w:val="000000"/>
                <w:sz w:val="18"/>
                <w:szCs w:val="18"/>
              </w:rPr>
              <w:t>用于</w:t>
            </w:r>
            <w:r w:rsidR="001D7BB1">
              <w:rPr>
                <w:rFonts w:ascii="Times New Roman" w:eastAsia="宋体" w:hAnsi="Times New Roman" w:cs="Times New Roman" w:hint="eastAsia"/>
                <w:color w:val="000000"/>
                <w:sz w:val="18"/>
                <w:szCs w:val="18"/>
              </w:rPr>
              <w:t>比对序列至参考数据库实现</w:t>
            </w:r>
            <w:r>
              <w:rPr>
                <w:rFonts w:ascii="Times New Roman" w:eastAsia="宋体" w:hAnsi="Times New Roman" w:cs="Times New Roman" w:hint="eastAsia"/>
                <w:color w:val="000000"/>
                <w:sz w:val="18"/>
                <w:szCs w:val="18"/>
              </w:rPr>
              <w:t>去除宿主污染或定量</w:t>
            </w:r>
          </w:p>
        </w:tc>
        <w:tc>
          <w:tcPr>
            <w:tcW w:w="691" w:type="pct"/>
            <w:shd w:val="clear" w:color="auto" w:fill="FFFFFF" w:themeFill="background1"/>
            <w:tcMar>
              <w:left w:w="57" w:type="dxa"/>
              <w:right w:w="57" w:type="dxa"/>
            </w:tcMar>
            <w:vAlign w:val="center"/>
          </w:tcPr>
          <w:p w14:paraId="197EC532"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&lt;EndNote&gt;&lt;Cite&gt;&lt;Author&gt;Langmead&lt;/Author&gt;&lt;Year&gt;2012&lt;/Year&gt;&lt;RecNum&gt;164&lt;/RecNum&gt;&lt;DisplayText&gt;(Langmead and Salzberg, 2012)&lt;/DisplayText&gt;&lt;record&gt;&lt;rec-number&gt;164&lt;/rec-number&gt;&lt;foreign-keys&gt;&lt;key app="EN" db-id="awdrrxf56w52whedwtpvwtxhd09sdzew02vt" timestamp="1574692712"&gt;164&lt;/key&gt;&lt;/foreign-keys&gt;&lt;ref-type name="Journal Article"&gt;17&lt;/ref-type&gt;&lt;contributors&gt;&lt;authors&gt;&lt;author&gt;Langmead, Ben&lt;/author&gt;&lt;author&gt;Salzberg, Steven L.&lt;/author&gt;&lt;/authors&gt;&lt;/contributors&gt;&lt;titles&gt;&lt;title&gt;Fast gapped-read alignment with Bowtie 2&lt;/title&gt;&lt;secondary-title&gt;Nature Methods&lt;/secondary-title&gt;&lt;/titles&gt;&lt;periodical&gt;&lt;full-title&gt;Nature Methods&lt;/full-title&gt;&lt;/periodical&gt;&lt;pages&gt;357-359&lt;/pages&gt;&lt;volume&gt;9&lt;/volume&gt;&lt;number&gt;4&lt;/number&gt;&lt;dates&gt;&lt;year&gt;2012&lt;/year&gt;&lt;pub-dates&gt;&lt;date&gt;03/04/online&lt;/date&gt;&lt;/pub-dates&gt;&lt;/dates&gt;&lt;publisher&gt;Nature Publishing Group, a division of Macmillan Publishers Limited. All Rights Reserved.&lt;/publisher&gt;&lt;urls&gt;&lt;related-urls&gt;&lt;url&gt;https://doi.org/10.1038/nmeth.1923&lt;/url&gt;&lt;url&gt;https://www.nature.com/articles/nmeth.1923#supplementary-information&lt;/url&gt;&lt;/related-urls&gt;&lt;/urls&gt;&lt;electronic-resource-num&gt;10.1038/nmeth.1923&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(Langmead and Salzberg, 2012)</w:t>
            </w:r>
            <w:r w:rsidRPr="00D66BEE">
              <w:rPr>
                <w:rFonts w:ascii="Times New Roman" w:eastAsia="宋体" w:hAnsi="Times New Roman" w:cs="Times New Roman"/>
                <w:color w:val="000000"/>
                <w:sz w:val="18"/>
                <w:szCs w:val="18"/>
              </w:rPr>
              <w:fldChar w:fldCharType="end"/>
            </w:r>
          </w:p>
        </w:tc>
      </w:tr>
      <w:tr w:rsidR="0019211C" w:rsidRPr="00D66BEE" w14:paraId="2A14C1CA" w14:textId="77777777" w:rsidTr="00036572">
        <w:trPr>
          <w:trHeight w:val="284"/>
          <w:jc w:val="center"/>
        </w:trPr>
        <w:tc>
          <w:tcPr>
            <w:tcW w:w="622" w:type="pct"/>
            <w:shd w:val="clear" w:color="auto" w:fill="FFFFFF" w:themeFill="background1"/>
            <w:tcMar>
              <w:left w:w="57" w:type="dxa"/>
              <w:right w:w="57" w:type="dxa"/>
            </w:tcMar>
            <w:vAlign w:val="center"/>
          </w:tcPr>
          <w:p w14:paraId="0A9D9E04"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MetaPhlAn2</w:t>
            </w:r>
          </w:p>
        </w:tc>
        <w:tc>
          <w:tcPr>
            <w:tcW w:w="1319" w:type="pct"/>
            <w:shd w:val="clear" w:color="auto" w:fill="FFFFFF" w:themeFill="background1"/>
            <w:tcMar>
              <w:left w:w="57" w:type="dxa"/>
              <w:right w:w="57" w:type="dxa"/>
            </w:tcMar>
            <w:vAlign w:val="center"/>
          </w:tcPr>
          <w:p w14:paraId="5BC3C18A"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1" w:history="1">
              <w:r w:rsidR="0019211C" w:rsidRPr="00D66BEE">
                <w:rPr>
                  <w:rStyle w:val="aa"/>
                  <w:rFonts w:ascii="Times New Roman" w:eastAsia="宋体" w:hAnsi="Times New Roman" w:cs="Times New Roman"/>
                  <w:sz w:val="18"/>
                  <w:szCs w:val="18"/>
                </w:rPr>
                <w:t>https://bitbucket.org/biobakery/metaphlan2</w:t>
              </w:r>
            </w:hyperlink>
          </w:p>
        </w:tc>
        <w:tc>
          <w:tcPr>
            <w:tcW w:w="2369" w:type="pct"/>
            <w:shd w:val="clear" w:color="auto" w:fill="FFFFFF" w:themeFill="background1"/>
            <w:tcMar>
              <w:left w:w="57" w:type="dxa"/>
              <w:right w:w="57" w:type="dxa"/>
            </w:tcMar>
            <w:vAlign w:val="center"/>
          </w:tcPr>
          <w:p w14:paraId="7FE4ACE9"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是一种物种分类工具，自</w:t>
            </w:r>
            <w:proofErr w:type="gramStart"/>
            <w:r>
              <w:rPr>
                <w:rFonts w:ascii="Times New Roman" w:eastAsia="宋体" w:hAnsi="Times New Roman" w:cs="Times New Roman" w:hint="eastAsia"/>
                <w:color w:val="000000"/>
                <w:sz w:val="18"/>
                <w:szCs w:val="18"/>
              </w:rPr>
              <w:t>带超过</w:t>
            </w:r>
            <w:proofErr w:type="gramEnd"/>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0000</w:t>
            </w:r>
            <w:r w:rsidR="001D7BB1">
              <w:rPr>
                <w:rFonts w:ascii="Times New Roman" w:eastAsia="宋体" w:hAnsi="Times New Roman" w:cs="Times New Roman" w:hint="eastAsia"/>
                <w:color w:val="000000"/>
                <w:sz w:val="18"/>
                <w:szCs w:val="18"/>
              </w:rPr>
              <w:t>多</w:t>
            </w:r>
            <w:r>
              <w:rPr>
                <w:rFonts w:ascii="Times New Roman" w:eastAsia="宋体" w:hAnsi="Times New Roman" w:cs="Times New Roman" w:hint="eastAsia"/>
                <w:color w:val="000000"/>
                <w:sz w:val="18"/>
                <w:szCs w:val="18"/>
              </w:rPr>
              <w:t>个</w:t>
            </w:r>
            <w:r w:rsidR="001D7BB1">
              <w:rPr>
                <w:rFonts w:ascii="Times New Roman" w:eastAsia="宋体" w:hAnsi="Times New Roman" w:cs="Times New Roman" w:hint="eastAsia"/>
                <w:color w:val="000000"/>
                <w:sz w:val="18"/>
                <w:szCs w:val="18"/>
              </w:rPr>
              <w:t>物</w:t>
            </w:r>
            <w:r>
              <w:rPr>
                <w:rFonts w:ascii="Times New Roman" w:eastAsia="宋体" w:hAnsi="Times New Roman" w:cs="Times New Roman" w:hint="eastAsia"/>
                <w:color w:val="000000"/>
                <w:sz w:val="18"/>
                <w:szCs w:val="18"/>
              </w:rPr>
              <w:t>种的标记基因数据库，输出</w:t>
            </w:r>
            <w:r w:rsidR="001D7BB1">
              <w:rPr>
                <w:rFonts w:ascii="Times New Roman" w:eastAsia="宋体" w:hAnsi="Times New Roman" w:cs="Times New Roman" w:hint="eastAsia"/>
                <w:color w:val="000000"/>
                <w:sz w:val="18"/>
                <w:szCs w:val="18"/>
              </w:rPr>
              <w:t>结果</w:t>
            </w:r>
            <w:proofErr w:type="gramStart"/>
            <w:r>
              <w:rPr>
                <w:rFonts w:ascii="Times New Roman" w:eastAsia="宋体" w:hAnsi="Times New Roman" w:cs="Times New Roman" w:hint="eastAsia"/>
                <w:color w:val="000000"/>
                <w:sz w:val="18"/>
                <w:szCs w:val="18"/>
              </w:rPr>
              <w:t>为株</w:t>
            </w:r>
            <w:r w:rsidR="001D7BB1">
              <w:rPr>
                <w:rFonts w:ascii="Times New Roman" w:eastAsia="宋体" w:hAnsi="Times New Roman" w:cs="Times New Roman" w:hint="eastAsia"/>
                <w:color w:val="000000"/>
                <w:sz w:val="18"/>
                <w:szCs w:val="18"/>
              </w:rPr>
              <w:t>水平</w:t>
            </w:r>
            <w:proofErr w:type="gramEnd"/>
            <w:r>
              <w:rPr>
                <w:rFonts w:ascii="Times New Roman" w:eastAsia="宋体" w:hAnsi="Times New Roman" w:cs="Times New Roman" w:hint="eastAsia"/>
                <w:color w:val="000000"/>
                <w:sz w:val="18"/>
                <w:szCs w:val="18"/>
              </w:rPr>
              <w:t>相对丰度</w:t>
            </w:r>
          </w:p>
        </w:tc>
        <w:tc>
          <w:tcPr>
            <w:tcW w:w="691" w:type="pct"/>
            <w:shd w:val="clear" w:color="auto" w:fill="FFFFFF" w:themeFill="background1"/>
            <w:tcMar>
              <w:left w:w="57" w:type="dxa"/>
              <w:right w:w="57" w:type="dxa"/>
            </w:tcMar>
            <w:vAlign w:val="center"/>
          </w:tcPr>
          <w:p w14:paraId="02CA686D"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&lt;EndNote&gt;&lt;Cite&gt;&lt;Author&gt;Truong&lt;/Author&gt;&lt;Year&gt;2015&lt;/Year&gt;&lt;RecNum&gt;78&lt;/RecNum&gt;&lt;DisplayText&gt;(Truong et al., 2015)&lt;/DisplayText&gt;&lt;record&gt;&lt;rec-number&gt;78&lt;/rec-number&gt;&lt;foreign-keys&gt;&lt;key app="EN" db-id="vstwvrevg90p50eed995xsvpzfste2atavda" timestamp="1557052910" guid="99c6d199-6a61-4226-a78a-4c61219a5fe5"&gt;78&lt;/key&gt;&lt;key app="ENWeb" db-id=""&gt;0&lt;/key&gt;&lt;/foreign-keys&gt;&lt;ref-type name="Journal Article"&gt;17&lt;/ref-type&gt;&lt;contributors&gt;&lt;authors&gt;&lt;author&gt;Truong, Duy Tin&lt;/author&gt;&lt;author&gt;Franzosa, Eric A.&lt;/author&gt;&lt;author&gt;Tickle, Timothy L.&lt;/author&gt;&lt;author&gt;Scholz, Matthias&lt;/author&gt;&lt;author&gt;Weingart, George&lt;/author&gt;&lt;author&gt;Pasolli, Edoardo&lt;/author&gt;&lt;author&gt;Tett, Adrian&lt;/author&gt;&lt;author&gt;Huttenhower, Curtis&lt;/author&gt;&lt;author&gt;Segata, Nicola&lt;/author&gt;&lt;/authors&gt;&lt;/contributors&gt;&lt;titles&gt;&lt;title&gt;MetaPhlAn2 for enhanced metagenomic taxonomic profiling&lt;/title&gt;&lt;secondary-title&gt;Nature Methods&lt;/secondary-title&gt;&lt;/titles&gt;&lt;periodical&gt;&lt;full-title&gt;Nature Methods&lt;/full-title&gt;&lt;/periodical&gt;&lt;pages&gt;902-903&lt;/pages&gt;&lt;volume&gt;12&lt;/volume&gt;&lt;number&gt;10&lt;/number&gt;&lt;dates&gt;&lt;year&gt;2015&lt;/year&gt;&lt;pub-dates&gt;&lt;date&gt;09/29/online&lt;/date&gt;&lt;/pub-dates&gt;&lt;/dates&gt;&lt;publisher&gt;Nature Publishing Group, a division of Macmillan Publishers Limited. All Rights Reserved.&lt;/publisher&gt;&lt;work-type&gt;Correspondence&lt;/work-type&gt;&lt;urls&gt;&lt;related-urls&gt;&lt;url&gt;https://doi.org/10.1038/nmeth.3589&lt;/url&gt;&lt;url&gt;https://www.nature.com/articles/nmeth.3589#supplementary-information&lt;/url&gt;&lt;/related-urls&gt;&lt;/urls&gt;&lt;electronic-resource-num&gt;10.1038/nmeth.3589&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(Truong et al., 2015)</w:t>
            </w:r>
            <w:r w:rsidRPr="00D66BEE">
              <w:rPr>
                <w:rFonts w:ascii="Times New Roman" w:eastAsia="宋体" w:hAnsi="Times New Roman" w:cs="Times New Roman"/>
                <w:color w:val="000000"/>
                <w:sz w:val="18"/>
                <w:szCs w:val="18"/>
              </w:rPr>
              <w:fldChar w:fldCharType="end"/>
            </w:r>
          </w:p>
        </w:tc>
      </w:tr>
      <w:tr w:rsidR="0019211C" w:rsidRPr="00D66BEE" w14:paraId="4D1C54EE" w14:textId="77777777" w:rsidTr="00036572">
        <w:trPr>
          <w:trHeight w:val="284"/>
          <w:jc w:val="center"/>
        </w:trPr>
        <w:tc>
          <w:tcPr>
            <w:tcW w:w="622" w:type="pct"/>
            <w:shd w:val="clear" w:color="auto" w:fill="FFFFFF" w:themeFill="background1"/>
            <w:tcMar>
              <w:left w:w="57" w:type="dxa"/>
              <w:right w:w="57" w:type="dxa"/>
            </w:tcMar>
            <w:vAlign w:val="center"/>
          </w:tcPr>
          <w:p w14:paraId="795B31F5"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Kraken 2</w:t>
            </w:r>
          </w:p>
        </w:tc>
        <w:tc>
          <w:tcPr>
            <w:tcW w:w="1319" w:type="pct"/>
            <w:shd w:val="clear" w:color="auto" w:fill="FFFFFF" w:themeFill="background1"/>
            <w:tcMar>
              <w:left w:w="57" w:type="dxa"/>
              <w:right w:w="57" w:type="dxa"/>
            </w:tcMar>
            <w:vAlign w:val="center"/>
          </w:tcPr>
          <w:p w14:paraId="3A98711A"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2" w:history="1">
              <w:r w:rsidR="0019211C" w:rsidRPr="00D66BEE">
                <w:rPr>
                  <w:rStyle w:val="aa"/>
                  <w:rFonts w:ascii="Times New Roman" w:eastAsia="宋体" w:hAnsi="Times New Roman" w:cs="Times New Roman"/>
                  <w:sz w:val="18"/>
                  <w:szCs w:val="18"/>
                </w:rPr>
                <w:t>https://ccb.jhu.edu/software/kraken2</w:t>
              </w:r>
            </w:hyperlink>
          </w:p>
        </w:tc>
        <w:tc>
          <w:tcPr>
            <w:tcW w:w="2369" w:type="pct"/>
            <w:shd w:val="clear" w:color="auto" w:fill="FFFFFF" w:themeFill="background1"/>
            <w:tcMar>
              <w:left w:w="57" w:type="dxa"/>
              <w:right w:w="57" w:type="dxa"/>
            </w:tcMar>
            <w:vAlign w:val="center"/>
          </w:tcPr>
          <w:p w14:paraId="0537B7E8"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是一种物种分类工具，它使用精确</w:t>
            </w:r>
            <w:r w:rsidRPr="00D66BEE">
              <w:rPr>
                <w:rFonts w:ascii="Times New Roman" w:eastAsia="宋体" w:hAnsi="Times New Roman" w:cs="Times New Roman"/>
                <w:i/>
                <w:iCs/>
                <w:color w:val="000000"/>
                <w:sz w:val="18"/>
                <w:szCs w:val="18"/>
              </w:rPr>
              <w:t>k</w:t>
            </w:r>
            <w:r w:rsidRPr="00D66BEE">
              <w:rPr>
                <w:rFonts w:ascii="Times New Roman" w:eastAsia="宋体" w:hAnsi="Times New Roman" w:cs="Times New Roman"/>
                <w:color w:val="000000"/>
                <w:sz w:val="18"/>
                <w:szCs w:val="18"/>
              </w:rPr>
              <w:t>-</w:t>
            </w:r>
            <w:proofErr w:type="spellStart"/>
            <w:r w:rsidRPr="00D66BEE">
              <w:rPr>
                <w:rFonts w:ascii="Times New Roman" w:eastAsia="宋体" w:hAnsi="Times New Roman" w:cs="Times New Roman"/>
                <w:color w:val="000000"/>
                <w:sz w:val="18"/>
                <w:szCs w:val="18"/>
              </w:rPr>
              <w:t>mer</w:t>
            </w:r>
            <w:proofErr w:type="spellEnd"/>
            <w:r>
              <w:rPr>
                <w:rFonts w:ascii="Times New Roman" w:eastAsia="宋体" w:hAnsi="Times New Roman" w:cs="Times New Roman" w:hint="eastAsia"/>
                <w:color w:val="000000"/>
                <w:sz w:val="18"/>
                <w:szCs w:val="18"/>
              </w:rPr>
              <w:t>方法匹配到</w:t>
            </w:r>
            <w:r w:rsidRPr="00D66BEE">
              <w:rPr>
                <w:rFonts w:ascii="Times New Roman" w:eastAsia="宋体" w:hAnsi="Times New Roman" w:cs="Times New Roman"/>
                <w:color w:val="000000"/>
                <w:sz w:val="18"/>
                <w:szCs w:val="18"/>
              </w:rPr>
              <w:t>NCBI</w:t>
            </w:r>
            <w:r>
              <w:rPr>
                <w:rFonts w:ascii="Times New Roman" w:eastAsia="宋体" w:hAnsi="Times New Roman" w:cs="Times New Roman" w:hint="eastAsia"/>
                <w:color w:val="000000"/>
                <w:sz w:val="18"/>
                <w:szCs w:val="18"/>
              </w:rPr>
              <w:t>数据</w:t>
            </w:r>
            <w:r w:rsidR="00465EF6">
              <w:rPr>
                <w:rFonts w:ascii="Times New Roman" w:eastAsia="宋体" w:hAnsi="Times New Roman" w:cs="Times New Roman" w:hint="eastAsia"/>
                <w:color w:val="000000"/>
                <w:sz w:val="18"/>
                <w:szCs w:val="18"/>
              </w:rPr>
              <w:t>库，按最低共同祖先原则</w:t>
            </w:r>
            <w:r>
              <w:rPr>
                <w:rFonts w:ascii="Times New Roman" w:eastAsia="宋体" w:hAnsi="Times New Roman" w:cs="Times New Roman" w:hint="eastAsia"/>
                <w:color w:val="000000"/>
                <w:sz w:val="18"/>
                <w:szCs w:val="18"/>
              </w:rPr>
              <w:t>分类，具有高精确和</w:t>
            </w:r>
            <w:r w:rsidR="00465EF6">
              <w:rPr>
                <w:rFonts w:ascii="Times New Roman" w:eastAsia="宋体" w:hAnsi="Times New Roman" w:cs="Times New Roman" w:hint="eastAsia"/>
                <w:color w:val="000000"/>
                <w:sz w:val="18"/>
                <w:szCs w:val="18"/>
              </w:rPr>
              <w:t>超高</w:t>
            </w:r>
            <w:r>
              <w:rPr>
                <w:rFonts w:ascii="Times New Roman" w:eastAsia="宋体" w:hAnsi="Times New Roman" w:cs="Times New Roman" w:hint="eastAsia"/>
                <w:color w:val="000000"/>
                <w:sz w:val="18"/>
                <w:szCs w:val="18"/>
              </w:rPr>
              <w:t>速</w:t>
            </w:r>
            <w:r w:rsidR="00465EF6">
              <w:rPr>
                <w:rFonts w:ascii="Times New Roman" w:eastAsia="宋体" w:hAnsi="Times New Roman" w:cs="Times New Roman" w:hint="eastAsia"/>
                <w:color w:val="000000"/>
                <w:sz w:val="18"/>
                <w:szCs w:val="18"/>
              </w:rPr>
              <w:t>分析</w:t>
            </w:r>
            <w:r>
              <w:rPr>
                <w:rFonts w:ascii="Times New Roman" w:eastAsia="宋体" w:hAnsi="Times New Roman" w:cs="Times New Roman" w:hint="eastAsia"/>
                <w:color w:val="000000"/>
                <w:sz w:val="18"/>
                <w:szCs w:val="18"/>
              </w:rPr>
              <w:t>的特点，输出</w:t>
            </w:r>
            <w:r w:rsidR="00465EF6">
              <w:rPr>
                <w:rFonts w:ascii="Times New Roman" w:eastAsia="宋体" w:hAnsi="Times New Roman" w:cs="Times New Roman" w:hint="eastAsia"/>
                <w:color w:val="000000"/>
                <w:sz w:val="18"/>
                <w:szCs w:val="18"/>
              </w:rPr>
              <w:t>结果为计数型</w:t>
            </w:r>
            <w:r w:rsidR="00461EDA">
              <w:rPr>
                <w:rFonts w:ascii="Times New Roman" w:eastAsia="宋体" w:hAnsi="Times New Roman" w:cs="Times New Roman" w:hint="eastAsia"/>
                <w:color w:val="000000"/>
                <w:sz w:val="18"/>
                <w:szCs w:val="18"/>
              </w:rPr>
              <w:t>数据</w:t>
            </w:r>
          </w:p>
        </w:tc>
        <w:tc>
          <w:tcPr>
            <w:tcW w:w="691" w:type="pct"/>
            <w:shd w:val="clear" w:color="auto" w:fill="FFFFFF" w:themeFill="background1"/>
            <w:tcMar>
              <w:left w:w="57" w:type="dxa"/>
              <w:right w:w="57" w:type="dxa"/>
            </w:tcMar>
            <w:vAlign w:val="center"/>
          </w:tcPr>
          <w:p w14:paraId="4597015E"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&lt;EndNote&gt;&lt;Cite&gt;&lt;Author&gt;Wood&lt;/Author&gt;&lt;Year&gt;2019&lt;/Year&gt;&lt;RecNum&gt;175&lt;/RecNum&gt;&lt;DisplayText&gt;(Wood et al., 2019)&lt;/DisplayText&gt;&lt;record&gt;&lt;rec-number&gt;175&lt;/rec-number&gt;&lt;foreign-keys&gt;&lt;key app="EN" db-id="awdrrxf56w52whedwtpvwtxhd09sdzew02vt" timestamp="1574692712"&gt;175&lt;/key&gt;&lt;/foreign-keys&gt;&lt;ref-type name="Journal Article"&gt;17&lt;/ref-type&gt;&lt;contributors&gt;&lt;authors&gt;&lt;author&gt;Wood, Derrick E.&lt;/author&gt;&lt;author&gt;Lu, Jennifer&lt;/author&gt;&lt;author&gt;Langmead, Ben&lt;/author&gt;&lt;/authors&gt;&lt;/contributors&gt;&lt;titles&gt;&lt;title&gt;Improved metagenomic analysis with Kraken 2&lt;/title&gt;&lt;secondary-title&gt;bioRxiv&lt;/secondary-title&gt;&lt;/titles&gt;&lt;periodical&gt;&lt;full-title&gt;bioRxiv&lt;/full-title&gt;&lt;/periodical&gt;&lt;pages&gt;762302&lt;/pages&gt;&lt;dates&gt;&lt;year&gt;2019&lt;/year&gt;&lt;/dates&gt;&lt;urls&gt;&lt;related-urls&gt;&lt;url&gt;https://www.biorxiv.org/content/biorxiv/early/2019/09/07/762302.full.pdf&lt;/url&gt;&lt;/related-urls&gt;&lt;/urls&gt;&lt;electronic-resource-num&gt;10.1101/762302&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(Wood et al., 2019)</w:t>
            </w:r>
            <w:r w:rsidRPr="00D66BEE">
              <w:rPr>
                <w:rFonts w:ascii="Times New Roman" w:eastAsia="宋体" w:hAnsi="Times New Roman" w:cs="Times New Roman"/>
                <w:color w:val="000000"/>
                <w:sz w:val="18"/>
                <w:szCs w:val="18"/>
              </w:rPr>
              <w:fldChar w:fldCharType="end"/>
            </w:r>
          </w:p>
        </w:tc>
      </w:tr>
      <w:tr w:rsidR="0019211C" w:rsidRPr="00D66BEE" w14:paraId="1466BB50" w14:textId="77777777" w:rsidTr="00036572">
        <w:trPr>
          <w:trHeight w:val="284"/>
          <w:jc w:val="center"/>
        </w:trPr>
        <w:tc>
          <w:tcPr>
            <w:tcW w:w="622" w:type="pct"/>
            <w:shd w:val="clear" w:color="auto" w:fill="FFFFFF" w:themeFill="background1"/>
            <w:tcMar>
              <w:left w:w="57" w:type="dxa"/>
              <w:right w:w="57" w:type="dxa"/>
            </w:tcMar>
            <w:vAlign w:val="center"/>
          </w:tcPr>
          <w:p w14:paraId="52F309DF" w14:textId="77777777" w:rsidR="0019211C" w:rsidRPr="00546E3A" w:rsidRDefault="0019211C" w:rsidP="007C3BD8">
            <w:pPr>
              <w:spacing w:before="42" w:after="42" w:line="220" w:lineRule="exact"/>
              <w:jc w:val="center"/>
              <w:rPr>
                <w:rFonts w:ascii="Times New Roman" w:eastAsia="宋体" w:hAnsi="Times New Roman" w:cs="Times New Roman"/>
                <w:color w:val="000000" w:themeColor="text1"/>
                <w:sz w:val="18"/>
                <w:szCs w:val="18"/>
              </w:rPr>
            </w:pPr>
            <w:r w:rsidRPr="00546E3A">
              <w:rPr>
                <w:rFonts w:ascii="Times New Roman" w:eastAsia="宋体" w:hAnsi="Times New Roman" w:cs="Times New Roman"/>
                <w:color w:val="000000" w:themeColor="text1"/>
                <w:sz w:val="18"/>
                <w:szCs w:val="18"/>
              </w:rPr>
              <w:t>HUMAnN2</w:t>
            </w:r>
          </w:p>
        </w:tc>
        <w:tc>
          <w:tcPr>
            <w:tcW w:w="1319" w:type="pct"/>
            <w:shd w:val="clear" w:color="auto" w:fill="FFFFFF" w:themeFill="background1"/>
            <w:tcMar>
              <w:left w:w="57" w:type="dxa"/>
              <w:right w:w="57" w:type="dxa"/>
            </w:tcMar>
            <w:vAlign w:val="center"/>
          </w:tcPr>
          <w:p w14:paraId="50CEA0EE" w14:textId="77777777" w:rsidR="0019211C" w:rsidRPr="00546E3A" w:rsidRDefault="004513B8" w:rsidP="007C3BD8">
            <w:pPr>
              <w:spacing w:before="42" w:after="42" w:line="220" w:lineRule="exact"/>
              <w:rPr>
                <w:rFonts w:ascii="Times New Roman" w:eastAsia="宋体" w:hAnsi="Times New Roman" w:cs="Times New Roman"/>
                <w:color w:val="000000" w:themeColor="text1"/>
                <w:sz w:val="18"/>
                <w:szCs w:val="18"/>
              </w:rPr>
            </w:pPr>
            <w:hyperlink r:id="rId23" w:history="1">
              <w:r w:rsidR="007C3BCA" w:rsidRPr="00D70599">
                <w:rPr>
                  <w:rStyle w:val="aa"/>
                  <w:rFonts w:ascii="Times New Roman" w:eastAsia="宋体" w:hAnsi="Times New Roman" w:cs="Times New Roman"/>
                  <w:sz w:val="18"/>
                  <w:szCs w:val="18"/>
                </w:rPr>
                <w:t>https://bitbucket.org/biobakery/humann2</w:t>
              </w:r>
            </w:hyperlink>
          </w:p>
        </w:tc>
        <w:tc>
          <w:tcPr>
            <w:tcW w:w="2369" w:type="pct"/>
            <w:shd w:val="clear" w:color="auto" w:fill="FFFFFF" w:themeFill="background1"/>
            <w:tcMar>
              <w:left w:w="57" w:type="dxa"/>
              <w:right w:w="57" w:type="dxa"/>
            </w:tcMar>
            <w:vAlign w:val="center"/>
          </w:tcPr>
          <w:p w14:paraId="22009A09" w14:textId="77777777" w:rsidR="0019211C" w:rsidRPr="00546E3A" w:rsidRDefault="0019211C" w:rsidP="007C3BD8">
            <w:pPr>
              <w:spacing w:before="42" w:after="42" w:line="220" w:lineRule="exact"/>
              <w:rPr>
                <w:rFonts w:ascii="Times New Roman" w:eastAsia="宋体" w:hAnsi="Times New Roman" w:cs="Times New Roman"/>
                <w:color w:val="000000" w:themeColor="text1"/>
                <w:sz w:val="18"/>
                <w:szCs w:val="18"/>
              </w:rPr>
            </w:pPr>
            <w:r w:rsidRPr="00546E3A">
              <w:rPr>
                <w:rFonts w:ascii="Times New Roman" w:eastAsia="宋体" w:hAnsi="Times New Roman" w:cs="Times New Roman" w:hint="eastAsia"/>
                <w:color w:val="000000" w:themeColor="text1"/>
                <w:sz w:val="18"/>
                <w:szCs w:val="18"/>
              </w:rPr>
              <w:t>基于</w:t>
            </w:r>
            <w:r w:rsidRPr="00546E3A">
              <w:rPr>
                <w:rFonts w:ascii="Times New Roman" w:eastAsia="宋体" w:hAnsi="Times New Roman" w:cs="Times New Roman"/>
                <w:color w:val="000000" w:themeColor="text1"/>
                <w:sz w:val="18"/>
                <w:szCs w:val="18"/>
              </w:rPr>
              <w:t>UniRef</w:t>
            </w:r>
            <w:r w:rsidRPr="00546E3A">
              <w:rPr>
                <w:rFonts w:ascii="Times New Roman" w:eastAsia="宋体" w:hAnsi="Times New Roman" w:cs="Times New Roman" w:hint="eastAsia"/>
                <w:color w:val="000000" w:themeColor="text1"/>
                <w:sz w:val="18"/>
                <w:szCs w:val="18"/>
              </w:rPr>
              <w:t>蛋白数据库开发</w:t>
            </w:r>
            <w:r>
              <w:rPr>
                <w:rFonts w:ascii="Times New Roman" w:eastAsia="宋体" w:hAnsi="Times New Roman" w:cs="Times New Roman" w:hint="eastAsia"/>
                <w:color w:val="000000" w:themeColor="text1"/>
                <w:sz w:val="18"/>
                <w:szCs w:val="18"/>
              </w:rPr>
              <w:t>，可计算宏基因组和</w:t>
            </w:r>
            <w:proofErr w:type="gramStart"/>
            <w:r>
              <w:rPr>
                <w:rFonts w:ascii="Times New Roman" w:eastAsia="宋体" w:hAnsi="Times New Roman" w:cs="Times New Roman" w:hint="eastAsia"/>
                <w:color w:val="000000" w:themeColor="text1"/>
                <w:sz w:val="18"/>
                <w:szCs w:val="18"/>
              </w:rPr>
              <w:t>宏转录</w:t>
            </w:r>
            <w:proofErr w:type="gramEnd"/>
            <w:r>
              <w:rPr>
                <w:rFonts w:ascii="Times New Roman" w:eastAsia="宋体" w:hAnsi="Times New Roman" w:cs="Times New Roman" w:hint="eastAsia"/>
                <w:color w:val="000000" w:themeColor="text1"/>
                <w:sz w:val="18"/>
                <w:szCs w:val="18"/>
              </w:rPr>
              <w:t>组数据的基因丰度、通路覆盖度和通路丰度，还能提供特定功能的</w:t>
            </w:r>
            <w:r w:rsidR="00465EF6">
              <w:rPr>
                <w:rFonts w:ascii="Times New Roman" w:eastAsia="宋体" w:hAnsi="Times New Roman" w:cs="Times New Roman" w:hint="eastAsia"/>
                <w:color w:val="000000" w:themeColor="text1"/>
                <w:sz w:val="18"/>
                <w:szCs w:val="18"/>
              </w:rPr>
              <w:t>物种</w:t>
            </w:r>
            <w:r>
              <w:rPr>
                <w:rFonts w:ascii="Times New Roman" w:eastAsia="宋体" w:hAnsi="Times New Roman" w:cs="Times New Roman" w:hint="eastAsia"/>
                <w:color w:val="000000" w:themeColor="text1"/>
                <w:sz w:val="18"/>
                <w:szCs w:val="18"/>
              </w:rPr>
              <w:t>贡献度</w:t>
            </w:r>
          </w:p>
        </w:tc>
        <w:tc>
          <w:tcPr>
            <w:tcW w:w="691" w:type="pct"/>
            <w:shd w:val="clear" w:color="auto" w:fill="FFFFFF" w:themeFill="background1"/>
            <w:tcMar>
              <w:left w:w="57" w:type="dxa"/>
              <w:right w:w="57" w:type="dxa"/>
            </w:tcMar>
            <w:vAlign w:val="center"/>
          </w:tcPr>
          <w:p w14:paraId="0C22215E" w14:textId="77777777" w:rsidR="0019211C" w:rsidRPr="00546E3A" w:rsidRDefault="00D05662" w:rsidP="007C3BD8">
            <w:pPr>
              <w:spacing w:before="42" w:after="42" w:line="220" w:lineRule="exact"/>
              <w:rPr>
                <w:rFonts w:ascii="Times New Roman" w:eastAsia="宋体" w:hAnsi="Times New Roman" w:cs="Times New Roman"/>
                <w:color w:val="000000" w:themeColor="text1"/>
                <w:sz w:val="18"/>
                <w:szCs w:val="18"/>
              </w:rPr>
            </w:pPr>
            <w:r w:rsidRPr="00546E3A">
              <w:rPr>
                <w:rFonts w:ascii="Times New Roman" w:eastAsia="宋体" w:hAnsi="Times New Roman" w:cs="Times New Roman"/>
                <w:color w:val="000000" w:themeColor="text1"/>
                <w:sz w:val="18"/>
                <w:szCs w:val="18"/>
              </w:rPr>
              <w:fldChar w:fldCharType="begin"/>
            </w:r>
            <w:r w:rsidR="0019211C" w:rsidRPr="00546E3A">
              <w:rPr>
                <w:rFonts w:ascii="Times New Roman" w:eastAsia="宋体" w:hAnsi="Times New Roman" w:cs="Times New Roman"/>
                <w:color w:val="000000" w:themeColor="text1"/>
                <w:sz w:val="18"/>
                <w:szCs w:val="18"/>
              </w:rPr>
              <w:instrText xml:space="preserve"> ADDIN EN.CITE &lt;EndNote&gt;&lt;Cite&gt;&lt;Author&gt;Franzosa&lt;/Author&gt;&lt;Year&gt;2018&lt;/Year&gt;&lt;RecNum&gt;167&lt;/RecNum&gt;&lt;DisplayText&gt;(Franzosa et al., 2018)&lt;/DisplayText&gt;&lt;record&gt;&lt;rec-number&gt;167&lt;/rec-number&gt;&lt;foreign-keys&gt;&lt;key app="EN" db-id="awdrrxf56w52whedwtpvwtxhd09sdzew02vt" timestamp="1574692712"&gt;167&lt;/key&gt;&lt;/foreign-keys&gt;&lt;ref-type name="Journal Article"&gt;17&lt;/ref-type&gt;&lt;contributors&gt;&lt;authors&gt;&lt;author&gt;Franzosa, Eric A.&lt;/author&gt;&lt;author&gt;McIver, Lauren J.&lt;/author&gt;&lt;author&gt;Rahnavard, Gholamali&lt;/author&gt;&lt;author&gt;Thompson, Luke R.&lt;/author&gt;&lt;author&gt;Schirmer, Melanie&lt;/author&gt;&lt;author&gt;Weingart, George&lt;/author&gt;&lt;author&gt;Lipson, Karen Schwarzberg&lt;/author&gt;&lt;author&gt;Knight, Rob&lt;/author&gt;&lt;author&gt;Caporaso, J. Gregory&lt;/author&gt;&lt;author&gt;Segata, Nicola&lt;/author&gt;&lt;author&gt;Huttenhower, Curtis&lt;/author&gt;&lt;/authors&gt;&lt;/contributors&gt;&lt;titles&gt;&lt;title&gt;Species-level functional profiling of metagenomes and metatranscriptomes&lt;/title&gt;&lt;secondary-title&gt;Nature Methods&lt;/secondary-title&gt;&lt;/titles&gt;&lt;periodical&gt;&lt;full-title&gt;Nature Methods&lt;/full-title&gt;&lt;/periodical&gt;&lt;pages&gt;962-968&lt;/pages&gt;&lt;volume&gt;15&lt;/volume&gt;&lt;number&gt;11&lt;/number&gt;&lt;dates&gt;&lt;year&gt;2018&lt;/year&gt;&lt;pub-dates&gt;&lt;date&gt;2018/11/01&lt;/date&gt;&lt;/pub-dates&gt;&lt;/dates&gt;&lt;isbn&gt;1548-7105&lt;/isbn&gt;&lt;urls&gt;&lt;related-urls&gt;&lt;url&gt;https://doi.org/10.1038/s41592-018-0176-y&lt;/url&gt;&lt;/related-urls&gt;&lt;/urls&gt;&lt;electronic-resource-num&gt;10.1038/s41592-018-0176-y&lt;/electronic-resource-num&gt;&lt;/record&gt;&lt;/Cite&gt;&lt;/EndNote&gt;</w:instrText>
            </w:r>
            <w:r w:rsidRPr="00546E3A">
              <w:rPr>
                <w:rFonts w:ascii="Times New Roman" w:eastAsia="宋体" w:hAnsi="Times New Roman" w:cs="Times New Roman"/>
                <w:color w:val="000000" w:themeColor="text1"/>
                <w:sz w:val="18"/>
                <w:szCs w:val="18"/>
              </w:rPr>
              <w:fldChar w:fldCharType="separate"/>
            </w:r>
            <w:r w:rsidR="0019211C" w:rsidRPr="00546E3A">
              <w:rPr>
                <w:rFonts w:ascii="Times New Roman" w:eastAsia="宋体" w:hAnsi="Times New Roman" w:cs="Times New Roman"/>
                <w:noProof/>
                <w:color w:val="000000" w:themeColor="text1"/>
                <w:sz w:val="18"/>
                <w:szCs w:val="18"/>
              </w:rPr>
              <w:t>(Franzosa et al., 2018)</w:t>
            </w:r>
            <w:r w:rsidRPr="00546E3A">
              <w:rPr>
                <w:rFonts w:ascii="Times New Roman" w:eastAsia="宋体" w:hAnsi="Times New Roman" w:cs="Times New Roman"/>
                <w:color w:val="000000" w:themeColor="text1"/>
                <w:sz w:val="18"/>
                <w:szCs w:val="18"/>
              </w:rPr>
              <w:fldChar w:fldCharType="end"/>
            </w:r>
          </w:p>
        </w:tc>
      </w:tr>
      <w:tr w:rsidR="0019211C" w:rsidRPr="00D66BEE" w14:paraId="44D8E2C3" w14:textId="77777777" w:rsidTr="00036572">
        <w:trPr>
          <w:trHeight w:val="284"/>
          <w:jc w:val="center"/>
        </w:trPr>
        <w:tc>
          <w:tcPr>
            <w:tcW w:w="622" w:type="pct"/>
            <w:shd w:val="clear" w:color="auto" w:fill="FFFFFF" w:themeFill="background1"/>
            <w:tcMar>
              <w:left w:w="57" w:type="dxa"/>
              <w:right w:w="57" w:type="dxa"/>
            </w:tcMar>
            <w:vAlign w:val="center"/>
          </w:tcPr>
          <w:p w14:paraId="442CAD53"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MEGAN</w:t>
            </w:r>
          </w:p>
        </w:tc>
        <w:tc>
          <w:tcPr>
            <w:tcW w:w="1319" w:type="pct"/>
            <w:shd w:val="clear" w:color="auto" w:fill="FFFFFF" w:themeFill="background1"/>
            <w:tcMar>
              <w:left w:w="57" w:type="dxa"/>
              <w:right w:w="57" w:type="dxa"/>
            </w:tcMar>
            <w:vAlign w:val="center"/>
          </w:tcPr>
          <w:p w14:paraId="01022B03"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4" w:history="1">
              <w:r w:rsidR="0019211C" w:rsidRPr="00D66BEE">
                <w:rPr>
                  <w:rStyle w:val="aa"/>
                  <w:rFonts w:ascii="Times New Roman" w:eastAsia="宋体" w:hAnsi="Times New Roman" w:cs="Times New Roman"/>
                  <w:sz w:val="18"/>
                  <w:szCs w:val="18"/>
                </w:rPr>
                <w:t>https://github.com/husonlab/megan-ce</w:t>
              </w:r>
            </w:hyperlink>
          </w:p>
          <w:p w14:paraId="4B38CE1B"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5" w:history="1">
              <w:r w:rsidR="0019211C" w:rsidRPr="00D66BEE">
                <w:rPr>
                  <w:rStyle w:val="aa"/>
                  <w:rFonts w:ascii="Times New Roman" w:eastAsia="宋体" w:hAnsi="Times New Roman" w:cs="Times New Roman"/>
                  <w:sz w:val="18"/>
                  <w:szCs w:val="18"/>
                </w:rPr>
                <w:t>http://www-ab.informatik.uni-tuebingen.de/software/megan6</w:t>
              </w:r>
            </w:hyperlink>
          </w:p>
        </w:tc>
        <w:tc>
          <w:tcPr>
            <w:tcW w:w="2369" w:type="pct"/>
            <w:shd w:val="clear" w:color="auto" w:fill="FFFFFF" w:themeFill="background1"/>
            <w:tcMar>
              <w:left w:w="57" w:type="dxa"/>
              <w:right w:w="57" w:type="dxa"/>
            </w:tcMar>
            <w:vAlign w:val="center"/>
          </w:tcPr>
          <w:p w14:paraId="5D47CE9B"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一个图形界面、跨平台软件，用于宏基因组物种和功能分析，提供多</w:t>
            </w:r>
            <w:r w:rsidR="00540A68">
              <w:rPr>
                <w:rFonts w:ascii="Times New Roman" w:eastAsia="宋体" w:hAnsi="Times New Roman" w:cs="Times New Roman" w:hint="eastAsia"/>
                <w:color w:val="000000"/>
                <w:sz w:val="18"/>
                <w:szCs w:val="18"/>
              </w:rPr>
              <w:t>种</w:t>
            </w:r>
            <w:r>
              <w:rPr>
                <w:rFonts w:ascii="Times New Roman" w:eastAsia="宋体" w:hAnsi="Times New Roman" w:cs="Times New Roman" w:hint="eastAsia"/>
                <w:color w:val="000000"/>
                <w:sz w:val="18"/>
                <w:szCs w:val="18"/>
              </w:rPr>
              <w:t>可视化方案，如散点图、</w:t>
            </w:r>
            <w:r w:rsidRPr="00D66BEE">
              <w:rPr>
                <w:rFonts w:ascii="Times New Roman" w:eastAsia="宋体" w:hAnsi="Times New Roman" w:cs="Times New Roman"/>
                <w:color w:val="000000"/>
                <w:sz w:val="18"/>
                <w:szCs w:val="18"/>
              </w:rPr>
              <w:t>Voronoi</w:t>
            </w:r>
            <w:r>
              <w:rPr>
                <w:rFonts w:ascii="Times New Roman" w:eastAsia="宋体" w:hAnsi="Times New Roman" w:cs="Times New Roman" w:hint="eastAsia"/>
                <w:color w:val="000000"/>
                <w:sz w:val="18"/>
                <w:szCs w:val="18"/>
              </w:rPr>
              <w:t>树图、聚类图、网络图等</w:t>
            </w:r>
          </w:p>
        </w:tc>
        <w:tc>
          <w:tcPr>
            <w:tcW w:w="691" w:type="pct"/>
            <w:shd w:val="clear" w:color="auto" w:fill="FFFFFF" w:themeFill="background1"/>
            <w:tcMar>
              <w:left w:w="57" w:type="dxa"/>
              <w:right w:w="57" w:type="dxa"/>
            </w:tcMar>
            <w:vAlign w:val="center"/>
          </w:tcPr>
          <w:p w14:paraId="26CDEBB9" w14:textId="77777777" w:rsidR="0019211C" w:rsidRPr="00D66BEE" w:rsidRDefault="00D05662" w:rsidP="007C3BD8">
            <w:pPr>
              <w:spacing w:before="42" w:after="42" w:line="220" w:lineRule="exact"/>
              <w:rPr>
                <w:rFonts w:ascii="Times New Roman" w:eastAsia="宋体" w:hAnsi="Times New Roman" w:cs="Times New Roman"/>
                <w:noProof/>
                <w:color w:val="000000"/>
                <w:sz w:val="18"/>
                <w:szCs w:val="18"/>
              </w:rPr>
            </w:pPr>
            <w:r w:rsidRPr="00D66BEE">
              <w:rPr>
                <w:rFonts w:ascii="Times New Roman" w:eastAsia="宋体" w:hAnsi="Times New Roman" w:cs="Times New Roman"/>
                <w:noProof/>
                <w:color w:val="000000"/>
                <w:sz w:val="18"/>
                <w:szCs w:val="18"/>
              </w:rPr>
              <w:fldChar w:fldCharType="begin"/>
            </w:r>
            <w:r w:rsidR="0019211C">
              <w:rPr>
                <w:rFonts w:ascii="Times New Roman" w:eastAsia="宋体" w:hAnsi="Times New Roman" w:cs="Times New Roman"/>
                <w:noProof/>
                <w:color w:val="000000"/>
                <w:sz w:val="18"/>
                <w:szCs w:val="18"/>
              </w:rPr>
              <w:instrText xml:space="preserve"> ADDIN EN.CITE &lt;EndNote&gt;&lt;Cite&gt;&lt;Author&gt;Huson&lt;/Author&gt;&lt;Year&gt;2016&lt;/Year&gt;&lt;RecNum&gt;624&lt;/RecNum&gt;&lt;DisplayText&gt;(Huson et al., 2016)&lt;/DisplayText&gt;&lt;record&gt;&lt;rec-number&gt;624&lt;/rec-number&gt;&lt;foreign-keys&gt;&lt;key app="EN" db-id="vstwvrevg90p50eed995xsvpzfste2atavda" timestamp="1580208181" guid="826957ca-ae20-4019-87d2-b11f5d5613cc"&gt;624&lt;/key&gt;&lt;/foreign-keys&gt;&lt;ref-type name="Journal Article"&gt;17&lt;/ref-type&gt;&lt;contributors&gt;&lt;authors&gt;&lt;author&gt;Huson, Daniel H.&lt;/author&gt;&lt;author&gt;Beier, Sina&lt;/author&gt;&lt;author&gt;Flade, Isabell&lt;/author&gt;&lt;author&gt;Górska, Anna&lt;/author&gt;&lt;author&gt;El-Hadidi, Mohamed&lt;/author&gt;&lt;author&gt;Mitra, Suparna&lt;/author&gt;&lt;author&gt;Ruscheweyh, Hans-Joachim&lt;/author&gt;&lt;author&gt;Tappu, Rewati&lt;/author&gt;&lt;/authors&gt;&lt;/contributors&gt;&lt;titles&gt;&lt;title&gt;MEGAN Community Edition - Interactive Exploration and Analysis of Large-Scale Microbiome Sequencing Data&lt;/title&gt;&lt;secondary-title&gt;PLOS Computational Biology&lt;/secondary-title&gt;&lt;/titles&gt;&lt;periodical&gt;&lt;full-title&gt;PLOS Computational Biology&lt;/full-title&gt;&lt;/periodical&gt;&lt;pages&gt;e1004957&lt;/pages&gt;&lt;volume&gt;12&lt;/volume&gt;&lt;number&gt;6&lt;/number&gt;&lt;dates&gt;&lt;year&gt;2016&lt;/year&gt;&lt;/dates&gt;&lt;publisher&gt;Public Library of Science&lt;/publisher&gt;&lt;urls&gt;&lt;related-urls&gt;&lt;url&gt;https://doi.org/10.1371/journal.pcbi.1004957&lt;/url&gt;&lt;/related-urls&gt;&lt;/urls&gt;&lt;electronic-resource-num&gt;10.1371/journal.pcbi.1004957&lt;/electronic-resource-num&gt;&lt;/record&gt;&lt;/Cite&gt;&lt;/EndNote&gt;</w:instrText>
            </w:r>
            <w:r w:rsidRPr="00D66BEE">
              <w:rPr>
                <w:rFonts w:ascii="Times New Roman" w:eastAsia="宋体" w:hAnsi="Times New Roman" w:cs="Times New Roman"/>
                <w:noProof/>
                <w:color w:val="000000"/>
                <w:sz w:val="18"/>
                <w:szCs w:val="18"/>
              </w:rPr>
              <w:fldChar w:fldCharType="separate"/>
            </w:r>
            <w:r w:rsidR="0019211C">
              <w:rPr>
                <w:rFonts w:ascii="Times New Roman" w:eastAsia="宋体" w:hAnsi="Times New Roman" w:cs="Times New Roman"/>
                <w:noProof/>
                <w:color w:val="000000"/>
                <w:sz w:val="18"/>
                <w:szCs w:val="18"/>
              </w:rPr>
              <w:t>(Huson et al., 2016)</w:t>
            </w:r>
            <w:r w:rsidRPr="00D66BEE">
              <w:rPr>
                <w:rFonts w:ascii="Times New Roman" w:eastAsia="宋体" w:hAnsi="Times New Roman" w:cs="Times New Roman"/>
                <w:noProof/>
                <w:color w:val="000000"/>
                <w:sz w:val="18"/>
                <w:szCs w:val="18"/>
              </w:rPr>
              <w:fldChar w:fldCharType="end"/>
            </w:r>
          </w:p>
        </w:tc>
      </w:tr>
      <w:tr w:rsidR="0019211C" w:rsidRPr="00D66BEE" w14:paraId="4A9FA034" w14:textId="77777777" w:rsidTr="00036572">
        <w:trPr>
          <w:trHeight w:val="284"/>
          <w:jc w:val="center"/>
        </w:trPr>
        <w:tc>
          <w:tcPr>
            <w:tcW w:w="622" w:type="pct"/>
            <w:shd w:val="clear" w:color="auto" w:fill="FFFFFF" w:themeFill="background1"/>
            <w:tcMar>
              <w:left w:w="57" w:type="dxa"/>
              <w:right w:w="57" w:type="dxa"/>
            </w:tcMar>
            <w:vAlign w:val="center"/>
          </w:tcPr>
          <w:p w14:paraId="4F80226A"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MEGAHIT</w:t>
            </w:r>
          </w:p>
        </w:tc>
        <w:tc>
          <w:tcPr>
            <w:tcW w:w="1319" w:type="pct"/>
            <w:shd w:val="clear" w:color="auto" w:fill="FFFFFF" w:themeFill="background1"/>
            <w:tcMar>
              <w:left w:w="57" w:type="dxa"/>
              <w:right w:w="57" w:type="dxa"/>
            </w:tcMar>
            <w:vAlign w:val="center"/>
          </w:tcPr>
          <w:p w14:paraId="01B5129B"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6" w:history="1">
              <w:r w:rsidR="0019211C" w:rsidRPr="00D66BEE">
                <w:rPr>
                  <w:rStyle w:val="aa"/>
                  <w:rFonts w:ascii="Times New Roman" w:eastAsia="宋体" w:hAnsi="Times New Roman" w:cs="Times New Roman"/>
                  <w:sz w:val="18"/>
                  <w:szCs w:val="18"/>
                </w:rPr>
                <w:t>https://github.com/voutcn/megahit</w:t>
              </w:r>
            </w:hyperlink>
          </w:p>
        </w:tc>
        <w:tc>
          <w:tcPr>
            <w:tcW w:w="2369" w:type="pct"/>
            <w:shd w:val="clear" w:color="auto" w:fill="FFFFFF" w:themeFill="background1"/>
            <w:tcMar>
              <w:left w:w="57" w:type="dxa"/>
              <w:right w:w="57" w:type="dxa"/>
            </w:tcMar>
            <w:vAlign w:val="center"/>
          </w:tcPr>
          <w:p w14:paraId="1A976C79"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一个超快、省内存的宏基因组组装软件</w:t>
            </w:r>
          </w:p>
        </w:tc>
        <w:tc>
          <w:tcPr>
            <w:tcW w:w="691" w:type="pct"/>
            <w:shd w:val="clear" w:color="auto" w:fill="FFFFFF" w:themeFill="background1"/>
            <w:tcMar>
              <w:left w:w="57" w:type="dxa"/>
              <w:right w:w="57" w:type="dxa"/>
            </w:tcMar>
            <w:vAlign w:val="center"/>
          </w:tcPr>
          <w:p w14:paraId="3E291F39"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&lt;EndNote&gt;&lt;Cite&gt;&lt;Author&gt;Li&lt;/Author&gt;&lt;Year&gt;2015&lt;/Year&gt;&lt;RecNum&gt;168&lt;/RecNum&gt;&lt;DisplayText&gt;(Li et al., 2015)&lt;/DisplayText&gt;&lt;record&gt;&lt;rec-number&gt;168&lt;/rec-number&gt;&lt;foreign-keys&gt;&lt;key app="EN" db-id="awdrrxf56w52whedwtpvwtxhd09sdzew02vt" timestamp="1574692712"&gt;168&lt;/key&gt;&lt;/foreign-keys&gt;&lt;ref-type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s://doi.org/10.1093/bioinformatics/btv033&lt;/url&gt;&lt;/related-urls&gt;&lt;/urls&gt;&lt;electronic-resource-num&gt;10.1093/bioinformatics/btv033&lt;/electronic-resource-num&gt;&lt;access-date&gt;5/7/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(Li et al., 2015)</w:t>
            </w:r>
            <w:r w:rsidRPr="00D66BEE">
              <w:rPr>
                <w:rFonts w:ascii="Times New Roman" w:eastAsia="宋体" w:hAnsi="Times New Roman" w:cs="Times New Roman"/>
                <w:color w:val="000000"/>
                <w:sz w:val="18"/>
                <w:szCs w:val="18"/>
              </w:rPr>
              <w:fldChar w:fldCharType="end"/>
            </w:r>
          </w:p>
        </w:tc>
      </w:tr>
      <w:tr w:rsidR="0019211C" w:rsidRPr="00D66BEE" w14:paraId="683744DB" w14:textId="77777777" w:rsidTr="00036572">
        <w:trPr>
          <w:trHeight w:val="284"/>
          <w:jc w:val="center"/>
        </w:trPr>
        <w:tc>
          <w:tcPr>
            <w:tcW w:w="622" w:type="pct"/>
            <w:shd w:val="clear" w:color="auto" w:fill="FFFFFF" w:themeFill="background1"/>
            <w:tcMar>
              <w:left w:w="57" w:type="dxa"/>
              <w:right w:w="57" w:type="dxa"/>
            </w:tcMar>
            <w:vAlign w:val="center"/>
          </w:tcPr>
          <w:p w14:paraId="68D1C434"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proofErr w:type="spellStart"/>
            <w:r w:rsidRPr="00D66BEE">
              <w:rPr>
                <w:rFonts w:ascii="Times New Roman" w:eastAsia="宋体" w:hAnsi="Times New Roman" w:cs="Times New Roman"/>
                <w:color w:val="000000"/>
                <w:sz w:val="18"/>
                <w:szCs w:val="18"/>
              </w:rPr>
              <w:t>metaSPAdes</w:t>
            </w:r>
            <w:proofErr w:type="spellEnd"/>
          </w:p>
        </w:tc>
        <w:tc>
          <w:tcPr>
            <w:tcW w:w="1319" w:type="pct"/>
            <w:shd w:val="clear" w:color="auto" w:fill="FFFFFF" w:themeFill="background1"/>
            <w:tcMar>
              <w:left w:w="57" w:type="dxa"/>
              <w:right w:w="57" w:type="dxa"/>
            </w:tcMar>
            <w:vAlign w:val="center"/>
          </w:tcPr>
          <w:p w14:paraId="5260EC83"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7" w:history="1">
              <w:r w:rsidR="0019211C" w:rsidRPr="00D66BEE">
                <w:rPr>
                  <w:rStyle w:val="aa"/>
                  <w:rFonts w:ascii="Times New Roman" w:eastAsia="宋体" w:hAnsi="Times New Roman" w:cs="Times New Roman"/>
                  <w:sz w:val="18"/>
                  <w:szCs w:val="18"/>
                </w:rPr>
                <w:t>http://cab.spbu.ru/software/spades</w:t>
              </w:r>
            </w:hyperlink>
          </w:p>
        </w:tc>
        <w:tc>
          <w:tcPr>
            <w:tcW w:w="2369" w:type="pct"/>
            <w:shd w:val="clear" w:color="auto" w:fill="FFFFFF" w:themeFill="background1"/>
            <w:tcMar>
              <w:left w:w="57" w:type="dxa"/>
              <w:right w:w="57" w:type="dxa"/>
            </w:tcMar>
            <w:vAlign w:val="center"/>
          </w:tcPr>
          <w:p w14:paraId="6B5E2D76"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高质量的宏基因组组装软件</w:t>
            </w:r>
            <w:r w:rsidR="005B4A92">
              <w:rPr>
                <w:rFonts w:ascii="Times New Roman" w:eastAsia="宋体" w:hAnsi="Times New Roman" w:cs="Times New Roman" w:hint="eastAsia"/>
                <w:color w:val="000000"/>
                <w:sz w:val="18"/>
                <w:szCs w:val="18"/>
              </w:rPr>
              <w:t>，可实现</w:t>
            </w:r>
            <w:proofErr w:type="gramStart"/>
            <w:r w:rsidR="005B4A92">
              <w:rPr>
                <w:rFonts w:ascii="Times New Roman" w:eastAsia="宋体" w:hAnsi="Times New Roman" w:cs="Times New Roman" w:hint="eastAsia"/>
                <w:color w:val="000000"/>
                <w:sz w:val="18"/>
                <w:szCs w:val="18"/>
              </w:rPr>
              <w:t>株水平</w:t>
            </w:r>
            <w:proofErr w:type="gramEnd"/>
            <w:r w:rsidR="005B4A92">
              <w:rPr>
                <w:rFonts w:ascii="Times New Roman" w:eastAsia="宋体" w:hAnsi="Times New Roman" w:cs="Times New Roman" w:hint="eastAsia"/>
                <w:color w:val="000000"/>
                <w:sz w:val="18"/>
                <w:szCs w:val="18"/>
              </w:rPr>
              <w:t>组装</w:t>
            </w:r>
            <w:r>
              <w:rPr>
                <w:rFonts w:ascii="Times New Roman" w:eastAsia="宋体" w:hAnsi="Times New Roman" w:cs="Times New Roman" w:hint="eastAsia"/>
                <w:color w:val="000000"/>
                <w:sz w:val="18"/>
                <w:szCs w:val="18"/>
              </w:rPr>
              <w:t>，但</w:t>
            </w:r>
            <w:r w:rsidR="005B4A92">
              <w:rPr>
                <w:rFonts w:ascii="Times New Roman" w:eastAsia="宋体" w:hAnsi="Times New Roman" w:cs="Times New Roman" w:hint="eastAsia"/>
                <w:color w:val="000000"/>
                <w:sz w:val="18"/>
                <w:szCs w:val="18"/>
              </w:rPr>
              <w:t>对内存和计算资源消耗极大</w:t>
            </w:r>
          </w:p>
        </w:tc>
        <w:tc>
          <w:tcPr>
            <w:tcW w:w="691" w:type="pct"/>
            <w:shd w:val="clear" w:color="auto" w:fill="FFFFFF" w:themeFill="background1"/>
            <w:tcMar>
              <w:left w:w="57" w:type="dxa"/>
              <w:right w:w="57" w:type="dxa"/>
            </w:tcMar>
            <w:vAlign w:val="center"/>
          </w:tcPr>
          <w:p w14:paraId="1702F9D6"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&lt;EndNote&gt;&lt;Cite&gt;&lt;Author&gt;Nurk&lt;/Author&gt;&lt;Year&gt;2017&lt;/Year&gt;&lt;RecNum&gt;169&lt;/RecNum&gt;&lt;DisplayText&gt;(Nurk et al., 2017)&lt;/DisplayText&gt;&lt;record&gt;&lt;rec-number&gt;169&lt;/rec-number&gt;&lt;foreign-keys&gt;&lt;key app="EN" db-id="awdrrxf56w52whedwtpvwtxhd09sdzew02vt" timestamp="1574692712"&gt;169&lt;/key&gt;&lt;/foreign-keys&gt;&lt;ref-type name="Journal Article"&gt;17&lt;/ref-type&gt;&lt;contributors&gt;&lt;authors&gt;&lt;author&gt;Nurk, Sergey&lt;/author&gt;&lt;author&gt;Meleshko, Dmitry&lt;/author&gt;&lt;author&gt;Korobeynikov, Anton&lt;/author&gt;&lt;author&gt;Pevzner, Pavel A.&lt;/author&gt;&lt;/authors&gt;&lt;/contributors&gt;&lt;titles&gt;&lt;title&gt;metaSPAdes: a new versatile metagenomic assembler&lt;/title&gt;&lt;secondary-title&gt;Genome Research&lt;/secondary-title&gt;&lt;/titles&gt;&lt;periodical&gt;&lt;full-title&gt;Genome Research&lt;/full-title&gt;&lt;/periodical&gt;&lt;pages&gt;824-834&lt;/pages&gt;&lt;volume&gt;27&lt;/volume&gt;&lt;number&gt;5&lt;/number&gt;&lt;dates&gt;&lt;year&gt;2017&lt;/year&gt;&lt;pub-dates&gt;&lt;date&gt;May 1, 2017&lt;/date&gt;&lt;/pub-dates&gt;&lt;/dates&gt;&lt;urls&gt;&lt;related-urls&gt;&lt;url&gt;http://genome.cshlp.org/content/27/5/824.abstract&lt;/url&gt;&lt;/related-urls&gt;&lt;/urls&gt;&lt;electronic-resource-num&gt;10.1101/gr.213959.116&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(Nurk et al., 2017)</w:t>
            </w:r>
            <w:r w:rsidRPr="00D66BEE">
              <w:rPr>
                <w:rFonts w:ascii="Times New Roman" w:eastAsia="宋体" w:hAnsi="Times New Roman" w:cs="Times New Roman"/>
                <w:color w:val="000000"/>
                <w:sz w:val="18"/>
                <w:szCs w:val="18"/>
              </w:rPr>
              <w:fldChar w:fldCharType="end"/>
            </w:r>
          </w:p>
        </w:tc>
      </w:tr>
      <w:tr w:rsidR="0019211C" w:rsidRPr="00D66BEE" w14:paraId="5A0717A3" w14:textId="77777777" w:rsidTr="00036572">
        <w:trPr>
          <w:trHeight w:val="284"/>
          <w:jc w:val="center"/>
        </w:trPr>
        <w:tc>
          <w:tcPr>
            <w:tcW w:w="622" w:type="pct"/>
            <w:shd w:val="clear" w:color="auto" w:fill="FFFFFF" w:themeFill="background1"/>
            <w:tcMar>
              <w:left w:w="57" w:type="dxa"/>
              <w:right w:w="57" w:type="dxa"/>
            </w:tcMar>
            <w:vAlign w:val="center"/>
          </w:tcPr>
          <w:p w14:paraId="2B5975A7"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proofErr w:type="spellStart"/>
            <w:r w:rsidRPr="00D66BEE">
              <w:rPr>
                <w:rFonts w:ascii="Times New Roman" w:eastAsia="宋体" w:hAnsi="Times New Roman" w:cs="Times New Roman"/>
                <w:color w:val="000000"/>
                <w:sz w:val="18"/>
                <w:szCs w:val="18"/>
              </w:rPr>
              <w:t>MetaQUAST</w:t>
            </w:r>
            <w:proofErr w:type="spellEnd"/>
          </w:p>
        </w:tc>
        <w:tc>
          <w:tcPr>
            <w:tcW w:w="1319" w:type="pct"/>
            <w:shd w:val="clear" w:color="auto" w:fill="FFFFFF" w:themeFill="background1"/>
            <w:tcMar>
              <w:left w:w="57" w:type="dxa"/>
              <w:right w:w="57" w:type="dxa"/>
            </w:tcMar>
            <w:vAlign w:val="center"/>
          </w:tcPr>
          <w:p w14:paraId="22035752"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8" w:history="1">
              <w:r w:rsidR="0019211C" w:rsidRPr="00D66BEE">
                <w:rPr>
                  <w:rStyle w:val="aa"/>
                  <w:rFonts w:ascii="Times New Roman" w:eastAsia="宋体" w:hAnsi="Times New Roman" w:cs="Times New Roman"/>
                  <w:sz w:val="18"/>
                  <w:szCs w:val="18"/>
                </w:rPr>
                <w:t>http://quast.sourceforge.net/metaquast</w:t>
              </w:r>
            </w:hyperlink>
          </w:p>
        </w:tc>
        <w:tc>
          <w:tcPr>
            <w:tcW w:w="2369" w:type="pct"/>
            <w:shd w:val="clear" w:color="auto" w:fill="FFFFFF" w:themeFill="background1"/>
            <w:tcMar>
              <w:left w:w="57" w:type="dxa"/>
              <w:right w:w="57" w:type="dxa"/>
            </w:tcMar>
            <w:vAlign w:val="center"/>
          </w:tcPr>
          <w:p w14:paraId="75399B7C"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组装</w:t>
            </w:r>
            <w:r w:rsidR="005B4A92">
              <w:rPr>
                <w:rFonts w:ascii="Times New Roman" w:eastAsia="宋体" w:hAnsi="Times New Roman" w:cs="Times New Roman" w:hint="eastAsia"/>
                <w:color w:val="000000"/>
                <w:sz w:val="18"/>
                <w:szCs w:val="18"/>
              </w:rPr>
              <w:t>结果</w:t>
            </w:r>
            <w:r>
              <w:rPr>
                <w:rFonts w:ascii="Times New Roman" w:eastAsia="宋体" w:hAnsi="Times New Roman" w:cs="Times New Roman" w:hint="eastAsia"/>
                <w:color w:val="000000"/>
                <w:sz w:val="18"/>
                <w:szCs w:val="18"/>
              </w:rPr>
              <w:t>质量评估软件，可评估</w:t>
            </w:r>
            <w:r>
              <w:rPr>
                <w:rFonts w:ascii="Times New Roman" w:eastAsia="宋体" w:hAnsi="Times New Roman" w:cs="Times New Roman" w:hint="eastAsia"/>
                <w:color w:val="000000"/>
                <w:sz w:val="18"/>
                <w:szCs w:val="18"/>
              </w:rPr>
              <w:t>N50</w:t>
            </w:r>
            <w:r>
              <w:rPr>
                <w:rFonts w:ascii="Times New Roman" w:eastAsia="宋体" w:hAnsi="Times New Roman" w:cs="Times New Roman" w:hint="eastAsia"/>
                <w:color w:val="000000"/>
                <w:sz w:val="18"/>
                <w:szCs w:val="18"/>
              </w:rPr>
              <w:t>和</w:t>
            </w:r>
            <w:r w:rsidR="005B4A92">
              <w:rPr>
                <w:rFonts w:ascii="Times New Roman" w:eastAsia="宋体" w:hAnsi="Times New Roman" w:cs="Times New Roman" w:hint="eastAsia"/>
                <w:color w:val="000000"/>
                <w:sz w:val="18"/>
                <w:szCs w:val="18"/>
              </w:rPr>
              <w:t>错</w:t>
            </w:r>
            <w:r>
              <w:rPr>
                <w:rFonts w:ascii="Times New Roman" w:eastAsia="宋体" w:hAnsi="Times New Roman" w:cs="Times New Roman" w:hint="eastAsia"/>
                <w:color w:val="000000"/>
                <w:sz w:val="18"/>
                <w:szCs w:val="18"/>
              </w:rPr>
              <w:t>误</w:t>
            </w:r>
            <w:r w:rsidR="005B4A92">
              <w:rPr>
                <w:rFonts w:ascii="Times New Roman" w:eastAsia="宋体" w:hAnsi="Times New Roman" w:cs="Times New Roman" w:hint="eastAsia"/>
                <w:color w:val="000000"/>
                <w:sz w:val="18"/>
                <w:szCs w:val="18"/>
              </w:rPr>
              <w:t>组装事件</w:t>
            </w:r>
            <w:r>
              <w:rPr>
                <w:rFonts w:ascii="Times New Roman" w:eastAsia="宋体" w:hAnsi="Times New Roman" w:cs="Times New Roman" w:hint="eastAsia"/>
                <w:color w:val="000000"/>
                <w:sz w:val="18"/>
                <w:szCs w:val="18"/>
              </w:rPr>
              <w:t>，输出</w:t>
            </w:r>
            <w:r>
              <w:rPr>
                <w:rFonts w:ascii="Times New Roman" w:eastAsia="宋体" w:hAnsi="Times New Roman" w:cs="Times New Roman" w:hint="eastAsia"/>
                <w:color w:val="000000"/>
                <w:sz w:val="18"/>
                <w:szCs w:val="18"/>
              </w:rPr>
              <w:t>PDF</w:t>
            </w:r>
            <w:r w:rsidR="005B4A92">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可交互的</w:t>
            </w:r>
            <w:r>
              <w:rPr>
                <w:rFonts w:ascii="Times New Roman" w:eastAsia="宋体" w:hAnsi="Times New Roman" w:cs="Times New Roman" w:hint="eastAsia"/>
                <w:color w:val="000000"/>
                <w:sz w:val="18"/>
                <w:szCs w:val="18"/>
              </w:rPr>
              <w:t>HTML</w:t>
            </w:r>
            <w:r w:rsidR="005B4A92">
              <w:rPr>
                <w:rFonts w:ascii="Times New Roman" w:eastAsia="宋体" w:hAnsi="Times New Roman" w:cs="Times New Roman" w:hint="eastAsia"/>
                <w:color w:val="000000"/>
                <w:sz w:val="18"/>
                <w:szCs w:val="18"/>
              </w:rPr>
              <w:t>报告</w:t>
            </w:r>
          </w:p>
        </w:tc>
        <w:tc>
          <w:tcPr>
            <w:tcW w:w="691" w:type="pct"/>
            <w:shd w:val="clear" w:color="auto" w:fill="FFFFFF" w:themeFill="background1"/>
            <w:tcMar>
              <w:left w:w="57" w:type="dxa"/>
              <w:right w:w="57" w:type="dxa"/>
            </w:tcMar>
            <w:vAlign w:val="center"/>
          </w:tcPr>
          <w:p w14:paraId="3E0ED4D0"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&lt;EndNote&gt;&lt;Cite&gt;&lt;Author&gt;Mikheenko&lt;/Author&gt;&lt;Year&gt;2016&lt;/Year&gt;&lt;RecNum&gt;149&lt;/RecNum&gt;&lt;DisplayText&gt;(Mikheenko et al., 2016)&lt;/DisplayText&gt;&lt;record&gt;&lt;rec-number&gt;149&lt;/rec-number&gt;&lt;foreign-keys&gt;&lt;key app="EN" db-id="vstwvrevg90p50eed995xsvpzfste2atavda" timestamp="1558856751" guid="1f52600e-2182-43fe-a78c-3abe92fa3839"&gt;149&lt;/key&gt;&lt;key app="ENWeb" db-id=""&gt;0&lt;/key&gt;&lt;/foreign-keys&gt;&lt;ref-type name="Journal Article"&gt;17&lt;/ref-type&gt;&lt;contributors&gt;&lt;authors&gt;&lt;author&gt;Mikheenko, Alla&lt;/author&gt;&lt;author&gt;Saveliev, Vladislav&lt;/author&gt;&lt;author&gt;Gurevich, Alexey&lt;/author&gt;&lt;/authors&gt;&lt;/contributors&gt;&lt;titles&gt;&lt;title&gt;MetaQUAST: evaluation of metagenome assemblies&lt;/title&gt;&lt;secondary-title&gt;Bioinformatics&lt;/secondary-title&gt;&lt;/titles&gt;&lt;periodical&gt;&lt;full-title&gt;Bioinformatics&lt;/full-title&gt;&lt;/periodical&gt;&lt;pages&gt;1088-1090&lt;/pages&gt;&lt;volume&gt;32&lt;/volume&gt;&lt;number&gt;7&lt;/number&gt;&lt;dates&gt;&lt;year&gt;2016&lt;/year&gt;&lt;/dates&gt;&lt;isbn&gt;1367-4803&lt;/isbn&gt;&lt;urls&gt;&lt;related-urls&gt;&lt;url&gt;https://doi.org/10.1093/bioinformatics/btv697&lt;/url&gt;&lt;/related-urls&gt;&lt;/urls&gt;&lt;electronic-resource-num&gt;10.1093/bioinformatics/btv697&lt;/electronic-resource-num&gt;&lt;access-date&gt;5/26/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(Mikheenko et al., 2016)</w:t>
            </w:r>
            <w:r w:rsidRPr="00D66BEE">
              <w:rPr>
                <w:rFonts w:ascii="Times New Roman" w:eastAsia="宋体" w:hAnsi="Times New Roman" w:cs="Times New Roman"/>
                <w:color w:val="000000"/>
                <w:sz w:val="18"/>
                <w:szCs w:val="18"/>
              </w:rPr>
              <w:fldChar w:fldCharType="end"/>
            </w:r>
          </w:p>
        </w:tc>
      </w:tr>
      <w:tr w:rsidR="0019211C" w:rsidRPr="00D66BEE" w14:paraId="508D133E" w14:textId="77777777" w:rsidTr="00036572">
        <w:trPr>
          <w:trHeight w:val="284"/>
          <w:jc w:val="center"/>
        </w:trPr>
        <w:tc>
          <w:tcPr>
            <w:tcW w:w="622" w:type="pct"/>
            <w:shd w:val="clear" w:color="auto" w:fill="FFFFFF" w:themeFill="background1"/>
            <w:tcMar>
              <w:left w:w="57" w:type="dxa"/>
              <w:right w:w="57" w:type="dxa"/>
            </w:tcMar>
            <w:vAlign w:val="center"/>
          </w:tcPr>
          <w:p w14:paraId="5D22AD84"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proofErr w:type="spellStart"/>
            <w:r w:rsidRPr="00D70599">
              <w:rPr>
                <w:rFonts w:ascii="Times New Roman" w:eastAsia="宋体" w:hAnsi="Times New Roman" w:cs="Times New Roman"/>
                <w:color w:val="000000"/>
                <w:sz w:val="18"/>
                <w:szCs w:val="18"/>
              </w:rPr>
              <w:t>MetaGeneMark</w:t>
            </w:r>
            <w:proofErr w:type="spellEnd"/>
          </w:p>
        </w:tc>
        <w:tc>
          <w:tcPr>
            <w:tcW w:w="1319" w:type="pct"/>
            <w:shd w:val="clear" w:color="auto" w:fill="FFFFFF" w:themeFill="background1"/>
            <w:tcMar>
              <w:left w:w="57" w:type="dxa"/>
              <w:right w:w="57" w:type="dxa"/>
            </w:tcMar>
            <w:vAlign w:val="center"/>
          </w:tcPr>
          <w:p w14:paraId="166790F9" w14:textId="77777777" w:rsidR="00540A68" w:rsidRPr="00D70599" w:rsidRDefault="00540A68" w:rsidP="007C3BD8">
            <w:pPr>
              <w:spacing w:before="42" w:after="42" w:line="220" w:lineRule="exact"/>
              <w:rPr>
                <w:rStyle w:val="aa"/>
                <w:rFonts w:ascii="Times New Roman" w:eastAsia="宋体" w:hAnsi="Times New Roman" w:cs="Times New Roman"/>
              </w:rPr>
            </w:pPr>
            <w:r w:rsidRPr="00D70599">
              <w:rPr>
                <w:rStyle w:val="aa"/>
                <w:rFonts w:ascii="Times New Roman" w:eastAsia="宋体" w:hAnsi="Times New Roman" w:cs="Times New Roman"/>
              </w:rPr>
              <w:t>http://exon.gatech.edu/</w:t>
            </w:r>
          </w:p>
          <w:p w14:paraId="1E316924" w14:textId="77777777" w:rsidR="0019211C" w:rsidRPr="000046C9" w:rsidRDefault="00540A68" w:rsidP="007C3BD8">
            <w:pPr>
              <w:spacing w:before="42" w:after="42" w:line="220" w:lineRule="exact"/>
              <w:rPr>
                <w:sz w:val="18"/>
                <w:szCs w:val="18"/>
              </w:rPr>
            </w:pPr>
            <w:proofErr w:type="spellStart"/>
            <w:r w:rsidRPr="00D70599">
              <w:rPr>
                <w:rStyle w:val="aa"/>
                <w:rFonts w:ascii="Times New Roman" w:eastAsia="宋体" w:hAnsi="Times New Roman" w:cs="Times New Roman"/>
              </w:rPr>
              <w:t>GeneMark</w:t>
            </w:r>
            <w:proofErr w:type="spellEnd"/>
            <w:r w:rsidRPr="00D70599">
              <w:rPr>
                <w:rStyle w:val="aa"/>
                <w:rFonts w:ascii="Times New Roman" w:eastAsia="宋体" w:hAnsi="Times New Roman" w:cs="Times New Roman"/>
              </w:rPr>
              <w:t>/</w:t>
            </w:r>
          </w:p>
        </w:tc>
        <w:tc>
          <w:tcPr>
            <w:tcW w:w="2369" w:type="pct"/>
            <w:shd w:val="clear" w:color="auto" w:fill="FFFFFF" w:themeFill="background1"/>
            <w:tcMar>
              <w:left w:w="57" w:type="dxa"/>
              <w:right w:w="57" w:type="dxa"/>
            </w:tcMar>
            <w:vAlign w:val="center"/>
          </w:tcPr>
          <w:p w14:paraId="689B44E5" w14:textId="77777777" w:rsidR="0019211C" w:rsidRPr="00D70599" w:rsidRDefault="0019211C" w:rsidP="007C3BD8">
            <w:pPr>
              <w:spacing w:before="42" w:after="42" w:line="220" w:lineRule="exact"/>
              <w:rPr>
                <w:rFonts w:ascii="Times New Roman" w:eastAsia="宋体" w:hAnsi="Times New Roman" w:cs="Times New Roman"/>
                <w:color w:val="000000"/>
                <w:sz w:val="18"/>
                <w:szCs w:val="18"/>
              </w:rPr>
            </w:pPr>
            <w:r w:rsidRPr="00D70599">
              <w:rPr>
                <w:rFonts w:ascii="Times New Roman" w:eastAsia="宋体" w:hAnsi="Times New Roman" w:cs="Times New Roman" w:hint="eastAsia"/>
                <w:color w:val="000000"/>
                <w:sz w:val="18"/>
                <w:szCs w:val="18"/>
              </w:rPr>
              <w:t>细菌、古菌、宏基因组和</w:t>
            </w:r>
            <w:proofErr w:type="gramStart"/>
            <w:r w:rsidRPr="00D70599">
              <w:rPr>
                <w:rFonts w:ascii="Times New Roman" w:eastAsia="宋体" w:hAnsi="Times New Roman" w:cs="Times New Roman" w:hint="eastAsia"/>
                <w:color w:val="000000"/>
                <w:sz w:val="18"/>
                <w:szCs w:val="18"/>
              </w:rPr>
              <w:t>宏转录</w:t>
            </w:r>
            <w:proofErr w:type="gramEnd"/>
            <w:r w:rsidRPr="00D70599">
              <w:rPr>
                <w:rFonts w:ascii="Times New Roman" w:eastAsia="宋体" w:hAnsi="Times New Roman" w:cs="Times New Roman" w:hint="eastAsia"/>
                <w:color w:val="000000"/>
                <w:sz w:val="18"/>
                <w:szCs w:val="18"/>
              </w:rPr>
              <w:t>组</w:t>
            </w:r>
            <w:r w:rsidR="0083776B" w:rsidRPr="00D70599">
              <w:rPr>
                <w:rFonts w:ascii="Times New Roman" w:eastAsia="宋体" w:hAnsi="Times New Roman" w:cs="Times New Roman" w:hint="eastAsia"/>
                <w:color w:val="000000"/>
                <w:sz w:val="18"/>
                <w:szCs w:val="18"/>
              </w:rPr>
              <w:t>的</w:t>
            </w:r>
            <w:r w:rsidRPr="00D70599">
              <w:rPr>
                <w:rFonts w:ascii="Times New Roman" w:eastAsia="宋体" w:hAnsi="Times New Roman" w:cs="Times New Roman" w:hint="eastAsia"/>
                <w:color w:val="000000"/>
                <w:sz w:val="18"/>
                <w:szCs w:val="18"/>
              </w:rPr>
              <w:t>基因预测工具，支持</w:t>
            </w:r>
            <w:r w:rsidRPr="00D70599">
              <w:rPr>
                <w:rFonts w:ascii="Times New Roman" w:eastAsia="宋体" w:hAnsi="Times New Roman" w:cs="Times New Roman"/>
                <w:color w:val="000000"/>
                <w:sz w:val="18"/>
                <w:szCs w:val="18"/>
              </w:rPr>
              <w:t>Linux/</w:t>
            </w:r>
            <w:proofErr w:type="spellStart"/>
            <w:r w:rsidRPr="00D70599">
              <w:rPr>
                <w:rFonts w:ascii="Times New Roman" w:eastAsia="宋体" w:hAnsi="Times New Roman" w:cs="Times New Roman"/>
                <w:color w:val="000000"/>
                <w:sz w:val="18"/>
                <w:szCs w:val="18"/>
              </w:rPr>
              <w:t>MacOSX</w:t>
            </w:r>
            <w:proofErr w:type="spellEnd"/>
            <w:r w:rsidRPr="00D70599">
              <w:rPr>
                <w:rFonts w:ascii="Times New Roman" w:eastAsia="宋体" w:hAnsi="Times New Roman" w:cs="Times New Roman" w:hint="eastAsia"/>
                <w:color w:val="000000"/>
                <w:sz w:val="18"/>
                <w:szCs w:val="18"/>
              </w:rPr>
              <w:t>操作系统，还提供在线分析服务</w:t>
            </w:r>
          </w:p>
        </w:tc>
        <w:tc>
          <w:tcPr>
            <w:tcW w:w="691" w:type="pct"/>
            <w:shd w:val="clear" w:color="auto" w:fill="FFFFFF" w:themeFill="background1"/>
            <w:tcMar>
              <w:left w:w="57" w:type="dxa"/>
              <w:right w:w="57" w:type="dxa"/>
            </w:tcMar>
            <w:vAlign w:val="center"/>
          </w:tcPr>
          <w:p w14:paraId="27AEF596" w14:textId="77777777" w:rsidR="0083776B" w:rsidRPr="0083776B" w:rsidRDefault="0083776B" w:rsidP="007C3BD8">
            <w:pPr>
              <w:spacing w:before="42" w:after="42" w:line="220" w:lineRule="exact"/>
              <w:rPr>
                <w:rFonts w:ascii="Times New Roman" w:eastAsia="宋体" w:hAnsi="Times New Roman" w:cs="Times New Roman"/>
                <w:color w:val="000000"/>
                <w:sz w:val="18"/>
                <w:szCs w:val="18"/>
              </w:rPr>
            </w:pPr>
            <w:r w:rsidRPr="0083776B">
              <w:rPr>
                <w:rFonts w:ascii="Times New Roman" w:eastAsia="宋体" w:hAnsi="Times New Roman" w:cs="Times New Roman"/>
                <w:color w:val="000000"/>
                <w:sz w:val="18"/>
                <w:szCs w:val="18"/>
              </w:rPr>
              <w:t>(Zhu et al.,</w:t>
            </w:r>
          </w:p>
          <w:p w14:paraId="7E1040A6" w14:textId="77777777" w:rsidR="0019211C" w:rsidRPr="00D66BEE" w:rsidRDefault="0083776B" w:rsidP="007C3BD8">
            <w:pPr>
              <w:spacing w:before="42" w:after="42" w:line="220" w:lineRule="exact"/>
              <w:rPr>
                <w:rFonts w:ascii="Times New Roman" w:eastAsia="宋体" w:hAnsi="Times New Roman" w:cs="Times New Roman"/>
                <w:color w:val="000000"/>
                <w:sz w:val="18"/>
                <w:szCs w:val="18"/>
              </w:rPr>
            </w:pPr>
            <w:r w:rsidRPr="0083776B">
              <w:rPr>
                <w:rFonts w:ascii="Times New Roman" w:eastAsia="宋体" w:hAnsi="Times New Roman" w:cs="Times New Roman"/>
                <w:color w:val="000000"/>
                <w:sz w:val="18"/>
                <w:szCs w:val="18"/>
              </w:rPr>
              <w:t>2010)</w:t>
            </w:r>
          </w:p>
        </w:tc>
      </w:tr>
      <w:tr w:rsidR="0019211C" w:rsidRPr="00D66BEE" w14:paraId="2CCBF1A8" w14:textId="77777777" w:rsidTr="00036572">
        <w:trPr>
          <w:trHeight w:val="284"/>
          <w:jc w:val="center"/>
        </w:trPr>
        <w:tc>
          <w:tcPr>
            <w:tcW w:w="622" w:type="pct"/>
            <w:shd w:val="clear" w:color="auto" w:fill="FFFFFF" w:themeFill="background1"/>
            <w:tcMar>
              <w:left w:w="57" w:type="dxa"/>
              <w:right w:w="57" w:type="dxa"/>
            </w:tcMar>
            <w:vAlign w:val="center"/>
          </w:tcPr>
          <w:p w14:paraId="4F2823F0"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proofErr w:type="spellStart"/>
            <w:r w:rsidRPr="00D66BEE">
              <w:rPr>
                <w:rFonts w:ascii="Times New Roman" w:eastAsia="宋体" w:hAnsi="Times New Roman" w:cs="Times New Roman"/>
                <w:color w:val="000000"/>
                <w:sz w:val="18"/>
                <w:szCs w:val="18"/>
              </w:rPr>
              <w:t>Prokka</w:t>
            </w:r>
            <w:proofErr w:type="spellEnd"/>
          </w:p>
        </w:tc>
        <w:tc>
          <w:tcPr>
            <w:tcW w:w="1319" w:type="pct"/>
            <w:shd w:val="clear" w:color="auto" w:fill="FFFFFF" w:themeFill="background1"/>
            <w:tcMar>
              <w:left w:w="57" w:type="dxa"/>
              <w:right w:w="57" w:type="dxa"/>
            </w:tcMar>
            <w:vAlign w:val="center"/>
          </w:tcPr>
          <w:p w14:paraId="51F7960A"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29" w:history="1">
              <w:r w:rsidR="0019211C" w:rsidRPr="00D66BEE">
                <w:rPr>
                  <w:rStyle w:val="aa"/>
                  <w:rFonts w:ascii="Times New Roman" w:eastAsia="宋体" w:hAnsi="Times New Roman" w:cs="Times New Roman"/>
                  <w:sz w:val="18"/>
                  <w:szCs w:val="18"/>
                </w:rPr>
                <w:t>http://www.vicbioinformatics.com/software.prokka.shtml</w:t>
              </w:r>
            </w:hyperlink>
          </w:p>
        </w:tc>
        <w:tc>
          <w:tcPr>
            <w:tcW w:w="2369" w:type="pct"/>
            <w:shd w:val="clear" w:color="auto" w:fill="FFFFFF" w:themeFill="background1"/>
            <w:tcMar>
              <w:left w:w="57" w:type="dxa"/>
              <w:right w:w="57" w:type="dxa"/>
            </w:tcMar>
            <w:vAlign w:val="center"/>
          </w:tcPr>
          <w:p w14:paraId="2243CE08"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快速的原核生物基因组注释工具，调用</w:t>
            </w:r>
            <w:proofErr w:type="spellStart"/>
            <w:r w:rsidRPr="00D66BEE">
              <w:rPr>
                <w:rFonts w:ascii="Times New Roman" w:eastAsia="宋体" w:hAnsi="Times New Roman" w:cs="Times New Roman"/>
                <w:color w:val="000000"/>
                <w:sz w:val="18"/>
                <w:szCs w:val="18"/>
              </w:rPr>
              <w:t>metaProdigal</w:t>
            </w:r>
            <w:proofErr w:type="spellEnd"/>
            <w:r>
              <w:rPr>
                <w:rFonts w:ascii="Times New Roman" w:eastAsia="宋体" w:hAnsi="Times New Roman" w:cs="Times New Roman" w:hint="eastAsia"/>
                <w:color w:val="000000"/>
                <w:sz w:val="18"/>
                <w:szCs w:val="18"/>
              </w:rPr>
              <w:t>进行宏基因预测，输出</w:t>
            </w:r>
            <w:r w:rsidR="007A6CDE">
              <w:rPr>
                <w:rFonts w:ascii="Times New Roman" w:eastAsia="宋体" w:hAnsi="Times New Roman" w:cs="Times New Roman" w:hint="eastAsia"/>
                <w:color w:val="000000"/>
                <w:sz w:val="18"/>
                <w:szCs w:val="18"/>
              </w:rPr>
              <w:t>结果有</w:t>
            </w:r>
            <w:r>
              <w:rPr>
                <w:rFonts w:ascii="Times New Roman" w:eastAsia="宋体" w:hAnsi="Times New Roman" w:cs="Times New Roman" w:hint="eastAsia"/>
                <w:color w:val="000000"/>
                <w:sz w:val="18"/>
                <w:szCs w:val="18"/>
              </w:rPr>
              <w:t>核苷酸序列、蛋白序列和基因注释文件</w:t>
            </w:r>
          </w:p>
        </w:tc>
        <w:tc>
          <w:tcPr>
            <w:tcW w:w="691" w:type="pct"/>
            <w:shd w:val="clear" w:color="auto" w:fill="FFFFFF" w:themeFill="background1"/>
            <w:tcMar>
              <w:left w:w="57" w:type="dxa"/>
              <w:right w:w="57" w:type="dxa"/>
            </w:tcMar>
            <w:vAlign w:val="center"/>
          </w:tcPr>
          <w:p w14:paraId="1E43DEED"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&lt;EndNote&gt;&lt;Cite&gt;&lt;Author&gt;Seemann&lt;/Author&gt;&lt;Year&gt;2014&lt;/Year&gt;&lt;RecNum&gt;171&lt;/RecNum&gt;&lt;DisplayText&gt;(Seemann, 2014)&lt;/DisplayText&gt;&lt;record&gt;&lt;rec-number&gt;171&lt;/rec-number&gt;&lt;foreign-keys&gt;&lt;key app="EN" db-id="awdrrxf56w52whedwtpvwtxhd09sdzew02vt" timestamp="1574692712"&gt;171&lt;/key&gt;&lt;/foreign-keys&gt;&lt;ref-type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dates&gt;&lt;isbn&gt;1367-4803&lt;/isbn&gt;&lt;urls&gt;&lt;related-urls&gt;&lt;url&gt;https://doi.org/10.1093/bioinformatics/btu153&lt;/url&gt;&lt;/related-urls&gt;&lt;/urls&gt;&lt;electronic-resource-num&gt;10.1093/bioinformatics/btu153&lt;/electronic-resource-num&gt;&lt;access-date&gt;5/26/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(Seemann, 2014)</w:t>
            </w:r>
            <w:r w:rsidRPr="00D66BEE">
              <w:rPr>
                <w:rFonts w:ascii="Times New Roman" w:eastAsia="宋体" w:hAnsi="Times New Roman" w:cs="Times New Roman"/>
                <w:color w:val="000000"/>
                <w:sz w:val="18"/>
                <w:szCs w:val="18"/>
              </w:rPr>
              <w:fldChar w:fldCharType="end"/>
            </w:r>
          </w:p>
        </w:tc>
      </w:tr>
      <w:tr w:rsidR="0019211C" w:rsidRPr="00D66BEE" w14:paraId="44C81518" w14:textId="77777777" w:rsidTr="00036572">
        <w:trPr>
          <w:trHeight w:val="284"/>
          <w:jc w:val="center"/>
        </w:trPr>
        <w:tc>
          <w:tcPr>
            <w:tcW w:w="622" w:type="pct"/>
            <w:shd w:val="clear" w:color="auto" w:fill="FFFFFF" w:themeFill="background1"/>
            <w:tcMar>
              <w:left w:w="57" w:type="dxa"/>
              <w:right w:w="57" w:type="dxa"/>
            </w:tcMar>
            <w:vAlign w:val="center"/>
          </w:tcPr>
          <w:p w14:paraId="27027F6B"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CD-HIT</w:t>
            </w:r>
          </w:p>
        </w:tc>
        <w:tc>
          <w:tcPr>
            <w:tcW w:w="1319" w:type="pct"/>
            <w:shd w:val="clear" w:color="auto" w:fill="FFFFFF" w:themeFill="background1"/>
            <w:tcMar>
              <w:left w:w="57" w:type="dxa"/>
              <w:right w:w="57" w:type="dxa"/>
            </w:tcMar>
            <w:vAlign w:val="center"/>
          </w:tcPr>
          <w:p w14:paraId="25DEE6FE"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30" w:history="1">
              <w:r w:rsidR="0019211C" w:rsidRPr="00D66BEE">
                <w:rPr>
                  <w:rStyle w:val="aa"/>
                  <w:rFonts w:ascii="Times New Roman" w:eastAsia="宋体" w:hAnsi="Times New Roman" w:cs="Times New Roman"/>
                  <w:sz w:val="18"/>
                  <w:szCs w:val="18"/>
                </w:rPr>
                <w:t>http://weizhongli-lab.org/cd-hit</w:t>
              </w:r>
            </w:hyperlink>
          </w:p>
        </w:tc>
        <w:tc>
          <w:tcPr>
            <w:tcW w:w="2369" w:type="pct"/>
            <w:shd w:val="clear" w:color="auto" w:fill="FFFFFF" w:themeFill="background1"/>
            <w:tcMar>
              <w:left w:w="57" w:type="dxa"/>
              <w:right w:w="57" w:type="dxa"/>
            </w:tcMar>
            <w:vAlign w:val="center"/>
          </w:tcPr>
          <w:p w14:paraId="73505DCF"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构建非冗余基因</w:t>
            </w:r>
            <w:r w:rsidR="007A6CDE">
              <w:rPr>
                <w:rFonts w:ascii="Times New Roman" w:eastAsia="宋体" w:hAnsi="Times New Roman" w:cs="Times New Roman" w:hint="eastAsia"/>
                <w:color w:val="000000"/>
                <w:sz w:val="18"/>
                <w:szCs w:val="18"/>
              </w:rPr>
              <w:t>集</w:t>
            </w:r>
          </w:p>
        </w:tc>
        <w:tc>
          <w:tcPr>
            <w:tcW w:w="691" w:type="pct"/>
            <w:shd w:val="clear" w:color="auto" w:fill="FFFFFF" w:themeFill="background1"/>
            <w:tcMar>
              <w:left w:w="57" w:type="dxa"/>
              <w:right w:w="57" w:type="dxa"/>
            </w:tcMar>
            <w:vAlign w:val="center"/>
          </w:tcPr>
          <w:p w14:paraId="6D2BCF99"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&lt;EndNote&gt;&lt;Cite&gt;&lt;Author&gt;Fu&lt;/Author&gt;&lt;Year&gt;2012&lt;/Year&gt;&lt;RecNum&gt;172&lt;/RecNum&gt;&lt;DisplayText&gt;(Fu et al., 2012)&lt;/DisplayText&gt;&lt;record&gt;&lt;rec-number&gt;172&lt;/rec-number&gt;&lt;foreign-keys&gt;&lt;key app="EN" db-id="awdrrxf56w52whedwtpvwtxhd09sdzew02vt" timestamp="1574692712"&gt;172&lt;/key&gt;&lt;/foreign-keys&gt;&lt;ref-type name="Journal Article"&gt;17&lt;/ref-type&gt;&lt;contributors&gt;&lt;authors&gt;&lt;author&gt;Fu, Limin&lt;/author&gt;&lt;author&gt;Niu, Beifang&lt;/author&gt;&lt;author&gt;Zhu, Zhengwei&lt;/author&gt;&lt;author&gt;Wu, Sitao&lt;/author&gt;&lt;author&gt;Li, Weizhong&lt;/author&gt;&lt;/authors&gt;&lt;/contributors&gt;&lt;titles&gt;&lt;title&gt;CD-HIT: accelerated for clustering the next-generation sequencing data&lt;/title&gt;&lt;secondary-title&gt;Bioinformatics&lt;/secondary-title&gt;&lt;/titles&gt;&lt;periodical&gt;&lt;full-title&gt;Bioinformatics&lt;/full-title&gt;&lt;/periodical&gt;&lt;pages&gt;3150-3152&lt;/pages&gt;&lt;volume&gt;28&lt;/volume&gt;&lt;number&gt;23&lt;/number&gt;&lt;dates&gt;&lt;year&gt;2012&lt;/year&gt;&lt;/dates&gt;&lt;isbn&gt;1367-4803&lt;/isbn&gt;&lt;urls&gt;&lt;related-urls&gt;&lt;url&gt;https://doi.org/10.1093/bioinformatics/bts565&lt;/url&gt;&lt;/related-urls&gt;&lt;/urls&gt;&lt;electronic-resource-num&gt;10.1093/bioinformatics/bts565&lt;/electronic-resource-num&gt;&lt;access-date&gt;5/7/2019&lt;/access-date&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(Fu et al., 2012)</w:t>
            </w:r>
            <w:r w:rsidRPr="00D66BEE">
              <w:rPr>
                <w:rFonts w:ascii="Times New Roman" w:eastAsia="宋体" w:hAnsi="Times New Roman" w:cs="Times New Roman"/>
                <w:color w:val="000000"/>
                <w:sz w:val="18"/>
                <w:szCs w:val="18"/>
              </w:rPr>
              <w:fldChar w:fldCharType="end"/>
            </w:r>
          </w:p>
        </w:tc>
      </w:tr>
      <w:tr w:rsidR="0019211C" w:rsidRPr="00D66BEE" w14:paraId="3CA3FD0D" w14:textId="77777777" w:rsidTr="00036572">
        <w:trPr>
          <w:trHeight w:val="284"/>
          <w:jc w:val="center"/>
        </w:trPr>
        <w:tc>
          <w:tcPr>
            <w:tcW w:w="622" w:type="pct"/>
            <w:shd w:val="clear" w:color="auto" w:fill="FFFFFF" w:themeFill="background1"/>
            <w:tcMar>
              <w:left w:w="57" w:type="dxa"/>
              <w:right w:w="57" w:type="dxa"/>
            </w:tcMar>
            <w:vAlign w:val="center"/>
          </w:tcPr>
          <w:p w14:paraId="4ADE24F1"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Salmon</w:t>
            </w:r>
          </w:p>
        </w:tc>
        <w:tc>
          <w:tcPr>
            <w:tcW w:w="1319" w:type="pct"/>
            <w:shd w:val="clear" w:color="auto" w:fill="FFFFFF" w:themeFill="background1"/>
            <w:tcMar>
              <w:left w:w="57" w:type="dxa"/>
              <w:right w:w="57" w:type="dxa"/>
            </w:tcMar>
            <w:vAlign w:val="center"/>
          </w:tcPr>
          <w:p w14:paraId="473C089E"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31" w:history="1">
              <w:r w:rsidR="0019211C" w:rsidRPr="00D66BEE">
                <w:rPr>
                  <w:rStyle w:val="aa"/>
                  <w:rFonts w:ascii="Times New Roman" w:eastAsia="宋体" w:hAnsi="Times New Roman" w:cs="Times New Roman"/>
                  <w:sz w:val="18"/>
                  <w:szCs w:val="18"/>
                </w:rPr>
                <w:t>https://combine-lab.github.io/salmon</w:t>
              </w:r>
            </w:hyperlink>
          </w:p>
        </w:tc>
        <w:tc>
          <w:tcPr>
            <w:tcW w:w="2369" w:type="pct"/>
            <w:shd w:val="clear" w:color="auto" w:fill="FFFFFF" w:themeFill="background1"/>
            <w:tcMar>
              <w:left w:w="57" w:type="dxa"/>
              <w:right w:w="57" w:type="dxa"/>
            </w:tcMar>
            <w:vAlign w:val="center"/>
          </w:tcPr>
          <w:p w14:paraId="652371C8"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基于</w:t>
            </w:r>
            <w:r w:rsidRPr="00D66BEE">
              <w:rPr>
                <w:rFonts w:ascii="Times New Roman" w:eastAsia="宋体" w:hAnsi="Times New Roman" w:cs="Times New Roman"/>
                <w:i/>
                <w:iCs/>
                <w:color w:val="000000"/>
                <w:sz w:val="18"/>
                <w:szCs w:val="18"/>
              </w:rPr>
              <w:t>k</w:t>
            </w:r>
            <w:r w:rsidRPr="00D66BEE">
              <w:rPr>
                <w:rFonts w:ascii="Times New Roman" w:eastAsia="宋体" w:hAnsi="Times New Roman" w:cs="Times New Roman"/>
                <w:color w:val="000000"/>
                <w:sz w:val="18"/>
                <w:szCs w:val="18"/>
              </w:rPr>
              <w:t>-</w:t>
            </w:r>
            <w:proofErr w:type="spellStart"/>
            <w:r w:rsidRPr="00D66BEE">
              <w:rPr>
                <w:rFonts w:ascii="Times New Roman" w:eastAsia="宋体" w:hAnsi="Times New Roman" w:cs="Times New Roman"/>
                <w:color w:val="000000"/>
                <w:sz w:val="18"/>
                <w:szCs w:val="18"/>
              </w:rPr>
              <w:t>mer</w:t>
            </w:r>
            <w:proofErr w:type="spellEnd"/>
            <w:r>
              <w:rPr>
                <w:rFonts w:ascii="Times New Roman" w:eastAsia="宋体" w:hAnsi="Times New Roman" w:cs="Times New Roman" w:hint="eastAsia"/>
                <w:color w:val="000000"/>
                <w:sz w:val="18"/>
                <w:szCs w:val="18"/>
              </w:rPr>
              <w:t>的快速基因序列定量方法</w:t>
            </w:r>
          </w:p>
        </w:tc>
        <w:tc>
          <w:tcPr>
            <w:tcW w:w="691" w:type="pct"/>
            <w:shd w:val="clear" w:color="auto" w:fill="FFFFFF" w:themeFill="background1"/>
            <w:tcMar>
              <w:left w:w="57" w:type="dxa"/>
              <w:right w:w="57" w:type="dxa"/>
            </w:tcMar>
            <w:vAlign w:val="center"/>
          </w:tcPr>
          <w:p w14:paraId="1BD10470"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&lt;EndNote&gt;&lt;Cite&gt;&lt;Author&gt;Patro&lt;/Author&gt;&lt;Year&gt;2017&lt;/Year&gt;&lt;RecNum&gt;173&lt;/RecNum&gt;&lt;DisplayText&gt;(Patro et al., 2017)&lt;/DisplayText&gt;&lt;record&gt;&lt;rec-number&gt;173&lt;/rec-number&gt;&lt;foreign-keys&gt;&lt;key app="EN" db-id="awdrrxf56w52whedwtpvwtxhd09sdzew02vt" timestamp="1574692712"&gt;173&lt;/key&gt;&lt;/foreign-keys&gt;&lt;ref-type name="Journal Article"&gt;17&lt;/ref-type&gt;&lt;contributors&gt;&lt;authors&gt;&lt;author&gt;Patro, Rob&lt;/author&gt;&lt;author&gt;Duggal, Geet&lt;/author&gt;&lt;author&gt;Love, Michael I.&lt;/author&gt;&lt;author&gt;Irizarry, Rafael A.&lt;/author&gt;&lt;author&gt;Kingsford, Carl&lt;/author&gt;&lt;/authors&gt;&lt;/contributors&gt;&lt;titles&gt;&lt;title&gt;Salmon provides fast and bias-aware quantification of transcript expression&lt;/title&gt;&lt;secondary-title&gt;Nature Methods&lt;/secondary-title&gt;&lt;/titles&gt;&lt;periodical&gt;&lt;full-title&gt;Nature Methods&lt;/full-title&gt;&lt;/periodical&gt;&lt;pages&gt;417-149&lt;/pages&gt;&lt;volume&gt;14&lt;/volume&gt;&lt;number&gt;4&lt;/number&gt;&lt;dates&gt;&lt;year&gt;2017&lt;/year&gt;&lt;pub-dates&gt;&lt;date&gt;03/06/online&lt;/date&gt;&lt;/pub-dates&gt;&lt;/dates&gt;&lt;publisher&gt;Nature Publishing Group, a division of Macmillan Publishers Limited. All Rights Reserved.&lt;/publisher&gt;&lt;urls&gt;&lt;related-urls&gt;&lt;url&gt;https://doi.org/10.1038/nmeth.4197&lt;/url&gt;&lt;url&gt;https://www.nature.com/articles/nmeth.4197&lt;/url&gt;&lt;url&gt;https://www.ncbi.nlm.nih.gov/pmc/articles/PMC5600148/&lt;/url&gt;&lt;/related-urls&gt;&lt;/urls&gt;&lt;electronic-resource-num&gt;10.1038/nmeth.4197&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(Patro et al., 2017)</w:t>
            </w:r>
            <w:r w:rsidRPr="00D66BEE">
              <w:rPr>
                <w:rFonts w:ascii="Times New Roman" w:eastAsia="宋体" w:hAnsi="Times New Roman" w:cs="Times New Roman"/>
                <w:color w:val="000000"/>
                <w:sz w:val="18"/>
                <w:szCs w:val="18"/>
              </w:rPr>
              <w:fldChar w:fldCharType="end"/>
            </w:r>
          </w:p>
        </w:tc>
      </w:tr>
      <w:tr w:rsidR="0019211C" w:rsidRPr="00D66BEE" w14:paraId="5F0781AF" w14:textId="77777777" w:rsidTr="00036572">
        <w:trPr>
          <w:trHeight w:val="284"/>
          <w:jc w:val="center"/>
        </w:trPr>
        <w:tc>
          <w:tcPr>
            <w:tcW w:w="622" w:type="pct"/>
            <w:shd w:val="clear" w:color="auto" w:fill="FFFFFF" w:themeFill="background1"/>
            <w:tcMar>
              <w:left w:w="57" w:type="dxa"/>
              <w:right w:w="57" w:type="dxa"/>
            </w:tcMar>
            <w:vAlign w:val="center"/>
          </w:tcPr>
          <w:p w14:paraId="7A2FB6AF"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proofErr w:type="spellStart"/>
            <w:r w:rsidRPr="00D66BEE">
              <w:rPr>
                <w:rFonts w:ascii="Times New Roman" w:eastAsia="宋体" w:hAnsi="Times New Roman" w:cs="Times New Roman"/>
                <w:color w:val="000000"/>
                <w:sz w:val="18"/>
                <w:szCs w:val="18"/>
              </w:rPr>
              <w:t>metaWRAP</w:t>
            </w:r>
            <w:proofErr w:type="spellEnd"/>
          </w:p>
        </w:tc>
        <w:tc>
          <w:tcPr>
            <w:tcW w:w="1319" w:type="pct"/>
            <w:shd w:val="clear" w:color="auto" w:fill="FFFFFF" w:themeFill="background1"/>
            <w:tcMar>
              <w:left w:w="57" w:type="dxa"/>
              <w:right w:w="57" w:type="dxa"/>
            </w:tcMar>
            <w:vAlign w:val="center"/>
          </w:tcPr>
          <w:p w14:paraId="1380450C"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32" w:history="1">
              <w:r w:rsidR="0019211C" w:rsidRPr="00D66BEE">
                <w:rPr>
                  <w:rStyle w:val="aa"/>
                  <w:rFonts w:ascii="Times New Roman" w:eastAsia="宋体" w:hAnsi="Times New Roman" w:cs="Times New Roman"/>
                  <w:sz w:val="18"/>
                  <w:szCs w:val="18"/>
                </w:rPr>
                <w:t>https://github.com/bxlab/metaWRAP</w:t>
              </w:r>
            </w:hyperlink>
          </w:p>
        </w:tc>
        <w:tc>
          <w:tcPr>
            <w:tcW w:w="2369" w:type="pct"/>
            <w:shd w:val="clear" w:color="auto" w:fill="FFFFFF" w:themeFill="background1"/>
            <w:tcMar>
              <w:left w:w="57" w:type="dxa"/>
              <w:right w:w="57" w:type="dxa"/>
            </w:tcMar>
            <w:vAlign w:val="center"/>
          </w:tcPr>
          <w:p w14:paraId="3AE59F5F"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分箱流程，含有超过</w:t>
            </w:r>
            <w:r>
              <w:rPr>
                <w:rFonts w:ascii="Times New Roman" w:eastAsia="宋体" w:hAnsi="Times New Roman" w:cs="Times New Roman" w:hint="eastAsia"/>
                <w:color w:val="000000"/>
                <w:sz w:val="18"/>
                <w:szCs w:val="18"/>
              </w:rPr>
              <w:t>140</w:t>
            </w:r>
            <w:r>
              <w:rPr>
                <w:rFonts w:ascii="Times New Roman" w:eastAsia="宋体" w:hAnsi="Times New Roman" w:cs="Times New Roman" w:hint="eastAsia"/>
                <w:color w:val="000000"/>
                <w:sz w:val="18"/>
                <w:szCs w:val="18"/>
              </w:rPr>
              <w:t>个工具，支持</w:t>
            </w:r>
            <w:r>
              <w:rPr>
                <w:rFonts w:ascii="Times New Roman" w:eastAsia="宋体" w:hAnsi="Times New Roman" w:cs="Times New Roman" w:hint="eastAsia"/>
                <w:color w:val="000000"/>
                <w:sz w:val="18"/>
                <w:szCs w:val="18"/>
              </w:rPr>
              <w:t>conda</w:t>
            </w:r>
            <w:r>
              <w:rPr>
                <w:rFonts w:ascii="Times New Roman" w:eastAsia="宋体" w:hAnsi="Times New Roman" w:cs="Times New Roman" w:hint="eastAsia"/>
                <w:color w:val="000000"/>
                <w:sz w:val="18"/>
                <w:szCs w:val="18"/>
              </w:rPr>
              <w:t>安装，默认使用</w:t>
            </w:r>
            <w:proofErr w:type="spellStart"/>
            <w:r w:rsidRPr="00D66BEE">
              <w:rPr>
                <w:rFonts w:ascii="Times New Roman" w:eastAsia="宋体" w:hAnsi="Times New Roman" w:cs="Times New Roman"/>
                <w:color w:val="000000"/>
                <w:sz w:val="18"/>
                <w:szCs w:val="18"/>
              </w:rPr>
              <w:t>MetaBAT</w:t>
            </w:r>
            <w:proofErr w:type="spellEnd"/>
            <w:r>
              <w:rPr>
                <w:rFonts w:ascii="Times New Roman" w:eastAsia="宋体" w:hAnsi="Times New Roman" w:cs="Times New Roman" w:hint="eastAsia"/>
                <w:color w:val="000000"/>
                <w:sz w:val="18"/>
                <w:szCs w:val="18"/>
              </w:rPr>
              <w:t>、</w:t>
            </w:r>
            <w:proofErr w:type="spellStart"/>
            <w:r>
              <w:rPr>
                <w:rFonts w:ascii="Times New Roman" w:eastAsia="宋体" w:hAnsi="Times New Roman" w:cs="Times New Roman"/>
                <w:color w:val="000000"/>
                <w:sz w:val="18"/>
                <w:szCs w:val="18"/>
              </w:rPr>
              <w:t>MaxBin</w:t>
            </w:r>
            <w:proofErr w:type="spellEnd"/>
            <w:r>
              <w:rPr>
                <w:rFonts w:ascii="Times New Roman" w:eastAsia="宋体" w:hAnsi="Times New Roman" w:cs="Times New Roman" w:hint="eastAsia"/>
                <w:color w:val="000000"/>
                <w:sz w:val="18"/>
                <w:szCs w:val="18"/>
              </w:rPr>
              <w:t>和</w:t>
            </w:r>
            <w:r w:rsidRPr="00D66BEE">
              <w:rPr>
                <w:rFonts w:ascii="Times New Roman" w:eastAsia="宋体" w:hAnsi="Times New Roman" w:cs="Times New Roman"/>
                <w:color w:val="000000"/>
                <w:sz w:val="18"/>
                <w:szCs w:val="18"/>
              </w:rPr>
              <w:t>CONCOCT</w:t>
            </w:r>
            <w:r>
              <w:rPr>
                <w:rFonts w:ascii="Times New Roman" w:eastAsia="宋体" w:hAnsi="Times New Roman" w:cs="Times New Roman" w:hint="eastAsia"/>
                <w:color w:val="000000"/>
                <w:sz w:val="18"/>
                <w:szCs w:val="18"/>
              </w:rPr>
              <w:t>进行分箱；提供分</w:t>
            </w:r>
            <w:proofErr w:type="gramStart"/>
            <w:r>
              <w:rPr>
                <w:rFonts w:ascii="Times New Roman" w:eastAsia="宋体" w:hAnsi="Times New Roman" w:cs="Times New Roman" w:hint="eastAsia"/>
                <w:color w:val="000000"/>
                <w:sz w:val="18"/>
                <w:szCs w:val="18"/>
              </w:rPr>
              <w:t>箱</w:t>
            </w:r>
            <w:r w:rsidR="00F4534F">
              <w:rPr>
                <w:rFonts w:ascii="Times New Roman" w:eastAsia="宋体" w:hAnsi="Times New Roman" w:cs="Times New Roman" w:hint="eastAsia"/>
                <w:color w:val="000000"/>
                <w:sz w:val="18"/>
                <w:szCs w:val="18"/>
              </w:rPr>
              <w:t>结果</w:t>
            </w:r>
            <w:proofErr w:type="gramEnd"/>
            <w:r w:rsidR="00F4534F">
              <w:rPr>
                <w:rFonts w:ascii="Times New Roman" w:eastAsia="宋体" w:hAnsi="Times New Roman" w:cs="Times New Roman" w:hint="eastAsia"/>
                <w:color w:val="000000"/>
                <w:sz w:val="18"/>
                <w:szCs w:val="18"/>
              </w:rPr>
              <w:t>的提纯</w:t>
            </w:r>
            <w:r>
              <w:rPr>
                <w:rFonts w:ascii="Times New Roman" w:eastAsia="宋体" w:hAnsi="Times New Roman" w:cs="Times New Roman" w:hint="eastAsia"/>
                <w:color w:val="000000"/>
                <w:sz w:val="18"/>
                <w:szCs w:val="18"/>
              </w:rPr>
              <w:t>、定量、物种分类和可视化</w:t>
            </w:r>
            <w:r w:rsidR="00F4534F">
              <w:rPr>
                <w:rFonts w:ascii="Times New Roman" w:eastAsia="宋体" w:hAnsi="Times New Roman" w:cs="Times New Roman" w:hint="eastAsia"/>
                <w:color w:val="000000"/>
                <w:sz w:val="18"/>
                <w:szCs w:val="18"/>
              </w:rPr>
              <w:t>等功能</w:t>
            </w:r>
          </w:p>
        </w:tc>
        <w:tc>
          <w:tcPr>
            <w:tcW w:w="691" w:type="pct"/>
            <w:shd w:val="clear" w:color="auto" w:fill="FFFFFF" w:themeFill="background1"/>
            <w:tcMar>
              <w:left w:w="57" w:type="dxa"/>
              <w:right w:w="57" w:type="dxa"/>
            </w:tcMar>
            <w:vAlign w:val="center"/>
          </w:tcPr>
          <w:p w14:paraId="161FDA54"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&lt;EndNote&gt;&lt;Cite&gt;&lt;Author&gt;Uritskiy&lt;/Author&gt;&lt;Year&gt;2018&lt;/Year&gt;&lt;RecNum&gt;182&lt;/RecNum&gt;&lt;DisplayText&gt;(Uritskiy et al., 2018)&lt;/DisplayText&gt;&lt;record&gt;&lt;rec-number&gt;182&lt;/rec-number&gt;&lt;foreign-keys&gt;&lt;key app="EN" db-id="awdrrxf56w52whedwtpvwtxhd09sdzew02vt" timestamp="1574692712"&gt;182&lt;/key&gt;&lt;/foreign-keys&gt;&lt;ref-type name="Journal Article"&gt;17&lt;/ref-type&gt;&lt;contributors&gt;&lt;authors&gt;&lt;author&gt;Uritskiy, Gherman V.&lt;/author&gt;&lt;author&gt;DiRuggiero, Jocelyne&lt;/author&gt;&lt;author&gt;Taylor, James&lt;/author&gt;&lt;/authors&gt;&lt;/contributors&gt;&lt;titles&gt;&lt;title&gt;MetaWRAP—a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dates&gt;&lt;year&gt;2018&lt;/year&gt;&lt;pub-dates&gt;&lt;date&gt;September 15&lt;/date&gt;&lt;/pub-dates&gt;&lt;/dates&gt;&lt;isbn&gt;2049-2618&lt;/isbn&gt;&lt;label&gt;Uritskiy2018&lt;/label&gt;&lt;work-type&gt;journal article&lt;/work-type&gt;&lt;urls&gt;&lt;related-urls&gt;&lt;url&gt;https://doi.org/10.1186/s40168-018-0541-1&lt;/url&gt;&lt;/related-urls&gt;&lt;/urls&gt;&lt;electronic-resource-num&gt;10.1186/s40168-018-0541-1&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(Uritskiy et al., 2018)</w:t>
            </w:r>
            <w:r w:rsidRPr="00D66BEE">
              <w:rPr>
                <w:rFonts w:ascii="Times New Roman" w:eastAsia="宋体" w:hAnsi="Times New Roman" w:cs="Times New Roman"/>
                <w:color w:val="000000"/>
                <w:sz w:val="18"/>
                <w:szCs w:val="18"/>
              </w:rPr>
              <w:fldChar w:fldCharType="end"/>
            </w:r>
          </w:p>
        </w:tc>
      </w:tr>
      <w:tr w:rsidR="0019211C" w:rsidRPr="00D66BEE" w14:paraId="1958240C" w14:textId="77777777" w:rsidTr="00036572">
        <w:trPr>
          <w:trHeight w:val="284"/>
          <w:jc w:val="center"/>
        </w:trPr>
        <w:tc>
          <w:tcPr>
            <w:tcW w:w="622" w:type="pct"/>
            <w:shd w:val="clear" w:color="auto" w:fill="FFFFFF" w:themeFill="background1"/>
            <w:tcMar>
              <w:left w:w="57" w:type="dxa"/>
              <w:right w:w="57" w:type="dxa"/>
            </w:tcMar>
            <w:vAlign w:val="center"/>
          </w:tcPr>
          <w:p w14:paraId="3E07071E" w14:textId="77777777" w:rsidR="0019211C" w:rsidRPr="00D66BEE" w:rsidRDefault="0019211C" w:rsidP="007C3BD8">
            <w:pPr>
              <w:spacing w:before="42" w:after="42" w:line="220" w:lineRule="exact"/>
              <w:jc w:val="center"/>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t>DAS Tool</w:t>
            </w:r>
          </w:p>
        </w:tc>
        <w:tc>
          <w:tcPr>
            <w:tcW w:w="1319" w:type="pct"/>
            <w:shd w:val="clear" w:color="auto" w:fill="FFFFFF" w:themeFill="background1"/>
            <w:tcMar>
              <w:left w:w="57" w:type="dxa"/>
              <w:right w:w="57" w:type="dxa"/>
            </w:tcMar>
            <w:vAlign w:val="center"/>
          </w:tcPr>
          <w:p w14:paraId="2EA8DCFF" w14:textId="77777777" w:rsidR="0019211C" w:rsidRPr="00D66BEE" w:rsidRDefault="004513B8" w:rsidP="007C3BD8">
            <w:pPr>
              <w:spacing w:before="42" w:after="42" w:line="220" w:lineRule="exact"/>
              <w:rPr>
                <w:rFonts w:ascii="Times New Roman" w:eastAsia="宋体" w:hAnsi="Times New Roman" w:cs="Times New Roman"/>
                <w:color w:val="000000"/>
                <w:sz w:val="18"/>
                <w:szCs w:val="18"/>
              </w:rPr>
            </w:pPr>
            <w:hyperlink r:id="rId33" w:history="1">
              <w:r w:rsidR="0019211C" w:rsidRPr="00D66BEE">
                <w:rPr>
                  <w:rStyle w:val="aa"/>
                  <w:rFonts w:ascii="Times New Roman" w:eastAsia="宋体" w:hAnsi="Times New Roman" w:cs="Times New Roman"/>
                  <w:sz w:val="18"/>
                  <w:szCs w:val="18"/>
                </w:rPr>
                <w:t>https://github.com/cmks/DAS_Tool</w:t>
              </w:r>
            </w:hyperlink>
          </w:p>
        </w:tc>
        <w:tc>
          <w:tcPr>
            <w:tcW w:w="2369" w:type="pct"/>
            <w:shd w:val="clear" w:color="auto" w:fill="FFFFFF" w:themeFill="background1"/>
            <w:tcMar>
              <w:left w:w="57" w:type="dxa"/>
              <w:right w:w="57" w:type="dxa"/>
            </w:tcMar>
            <w:vAlign w:val="center"/>
          </w:tcPr>
          <w:p w14:paraId="1F32E6F9" w14:textId="77777777" w:rsidR="0019211C" w:rsidRPr="00D66BEE" w:rsidRDefault="0019211C" w:rsidP="007C3BD8">
            <w:pPr>
              <w:spacing w:before="42" w:after="42" w:line="220" w:lineRule="exact"/>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整合了</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种分</w:t>
            </w:r>
            <w:proofErr w:type="gramStart"/>
            <w:r>
              <w:rPr>
                <w:rFonts w:ascii="Times New Roman" w:eastAsia="宋体" w:hAnsi="Times New Roman" w:cs="Times New Roman" w:hint="eastAsia"/>
                <w:color w:val="000000"/>
                <w:sz w:val="18"/>
                <w:szCs w:val="18"/>
              </w:rPr>
              <w:t>箱工具</w:t>
            </w:r>
            <w:proofErr w:type="gramEnd"/>
            <w:r>
              <w:rPr>
                <w:rFonts w:ascii="Times New Roman" w:eastAsia="宋体" w:hAnsi="Times New Roman" w:cs="Times New Roman" w:hint="eastAsia"/>
                <w:color w:val="000000"/>
                <w:sz w:val="18"/>
                <w:szCs w:val="18"/>
              </w:rPr>
              <w:t>的分箱流程，提供</w:t>
            </w:r>
            <w:r w:rsidR="00F4534F">
              <w:rPr>
                <w:rFonts w:ascii="Times New Roman" w:eastAsia="宋体" w:hAnsi="Times New Roman" w:cs="Times New Roman" w:hint="eastAsia"/>
                <w:color w:val="000000"/>
                <w:sz w:val="18"/>
                <w:szCs w:val="18"/>
              </w:rPr>
              <w:t>结果提纯</w:t>
            </w:r>
          </w:p>
        </w:tc>
        <w:tc>
          <w:tcPr>
            <w:tcW w:w="691" w:type="pct"/>
            <w:shd w:val="clear" w:color="auto" w:fill="FFFFFF" w:themeFill="background1"/>
            <w:tcMar>
              <w:left w:w="57" w:type="dxa"/>
              <w:right w:w="57" w:type="dxa"/>
            </w:tcMar>
            <w:vAlign w:val="center"/>
          </w:tcPr>
          <w:p w14:paraId="7ED3AB1B" w14:textId="77777777" w:rsidR="0019211C" w:rsidRPr="00D66BEE" w:rsidRDefault="00D05662" w:rsidP="007C3BD8">
            <w:pPr>
              <w:spacing w:before="42" w:after="42" w:line="220" w:lineRule="exact"/>
              <w:rPr>
                <w:rFonts w:ascii="Times New Roman" w:eastAsia="宋体" w:hAnsi="Times New Roman" w:cs="Times New Roman"/>
                <w:color w:val="000000"/>
                <w:sz w:val="18"/>
                <w:szCs w:val="18"/>
              </w:rPr>
            </w:pPr>
            <w:r w:rsidRPr="00D66BEE">
              <w:rPr>
                <w:rFonts w:ascii="Times New Roman" w:eastAsia="宋体" w:hAnsi="Times New Roman" w:cs="Times New Roman"/>
                <w:color w:val="000000"/>
                <w:sz w:val="18"/>
                <w:szCs w:val="18"/>
              </w:rPr>
              <w:fldChar w:fldCharType="begin"/>
            </w:r>
            <w:r w:rsidR="0019211C">
              <w:rPr>
                <w:rFonts w:ascii="Times New Roman" w:eastAsia="宋体" w:hAnsi="Times New Roman" w:cs="Times New Roman"/>
                <w:color w:val="000000"/>
                <w:sz w:val="18"/>
                <w:szCs w:val="18"/>
              </w:rPr>
              <w:instrText xml:space="preserve"> ADDIN EN.CITE &lt;EndNote&gt;&lt;Cite&gt;&lt;Author&gt;Sieber&lt;/Author&gt;&lt;Year&gt;2018&lt;/Year&gt;&lt;RecNum&gt;183&lt;/RecNum&gt;&lt;DisplayText&gt;(Sieber et al., 2018)&lt;/DisplayText&gt;&lt;record&gt;&lt;rec-number&gt;183&lt;/rec-number&gt;&lt;foreign-keys&gt;&lt;key app="EN" db-id="awdrrxf56w52whedwtpvwtxhd09sdzew02vt" timestamp="1574692712"&gt;183&lt;/key&gt;&lt;/foreign-keys&gt;&lt;ref-type name="Journal Article"&gt;17&lt;/ref-type&gt;&lt;contributors&gt;&lt;authors&gt;&lt;author&gt;Sieber, Christian M. 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strategy&lt;/title&gt;&lt;secondary-title&gt;Nature Microbiology&lt;/secondary-title&gt;&lt;/titles&gt;&lt;periodical&gt;&lt;full-title&gt;Nature Microbiology&lt;/full-title&gt;&lt;/periodical&gt;&lt;pages&gt;836-843&lt;/pages&gt;&lt;volume&gt;3&lt;/volume&gt;&lt;number&gt;7&lt;/number&gt;&lt;dates&gt;&lt;year&gt;2018&lt;/year&gt;&lt;pub-dates&gt;&lt;date&gt;2018/07/01&lt;/date&gt;&lt;/pub-dates&gt;&lt;/dates&gt;&lt;isbn&gt;2058-5276&lt;/isbn&gt;&lt;urls&gt;&lt;related-urls&gt;&lt;url&gt;https://doi.org/10.1038/s41564-018-0171-1&lt;/url&gt;&lt;/related-urls&gt;&lt;/urls&gt;&lt;electronic-resource-num&gt;10.1038/s41564-018-0171-1&lt;/electronic-resource-num&gt;&lt;/record&gt;&lt;/Cite&gt;&lt;/EndNote&gt;</w:instrText>
            </w:r>
            <w:r w:rsidRPr="00D66BEE">
              <w:rPr>
                <w:rFonts w:ascii="Times New Roman" w:eastAsia="宋体" w:hAnsi="Times New Roman" w:cs="Times New Roman"/>
                <w:color w:val="000000"/>
                <w:sz w:val="18"/>
                <w:szCs w:val="18"/>
              </w:rPr>
              <w:fldChar w:fldCharType="separate"/>
            </w:r>
            <w:r w:rsidR="0019211C">
              <w:rPr>
                <w:rFonts w:ascii="Times New Roman" w:eastAsia="宋体" w:hAnsi="Times New Roman" w:cs="Times New Roman"/>
                <w:noProof/>
                <w:color w:val="000000"/>
                <w:sz w:val="18"/>
                <w:szCs w:val="18"/>
              </w:rPr>
              <w:t>(Sieber et al., 2018)</w:t>
            </w:r>
            <w:r w:rsidRPr="00D66BEE">
              <w:rPr>
                <w:rFonts w:ascii="Times New Roman" w:eastAsia="宋体" w:hAnsi="Times New Roman" w:cs="Times New Roman"/>
                <w:color w:val="000000"/>
                <w:sz w:val="18"/>
                <w:szCs w:val="18"/>
              </w:rPr>
              <w:fldChar w:fldCharType="end"/>
            </w:r>
          </w:p>
        </w:tc>
      </w:tr>
    </w:tbl>
    <w:p w14:paraId="76777832" w14:textId="77777777" w:rsidR="0082494F" w:rsidRDefault="0082494F" w:rsidP="00302114">
      <w:pPr>
        <w:rPr>
          <w:rFonts w:ascii="Times New Roman" w:eastAsia="宋体" w:hAnsi="Times New Roman" w:cs="Times New Roman"/>
          <w:szCs w:val="21"/>
        </w:rPr>
      </w:pPr>
    </w:p>
    <w:p w14:paraId="1336A469" w14:textId="609DE333" w:rsidR="00302114" w:rsidRDefault="0082494F" w:rsidP="00302114">
      <w:pPr>
        <w:rPr>
          <w:rFonts w:ascii="Times New Roman" w:eastAsia="宋体" w:hAnsi="Times New Roman" w:cs="Times New Roman"/>
          <w:szCs w:val="21"/>
        </w:rPr>
      </w:pPr>
      <w:r>
        <w:rPr>
          <w:rFonts w:ascii="Times New Roman" w:eastAsia="宋体" w:hAnsi="Times New Roman" w:cs="Times New Roman" w:hint="eastAsia"/>
          <w:szCs w:val="21"/>
        </w:rPr>
        <w:t>重</w:t>
      </w:r>
      <w:r w:rsidR="00302114">
        <w:rPr>
          <w:rFonts w:ascii="Times New Roman" w:eastAsia="宋体" w:hAnsi="Times New Roman" w:cs="Times New Roman" w:hint="eastAsia"/>
          <w:szCs w:val="21"/>
        </w:rPr>
        <w:t>叠群</w:t>
      </w:r>
      <w:r>
        <w:rPr>
          <w:rFonts w:ascii="Times New Roman" w:eastAsia="宋体" w:hAnsi="Times New Roman" w:cs="Times New Roman" w:hint="eastAsia"/>
          <w:szCs w:val="21"/>
        </w:rPr>
        <w:t>可</w:t>
      </w:r>
      <w:r w:rsidR="00302114" w:rsidRPr="00470E2A">
        <w:rPr>
          <w:rFonts w:ascii="Times New Roman" w:eastAsia="宋体" w:hAnsi="Times New Roman" w:cs="Times New Roman"/>
          <w:szCs w:val="21"/>
        </w:rPr>
        <w:t>分</w:t>
      </w:r>
      <w:r>
        <w:rPr>
          <w:rFonts w:ascii="Times New Roman" w:eastAsia="宋体" w:hAnsi="Times New Roman" w:cs="Times New Roman" w:hint="eastAsia"/>
          <w:szCs w:val="21"/>
        </w:rPr>
        <w:t>类</w:t>
      </w:r>
      <w:r w:rsidR="00302114" w:rsidRPr="00470E2A">
        <w:rPr>
          <w:rFonts w:ascii="Times New Roman" w:eastAsia="宋体" w:hAnsi="Times New Roman" w:cs="Times New Roman"/>
          <w:szCs w:val="21"/>
        </w:rPr>
        <w:t>为不同的</w:t>
      </w:r>
      <w:r w:rsidR="00302114">
        <w:rPr>
          <w:rFonts w:ascii="Times New Roman" w:eastAsia="宋体" w:hAnsi="Times New Roman" w:cs="Times New Roman" w:hint="eastAsia"/>
          <w:szCs w:val="21"/>
        </w:rPr>
        <w:t>“</w:t>
      </w:r>
      <w:r w:rsidR="00302114">
        <w:rPr>
          <w:rFonts w:ascii="Times New Roman" w:eastAsia="宋体" w:hAnsi="Times New Roman" w:cs="Times New Roman"/>
          <w:szCs w:val="21"/>
        </w:rPr>
        <w:t>箱</w:t>
      </w:r>
      <w:r w:rsidR="00302114">
        <w:rPr>
          <w:rFonts w:ascii="Times New Roman" w:eastAsia="宋体" w:hAnsi="Times New Roman" w:cs="Times New Roman" w:hint="eastAsia"/>
          <w:szCs w:val="21"/>
        </w:rPr>
        <w:t>”（</w:t>
      </w:r>
      <w:r w:rsidR="00302114">
        <w:rPr>
          <w:rFonts w:ascii="Times New Roman" w:eastAsia="宋体" w:hAnsi="Times New Roman" w:cs="Times New Roman" w:hint="eastAsia"/>
          <w:szCs w:val="21"/>
        </w:rPr>
        <w:t>b</w:t>
      </w:r>
      <w:r w:rsidR="00302114">
        <w:rPr>
          <w:rFonts w:ascii="Times New Roman" w:eastAsia="宋体" w:hAnsi="Times New Roman" w:cs="Times New Roman"/>
          <w:szCs w:val="21"/>
        </w:rPr>
        <w:t>ins</w:t>
      </w:r>
      <w:r w:rsidR="00302114">
        <w:rPr>
          <w:rFonts w:ascii="Times New Roman" w:eastAsia="宋体" w:hAnsi="Times New Roman" w:cs="Times New Roman" w:hint="eastAsia"/>
          <w:szCs w:val="21"/>
        </w:rPr>
        <w:t>），类似于</w:t>
      </w:r>
      <w:r w:rsidR="00302114" w:rsidRPr="00470E2A">
        <w:rPr>
          <w:rFonts w:ascii="Times New Roman" w:eastAsia="宋体" w:hAnsi="Times New Roman" w:cs="Times New Roman"/>
          <w:szCs w:val="21"/>
        </w:rPr>
        <w:t>基因组</w:t>
      </w:r>
      <w:r w:rsidR="00302114">
        <w:rPr>
          <w:rFonts w:ascii="Times New Roman" w:eastAsia="宋体" w:hAnsi="Times New Roman" w:cs="Times New Roman"/>
          <w:szCs w:val="21"/>
        </w:rPr>
        <w:t>草图</w:t>
      </w:r>
      <w:r w:rsidR="00302114" w:rsidRPr="00470E2A">
        <w:rPr>
          <w:rFonts w:ascii="Times New Roman" w:eastAsia="宋体" w:hAnsi="Times New Roman" w:cs="Times New Roman"/>
          <w:szCs w:val="21"/>
        </w:rPr>
        <w:t>。</w:t>
      </w:r>
      <w:r w:rsidR="00302114">
        <w:rPr>
          <w:rFonts w:ascii="Times New Roman" w:eastAsia="宋体" w:hAnsi="Times New Roman" w:cs="Times New Roman" w:hint="eastAsia"/>
          <w:szCs w:val="21"/>
        </w:rPr>
        <w:t>用多个软件优化分析结果和用</w:t>
      </w:r>
      <w:r w:rsidR="00302114" w:rsidRPr="00470E2A">
        <w:rPr>
          <w:rFonts w:ascii="Times New Roman" w:eastAsia="宋体" w:hAnsi="Times New Roman" w:cs="Times New Roman"/>
          <w:szCs w:val="21"/>
        </w:rPr>
        <w:t>重新组装</w:t>
      </w:r>
      <w:r w:rsidR="00302114">
        <w:rPr>
          <w:rFonts w:ascii="Times New Roman" w:eastAsia="宋体" w:hAnsi="Times New Roman" w:cs="Times New Roman" w:hint="eastAsia"/>
          <w:szCs w:val="21"/>
        </w:rPr>
        <w:t>的</w:t>
      </w:r>
      <w:r w:rsidR="00302114">
        <w:rPr>
          <w:rFonts w:ascii="Times New Roman" w:eastAsia="宋体" w:hAnsi="Times New Roman" w:cs="Times New Roman" w:hint="eastAsia"/>
          <w:szCs w:val="21"/>
        </w:rPr>
        <w:lastRenderedPageBreak/>
        <w:t>方法可</w:t>
      </w:r>
      <w:r w:rsidR="00302114" w:rsidRPr="00470E2A">
        <w:rPr>
          <w:rFonts w:ascii="Times New Roman" w:eastAsia="宋体" w:hAnsi="Times New Roman" w:cs="Times New Roman"/>
          <w:szCs w:val="21"/>
        </w:rPr>
        <w:t>以获得更好的</w:t>
      </w:r>
      <w:r w:rsidR="00302114">
        <w:rPr>
          <w:rFonts w:ascii="Times New Roman" w:eastAsia="宋体" w:hAnsi="Times New Roman" w:cs="Times New Roman" w:hint="eastAsia"/>
          <w:szCs w:val="21"/>
        </w:rPr>
        <w:t>“</w:t>
      </w:r>
      <w:r w:rsidR="00302114" w:rsidRPr="00470E2A">
        <w:rPr>
          <w:rFonts w:ascii="Times New Roman" w:eastAsia="宋体" w:hAnsi="Times New Roman" w:cs="Times New Roman"/>
          <w:szCs w:val="21"/>
        </w:rPr>
        <w:t>箱</w:t>
      </w:r>
      <w:r w:rsidR="00302114">
        <w:rPr>
          <w:rFonts w:ascii="Times New Roman" w:eastAsia="宋体" w:hAnsi="Times New Roman" w:cs="Times New Roman" w:hint="eastAsia"/>
          <w:szCs w:val="21"/>
        </w:rPr>
        <w:t>”</w:t>
      </w:r>
      <w:r w:rsidR="00302114" w:rsidRPr="00470E2A">
        <w:rPr>
          <w:rFonts w:ascii="Times New Roman" w:eastAsia="宋体" w:hAnsi="Times New Roman" w:cs="Times New Roman"/>
          <w:szCs w:val="21"/>
        </w:rPr>
        <w:t>。我们建议使用</w:t>
      </w:r>
      <w:proofErr w:type="spellStart"/>
      <w:r w:rsidR="00302114" w:rsidRPr="00470E2A">
        <w:rPr>
          <w:rFonts w:ascii="Times New Roman" w:eastAsia="宋体" w:hAnsi="Times New Roman" w:cs="Times New Roman"/>
          <w:szCs w:val="21"/>
        </w:rPr>
        <w:t>MetaWRAP</w:t>
      </w:r>
      <w:proofErr w:type="spellEnd"/>
      <w:r w:rsidR="00302114" w:rsidRPr="00470E2A">
        <w:rPr>
          <w:rFonts w:ascii="Times New Roman" w:eastAsia="宋体" w:hAnsi="Times New Roman" w:cs="Times New Roman"/>
          <w:szCs w:val="21"/>
        </w:rPr>
        <w:t>或</w:t>
      </w:r>
      <w:proofErr w:type="spellStart"/>
      <w:r w:rsidR="00302114" w:rsidRPr="00470E2A">
        <w:rPr>
          <w:rFonts w:ascii="Times New Roman" w:eastAsia="宋体" w:hAnsi="Times New Roman" w:cs="Times New Roman"/>
          <w:szCs w:val="21"/>
        </w:rPr>
        <w:t>DAStool</w:t>
      </w:r>
      <w:proofErr w:type="spellEnd"/>
      <w:r w:rsidR="00302114">
        <w:rPr>
          <w:rFonts w:ascii="Times New Roman" w:eastAsia="宋体" w:hAnsi="Times New Roman" w:cs="Times New Roman"/>
          <w:szCs w:val="21"/>
        </w:rPr>
        <w:t>分箱</w:t>
      </w:r>
      <w:r w:rsidR="00302114">
        <w:rPr>
          <w:rFonts w:ascii="Times New Roman" w:eastAsia="宋体" w:hAnsi="Times New Roman" w:cs="Times New Roman" w:hint="eastAsia"/>
          <w:szCs w:val="21"/>
        </w:rPr>
        <w:t>流程</w:t>
      </w:r>
      <w:r w:rsidR="00302114" w:rsidRPr="00470E2A">
        <w:rPr>
          <w:rFonts w:ascii="Times New Roman" w:eastAsia="宋体" w:hAnsi="Times New Roman" w:cs="Times New Roman"/>
          <w:szCs w:val="21"/>
        </w:rPr>
        <w:t>，</w:t>
      </w:r>
      <w:r w:rsidR="00302114">
        <w:rPr>
          <w:rFonts w:ascii="Times New Roman" w:eastAsia="宋体" w:hAnsi="Times New Roman" w:cs="Times New Roman"/>
          <w:szCs w:val="21"/>
        </w:rPr>
        <w:t>他们</w:t>
      </w:r>
      <w:r w:rsidR="00302114" w:rsidRPr="00470E2A">
        <w:rPr>
          <w:rFonts w:ascii="Times New Roman" w:eastAsia="宋体" w:hAnsi="Times New Roman" w:cs="Times New Roman"/>
          <w:szCs w:val="21"/>
        </w:rPr>
        <w:t>集成了多个</w:t>
      </w:r>
      <w:r w:rsidR="00302114">
        <w:rPr>
          <w:rFonts w:ascii="Times New Roman" w:eastAsia="宋体" w:hAnsi="Times New Roman" w:cs="Times New Roman" w:hint="eastAsia"/>
          <w:szCs w:val="21"/>
        </w:rPr>
        <w:t>分箱工具</w:t>
      </w:r>
      <w:r w:rsidR="00302114" w:rsidRPr="00470E2A">
        <w:rPr>
          <w:rFonts w:ascii="Times New Roman" w:eastAsia="宋体" w:hAnsi="Times New Roman" w:cs="Times New Roman"/>
          <w:szCs w:val="21"/>
        </w:rPr>
        <w:t>，</w:t>
      </w:r>
      <w:r w:rsidR="00302114">
        <w:rPr>
          <w:rFonts w:ascii="Times New Roman" w:eastAsia="宋体" w:hAnsi="Times New Roman" w:cs="Times New Roman"/>
          <w:szCs w:val="21"/>
        </w:rPr>
        <w:t>可以获得更</w:t>
      </w:r>
      <w:r w:rsidR="00302114">
        <w:rPr>
          <w:rFonts w:ascii="Times New Roman" w:eastAsia="宋体" w:hAnsi="Times New Roman" w:cs="Times New Roman" w:hint="eastAsia"/>
          <w:szCs w:val="21"/>
        </w:rPr>
        <w:t>优</w:t>
      </w:r>
      <w:r w:rsidR="00302114" w:rsidRPr="00470E2A">
        <w:rPr>
          <w:rFonts w:ascii="Times New Roman" w:eastAsia="宋体" w:hAnsi="Times New Roman" w:cs="Times New Roman"/>
          <w:szCs w:val="21"/>
        </w:rPr>
        <w:t>的</w:t>
      </w:r>
      <w:r w:rsidR="00302114">
        <w:rPr>
          <w:rFonts w:ascii="Times New Roman" w:eastAsia="宋体" w:hAnsi="Times New Roman" w:cs="Times New Roman" w:hint="eastAsia"/>
          <w:szCs w:val="21"/>
        </w:rPr>
        <w:t>分箱</w:t>
      </w:r>
      <w:r w:rsidR="00302114" w:rsidRPr="00470E2A">
        <w:rPr>
          <w:rFonts w:ascii="Times New Roman" w:eastAsia="宋体" w:hAnsi="Times New Roman" w:cs="Times New Roman"/>
          <w:szCs w:val="21"/>
        </w:rPr>
        <w:t>结果</w:t>
      </w:r>
      <w:r w:rsidR="00302114">
        <w:rPr>
          <w:rFonts w:ascii="Times New Roman" w:eastAsia="宋体" w:hAnsi="Times New Roman" w:cs="Times New Roman" w:hint="eastAsia"/>
          <w:szCs w:val="21"/>
        </w:rPr>
        <w:t>、</w:t>
      </w:r>
      <w:r w:rsidR="00302114" w:rsidRPr="00470E2A">
        <w:rPr>
          <w:rFonts w:ascii="Times New Roman" w:eastAsia="宋体" w:hAnsi="Times New Roman" w:cs="Times New Roman"/>
          <w:szCs w:val="21"/>
        </w:rPr>
        <w:t>更少</w:t>
      </w:r>
      <w:r w:rsidR="00302114">
        <w:rPr>
          <w:rFonts w:ascii="Times New Roman" w:eastAsia="宋体" w:hAnsi="Times New Roman" w:cs="Times New Roman"/>
          <w:szCs w:val="21"/>
        </w:rPr>
        <w:t>的</w:t>
      </w:r>
      <w:r w:rsidR="00302114" w:rsidRPr="00470E2A">
        <w:rPr>
          <w:rFonts w:ascii="Times New Roman" w:eastAsia="宋体" w:hAnsi="Times New Roman" w:cs="Times New Roman"/>
          <w:szCs w:val="21"/>
        </w:rPr>
        <w:t>污染，更完整的基因组。这些</w:t>
      </w:r>
      <w:r w:rsidR="00302114">
        <w:rPr>
          <w:rFonts w:ascii="Times New Roman" w:eastAsia="宋体" w:hAnsi="Times New Roman" w:cs="Times New Roman"/>
          <w:szCs w:val="21"/>
        </w:rPr>
        <w:t>流程</w:t>
      </w:r>
      <w:r w:rsidR="00302114" w:rsidRPr="00470E2A">
        <w:rPr>
          <w:rFonts w:ascii="Times New Roman" w:eastAsia="宋体" w:hAnsi="Times New Roman" w:cs="Times New Roman"/>
          <w:szCs w:val="21"/>
        </w:rPr>
        <w:t>还提供了有用的脚本，用于</w:t>
      </w:r>
      <w:r w:rsidR="00302114">
        <w:rPr>
          <w:rFonts w:ascii="Times New Roman" w:eastAsia="宋体" w:hAnsi="Times New Roman" w:cs="Times New Roman" w:hint="eastAsia"/>
          <w:szCs w:val="21"/>
        </w:rPr>
        <w:t>对箱进行</w:t>
      </w:r>
      <w:r w:rsidR="00302114" w:rsidRPr="00470E2A">
        <w:rPr>
          <w:rFonts w:ascii="Times New Roman" w:eastAsia="宋体" w:hAnsi="Times New Roman" w:cs="Times New Roman"/>
          <w:szCs w:val="21"/>
        </w:rPr>
        <w:t>评估和可视化。</w:t>
      </w:r>
      <w:r w:rsidR="00302114">
        <w:rPr>
          <w:rFonts w:ascii="Times New Roman" w:eastAsia="宋体" w:hAnsi="Times New Roman" w:cs="Times New Roman" w:hint="eastAsia"/>
          <w:szCs w:val="21"/>
        </w:rPr>
        <w:t>如想了解</w:t>
      </w:r>
      <w:r w:rsidR="00302114" w:rsidRPr="00470E2A">
        <w:rPr>
          <w:rFonts w:ascii="Times New Roman" w:eastAsia="宋体" w:hAnsi="Times New Roman" w:cs="Times New Roman"/>
          <w:szCs w:val="21"/>
        </w:rPr>
        <w:t>宏基因组实验和分析更全面</w:t>
      </w:r>
      <w:r w:rsidR="00302114">
        <w:rPr>
          <w:rFonts w:ascii="Times New Roman" w:eastAsia="宋体" w:hAnsi="Times New Roman" w:cs="Times New Roman" w:hint="eastAsia"/>
          <w:szCs w:val="21"/>
        </w:rPr>
        <w:t>的知识</w:t>
      </w:r>
      <w:r w:rsidR="00302114" w:rsidRPr="00470E2A">
        <w:rPr>
          <w:rFonts w:ascii="Times New Roman" w:eastAsia="宋体" w:hAnsi="Times New Roman" w:cs="Times New Roman"/>
          <w:szCs w:val="21"/>
        </w:rPr>
        <w:t>，我们</w:t>
      </w:r>
      <w:r w:rsidR="00302114">
        <w:rPr>
          <w:rFonts w:ascii="Times New Roman" w:eastAsia="宋体" w:hAnsi="Times New Roman" w:cs="Times New Roman" w:hint="eastAsia"/>
          <w:szCs w:val="21"/>
        </w:rPr>
        <w:t>推荐</w:t>
      </w:r>
      <w:r w:rsidR="00302114">
        <w:rPr>
          <w:rFonts w:ascii="Times New Roman" w:eastAsia="宋体" w:hAnsi="Times New Roman" w:cs="Times New Roman"/>
          <w:szCs w:val="21"/>
        </w:rPr>
        <w:t>阅读这篇</w:t>
      </w:r>
      <w:r w:rsidR="00302114">
        <w:rPr>
          <w:rFonts w:ascii="Times New Roman" w:eastAsia="宋体" w:hAnsi="Times New Roman" w:cs="Times New Roman" w:hint="eastAsia"/>
          <w:szCs w:val="21"/>
        </w:rPr>
        <w:t>在</w:t>
      </w:r>
      <w:r w:rsidR="00302114" w:rsidRPr="009938EC">
        <w:rPr>
          <w:rFonts w:ascii="Times New Roman" w:eastAsia="宋体" w:hAnsi="Times New Roman" w:cs="Times New Roman"/>
          <w:szCs w:val="21"/>
        </w:rPr>
        <w:t>Nature Biotechnology</w:t>
      </w:r>
      <w:r w:rsidR="00302114">
        <w:rPr>
          <w:rFonts w:ascii="Times New Roman" w:eastAsia="宋体" w:hAnsi="Times New Roman" w:cs="Times New Roman" w:hint="eastAsia"/>
          <w:szCs w:val="21"/>
        </w:rPr>
        <w:t>杂志发表的</w:t>
      </w:r>
      <w:r w:rsidR="00302114">
        <w:rPr>
          <w:rFonts w:ascii="Times New Roman" w:eastAsia="宋体" w:hAnsi="Times New Roman" w:cs="Times New Roman"/>
          <w:szCs w:val="21"/>
        </w:rPr>
        <w:t>文献</w:t>
      </w:r>
      <w:r w:rsidR="00302114">
        <w:rPr>
          <w:rFonts w:ascii="Times New Roman" w:eastAsia="宋体" w:hAnsi="Times New Roman" w:cs="Times New Roman" w:hint="eastAsia"/>
          <w:szCs w:val="21"/>
        </w:rPr>
        <w:t>(</w:t>
      </w:r>
      <w:r w:rsidR="00302114">
        <w:rPr>
          <w:rFonts w:ascii="Times New Roman" w:eastAsia="宋体" w:hAnsi="Times New Roman" w:cs="Times New Roman"/>
          <w:noProof/>
          <w:szCs w:val="21"/>
        </w:rPr>
        <w:t>Quince et al., 2017</w:t>
      </w:r>
      <w:r w:rsidR="00302114">
        <w:rPr>
          <w:rFonts w:ascii="Times New Roman" w:eastAsia="宋体" w:hAnsi="Times New Roman" w:cs="Times New Roman" w:hint="eastAsia"/>
          <w:szCs w:val="21"/>
        </w:rPr>
        <w:t>)</w:t>
      </w:r>
      <w:r w:rsidR="00302114" w:rsidRPr="00470E2A">
        <w:rPr>
          <w:rFonts w:ascii="Times New Roman" w:eastAsia="宋体" w:hAnsi="Times New Roman" w:cs="Times New Roman"/>
          <w:szCs w:val="21"/>
        </w:rPr>
        <w:t>。</w:t>
      </w:r>
    </w:p>
    <w:p w14:paraId="4789F988" w14:textId="77777777" w:rsidR="00302114" w:rsidRDefault="00302114" w:rsidP="00302114"/>
    <w:p w14:paraId="656B8FF0" w14:textId="47710BD2" w:rsidR="00DA2F1D" w:rsidRPr="001A6748" w:rsidRDefault="00035A44" w:rsidP="007B50BA">
      <w:pPr>
        <w:pStyle w:val="1"/>
        <w:spacing w:before="0" w:after="0" w:line="480" w:lineRule="auto"/>
        <w:ind w:firstLineChars="200" w:firstLine="422"/>
        <w:rPr>
          <w:rFonts w:ascii="Times New Roman" w:eastAsia="宋体" w:hAnsi="Times New Roman" w:cs="Times New Roman"/>
          <w:color w:val="000000" w:themeColor="text1"/>
          <w:sz w:val="21"/>
          <w:szCs w:val="21"/>
        </w:rPr>
      </w:pPr>
      <w:r w:rsidRPr="001A6748">
        <w:rPr>
          <w:rFonts w:ascii="Times New Roman" w:eastAsia="宋体" w:hAnsi="Times New Roman" w:cs="Times New Roman"/>
          <w:color w:val="000000" w:themeColor="text1"/>
          <w:sz w:val="21"/>
          <w:szCs w:val="21"/>
        </w:rPr>
        <w:t>4.</w:t>
      </w:r>
      <w:r w:rsidR="005445D6" w:rsidRPr="001A6748">
        <w:rPr>
          <w:rFonts w:ascii="Times New Roman" w:eastAsia="宋体" w:hAnsi="Times New Roman" w:cs="Times New Roman" w:hint="eastAsia"/>
          <w:color w:val="000000" w:themeColor="text1"/>
          <w:sz w:val="21"/>
          <w:szCs w:val="21"/>
        </w:rPr>
        <w:t>统计和可视化</w:t>
      </w:r>
    </w:p>
    <w:p w14:paraId="6A7DD123" w14:textId="0DE42AE9" w:rsidR="00900800" w:rsidRDefault="005365EA" w:rsidP="007B50BA">
      <w:pPr>
        <w:ind w:firstLineChars="200" w:firstLine="420"/>
        <w:rPr>
          <w:rFonts w:ascii="Times New Roman" w:eastAsia="宋体" w:hAnsi="Times New Roman" w:cs="Times New Roman"/>
          <w:szCs w:val="21"/>
        </w:rPr>
      </w:pPr>
      <w:r w:rsidRPr="005365EA">
        <w:rPr>
          <w:rFonts w:ascii="Times New Roman" w:eastAsia="宋体" w:hAnsi="Times New Roman" w:cs="Times New Roman" w:hint="eastAsia"/>
          <w:szCs w:val="21"/>
        </w:rPr>
        <w:t>扩增子和</w:t>
      </w:r>
      <w:proofErr w:type="gramStart"/>
      <w:r w:rsidRPr="005365EA">
        <w:rPr>
          <w:rFonts w:ascii="Times New Roman" w:eastAsia="宋体" w:hAnsi="Times New Roman" w:cs="Times New Roman" w:hint="eastAsia"/>
          <w:szCs w:val="21"/>
        </w:rPr>
        <w:t>宏基因组</w:t>
      </w:r>
      <w:proofErr w:type="gramEnd"/>
      <w:r w:rsidRPr="005365EA">
        <w:rPr>
          <w:rFonts w:ascii="Times New Roman" w:eastAsia="宋体" w:hAnsi="Times New Roman" w:cs="Times New Roman" w:hint="eastAsia"/>
          <w:szCs w:val="21"/>
        </w:rPr>
        <w:t>分析</w:t>
      </w:r>
      <w:r>
        <w:rPr>
          <w:rFonts w:ascii="Times New Roman" w:eastAsia="宋体" w:hAnsi="Times New Roman" w:cs="Times New Roman" w:hint="eastAsia"/>
          <w:szCs w:val="21"/>
        </w:rPr>
        <w:t>流程</w:t>
      </w:r>
      <w:r w:rsidRPr="005365EA">
        <w:rPr>
          <w:rFonts w:ascii="Times New Roman" w:eastAsia="宋体" w:hAnsi="Times New Roman" w:cs="Times New Roman" w:hint="eastAsia"/>
          <w:szCs w:val="21"/>
        </w:rPr>
        <w:t>最重要的输出文件是</w:t>
      </w:r>
      <w:r w:rsidR="005445D6">
        <w:rPr>
          <w:rFonts w:ascii="Times New Roman" w:eastAsia="宋体" w:hAnsi="Times New Roman" w:cs="Times New Roman" w:hint="eastAsia"/>
          <w:szCs w:val="21"/>
        </w:rPr>
        <w:t>物种</w:t>
      </w:r>
      <w:r w:rsidRPr="005365EA">
        <w:rPr>
          <w:rFonts w:ascii="Times New Roman" w:eastAsia="宋体" w:hAnsi="Times New Roman" w:cs="Times New Roman" w:hint="eastAsia"/>
          <w:szCs w:val="21"/>
        </w:rPr>
        <w:t>和功能</w:t>
      </w:r>
      <w:r w:rsidR="007202C4">
        <w:rPr>
          <w:rFonts w:ascii="Times New Roman" w:eastAsia="宋体" w:hAnsi="Times New Roman" w:cs="Times New Roman" w:hint="eastAsia"/>
          <w:szCs w:val="21"/>
        </w:rPr>
        <w:t>组成</w:t>
      </w:r>
      <w:r w:rsidRPr="005365EA">
        <w:rPr>
          <w:rFonts w:ascii="Times New Roman" w:eastAsia="宋体" w:hAnsi="Times New Roman" w:cs="Times New Roman" w:hint="eastAsia"/>
          <w:szCs w:val="21"/>
        </w:rPr>
        <w:t>表（</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2/3</w:t>
      </w:r>
      <w:r w:rsidRPr="005365EA">
        <w:rPr>
          <w:rFonts w:ascii="Times New Roman" w:eastAsia="宋体" w:hAnsi="Times New Roman" w:cs="Times New Roman"/>
          <w:szCs w:val="21"/>
        </w:rPr>
        <w:t>）。研究人员可以使用这些</w:t>
      </w:r>
      <w:r w:rsidR="00775C11">
        <w:rPr>
          <w:rFonts w:ascii="Times New Roman" w:eastAsia="宋体" w:hAnsi="Times New Roman" w:cs="Times New Roman" w:hint="eastAsia"/>
          <w:szCs w:val="21"/>
        </w:rPr>
        <w:t>分析</w:t>
      </w:r>
      <w:r w:rsidRPr="005365EA">
        <w:rPr>
          <w:rFonts w:ascii="Times New Roman" w:eastAsia="宋体" w:hAnsi="Times New Roman" w:cs="Times New Roman"/>
          <w:szCs w:val="21"/>
        </w:rPr>
        <w:t>技术回答的科学问题包括：微生物群中存在哪些微生物？不同组在</w:t>
      </w:r>
      <w:r w:rsidRPr="005365EA">
        <w:rPr>
          <w:rFonts w:ascii="Times New Roman" w:eastAsia="宋体" w:hAnsi="Times New Roman" w:cs="Times New Roman"/>
          <w:szCs w:val="21"/>
        </w:rPr>
        <w:t>α</w:t>
      </w:r>
      <w:r w:rsidRPr="005365EA">
        <w:rPr>
          <w:rFonts w:ascii="Times New Roman" w:eastAsia="宋体" w:hAnsi="Times New Roman" w:cs="Times New Roman"/>
          <w:szCs w:val="21"/>
        </w:rPr>
        <w:t>和</w:t>
      </w:r>
      <w:r w:rsidRPr="005365EA">
        <w:rPr>
          <w:rFonts w:ascii="Times New Roman" w:eastAsia="宋体" w:hAnsi="Times New Roman" w:cs="Times New Roman"/>
          <w:szCs w:val="21"/>
        </w:rPr>
        <w:t>β</w:t>
      </w:r>
      <w:r w:rsidRPr="005365EA">
        <w:rPr>
          <w:rFonts w:ascii="Times New Roman" w:eastAsia="宋体" w:hAnsi="Times New Roman" w:cs="Times New Roman"/>
          <w:szCs w:val="21"/>
        </w:rPr>
        <w:t>多样性上是否</w:t>
      </w:r>
      <w:r w:rsidR="004D6907">
        <w:rPr>
          <w:rFonts w:ascii="Times New Roman" w:eastAsia="宋体" w:hAnsi="Times New Roman" w:cs="Times New Roman" w:hint="eastAsia"/>
          <w:szCs w:val="21"/>
        </w:rPr>
        <w:t>存在</w:t>
      </w:r>
      <w:r w:rsidRPr="005365EA">
        <w:rPr>
          <w:rFonts w:ascii="Times New Roman" w:eastAsia="宋体" w:hAnsi="Times New Roman" w:cs="Times New Roman"/>
          <w:szCs w:val="21"/>
        </w:rPr>
        <w:t>显</w:t>
      </w:r>
      <w:r w:rsidR="004D6907">
        <w:rPr>
          <w:rFonts w:ascii="Times New Roman" w:eastAsia="宋体" w:hAnsi="Times New Roman" w:cs="Times New Roman" w:hint="eastAsia"/>
          <w:szCs w:val="21"/>
        </w:rPr>
        <w:t>著</w:t>
      </w:r>
      <w:r w:rsidRPr="005365EA">
        <w:rPr>
          <w:rFonts w:ascii="Times New Roman" w:eastAsia="宋体" w:hAnsi="Times New Roman" w:cs="Times New Roman"/>
          <w:szCs w:val="21"/>
        </w:rPr>
        <w:t>差异？哪些物种</w:t>
      </w:r>
      <w:r w:rsidR="00C7096F">
        <w:rPr>
          <w:rFonts w:ascii="Times New Roman" w:eastAsia="宋体" w:hAnsi="Times New Roman" w:cs="Times New Roman" w:hint="eastAsia"/>
          <w:szCs w:val="21"/>
        </w:rPr>
        <w:t>、</w:t>
      </w:r>
      <w:r w:rsidRPr="005365EA">
        <w:rPr>
          <w:rFonts w:ascii="Times New Roman" w:eastAsia="宋体" w:hAnsi="Times New Roman" w:cs="Times New Roman"/>
          <w:szCs w:val="21"/>
        </w:rPr>
        <w:t>基因或功能</w:t>
      </w:r>
      <w:r w:rsidR="004D6907">
        <w:rPr>
          <w:rFonts w:ascii="Times New Roman" w:eastAsia="宋体" w:hAnsi="Times New Roman" w:cs="Times New Roman" w:hint="eastAsia"/>
          <w:szCs w:val="21"/>
        </w:rPr>
        <w:t>通路</w:t>
      </w:r>
      <w:r w:rsidR="00C7096F">
        <w:rPr>
          <w:rFonts w:ascii="Times New Roman" w:eastAsia="宋体" w:hAnsi="Times New Roman" w:cs="Times New Roman" w:hint="eastAsia"/>
          <w:szCs w:val="21"/>
        </w:rPr>
        <w:t>是</w:t>
      </w:r>
      <w:r w:rsidR="004D6907">
        <w:rPr>
          <w:rFonts w:ascii="Times New Roman" w:eastAsia="宋体" w:hAnsi="Times New Roman" w:cs="Times New Roman" w:hint="eastAsia"/>
          <w:szCs w:val="21"/>
        </w:rPr>
        <w:t>各</w:t>
      </w:r>
      <w:r w:rsidR="00C7096F" w:rsidRPr="005365EA">
        <w:rPr>
          <w:rFonts w:ascii="Times New Roman" w:eastAsia="宋体" w:hAnsi="Times New Roman" w:cs="Times New Roman"/>
          <w:szCs w:val="21"/>
        </w:rPr>
        <w:t>组的生物</w:t>
      </w:r>
      <w:r w:rsidR="00843431">
        <w:rPr>
          <w:rFonts w:ascii="Times New Roman" w:eastAsia="宋体" w:hAnsi="Times New Roman" w:cs="Times New Roman" w:hint="eastAsia"/>
          <w:szCs w:val="21"/>
        </w:rPr>
        <w:t>标记</w:t>
      </w:r>
      <w:r w:rsidR="00C7096F">
        <w:rPr>
          <w:rFonts w:ascii="Times New Roman" w:eastAsia="宋体" w:hAnsi="Times New Roman" w:cs="Times New Roman" w:hint="eastAsia"/>
          <w:szCs w:val="21"/>
        </w:rPr>
        <w:t>？</w:t>
      </w:r>
      <w:r w:rsidRPr="005365EA">
        <w:rPr>
          <w:rFonts w:ascii="Times New Roman" w:eastAsia="宋体" w:hAnsi="Times New Roman" w:cs="Times New Roman"/>
          <w:szCs w:val="21"/>
        </w:rPr>
        <w:t>为了回答这些问题，需要</w:t>
      </w:r>
      <w:r w:rsidR="004D6907">
        <w:rPr>
          <w:rFonts w:ascii="Times New Roman" w:eastAsia="宋体" w:hAnsi="Times New Roman" w:cs="Times New Roman" w:hint="eastAsia"/>
          <w:szCs w:val="21"/>
        </w:rPr>
        <w:t>从</w:t>
      </w:r>
      <w:r w:rsidRPr="005365EA">
        <w:rPr>
          <w:rFonts w:ascii="Times New Roman" w:eastAsia="宋体" w:hAnsi="Times New Roman" w:cs="Times New Roman"/>
          <w:szCs w:val="21"/>
        </w:rPr>
        <w:t>整体和</w:t>
      </w:r>
      <w:r w:rsidR="004D6907">
        <w:rPr>
          <w:rFonts w:ascii="Times New Roman" w:eastAsia="宋体" w:hAnsi="Times New Roman" w:cs="Times New Roman" w:hint="eastAsia"/>
          <w:szCs w:val="21"/>
        </w:rPr>
        <w:t>细节</w:t>
      </w:r>
      <w:r w:rsidR="00775C11">
        <w:rPr>
          <w:rFonts w:ascii="Times New Roman" w:eastAsia="宋体" w:hAnsi="Times New Roman" w:cs="Times New Roman" w:hint="eastAsia"/>
          <w:szCs w:val="21"/>
        </w:rPr>
        <w:t>的</w:t>
      </w:r>
      <w:r w:rsidR="004D6907">
        <w:rPr>
          <w:rFonts w:ascii="Times New Roman" w:eastAsia="宋体" w:hAnsi="Times New Roman" w:cs="Times New Roman" w:hint="eastAsia"/>
          <w:szCs w:val="21"/>
        </w:rPr>
        <w:t>角度</w:t>
      </w:r>
      <w:r w:rsidR="00775C11">
        <w:rPr>
          <w:rFonts w:ascii="Times New Roman" w:eastAsia="宋体" w:hAnsi="Times New Roman" w:cs="Times New Roman" w:hint="eastAsia"/>
          <w:szCs w:val="21"/>
        </w:rPr>
        <w:t>熟悉</w:t>
      </w:r>
      <w:r w:rsidRPr="005365EA">
        <w:rPr>
          <w:rFonts w:ascii="Times New Roman" w:eastAsia="宋体" w:hAnsi="Times New Roman" w:cs="Times New Roman"/>
          <w:szCs w:val="21"/>
        </w:rPr>
        <w:t>统计分析和可视化方法。整体可视化可用于探索特征表中</w:t>
      </w:r>
      <w:r w:rsidR="002C507F" w:rsidRPr="00775C11">
        <w:rPr>
          <w:rFonts w:ascii="Times New Roman" w:eastAsia="宋体" w:hAnsi="Times New Roman" w:cs="Times New Roman"/>
          <w:szCs w:val="21"/>
        </w:rPr>
        <w:t>α</w:t>
      </w:r>
      <w:r w:rsidRPr="005365EA">
        <w:rPr>
          <w:rFonts w:ascii="Times New Roman" w:eastAsia="宋体" w:hAnsi="Times New Roman" w:cs="Times New Roman"/>
          <w:szCs w:val="21"/>
        </w:rPr>
        <w:t>/β-</w:t>
      </w:r>
      <w:r w:rsidRPr="005365EA">
        <w:rPr>
          <w:rFonts w:ascii="Times New Roman" w:eastAsia="宋体" w:hAnsi="Times New Roman" w:cs="Times New Roman"/>
          <w:szCs w:val="21"/>
        </w:rPr>
        <w:t>多样性和</w:t>
      </w:r>
      <w:r w:rsidR="004D6907">
        <w:rPr>
          <w:rFonts w:ascii="Times New Roman" w:eastAsia="宋体" w:hAnsi="Times New Roman" w:cs="Times New Roman" w:hint="eastAsia"/>
          <w:szCs w:val="21"/>
        </w:rPr>
        <w:t>物种</w:t>
      </w:r>
      <w:r w:rsidRPr="005365EA">
        <w:rPr>
          <w:rFonts w:ascii="Times New Roman" w:eastAsia="宋体" w:hAnsi="Times New Roman" w:cs="Times New Roman"/>
          <w:szCs w:val="21"/>
        </w:rPr>
        <w:t>分类学组成的差异。细节分析可能涉及</w:t>
      </w:r>
      <w:r w:rsidR="00843431">
        <w:rPr>
          <w:rFonts w:ascii="Times New Roman" w:eastAsia="宋体" w:hAnsi="Times New Roman" w:cs="Times New Roman" w:hint="eastAsia"/>
          <w:szCs w:val="21"/>
        </w:rPr>
        <w:t>生物标记</w:t>
      </w:r>
      <w:r w:rsidR="00E46F6A">
        <w:rPr>
          <w:rFonts w:ascii="Times New Roman" w:eastAsia="宋体" w:hAnsi="Times New Roman" w:cs="Times New Roman" w:hint="eastAsia"/>
          <w:szCs w:val="21"/>
        </w:rPr>
        <w:t>识别</w:t>
      </w:r>
      <w:r w:rsidR="00843431">
        <w:rPr>
          <w:rFonts w:ascii="Times New Roman" w:eastAsia="宋体" w:hAnsi="Times New Roman" w:cs="Times New Roman" w:hint="eastAsia"/>
          <w:szCs w:val="21"/>
        </w:rPr>
        <w:t>、</w:t>
      </w:r>
      <w:r w:rsidRPr="005365EA">
        <w:rPr>
          <w:rFonts w:ascii="Times New Roman" w:eastAsia="宋体" w:hAnsi="Times New Roman" w:cs="Times New Roman"/>
          <w:szCs w:val="21"/>
        </w:rPr>
        <w:t>相关性分析</w:t>
      </w:r>
      <w:r w:rsidR="00843431">
        <w:rPr>
          <w:rFonts w:ascii="Times New Roman" w:eastAsia="宋体" w:hAnsi="Times New Roman" w:cs="Times New Roman" w:hint="eastAsia"/>
          <w:szCs w:val="21"/>
        </w:rPr>
        <w:t>、</w:t>
      </w:r>
      <w:r w:rsidRPr="005365EA">
        <w:rPr>
          <w:rFonts w:ascii="Times New Roman" w:eastAsia="宋体" w:hAnsi="Times New Roman" w:cs="Times New Roman"/>
          <w:szCs w:val="21"/>
        </w:rPr>
        <w:t>网络分析和机器学习</w:t>
      </w:r>
      <w:r w:rsidR="004D6907">
        <w:rPr>
          <w:rFonts w:ascii="Times New Roman" w:eastAsia="宋体" w:hAnsi="Times New Roman" w:cs="Times New Roman" w:hint="eastAsia"/>
          <w:szCs w:val="21"/>
        </w:rPr>
        <w:t>等</w:t>
      </w:r>
      <w:r w:rsidRPr="005365EA">
        <w:rPr>
          <w:rFonts w:ascii="Times New Roman" w:eastAsia="宋体" w:hAnsi="Times New Roman" w:cs="Times New Roman"/>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w:t>
      </w:r>
      <w:r w:rsidRPr="005365EA">
        <w:rPr>
          <w:rFonts w:ascii="Times New Roman" w:eastAsia="宋体" w:hAnsi="Times New Roman" w:cs="Times New Roman"/>
          <w:szCs w:val="21"/>
        </w:rPr>
        <w:t>）。我们将在下</w:t>
      </w:r>
      <w:r w:rsidR="00E46F6A">
        <w:rPr>
          <w:rFonts w:ascii="Times New Roman" w:eastAsia="宋体" w:hAnsi="Times New Roman" w:cs="Times New Roman" w:hint="eastAsia"/>
          <w:szCs w:val="21"/>
        </w:rPr>
        <w:t>文</w:t>
      </w:r>
      <w:r w:rsidRPr="005365EA">
        <w:rPr>
          <w:rFonts w:ascii="Times New Roman" w:eastAsia="宋体" w:hAnsi="Times New Roman" w:cs="Times New Roman"/>
          <w:szCs w:val="21"/>
        </w:rPr>
        <w:t>讨论这些方法，并提供示例和参考</w:t>
      </w:r>
      <w:r w:rsidR="00F6494A">
        <w:rPr>
          <w:rFonts w:ascii="Times New Roman" w:eastAsia="宋体" w:hAnsi="Times New Roman" w:cs="Times New Roman" w:hint="eastAsia"/>
          <w:szCs w:val="21"/>
        </w:rPr>
        <w:t>资料</w:t>
      </w:r>
      <w:r w:rsidRPr="005365EA">
        <w:rPr>
          <w:rFonts w:ascii="Times New Roman" w:eastAsia="宋体" w:hAnsi="Times New Roman" w:cs="Times New Roman"/>
          <w:szCs w:val="21"/>
        </w:rPr>
        <w:t>来</w:t>
      </w:r>
      <w:r w:rsidR="00D25951">
        <w:rPr>
          <w:rFonts w:ascii="Times New Roman" w:eastAsia="宋体" w:hAnsi="Times New Roman" w:cs="Times New Roman" w:hint="eastAsia"/>
          <w:szCs w:val="21"/>
        </w:rPr>
        <w:t>帮助理解这些分析过程</w:t>
      </w:r>
      <w:r w:rsidRPr="005365EA">
        <w:rPr>
          <w:rFonts w:ascii="Times New Roman" w:eastAsia="宋体" w:hAnsi="Times New Roman" w:cs="Times New Roman" w:hint="eastAsia"/>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w:t>
      </w:r>
      <w:r w:rsidR="00BC64BF" w:rsidRPr="00D70599">
        <w:rPr>
          <w:rFonts w:ascii="Times New Roman" w:eastAsia="宋体" w:hAnsi="Times New Roman" w:cs="Times New Roman" w:hint="eastAsia"/>
          <w:b/>
          <w:bCs/>
          <w:szCs w:val="21"/>
        </w:rPr>
        <w:t>和</w:t>
      </w:r>
      <w:r w:rsidRPr="00D70599">
        <w:rPr>
          <w:rFonts w:ascii="Times New Roman" w:eastAsia="宋体" w:hAnsi="Times New Roman" w:cs="Times New Roman" w:hint="eastAsia"/>
          <w:b/>
          <w:bCs/>
          <w:szCs w:val="21"/>
        </w:rPr>
        <w:t>表</w:t>
      </w:r>
      <w:r w:rsidRPr="00D70599">
        <w:rPr>
          <w:rFonts w:ascii="Times New Roman" w:eastAsia="宋体" w:hAnsi="Times New Roman" w:cs="Times New Roman"/>
          <w:b/>
          <w:bCs/>
          <w:szCs w:val="21"/>
        </w:rPr>
        <w:t>2</w:t>
      </w:r>
      <w:r w:rsidRPr="005365EA">
        <w:rPr>
          <w:rFonts w:ascii="Times New Roman" w:eastAsia="宋体" w:hAnsi="Times New Roman" w:cs="Times New Roman"/>
          <w:szCs w:val="21"/>
        </w:rPr>
        <w:t>）。</w:t>
      </w:r>
    </w:p>
    <w:p w14:paraId="2E220056" w14:textId="77777777" w:rsidR="00A61E10" w:rsidRPr="009938EC" w:rsidRDefault="00A61E10" w:rsidP="00A61E10">
      <w:pPr>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18493EE2" wp14:editId="4CFE1029">
            <wp:extent cx="4108493" cy="35169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134037" cy="3538827"/>
                    </a:xfrm>
                    <a:prstGeom prst="rect">
                      <a:avLst/>
                    </a:prstGeom>
                    <a:noFill/>
                    <a:ln>
                      <a:noFill/>
                    </a:ln>
                  </pic:spPr>
                </pic:pic>
              </a:graphicData>
            </a:graphic>
          </wp:inline>
        </w:drawing>
      </w:r>
    </w:p>
    <w:p w14:paraId="6973BDE7" w14:textId="77777777" w:rsidR="00A61E10" w:rsidRPr="005A314B" w:rsidRDefault="00A61E10" w:rsidP="00A61E10">
      <w:pPr>
        <w:rPr>
          <w:rFonts w:ascii="Times New Roman" w:eastAsia="宋体" w:hAnsi="Times New Roman" w:cs="Times New Roman"/>
          <w:szCs w:val="21"/>
        </w:rPr>
      </w:pPr>
      <w:r w:rsidRPr="005A314B">
        <w:rPr>
          <w:rFonts w:ascii="Times New Roman" w:eastAsia="宋体" w:hAnsi="Times New Roman" w:cs="Times New Roman"/>
          <w:b/>
        </w:rPr>
        <w:t>图</w:t>
      </w:r>
      <w:r w:rsidRPr="005A314B">
        <w:rPr>
          <w:rFonts w:ascii="Times New Roman" w:eastAsia="宋体" w:hAnsi="Times New Roman" w:cs="Times New Roman"/>
          <w:b/>
        </w:rPr>
        <w:t xml:space="preserve"> 3 </w:t>
      </w:r>
      <w:r w:rsidRPr="005A314B">
        <w:rPr>
          <w:rFonts w:ascii="Times New Roman" w:eastAsia="宋体" w:hAnsi="Times New Roman" w:cs="Times New Roman"/>
          <w:b/>
        </w:rPr>
        <w:t>特征表统计和可视化方法概览</w:t>
      </w:r>
      <w:r w:rsidRPr="005A314B">
        <w:rPr>
          <w:rFonts w:ascii="Times New Roman" w:eastAsia="宋体" w:hAnsi="Times New Roman" w:cs="Times New Roman"/>
        </w:rPr>
        <w:t>。</w:t>
      </w:r>
      <w:r w:rsidRPr="005A314B">
        <w:rPr>
          <w:rFonts w:ascii="Times New Roman" w:eastAsia="宋体" w:hAnsi="Times New Roman" w:cs="Times New Roman"/>
          <w:szCs w:val="21"/>
        </w:rPr>
        <w:t>微生物</w:t>
      </w:r>
      <w:proofErr w:type="gramStart"/>
      <w:r w:rsidRPr="005A314B">
        <w:rPr>
          <w:rFonts w:ascii="Times New Roman" w:eastAsia="宋体" w:hAnsi="Times New Roman" w:cs="Times New Roman"/>
          <w:szCs w:val="21"/>
        </w:rPr>
        <w:t>组特征表</w:t>
      </w:r>
      <w:proofErr w:type="gramEnd"/>
      <w:r w:rsidRPr="005A314B">
        <w:rPr>
          <w:rFonts w:ascii="Times New Roman" w:eastAsia="宋体" w:hAnsi="Times New Roman" w:cs="Times New Roman"/>
          <w:szCs w:val="21"/>
        </w:rPr>
        <w:t>的下游分析包括</w:t>
      </w:r>
      <w:r w:rsidRPr="005A314B">
        <w:rPr>
          <w:rFonts w:ascii="Times New Roman" w:eastAsia="宋体" w:hAnsi="Times New Roman" w:cs="Times New Roman"/>
          <w:szCs w:val="21"/>
        </w:rPr>
        <w:t>α</w:t>
      </w:r>
      <w:r w:rsidRPr="005A314B">
        <w:rPr>
          <w:rFonts w:ascii="Times New Roman" w:eastAsia="宋体" w:hAnsi="Times New Roman" w:cs="Times New Roman"/>
          <w:szCs w:val="21"/>
        </w:rPr>
        <w:t>多样性（</w:t>
      </w:r>
      <w:r w:rsidRPr="005A314B">
        <w:rPr>
          <w:rFonts w:ascii="Times New Roman" w:eastAsia="宋体" w:hAnsi="Times New Roman" w:cs="Times New Roman"/>
          <w:szCs w:val="21"/>
        </w:rPr>
        <w:t>A</w:t>
      </w:r>
      <w:r w:rsidRPr="005A314B">
        <w:rPr>
          <w:rFonts w:ascii="Times New Roman" w:eastAsia="宋体" w:hAnsi="Times New Roman" w:cs="Times New Roman"/>
          <w:szCs w:val="21"/>
        </w:rPr>
        <w:t>）、</w:t>
      </w:r>
      <w:r w:rsidRPr="005A314B">
        <w:rPr>
          <w:rFonts w:ascii="Times New Roman" w:eastAsia="宋体" w:hAnsi="Times New Roman" w:cs="Times New Roman"/>
          <w:szCs w:val="21"/>
        </w:rPr>
        <w:t>β</w:t>
      </w:r>
      <w:r w:rsidRPr="005A314B">
        <w:rPr>
          <w:rFonts w:ascii="Times New Roman" w:eastAsia="宋体" w:hAnsi="Times New Roman" w:cs="Times New Roman"/>
          <w:szCs w:val="21"/>
        </w:rPr>
        <w:t>多样性（</w:t>
      </w:r>
      <w:r w:rsidRPr="005A314B">
        <w:rPr>
          <w:rFonts w:ascii="Times New Roman" w:eastAsia="宋体" w:hAnsi="Times New Roman" w:cs="Times New Roman"/>
          <w:szCs w:val="21"/>
        </w:rPr>
        <w:t>B</w:t>
      </w:r>
      <w:r w:rsidRPr="005A314B">
        <w:rPr>
          <w:rFonts w:ascii="Times New Roman" w:eastAsia="宋体" w:hAnsi="Times New Roman" w:cs="Times New Roman"/>
          <w:szCs w:val="21"/>
        </w:rPr>
        <w:t>）、分类学组成（</w:t>
      </w:r>
      <w:r w:rsidRPr="005A314B">
        <w:rPr>
          <w:rFonts w:ascii="Times New Roman" w:eastAsia="宋体" w:hAnsi="Times New Roman" w:cs="Times New Roman"/>
          <w:szCs w:val="21"/>
        </w:rPr>
        <w:t>C</w:t>
      </w:r>
      <w:r w:rsidRPr="005A314B">
        <w:rPr>
          <w:rFonts w:ascii="Times New Roman" w:eastAsia="宋体" w:hAnsi="Times New Roman" w:cs="Times New Roman"/>
          <w:szCs w:val="21"/>
        </w:rPr>
        <w:t>）、差异比较（</w:t>
      </w:r>
      <w:r w:rsidRPr="005A314B">
        <w:rPr>
          <w:rFonts w:ascii="Times New Roman" w:eastAsia="宋体" w:hAnsi="Times New Roman" w:cs="Times New Roman"/>
          <w:szCs w:val="21"/>
        </w:rPr>
        <w:t>D</w:t>
      </w:r>
      <w:r w:rsidRPr="005A314B">
        <w:rPr>
          <w:rFonts w:ascii="Times New Roman" w:eastAsia="宋体" w:hAnsi="Times New Roman" w:cs="Times New Roman"/>
          <w:szCs w:val="21"/>
        </w:rPr>
        <w:t>）、相关性分析（</w:t>
      </w:r>
      <w:r w:rsidRPr="005A314B">
        <w:rPr>
          <w:rFonts w:ascii="Times New Roman" w:eastAsia="宋体" w:hAnsi="Times New Roman" w:cs="Times New Roman"/>
          <w:szCs w:val="21"/>
        </w:rPr>
        <w:t>E</w:t>
      </w:r>
      <w:r w:rsidRPr="005A314B">
        <w:rPr>
          <w:rFonts w:ascii="Times New Roman" w:eastAsia="宋体" w:hAnsi="Times New Roman" w:cs="Times New Roman"/>
          <w:szCs w:val="21"/>
        </w:rPr>
        <w:t>）、网络分析（</w:t>
      </w:r>
      <w:r w:rsidRPr="005A314B">
        <w:rPr>
          <w:rFonts w:ascii="Times New Roman" w:eastAsia="宋体" w:hAnsi="Times New Roman" w:cs="Times New Roman"/>
          <w:szCs w:val="21"/>
        </w:rPr>
        <w:t>F</w:t>
      </w:r>
      <w:r w:rsidRPr="005A314B">
        <w:rPr>
          <w:rFonts w:ascii="Times New Roman" w:eastAsia="宋体" w:hAnsi="Times New Roman" w:cs="Times New Roman"/>
          <w:szCs w:val="21"/>
        </w:rPr>
        <w:t>）、机器学习分类（</w:t>
      </w:r>
      <w:r w:rsidRPr="005A314B">
        <w:rPr>
          <w:rFonts w:ascii="Times New Roman" w:eastAsia="宋体" w:hAnsi="Times New Roman" w:cs="Times New Roman"/>
          <w:szCs w:val="21"/>
        </w:rPr>
        <w:t>G</w:t>
      </w:r>
      <w:r w:rsidRPr="005A314B">
        <w:rPr>
          <w:rFonts w:ascii="Times New Roman" w:eastAsia="宋体" w:hAnsi="Times New Roman" w:cs="Times New Roman"/>
          <w:szCs w:val="21"/>
        </w:rPr>
        <w:t>）以及使用树图（</w:t>
      </w:r>
      <w:r w:rsidRPr="005A314B">
        <w:rPr>
          <w:rFonts w:ascii="Times New Roman" w:eastAsia="宋体" w:hAnsi="Times New Roman" w:cs="Times New Roman"/>
          <w:szCs w:val="21"/>
        </w:rPr>
        <w:t>H</w:t>
      </w:r>
      <w:r w:rsidRPr="005A314B">
        <w:rPr>
          <w:rFonts w:ascii="Times New Roman" w:eastAsia="宋体" w:hAnsi="Times New Roman" w:cs="Times New Roman"/>
          <w:szCs w:val="21"/>
        </w:rPr>
        <w:t>）展示的系统发育树。有关更多详细信息请参见</w:t>
      </w:r>
      <w:r w:rsidRPr="005A314B">
        <w:rPr>
          <w:rFonts w:ascii="Times New Roman" w:eastAsia="宋体" w:hAnsi="Times New Roman" w:cs="Times New Roman"/>
          <w:bCs/>
          <w:szCs w:val="21"/>
        </w:rPr>
        <w:t>表</w:t>
      </w:r>
      <w:r w:rsidRPr="005A314B">
        <w:rPr>
          <w:rFonts w:ascii="Times New Roman" w:eastAsia="宋体" w:hAnsi="Times New Roman" w:cs="Times New Roman"/>
          <w:bCs/>
          <w:szCs w:val="21"/>
        </w:rPr>
        <w:t>2</w:t>
      </w:r>
      <w:r w:rsidRPr="005A314B">
        <w:rPr>
          <w:rFonts w:ascii="Times New Roman" w:eastAsia="宋体" w:hAnsi="Times New Roman" w:cs="Times New Roman"/>
          <w:szCs w:val="21"/>
        </w:rPr>
        <w:t>。</w:t>
      </w:r>
    </w:p>
    <w:p w14:paraId="33955B64" w14:textId="77777777" w:rsidR="00A61E10" w:rsidRDefault="00A61E10" w:rsidP="00A61E10">
      <w:pPr>
        <w:rPr>
          <w:rFonts w:ascii="Times New Roman" w:eastAsia="宋体" w:hAnsi="Times New Roman" w:cs="Times New Roman"/>
          <w:szCs w:val="21"/>
        </w:rPr>
      </w:pPr>
    </w:p>
    <w:p w14:paraId="77CD1B94" w14:textId="6BC18FA4" w:rsidR="00217E71" w:rsidRDefault="00557630" w:rsidP="007B50BA">
      <w:pPr>
        <w:ind w:firstLineChars="200" w:firstLine="420"/>
        <w:rPr>
          <w:rFonts w:ascii="Times New Roman" w:eastAsia="宋体" w:hAnsi="Times New Roman" w:cs="Times New Roman"/>
          <w:szCs w:val="21"/>
        </w:rPr>
      </w:pPr>
      <w:r w:rsidRPr="00830366">
        <w:rPr>
          <w:rFonts w:ascii="Times New Roman" w:eastAsia="宋体" w:hAnsi="Times New Roman" w:cs="Times New Roman"/>
          <w:szCs w:val="21"/>
        </w:rPr>
        <w:t>α</w:t>
      </w:r>
      <w:r w:rsidRPr="00830366">
        <w:rPr>
          <w:rFonts w:ascii="Times New Roman" w:eastAsia="宋体" w:hAnsi="Times New Roman" w:cs="Times New Roman"/>
          <w:szCs w:val="21"/>
        </w:rPr>
        <w:t>多样性评估样本内的多样性，包括</w:t>
      </w:r>
      <w:r w:rsidR="00677F8B" w:rsidRPr="00830366">
        <w:rPr>
          <w:rFonts w:ascii="Times New Roman" w:eastAsia="宋体" w:hAnsi="Times New Roman" w:cs="Times New Roman"/>
          <w:szCs w:val="21"/>
        </w:rPr>
        <w:t>物种数量（</w:t>
      </w:r>
      <w:r w:rsidR="00677F8B" w:rsidRPr="00830366">
        <w:rPr>
          <w:rFonts w:ascii="Times New Roman" w:eastAsia="宋体" w:hAnsi="Times New Roman" w:cs="Times New Roman"/>
          <w:szCs w:val="21"/>
        </w:rPr>
        <w:t>richness</w:t>
      </w:r>
      <w:r w:rsidR="00677F8B" w:rsidRPr="00830366">
        <w:rPr>
          <w:rFonts w:ascii="Times New Roman" w:eastAsia="宋体" w:hAnsi="Times New Roman" w:cs="Times New Roman"/>
          <w:szCs w:val="21"/>
        </w:rPr>
        <w:t>）</w:t>
      </w:r>
      <w:r w:rsidRPr="00830366">
        <w:rPr>
          <w:rFonts w:ascii="Times New Roman" w:eastAsia="宋体" w:hAnsi="Times New Roman" w:cs="Times New Roman"/>
          <w:szCs w:val="21"/>
        </w:rPr>
        <w:t>和均匀度</w:t>
      </w:r>
      <w:r w:rsidR="003F6565" w:rsidRPr="00830366">
        <w:rPr>
          <w:rFonts w:ascii="Times New Roman" w:eastAsia="宋体" w:hAnsi="Times New Roman" w:cs="Times New Roman"/>
          <w:szCs w:val="21"/>
        </w:rPr>
        <w:t>（</w:t>
      </w:r>
      <w:r w:rsidR="003F6565" w:rsidRPr="00830366">
        <w:rPr>
          <w:rFonts w:ascii="Times New Roman" w:eastAsia="宋体" w:hAnsi="Times New Roman" w:cs="Times New Roman"/>
          <w:szCs w:val="21"/>
        </w:rPr>
        <w:t>evenness</w:t>
      </w:r>
      <w:r w:rsidR="003F6565" w:rsidRPr="00830366">
        <w:rPr>
          <w:rFonts w:ascii="Times New Roman" w:eastAsia="宋体" w:hAnsi="Times New Roman" w:cs="Times New Roman"/>
          <w:szCs w:val="21"/>
        </w:rPr>
        <w:t>）</w:t>
      </w:r>
      <w:r w:rsidRPr="00830366">
        <w:rPr>
          <w:rFonts w:ascii="Times New Roman" w:eastAsia="宋体" w:hAnsi="Times New Roman" w:cs="Times New Roman"/>
          <w:szCs w:val="21"/>
        </w:rPr>
        <w:t>的测量。可以计算</w:t>
      </w:r>
      <w:r w:rsidR="00677F8B" w:rsidRPr="00830366">
        <w:rPr>
          <w:rFonts w:ascii="Times New Roman" w:eastAsia="宋体" w:hAnsi="Times New Roman" w:cs="Times New Roman"/>
          <w:szCs w:val="21"/>
        </w:rPr>
        <w:t>α</w:t>
      </w:r>
      <w:r w:rsidRPr="00830366">
        <w:rPr>
          <w:rFonts w:ascii="Times New Roman" w:eastAsia="宋体" w:hAnsi="Times New Roman" w:cs="Times New Roman"/>
          <w:szCs w:val="21"/>
        </w:rPr>
        <w:t>多样性</w:t>
      </w:r>
      <w:r w:rsidR="003F6565" w:rsidRPr="00830366">
        <w:rPr>
          <w:rFonts w:ascii="Times New Roman" w:eastAsia="宋体" w:hAnsi="Times New Roman" w:cs="Times New Roman"/>
          <w:szCs w:val="21"/>
        </w:rPr>
        <w:t>的软件</w:t>
      </w:r>
      <w:r w:rsidRPr="00830366">
        <w:rPr>
          <w:rFonts w:ascii="Times New Roman" w:eastAsia="宋体" w:hAnsi="Times New Roman" w:cs="Times New Roman"/>
          <w:szCs w:val="21"/>
        </w:rPr>
        <w:t>包括</w:t>
      </w:r>
      <w:r w:rsidRPr="00830366">
        <w:rPr>
          <w:rFonts w:ascii="Times New Roman" w:eastAsia="宋体" w:hAnsi="Times New Roman" w:cs="Times New Roman"/>
          <w:szCs w:val="21"/>
        </w:rPr>
        <w:t>QIIME</w:t>
      </w:r>
      <w:r w:rsidR="003F6565" w:rsidRPr="00830366">
        <w:rPr>
          <w:rFonts w:ascii="Times New Roman" w:eastAsia="宋体" w:hAnsi="Times New Roman" w:cs="Times New Roman"/>
          <w:szCs w:val="21"/>
        </w:rPr>
        <w:t>、</w:t>
      </w:r>
      <w:r w:rsidRPr="00830366">
        <w:rPr>
          <w:rFonts w:ascii="Times New Roman" w:eastAsia="宋体" w:hAnsi="Times New Roman" w:cs="Times New Roman"/>
          <w:szCs w:val="21"/>
        </w:rPr>
        <w:t>R</w:t>
      </w:r>
      <w:r w:rsidR="003F6565" w:rsidRPr="00830366">
        <w:rPr>
          <w:rFonts w:ascii="Times New Roman" w:eastAsia="宋体" w:hAnsi="Times New Roman" w:cs="Times New Roman"/>
          <w:szCs w:val="21"/>
        </w:rPr>
        <w:t>语言</w:t>
      </w:r>
      <w:r w:rsidR="00CB10FA">
        <w:rPr>
          <w:rFonts w:ascii="Times New Roman" w:eastAsia="宋体" w:hAnsi="Times New Roman" w:cs="Times New Roman" w:hint="eastAsia"/>
          <w:szCs w:val="21"/>
        </w:rPr>
        <w:t>的</w:t>
      </w:r>
      <w:r w:rsidR="00FC70AF" w:rsidRPr="00830366">
        <w:rPr>
          <w:rFonts w:ascii="Times New Roman" w:eastAsia="宋体" w:hAnsi="Times New Roman" w:cs="Times New Roman"/>
          <w:szCs w:val="21"/>
        </w:rPr>
        <w:t>vegan</w:t>
      </w:r>
      <w:r w:rsidR="003F6565" w:rsidRPr="00830366">
        <w:rPr>
          <w:rFonts w:ascii="Times New Roman" w:eastAsia="宋体" w:hAnsi="Times New Roman" w:cs="Times New Roman"/>
          <w:szCs w:val="21"/>
        </w:rPr>
        <w:t>包</w:t>
      </w:r>
      <w:r w:rsidRPr="00830366">
        <w:rPr>
          <w:rFonts w:ascii="Times New Roman" w:eastAsia="宋体" w:hAnsi="Times New Roman" w:cs="Times New Roman"/>
          <w:szCs w:val="21"/>
        </w:rPr>
        <w:t>和</w:t>
      </w:r>
      <w:r w:rsidRPr="00830366">
        <w:rPr>
          <w:rFonts w:ascii="Times New Roman" w:eastAsia="宋体" w:hAnsi="Times New Roman" w:cs="Times New Roman"/>
          <w:szCs w:val="21"/>
        </w:rPr>
        <w:t>USEARCH</w:t>
      </w:r>
      <w:r w:rsidR="003F6565" w:rsidRPr="00830366">
        <w:rPr>
          <w:rFonts w:ascii="Times New Roman" w:eastAsia="宋体" w:hAnsi="Times New Roman" w:cs="Times New Roman"/>
          <w:szCs w:val="21"/>
        </w:rPr>
        <w:t>等</w:t>
      </w:r>
      <w:r w:rsidRPr="00830366">
        <w:rPr>
          <w:rFonts w:ascii="Times New Roman" w:eastAsia="宋体" w:hAnsi="Times New Roman" w:cs="Times New Roman"/>
          <w:szCs w:val="21"/>
        </w:rPr>
        <w:t>。</w:t>
      </w:r>
      <w:r w:rsidR="003F6565" w:rsidRPr="00830366">
        <w:rPr>
          <w:rFonts w:ascii="Times New Roman" w:eastAsia="宋体" w:hAnsi="Times New Roman" w:cs="Times New Roman"/>
          <w:szCs w:val="21"/>
        </w:rPr>
        <w:t>通常</w:t>
      </w:r>
      <w:r w:rsidRPr="00830366">
        <w:rPr>
          <w:rFonts w:ascii="Times New Roman" w:eastAsia="宋体" w:hAnsi="Times New Roman" w:cs="Times New Roman"/>
          <w:szCs w:val="21"/>
        </w:rPr>
        <w:t>使用箱线图直观地比较每组样品的</w:t>
      </w:r>
      <w:r w:rsidRPr="00830366">
        <w:rPr>
          <w:rFonts w:ascii="Times New Roman" w:eastAsia="宋体" w:hAnsi="Times New Roman" w:cs="Times New Roman"/>
          <w:szCs w:val="21"/>
        </w:rPr>
        <w:t>α</w:t>
      </w:r>
      <w:r w:rsidRPr="00830366">
        <w:rPr>
          <w:rFonts w:ascii="Times New Roman" w:eastAsia="宋体" w:hAnsi="Times New Roman" w:cs="Times New Roman"/>
          <w:szCs w:val="21"/>
        </w:rPr>
        <w:t>多样性值（</w:t>
      </w:r>
      <w:r w:rsidRPr="00830366">
        <w:rPr>
          <w:rFonts w:ascii="Times New Roman" w:eastAsia="宋体" w:hAnsi="Times New Roman" w:cs="Times New Roman"/>
          <w:b/>
          <w:bCs/>
          <w:szCs w:val="21"/>
        </w:rPr>
        <w:t>图</w:t>
      </w:r>
      <w:r w:rsidRPr="00830366">
        <w:rPr>
          <w:rFonts w:ascii="Times New Roman" w:eastAsia="宋体" w:hAnsi="Times New Roman" w:cs="Times New Roman"/>
          <w:b/>
          <w:bCs/>
          <w:szCs w:val="21"/>
        </w:rPr>
        <w:t>3A</w:t>
      </w:r>
      <w:r w:rsidRPr="00830366">
        <w:rPr>
          <w:rFonts w:ascii="Times New Roman" w:eastAsia="宋体" w:hAnsi="Times New Roman" w:cs="Times New Roman"/>
          <w:szCs w:val="21"/>
        </w:rPr>
        <w:t>）。可以使用方差分析（</w:t>
      </w:r>
      <w:r w:rsidRPr="00830366">
        <w:rPr>
          <w:rFonts w:ascii="Times New Roman" w:eastAsia="宋体" w:hAnsi="Times New Roman" w:cs="Times New Roman"/>
          <w:szCs w:val="21"/>
        </w:rPr>
        <w:t>ANOVA</w:t>
      </w:r>
      <w:r w:rsidRPr="00830366">
        <w:rPr>
          <w:rFonts w:ascii="Times New Roman" w:eastAsia="宋体" w:hAnsi="Times New Roman" w:cs="Times New Roman"/>
          <w:szCs w:val="21"/>
        </w:rPr>
        <w:t>）</w:t>
      </w:r>
      <w:r w:rsidR="00FC70AF" w:rsidRPr="00830366">
        <w:rPr>
          <w:rFonts w:ascii="Times New Roman" w:eastAsia="宋体" w:hAnsi="Times New Roman" w:cs="Times New Roman"/>
          <w:szCs w:val="21"/>
        </w:rPr>
        <w:t>、</w:t>
      </w:r>
      <w:r w:rsidRPr="00830366">
        <w:rPr>
          <w:rFonts w:ascii="Times New Roman" w:eastAsia="宋体" w:hAnsi="Times New Roman" w:cs="Times New Roman"/>
          <w:szCs w:val="21"/>
        </w:rPr>
        <w:t>Mann-Whitney U</w:t>
      </w:r>
      <w:r w:rsidRPr="00830366">
        <w:rPr>
          <w:rFonts w:ascii="Times New Roman" w:eastAsia="宋体" w:hAnsi="Times New Roman" w:cs="Times New Roman"/>
          <w:szCs w:val="21"/>
        </w:rPr>
        <w:t>检验</w:t>
      </w:r>
      <w:r w:rsidR="00FC70AF" w:rsidRPr="00830366">
        <w:rPr>
          <w:rFonts w:ascii="Times New Roman" w:eastAsia="宋体" w:hAnsi="Times New Roman" w:cs="Times New Roman"/>
          <w:szCs w:val="21"/>
        </w:rPr>
        <w:t>（</w:t>
      </w:r>
      <w:r w:rsidR="00FC70AF" w:rsidRPr="00830366">
        <w:rPr>
          <w:rFonts w:ascii="Times New Roman" w:eastAsia="宋体" w:hAnsi="Times New Roman" w:cs="Times New Roman"/>
          <w:szCs w:val="21"/>
        </w:rPr>
        <w:t>2</w:t>
      </w:r>
      <w:r w:rsidR="00FC70AF" w:rsidRPr="00830366">
        <w:rPr>
          <w:rFonts w:ascii="Times New Roman" w:eastAsia="宋体" w:hAnsi="Times New Roman" w:cs="Times New Roman"/>
          <w:szCs w:val="21"/>
        </w:rPr>
        <w:t>组比较的秩和检验）</w:t>
      </w:r>
      <w:r w:rsidRPr="00830366">
        <w:rPr>
          <w:rFonts w:ascii="Times New Roman" w:eastAsia="宋体" w:hAnsi="Times New Roman" w:cs="Times New Roman"/>
          <w:szCs w:val="21"/>
        </w:rPr>
        <w:t>或</w:t>
      </w:r>
      <w:r w:rsidRPr="00830366">
        <w:rPr>
          <w:rFonts w:ascii="Times New Roman" w:eastAsia="宋体" w:hAnsi="Times New Roman" w:cs="Times New Roman"/>
          <w:szCs w:val="21"/>
        </w:rPr>
        <w:t>Kruskal-Wallis</w:t>
      </w:r>
      <w:r w:rsidRPr="00830366">
        <w:rPr>
          <w:rFonts w:ascii="Times New Roman" w:eastAsia="宋体" w:hAnsi="Times New Roman" w:cs="Times New Roman"/>
          <w:szCs w:val="21"/>
        </w:rPr>
        <w:t>检验</w:t>
      </w:r>
      <w:r w:rsidR="00282971" w:rsidRPr="00830366">
        <w:rPr>
          <w:rFonts w:ascii="Times New Roman" w:eastAsia="宋体" w:hAnsi="Times New Roman" w:cs="Times New Roman"/>
          <w:szCs w:val="21"/>
        </w:rPr>
        <w:t>（</w:t>
      </w:r>
      <w:r w:rsidR="00282971" w:rsidRPr="00830366">
        <w:rPr>
          <w:rFonts w:ascii="Times New Roman" w:eastAsia="宋体" w:hAnsi="Times New Roman" w:cs="Times New Roman"/>
          <w:szCs w:val="21"/>
        </w:rPr>
        <w:t>≥3</w:t>
      </w:r>
      <w:r w:rsidR="00282971" w:rsidRPr="00830366">
        <w:rPr>
          <w:rFonts w:ascii="Times New Roman" w:eastAsia="宋体" w:hAnsi="Times New Roman" w:cs="Times New Roman"/>
          <w:szCs w:val="21"/>
        </w:rPr>
        <w:t>组的秩和检验）</w:t>
      </w:r>
      <w:r w:rsidRPr="00830366">
        <w:rPr>
          <w:rFonts w:ascii="Times New Roman" w:eastAsia="宋体" w:hAnsi="Times New Roman" w:cs="Times New Roman"/>
          <w:szCs w:val="21"/>
        </w:rPr>
        <w:t>来统计评估组间的</w:t>
      </w:r>
      <w:r w:rsidR="00282971" w:rsidRPr="00830366">
        <w:rPr>
          <w:rFonts w:ascii="Times New Roman" w:eastAsia="宋体" w:hAnsi="Times New Roman" w:cs="Times New Roman"/>
          <w:szCs w:val="21"/>
        </w:rPr>
        <w:t>α</w:t>
      </w:r>
      <w:r w:rsidRPr="00830366">
        <w:rPr>
          <w:rFonts w:ascii="Times New Roman" w:eastAsia="宋体" w:hAnsi="Times New Roman" w:cs="Times New Roman"/>
          <w:szCs w:val="21"/>
        </w:rPr>
        <w:t>多样性差异。注意，如果将每个组进行两次以上的比较，则应</w:t>
      </w:r>
      <w:r w:rsidR="00CA1F6B" w:rsidRPr="00830366">
        <w:rPr>
          <w:rFonts w:ascii="Times New Roman" w:eastAsia="宋体" w:hAnsi="Times New Roman" w:cs="Times New Roman"/>
          <w:szCs w:val="21"/>
        </w:rPr>
        <w:t>校正</w:t>
      </w:r>
      <w:r w:rsidRPr="00830366">
        <w:rPr>
          <w:rFonts w:ascii="Times New Roman" w:eastAsia="宋体" w:hAnsi="Times New Roman" w:cs="Times New Roman"/>
          <w:szCs w:val="21"/>
        </w:rPr>
        <w:t>P</w:t>
      </w:r>
      <w:r w:rsidRPr="00830366">
        <w:rPr>
          <w:rFonts w:ascii="Times New Roman" w:eastAsia="宋体" w:hAnsi="Times New Roman" w:cs="Times New Roman"/>
          <w:szCs w:val="21"/>
        </w:rPr>
        <w:t>值。</w:t>
      </w:r>
      <w:r w:rsidRPr="00830366">
        <w:rPr>
          <w:rFonts w:ascii="Times New Roman" w:eastAsia="宋体" w:hAnsi="Times New Roman" w:cs="Times New Roman"/>
          <w:b/>
          <w:bCs/>
          <w:szCs w:val="21"/>
        </w:rPr>
        <w:t>表</w:t>
      </w:r>
      <w:r w:rsidRPr="00830366">
        <w:rPr>
          <w:rFonts w:ascii="Times New Roman" w:eastAsia="宋体" w:hAnsi="Times New Roman" w:cs="Times New Roman"/>
          <w:b/>
          <w:bCs/>
          <w:szCs w:val="21"/>
        </w:rPr>
        <w:t>2</w:t>
      </w:r>
      <w:r w:rsidRPr="00830366">
        <w:rPr>
          <w:rFonts w:ascii="Times New Roman" w:eastAsia="宋体" w:hAnsi="Times New Roman" w:cs="Times New Roman"/>
          <w:szCs w:val="21"/>
        </w:rPr>
        <w:t>中介绍了其他有关</w:t>
      </w:r>
      <w:r w:rsidR="00CA1F6B" w:rsidRPr="00830366">
        <w:rPr>
          <w:rFonts w:ascii="Times New Roman" w:eastAsia="宋体" w:hAnsi="Times New Roman" w:cs="Times New Roman"/>
          <w:szCs w:val="21"/>
        </w:rPr>
        <w:t>α</w:t>
      </w:r>
      <w:r w:rsidRPr="00830366">
        <w:rPr>
          <w:rFonts w:ascii="Times New Roman" w:eastAsia="宋体" w:hAnsi="Times New Roman" w:cs="Times New Roman"/>
          <w:szCs w:val="21"/>
        </w:rPr>
        <w:t>多样性指数的可视化方法。</w:t>
      </w:r>
    </w:p>
    <w:p w14:paraId="7BB06EBA" w14:textId="77777777" w:rsidR="00C42B73" w:rsidRDefault="00C42B73" w:rsidP="007B50BA">
      <w:pPr>
        <w:ind w:firstLineChars="200" w:firstLine="420"/>
        <w:rPr>
          <w:rFonts w:ascii="Times New Roman" w:eastAsia="宋体" w:hAnsi="Times New Roman" w:cs="Times New Roman"/>
          <w:szCs w:val="21"/>
        </w:rPr>
      </w:pPr>
    </w:p>
    <w:p w14:paraId="160C26BC" w14:textId="77777777" w:rsidR="00A81719" w:rsidRPr="00FF4D80" w:rsidRDefault="00A81719" w:rsidP="00A81719">
      <w:pPr>
        <w:pStyle w:val="2"/>
        <w:spacing w:beforeLines="100" w:before="312" w:after="0" w:line="240" w:lineRule="auto"/>
        <w:rPr>
          <w:rFonts w:ascii="Times New Roman" w:hAnsi="Times New Roman" w:cs="Times New Roman"/>
          <w:sz w:val="21"/>
          <w:szCs w:val="21"/>
        </w:rPr>
      </w:pPr>
      <w:r>
        <w:rPr>
          <w:rFonts w:ascii="Times New Roman" w:hAnsi="Times New Roman" w:cs="Times New Roman" w:hint="eastAsia"/>
          <w:sz w:val="21"/>
          <w:szCs w:val="21"/>
        </w:rPr>
        <w:lastRenderedPageBreak/>
        <w:t>表</w:t>
      </w:r>
      <w:r>
        <w:rPr>
          <w:rFonts w:ascii="Times New Roman" w:hAnsi="Times New Roman" w:cs="Times New Roman" w:hint="eastAsia"/>
          <w:sz w:val="21"/>
          <w:szCs w:val="21"/>
        </w:rPr>
        <w:t>2</w:t>
      </w:r>
      <w:r>
        <w:rPr>
          <w:rFonts w:ascii="Times New Roman" w:hAnsi="Times New Roman" w:cs="Times New Roman"/>
          <w:sz w:val="21"/>
          <w:szCs w:val="21"/>
        </w:rPr>
        <w:t>数据分析和可视化方法介绍</w:t>
      </w:r>
    </w:p>
    <w:tbl>
      <w:tblPr>
        <w:tblStyle w:val="ab"/>
        <w:tblW w:w="0" w:type="auto"/>
        <w:tblLook w:val="04A0" w:firstRow="1" w:lastRow="0" w:firstColumn="1" w:lastColumn="0" w:noHBand="0" w:noVBand="1"/>
      </w:tblPr>
      <w:tblGrid>
        <w:gridCol w:w="1176"/>
        <w:gridCol w:w="1584"/>
        <w:gridCol w:w="1620"/>
        <w:gridCol w:w="4680"/>
      </w:tblGrid>
      <w:tr w:rsidR="00A81719" w:rsidRPr="00163289" w14:paraId="1C004EA4" w14:textId="77777777" w:rsidTr="00D9414A">
        <w:tc>
          <w:tcPr>
            <w:tcW w:w="0" w:type="auto"/>
            <w:vAlign w:val="center"/>
          </w:tcPr>
          <w:p w14:paraId="6B36C05A" w14:textId="77777777" w:rsidR="00A81719" w:rsidRPr="00163289" w:rsidRDefault="00A81719" w:rsidP="00D9414A">
            <w:pPr>
              <w:spacing w:line="240" w:lineRule="exact"/>
              <w:jc w:val="center"/>
              <w:rPr>
                <w:rFonts w:ascii="Times New Roman" w:eastAsia="宋体" w:hAnsi="Times New Roman" w:cs="Times New Roman"/>
                <w:sz w:val="18"/>
                <w:szCs w:val="18"/>
              </w:rPr>
            </w:pPr>
            <w:r>
              <w:rPr>
                <w:rFonts w:ascii="Times New Roman" w:eastAsia="宋体" w:hAnsi="Times New Roman" w:cs="Times New Roman"/>
                <w:sz w:val="18"/>
                <w:szCs w:val="18"/>
              </w:rPr>
              <w:t>方法</w:t>
            </w:r>
          </w:p>
        </w:tc>
        <w:tc>
          <w:tcPr>
            <w:tcW w:w="1584" w:type="dxa"/>
            <w:vAlign w:val="center"/>
          </w:tcPr>
          <w:p w14:paraId="2E7E3688" w14:textId="77777777" w:rsidR="00A81719" w:rsidRPr="00163289" w:rsidRDefault="00A81719" w:rsidP="00D9414A">
            <w:pPr>
              <w:spacing w:line="240" w:lineRule="exact"/>
              <w:jc w:val="center"/>
              <w:rPr>
                <w:rFonts w:ascii="Times New Roman" w:eastAsia="宋体" w:hAnsi="Times New Roman" w:cs="Times New Roman"/>
                <w:sz w:val="18"/>
                <w:szCs w:val="18"/>
              </w:rPr>
            </w:pPr>
            <w:r>
              <w:rPr>
                <w:rFonts w:ascii="Times New Roman" w:eastAsia="宋体" w:hAnsi="Times New Roman" w:cs="Times New Roman"/>
                <w:sz w:val="18"/>
                <w:szCs w:val="18"/>
              </w:rPr>
              <w:t>科学问题</w:t>
            </w:r>
          </w:p>
        </w:tc>
        <w:tc>
          <w:tcPr>
            <w:tcW w:w="1620" w:type="dxa"/>
            <w:vAlign w:val="center"/>
          </w:tcPr>
          <w:p w14:paraId="3AFEC05F" w14:textId="77777777" w:rsidR="00A81719" w:rsidRPr="00163289" w:rsidRDefault="00A81719" w:rsidP="00D9414A">
            <w:pPr>
              <w:spacing w:line="240" w:lineRule="exact"/>
              <w:jc w:val="center"/>
              <w:rPr>
                <w:rFonts w:ascii="Times New Roman" w:eastAsia="宋体" w:hAnsi="Times New Roman" w:cs="Times New Roman"/>
                <w:sz w:val="18"/>
                <w:szCs w:val="18"/>
              </w:rPr>
            </w:pPr>
            <w:r>
              <w:rPr>
                <w:rFonts w:ascii="Times New Roman" w:eastAsia="宋体" w:hAnsi="Times New Roman" w:cs="Times New Roman"/>
                <w:sz w:val="18"/>
                <w:szCs w:val="18"/>
              </w:rPr>
              <w:t>可视化方法</w:t>
            </w:r>
          </w:p>
        </w:tc>
        <w:tc>
          <w:tcPr>
            <w:tcW w:w="4680" w:type="dxa"/>
            <w:vAlign w:val="center"/>
          </w:tcPr>
          <w:p w14:paraId="5A26C27E" w14:textId="77777777" w:rsidR="00A81719" w:rsidRPr="00163289" w:rsidRDefault="00A81719" w:rsidP="00D9414A">
            <w:pPr>
              <w:spacing w:line="240" w:lineRule="exact"/>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描述</w:t>
            </w:r>
            <w:r>
              <w:rPr>
                <w:rFonts w:ascii="Times New Roman" w:eastAsia="宋体" w:hAnsi="Times New Roman" w:cs="Times New Roman"/>
                <w:sz w:val="18"/>
                <w:szCs w:val="18"/>
              </w:rPr>
              <w:t>和例子的参考文献</w:t>
            </w:r>
          </w:p>
        </w:tc>
      </w:tr>
      <w:tr w:rsidR="00A81719" w:rsidRPr="00163289" w14:paraId="340E2E1B" w14:textId="77777777" w:rsidTr="00D9414A">
        <w:tc>
          <w:tcPr>
            <w:tcW w:w="0" w:type="auto"/>
            <w:vMerge w:val="restart"/>
            <w:vAlign w:val="center"/>
          </w:tcPr>
          <w:p w14:paraId="52D5AE8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α</w:t>
            </w:r>
            <w:r>
              <w:rPr>
                <w:rFonts w:ascii="Times New Roman" w:eastAsia="宋体" w:hAnsi="Times New Roman" w:cs="Times New Roman"/>
                <w:sz w:val="18"/>
                <w:szCs w:val="18"/>
              </w:rPr>
              <w:t>多样性</w:t>
            </w:r>
          </w:p>
        </w:tc>
        <w:tc>
          <w:tcPr>
            <w:tcW w:w="1584" w:type="dxa"/>
            <w:vMerge w:val="restart"/>
            <w:vAlign w:val="center"/>
          </w:tcPr>
          <w:p w14:paraId="6A94B59F"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计算</w:t>
            </w:r>
            <w:r>
              <w:rPr>
                <w:rFonts w:ascii="Times New Roman" w:eastAsia="宋体" w:hAnsi="Times New Roman" w:cs="Times New Roman"/>
                <w:sz w:val="18"/>
                <w:szCs w:val="18"/>
              </w:rPr>
              <w:t>样本内多样性</w:t>
            </w:r>
          </w:p>
        </w:tc>
        <w:tc>
          <w:tcPr>
            <w:tcW w:w="1620" w:type="dxa"/>
            <w:vAlign w:val="center"/>
          </w:tcPr>
          <w:p w14:paraId="6608936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箱线图</w:t>
            </w:r>
          </w:p>
        </w:tc>
        <w:tc>
          <w:tcPr>
            <w:tcW w:w="4680" w:type="dxa"/>
            <w:vAlign w:val="center"/>
          </w:tcPr>
          <w:p w14:paraId="720B3C1E" w14:textId="77777777" w:rsidR="00A81719" w:rsidRPr="00163289" w:rsidRDefault="00A81719" w:rsidP="00D9414A">
            <w:pPr>
              <w:spacing w:line="240" w:lineRule="exact"/>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rPr>
              <w:t>展示</w:t>
            </w:r>
            <w:r>
              <w:rPr>
                <w:rFonts w:ascii="Times New Roman" w:eastAsia="宋体" w:hAnsi="Times New Roman" w:cs="Times New Roman"/>
                <w:sz w:val="18"/>
                <w:szCs w:val="18"/>
              </w:rPr>
              <w:t>组</w:t>
            </w:r>
            <w:proofErr w:type="gramEnd"/>
            <w:r>
              <w:rPr>
                <w:rFonts w:ascii="Times New Roman" w:eastAsia="宋体" w:hAnsi="Times New Roman" w:cs="Times New Roman"/>
                <w:sz w:val="18"/>
                <w:szCs w:val="18"/>
              </w:rPr>
              <w:t>间</w:t>
            </w:r>
            <w:r>
              <w:rPr>
                <w:rFonts w:ascii="Times New Roman" w:eastAsia="宋体" w:hAnsi="Times New Roman" w:cs="Times New Roman"/>
                <w:sz w:val="18"/>
                <w:szCs w:val="18"/>
              </w:rPr>
              <w:t>α</w:t>
            </w:r>
            <w:r>
              <w:rPr>
                <w:rFonts w:ascii="Times New Roman" w:eastAsia="宋体" w:hAnsi="Times New Roman" w:cs="Times New Roman"/>
                <w:sz w:val="18"/>
                <w:szCs w:val="18"/>
              </w:rPr>
              <w:t>多样性分布</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&lt;EndNote&gt;&lt;Cite&gt;&lt;Author&gt;Edwards&lt;/Author&gt;&lt;Year&gt;2015&lt;/Year&gt;&lt;RecNum&gt;278&lt;/RecNum&gt;&lt;DisplayText&gt;(Edwards et al., 2015)&lt;/DisplayText&gt;&lt;record&gt;&lt;rec-number&gt;278&lt;/rec-number&gt;&lt;foreign-keys&gt;&lt;key app="EN" db-id="vstwvrevg90p50eed995xsvpzfste2atavda" timestamp="1561866900" guid="3182d97c-d339-46c3-8046-5e156c3cce9e"&gt;278&lt;/key&gt;&lt;key app="ENWeb" db-id=""&gt;0&lt;/key&gt;&lt;/foreign-keys&gt;&lt;ref-type name="Journal Article"&gt;17&lt;/ref-type&gt;&lt;contributors&gt;&lt;authors&gt;&lt;author&gt;Edwards, Joseph&lt;/author&gt;&lt;author&gt;Johnson, Cameron&lt;/author&gt;&lt;author&gt;Santos-Medellín, Christian&lt;/author&gt;&lt;author&gt;Lurie, Eugene&lt;/author&gt;&lt;author&gt;Podishetty, Natraj Kumar&lt;/author&gt;&lt;author&gt;Bhatnagar, Srijak&lt;/author&gt;&lt;author&gt;Eisen, Jonathan A.&lt;/author&gt;&lt;author&gt;Sundaresan, Venkatesan&lt;/author&gt;&lt;/authors&gt;&lt;/contributors&gt;&lt;titles&gt;&lt;title&gt;Structure, variation, and assembly of the root-associated microbiomes of rice&lt;/title&gt;&lt;secondary-title&gt;Proceedings of the National Academy of Sciences&lt;/secondary-title&gt;&lt;/titles&gt;&lt;periodical&gt;&lt;full-title&gt;Proceedings of the National Academy of Sciences&lt;/full-title&gt;&lt;/periodical&gt;&lt;pages&gt;E911-E920&lt;/pages&gt;&lt;volume&gt;112&lt;/volume&gt;&lt;number&gt;8&lt;/number&gt;&lt;dates&gt;&lt;year&gt;2015&lt;/year&gt;&lt;/dates&gt;&lt;urls&gt;&lt;related-urls&gt;&lt;url&gt;https://www.pnas.org/content/pnas/112/8/E911.full.pdf&lt;/url&gt;&lt;/related-urls&gt;&lt;/urls&gt;&lt;electronic-resource-num&gt;10.1073/pnas.1414592112&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(Edwards et al., 2015)</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或显著性</w:t>
            </w:r>
            <w:r>
              <w:rPr>
                <w:rFonts w:ascii="Times New Roman" w:eastAsia="宋体" w:hAnsi="Times New Roman" w:cs="Times New Roman"/>
                <w:sz w:val="18"/>
                <w:szCs w:val="18"/>
              </w:rPr>
              <w:t>差异</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&lt;EndNote&gt;&lt;Cite&gt;&lt;Author&gt;Zhang&lt;/Author&gt;&lt;Year&gt;2019&lt;/Year&gt;&lt;RecNum&gt;161&lt;/RecNum&gt;&lt;DisplayText&gt;(Zhang et al., 2019)&lt;/DisplayText&gt;&lt;record&gt;&lt;rec-number&gt;161&lt;/rec-number&gt;&lt;foreign-keys&gt;&lt;key app="EN" db-id="awdrrxf56w52whedwtpvwtxhd09sdzew02vt" timestamp="1574692712"&gt;161&lt;/key&gt;&lt;/foreign-keys&gt;&lt;ref-type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Yang&lt;/author&gt;&lt;/authors&gt;&lt;/contributors&gt;&lt;titles&gt;&lt;title&gt;NRT1.1B is associated with root microbiota composition and nitrogen use in field-grown rice&lt;/title&gt;&lt;secondary-title&gt;Nature Biotechnology&lt;/secondary-title&gt;&lt;/titles&gt;&lt;periodical&gt;&lt;full-title&gt;Nature Biotechnology&lt;/full-title&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2019)</w:t>
            </w:r>
            <w:r w:rsidRPr="00163289">
              <w:rPr>
                <w:rFonts w:ascii="Times New Roman" w:eastAsia="宋体" w:hAnsi="Times New Roman" w:cs="Times New Roman"/>
                <w:sz w:val="18"/>
                <w:szCs w:val="18"/>
              </w:rPr>
              <w:fldChar w:fldCharType="end"/>
            </w:r>
          </w:p>
        </w:tc>
      </w:tr>
      <w:tr w:rsidR="00A81719" w:rsidRPr="00163289" w14:paraId="40D36F48" w14:textId="77777777" w:rsidTr="00D9414A">
        <w:tc>
          <w:tcPr>
            <w:tcW w:w="0" w:type="auto"/>
            <w:vMerge/>
            <w:vAlign w:val="center"/>
          </w:tcPr>
          <w:p w14:paraId="1F0B882B"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1873A29B"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2731C4A4"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稀释</w:t>
            </w:r>
            <w:r>
              <w:rPr>
                <w:rFonts w:ascii="Times New Roman" w:eastAsia="宋体" w:hAnsi="Times New Roman" w:cs="Times New Roman"/>
                <w:sz w:val="18"/>
                <w:szCs w:val="18"/>
              </w:rPr>
              <w:t>曲线</w:t>
            </w:r>
          </w:p>
        </w:tc>
        <w:tc>
          <w:tcPr>
            <w:tcW w:w="4680" w:type="dxa"/>
            <w:vAlign w:val="center"/>
          </w:tcPr>
          <w:p w14:paraId="3B518120"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随着</w:t>
            </w:r>
            <w:r>
              <w:rPr>
                <w:rFonts w:ascii="Times New Roman" w:eastAsia="宋体" w:hAnsi="Times New Roman" w:cs="Times New Roman"/>
                <w:sz w:val="18"/>
                <w:szCs w:val="18"/>
              </w:rPr>
              <w:t>测序深度的</w:t>
            </w:r>
            <w:r>
              <w:rPr>
                <w:rFonts w:ascii="Times New Roman" w:eastAsia="宋体" w:hAnsi="Times New Roman" w:cs="Times New Roman" w:hint="eastAsia"/>
                <w:sz w:val="18"/>
                <w:szCs w:val="18"/>
              </w:rPr>
              <w:t>增加伴随着</w:t>
            </w:r>
            <w:r>
              <w:rPr>
                <w:rFonts w:ascii="Times New Roman" w:eastAsia="宋体" w:hAnsi="Times New Roman" w:cs="Times New Roman"/>
                <w:sz w:val="18"/>
                <w:szCs w:val="18"/>
              </w:rPr>
              <w:t>样本多样性</w:t>
            </w:r>
            <w:r>
              <w:rPr>
                <w:rFonts w:ascii="Times New Roman" w:eastAsia="宋体" w:hAnsi="Times New Roman" w:cs="Times New Roman" w:hint="eastAsia"/>
                <w:sz w:val="18"/>
                <w:szCs w:val="18"/>
              </w:rPr>
              <w:t>增加并趋于稳定</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&lt;EndNote&gt;&lt;Cite&gt;&lt;Author&gt;Beckers&lt;/Author&gt;&lt;Year&gt;2017&lt;/Year&gt;&lt;RecNum&gt;88&lt;/RecNum&gt;&lt;DisplayText&gt;(Beckers et al., 2017)&lt;/DisplayText&gt;&lt;record&gt;&lt;rec-number&gt;88&lt;/rec-number&gt;&lt;foreign-keys&gt;&lt;key app="EN" db-id="vstwvrevg90p50eed995xsvpzfste2atavda" timestamp="1557059292" guid="7989f53a-9e9d-4286-abba-08c1c6a48f95"&gt;88&lt;/key&gt;&lt;/foreign-keys&gt;&lt;ref-type name="Journal Article"&gt;17&lt;/ref-type&gt;&lt;contributors&gt;&lt;authors&gt;&lt;author&gt;Beckers, Bram&lt;/author&gt;&lt;author&gt;Op De Beeck, Michiel&lt;/author&gt;&lt;author&gt;Weyens, Nele&lt;/author&gt;&lt;author&gt;Boerjan, Wout&lt;/author&gt;&lt;author&gt;Vangronsveld, Jaco&lt;/author&gt;&lt;/authors&gt;&lt;/contributors&gt;&lt;titles&gt;&lt;title&gt;Structural variability and niche differentiation in the rhizosphere and endosphere bacterial microbiome of field-grown poplar trees&lt;/title&gt;&lt;secondary-title&gt;Microbiome&lt;/secondary-title&gt;&lt;/titles&gt;&lt;periodical&gt;&lt;full-title&gt;Microbiome&lt;/full-title&gt;&lt;/periodical&gt;&lt;pages&gt;25&lt;/pages&gt;&lt;volume&gt;5&lt;/volume&gt;&lt;number&gt;1&lt;/number&gt;&lt;dates&gt;&lt;year&gt;2017&lt;/year&gt;&lt;pub-dates&gt;&lt;date&gt;February 23&lt;/date&gt;&lt;/pub-dates&gt;&lt;/dates&gt;&lt;isbn&gt;2049-2618&lt;/isbn&gt;&lt;label&gt;Beckers2017&lt;/label&gt;&lt;work-type&gt;journal article&lt;/work-type&gt;&lt;urls&gt;&lt;related-urls&gt;&lt;url&gt;https://doi.org/10.1186/s40168-017-0241-2&lt;/url&gt;&lt;url&gt;https://www.ncbi.nlm.nih.gov/pmc/articles/PMC5324219/&lt;/url&gt;&lt;/related-urls&gt;&lt;/urls&gt;&lt;electronic-resource-num&gt;10.1186/s40168</w:instrText>
            </w:r>
            <w:r>
              <w:rPr>
                <w:rFonts w:ascii="Times New Roman" w:eastAsia="宋体" w:hAnsi="Times New Roman" w:cs="Times New Roman" w:hint="eastAsia"/>
                <w:sz w:val="18"/>
                <w:szCs w:val="18"/>
              </w:rPr>
              <w:instrText>-017-0241-2&lt;/electronic-resource-num&gt;&lt;research-notes&gt;&lt;style face="normal" font="default" size="100%"&gt;- [Microbiome: &lt;/style&gt;&lt;style face="normal" font="default" charset="134" size="100%"&gt;</w:instrText>
            </w:r>
            <w:r>
              <w:rPr>
                <w:rFonts w:ascii="Times New Roman" w:eastAsia="宋体" w:hAnsi="Times New Roman" w:cs="Times New Roman" w:hint="eastAsia"/>
                <w:sz w:val="18"/>
                <w:szCs w:val="18"/>
              </w:rPr>
              <w:instrText>简单套路发高分文章</w:instrText>
            </w:r>
            <w:r>
              <w:rPr>
                <w:rFonts w:ascii="Times New Roman" w:eastAsia="宋体" w:hAnsi="Times New Roman" w:cs="Times New Roman" w:hint="eastAsia"/>
                <w:sz w:val="18"/>
                <w:szCs w:val="18"/>
              </w:rPr>
              <w:instrText>&lt;/style&gt;&lt;style face="normal" font="default" size="100%"&gt;--&lt;/style&gt;&lt;style face="normal" font="default" charset="134" size="100%"&gt;</w:instrText>
            </w:r>
            <w:r>
              <w:rPr>
                <w:rFonts w:ascii="Times New Roman" w:eastAsia="宋体" w:hAnsi="Times New Roman" w:cs="Times New Roman" w:hint="eastAsia"/>
                <w:sz w:val="18"/>
                <w:szCs w:val="18"/>
              </w:rPr>
              <w:instrText>杨树微生物组</w:instrText>
            </w:r>
            <w:r>
              <w:rPr>
                <w:rFonts w:ascii="Times New Roman" w:eastAsia="宋体" w:hAnsi="Times New Roman" w:cs="Times New Roman" w:hint="eastAsia"/>
                <w:sz w:val="18"/>
                <w:szCs w:val="18"/>
              </w:rPr>
              <w:instrText>&lt;/style&gt;&lt;style face="normal" font="default" size="100%"&gt;](http://mp.weixin.qq.com/s/Zod4Ca1tk3y5lIdI6RCiQQ)&lt;/style&gt;&lt;/research-notes&gt;&lt;/record&gt;&lt;/Cite&gt;&lt;/EndNote&gt;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(Beckers et al., 2017)</w:t>
            </w:r>
            <w:r w:rsidRPr="00163289">
              <w:rPr>
                <w:rFonts w:ascii="Times New Roman" w:eastAsia="宋体" w:hAnsi="Times New Roman" w:cs="Times New Roman"/>
                <w:sz w:val="18"/>
                <w:szCs w:val="18"/>
              </w:rPr>
              <w:fldChar w:fldCharType="end"/>
            </w:r>
          </w:p>
        </w:tc>
      </w:tr>
      <w:tr w:rsidR="00A81719" w:rsidRPr="00163289" w14:paraId="329A3920" w14:textId="77777777" w:rsidTr="00D9414A">
        <w:tc>
          <w:tcPr>
            <w:tcW w:w="0" w:type="auto"/>
            <w:vMerge/>
            <w:vAlign w:val="center"/>
          </w:tcPr>
          <w:p w14:paraId="0A610203"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4696F34C"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28008C05"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韦恩图</w:t>
            </w:r>
          </w:p>
        </w:tc>
        <w:tc>
          <w:tcPr>
            <w:tcW w:w="4680" w:type="dxa"/>
            <w:vAlign w:val="center"/>
          </w:tcPr>
          <w:p w14:paraId="3808546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sz w:val="18"/>
                <w:szCs w:val="18"/>
              </w:rPr>
              <w:t>共有或</w:t>
            </w:r>
            <w:r>
              <w:rPr>
                <w:rFonts w:ascii="Times New Roman" w:eastAsia="宋体" w:hAnsi="Times New Roman" w:cs="Times New Roman" w:hint="eastAsia"/>
                <w:sz w:val="18"/>
                <w:szCs w:val="18"/>
              </w:rPr>
              <w:t>特</w:t>
            </w:r>
            <w:r>
              <w:rPr>
                <w:rFonts w:ascii="Times New Roman" w:eastAsia="宋体" w:hAnsi="Times New Roman" w:cs="Times New Roman"/>
                <w:sz w:val="18"/>
                <w:szCs w:val="18"/>
              </w:rPr>
              <w:t>有物种</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分类单元的展示</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&lt;EndNote&gt;&lt;Cite&gt;&lt;Author&gt;Ren&lt;/Author&gt;&lt;Year&gt;2019&lt;/Year&gt;&lt;RecNum&gt;321&lt;/RecNum&gt;&lt;DisplayText&gt;(Ren et al., 2019)&lt;/DisplayText&gt;&lt;record&gt;&lt;rec-number&gt;321&lt;/rec-number&gt;&lt;foreign-keys&gt;&lt;key app="EN" db-id="vstwvrevg90p50eed995xsvpzfste2atavda" timestamp="1563278876" guid="64b1f78b-cf36-4337-827e-de704a22cb51"&gt;321&lt;/key&gt;&lt;/foreign-keys&gt;&lt;ref-type name="Journal Article"&gt;17&lt;/ref-type&gt;&lt;contributors&gt;&lt;authors&gt;&lt;author&gt;Ren, Zhigang&lt;/author&gt;&lt;author&gt;Li, Ang&lt;/author&gt;&lt;author&gt;Jiang, Jianwen&lt;/author&gt;&lt;author&gt;Zhou, Lin&lt;/author&gt;&lt;author&gt;Yu, Zujiang&lt;/author&gt;&lt;author&gt;Lu, Haifeng&lt;/author&gt;&lt;author&gt;Xie, Haiyang&lt;/author&gt;&lt;author&gt;Chen, Xiaolong&lt;/author&gt;&lt;author&gt;Shao, Li&lt;/author&gt;&lt;author&gt;Zhang, Ruiqing&lt;/author&gt;&lt;author&gt;Xu, Shaoyan&lt;/author&gt;&lt;author&gt;Zhang, Hua&lt;/author&gt;&lt;author&gt;Cui, Guangying&lt;/author&gt;&lt;author&gt;Chen, Xinhua&lt;/author&gt;&lt;author&gt;Sun, Ranran&lt;/author&gt;&lt;author&gt;Wen, Hao&lt;/author&gt;&lt;author&gt;Lerut, Jan P.&lt;/author&gt;&lt;author&gt;Kan, Quancheng&lt;/author&gt;&lt;author&gt;Li, Lanjuan&lt;/author&gt;&lt;author&gt;Zheng, Shusen&lt;/author&gt;&lt;/authors&gt;&lt;/contributors&gt;&lt;titles&gt;&lt;title&gt;Gut microbiome analysis as a tool towards targeted non-invasive biomarkers for early hepatocellular carcinoma&lt;/title&gt;&lt;secondary-title&gt;Gut&lt;/secondary-title&gt;&lt;/titles&gt;&lt;periodical&gt;&lt;full-title&gt;Gut&lt;/full-title&gt;&lt;/periodical&gt;&lt;pages&gt;1014-1023&lt;/pages&gt;&lt;volume&gt;68&lt;/volume&gt;&lt;number&gt;6&lt;/number&gt;&lt;dates&gt;&lt;year&gt;2019&lt;/year&gt;&lt;/dates&gt;&lt;urls&gt;&lt;related-urls&gt;&lt;url&gt;http://gut.bmj.com/content/68/6/1014.abstract&lt;/url&gt;&lt;/related-urls&gt;&lt;/urls&gt;&lt;electronic-resource-num&gt;10.1136/gutjnl-2017-315084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(Ren et al., 2019)</w:t>
            </w:r>
            <w:r w:rsidRPr="00163289">
              <w:rPr>
                <w:rFonts w:ascii="Times New Roman" w:eastAsia="宋体" w:hAnsi="Times New Roman" w:cs="Times New Roman"/>
                <w:sz w:val="18"/>
                <w:szCs w:val="18"/>
              </w:rPr>
              <w:fldChar w:fldCharType="end"/>
            </w:r>
          </w:p>
        </w:tc>
      </w:tr>
      <w:tr w:rsidR="00A81719" w:rsidRPr="00163289" w14:paraId="0C89C114" w14:textId="77777777" w:rsidTr="00D9414A">
        <w:tc>
          <w:tcPr>
            <w:tcW w:w="0" w:type="auto"/>
            <w:vMerge w:val="restart"/>
            <w:vAlign w:val="center"/>
          </w:tcPr>
          <w:p w14:paraId="618E4E5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β</w:t>
            </w:r>
            <w:r>
              <w:rPr>
                <w:rFonts w:ascii="Times New Roman" w:eastAsia="宋体" w:hAnsi="Times New Roman" w:cs="Times New Roman"/>
                <w:sz w:val="18"/>
                <w:szCs w:val="18"/>
              </w:rPr>
              <w:t>多样性</w:t>
            </w:r>
          </w:p>
        </w:tc>
        <w:tc>
          <w:tcPr>
            <w:tcW w:w="1584" w:type="dxa"/>
            <w:vMerge w:val="restart"/>
            <w:vAlign w:val="center"/>
          </w:tcPr>
          <w:p w14:paraId="2B5FADDB"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样本</w:t>
            </w:r>
            <w:r>
              <w:rPr>
                <w:rFonts w:ascii="Times New Roman" w:eastAsia="宋体" w:hAnsi="Times New Roman" w:cs="Times New Roman"/>
                <w:sz w:val="18"/>
                <w:szCs w:val="18"/>
              </w:rPr>
              <w:t>间或组间距离</w:t>
            </w:r>
          </w:p>
        </w:tc>
        <w:tc>
          <w:tcPr>
            <w:tcW w:w="1620" w:type="dxa"/>
            <w:vAlign w:val="center"/>
          </w:tcPr>
          <w:p w14:paraId="109D6D06"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非</w:t>
            </w:r>
            <w:r>
              <w:rPr>
                <w:rFonts w:ascii="Times New Roman" w:eastAsia="宋体" w:hAnsi="Times New Roman" w:cs="Times New Roman"/>
                <w:sz w:val="18"/>
                <w:szCs w:val="18"/>
              </w:rPr>
              <w:t>限制性</w:t>
            </w:r>
            <w:proofErr w:type="spellStart"/>
            <w:r w:rsidRPr="00163289">
              <w:rPr>
                <w:rFonts w:ascii="Times New Roman" w:eastAsia="宋体" w:hAnsi="Times New Roman" w:cs="Times New Roman"/>
                <w:sz w:val="18"/>
                <w:szCs w:val="18"/>
              </w:rPr>
              <w:t>PCoA</w:t>
            </w:r>
            <w:proofErr w:type="spellEnd"/>
            <w:r>
              <w:rPr>
                <w:rFonts w:ascii="Times New Roman" w:eastAsia="宋体" w:hAnsi="Times New Roman" w:cs="Times New Roman" w:hint="eastAsia"/>
                <w:sz w:val="18"/>
                <w:szCs w:val="18"/>
              </w:rPr>
              <w:t>散点图</w:t>
            </w:r>
          </w:p>
        </w:tc>
        <w:tc>
          <w:tcPr>
            <w:tcW w:w="4680" w:type="dxa"/>
            <w:vAlign w:val="center"/>
          </w:tcPr>
          <w:p w14:paraId="026C3715"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展示</w:t>
            </w:r>
            <w:r>
              <w:rPr>
                <w:rFonts w:ascii="Times New Roman" w:eastAsia="宋体" w:hAnsi="Times New Roman" w:cs="Times New Roman"/>
                <w:sz w:val="18"/>
                <w:szCs w:val="18"/>
              </w:rPr>
              <w:t>不同组样本间距离</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&lt;EndNote&gt;&lt;Cite&gt;&lt;Author&gt;Zhang&lt;/Author&gt;&lt;Year&gt;2019&lt;/Year&gt;&lt;RecNum&gt;161&lt;/RecNum&gt;&lt;DisplayText&gt;(Zhang et al., 2019)&lt;/DisplayText&gt;&lt;record&gt;&lt;rec-number&gt;161&lt;/rec-number&gt;&lt;foreign-keys&gt;&lt;key app="EN" db-id="awdrrxf56w52whedwtpvwtxhd09sdzew02vt" timestamp="1574692712"&gt;161&lt;/key&gt;&lt;/foreign-keys&gt;&lt;ref-type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Yang&lt;/author&gt;&lt;/authors&gt;&lt;/contributors&gt;&lt;titles&gt;&lt;title&gt;NRT1.1B is associated with root microbiota composition and nitrogen use in field-grown rice&lt;/title&gt;&lt;secondary-title&gt;Nature Biotechnology&lt;/secondary-title&gt;&lt;/titles&gt;&lt;periodical&gt;&lt;full-title&gt;Nature Biotechnology&lt;/full-title&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2019)</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或时间</w:t>
            </w:r>
            <w:r>
              <w:rPr>
                <w:rFonts w:ascii="Times New Roman" w:eastAsia="宋体" w:hAnsi="Times New Roman" w:cs="Times New Roman"/>
                <w:sz w:val="18"/>
                <w:szCs w:val="18"/>
              </w:rPr>
              <w:t>梯度变化</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&lt;EndNote&gt;&lt;Cite&gt;&lt;Author&gt;Zhang&lt;/Author&gt;&lt;Year&gt;2018&lt;/Year&gt;&lt;RecNum&gt;55&lt;/RecNum&gt;&lt;DisplayText&gt;(Zhang et al., 2018)&lt;/DisplayText&gt;&lt;record&gt;&lt;rec-number&gt;55&lt;/rec-number&gt;&lt;foreign-keys&gt;&lt;key app="EN" db-id="vstwvrevg90p50eed995xsvpzfste2atavda" timestamp="1556790445" guid="d871bb4e-2386-4fb3-ae19-2161c3702929"&gt;55&lt;/key&gt;&lt;key app="ENWeb" db-id=""&gt;0&lt;/key&gt;&lt;/foreign-keys&gt;&lt;ref-type name="Journal Article"&gt;17&lt;/ref-type&gt;&lt;contributors&gt;&lt;authors&gt;&lt;author&gt;Zhang, Jingying&lt;/author&gt;&lt;author&gt;Zhang, Na&lt;/author&gt;&lt;author&gt;Liu, Yong-Xin&lt;/author&gt;&lt;author&gt;Zhang, Xiaoning&lt;/author&gt;&lt;author&gt;Hu, Bin&lt;/author&gt;&lt;author&gt;Qin, Yuan&lt;/author&gt;&lt;author&gt;Xu, Haoran&lt;/author&gt;&lt;author&gt;Wang, Hui&lt;/author&gt;&lt;author&gt;Guo, Xiaoxuan&lt;/author&gt;&lt;author&gt;Qian, Jingmei&lt;/author&gt;&lt;author&gt;Wang, Wei&lt;/author&gt;&lt;author&gt;Zhang, Pengfan&lt;/author&gt;&lt;author&gt;Jin, Tao&lt;/author&gt;&lt;author&gt;Chu, Chengcai&lt;/author&gt;&lt;author&gt;Bai, Yang&lt;/author&gt;&lt;/authors&gt;&lt;/contributors&gt;&lt;titles&gt;&lt;title&gt;Root microbiota shift in rice correlates with resident time in the field and developmental stage&lt;/title&gt;&lt;secondary-title&gt;Science China Life Sciences&lt;/secondary-title&gt;&lt;/titles&gt;&lt;periodical&gt;&lt;full-title&gt;Science China Life Sciences&lt;/full-title&gt;&lt;/periodical&gt;&lt;pages&gt;613-621&lt;/pages&gt;&lt;volume&gt;61&lt;/volume&gt;&lt;number&gt;6&lt;/number&gt;&lt;dates&gt;&lt;year&gt;2018&lt;/year&gt;&lt;pub-dates&gt;&lt;date&gt;2018/06/01&lt;/date&gt;&lt;/pub-dates&gt;&lt;/dates&gt;&lt;isbn&gt;1869-1889&lt;/isbn&gt;&lt;urls&gt;&lt;related-urls&gt;&lt;url&gt;https://doi.org/10.1007/s11427-018-9284-4&lt;/url&gt;&lt;/related-urls&gt;&lt;/urls&gt;&lt;electronic-resource-num&gt;10.1007/s11427-018-9284-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2018)</w:t>
            </w:r>
            <w:r w:rsidRPr="00163289">
              <w:rPr>
                <w:rFonts w:ascii="Times New Roman" w:eastAsia="宋体" w:hAnsi="Times New Roman" w:cs="Times New Roman"/>
                <w:sz w:val="18"/>
                <w:szCs w:val="18"/>
              </w:rPr>
              <w:fldChar w:fldCharType="end"/>
            </w:r>
          </w:p>
        </w:tc>
      </w:tr>
      <w:tr w:rsidR="00A81719" w:rsidRPr="00163289" w14:paraId="127EC54B" w14:textId="77777777" w:rsidTr="00D9414A">
        <w:tc>
          <w:tcPr>
            <w:tcW w:w="0" w:type="auto"/>
            <w:vMerge/>
            <w:vAlign w:val="center"/>
          </w:tcPr>
          <w:p w14:paraId="1BC0C256"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4CEC0BD6"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168F00F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限制性</w:t>
            </w:r>
            <w:proofErr w:type="spellStart"/>
            <w:r>
              <w:rPr>
                <w:rFonts w:ascii="Times New Roman" w:eastAsia="宋体" w:hAnsi="Times New Roman" w:cs="Times New Roman"/>
                <w:sz w:val="18"/>
                <w:szCs w:val="18"/>
              </w:rPr>
              <w:t>PCoA</w:t>
            </w:r>
            <w:proofErr w:type="spellEnd"/>
            <w:r>
              <w:rPr>
                <w:rFonts w:ascii="Times New Roman" w:eastAsia="宋体" w:hAnsi="Times New Roman" w:cs="Times New Roman" w:hint="eastAsia"/>
                <w:sz w:val="18"/>
                <w:szCs w:val="18"/>
              </w:rPr>
              <w:t>散点图</w:t>
            </w:r>
          </w:p>
        </w:tc>
        <w:tc>
          <w:tcPr>
            <w:tcW w:w="4680" w:type="dxa"/>
            <w:vAlign w:val="center"/>
          </w:tcPr>
          <w:p w14:paraId="0724312A" w14:textId="77777777" w:rsidR="00A81719" w:rsidRPr="00163289" w:rsidRDefault="00A81719" w:rsidP="00D9414A">
            <w:pPr>
              <w:spacing w:line="240" w:lineRule="exact"/>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rPr>
              <w:t>展示</w:t>
            </w:r>
            <w:r>
              <w:rPr>
                <w:rFonts w:ascii="Times New Roman" w:eastAsia="宋体" w:hAnsi="Times New Roman" w:cs="Times New Roman"/>
                <w:sz w:val="18"/>
                <w:szCs w:val="18"/>
              </w:rPr>
              <w:t>组</w:t>
            </w:r>
            <w:proofErr w:type="gramEnd"/>
            <w:r>
              <w:rPr>
                <w:rFonts w:ascii="Times New Roman" w:eastAsia="宋体" w:hAnsi="Times New Roman" w:cs="Times New Roman"/>
                <w:sz w:val="18"/>
                <w:szCs w:val="18"/>
              </w:rPr>
              <w:t>间的主要差异</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&lt;EndNote&gt;&lt;Cite&gt;&lt;Author&gt;Zgadzaj&lt;/Author&gt;&lt;Year&gt;2016&lt;/Year&gt;&lt;RecNum&gt;282&lt;/RecNum&gt;&lt;DisplayText&gt;(Zgadzaj et al., 2016)&lt;/DisplayText&gt;&lt;record&gt;&lt;rec-number&gt;282&lt;/rec-number&gt;&lt;foreign-keys&gt;&lt;key app="EN" db-id="vstwvrevg90p50eed995xsvpzfste2atavda" timestamp="1561890559" guid="3bfaf4a9-6a30-41af-8a01-28f03e0e8eec"&gt;282&lt;/key&gt;&lt;/foreign-keys&gt;&lt;ref-type name="Journal Article"&gt;17&lt;/ref-type&gt;&lt;contributors&gt;&lt;authors&gt;&lt;author&gt;Zgadzaj, Rafal&lt;/author&gt;&lt;author&gt;Garrido-Oter, Ruben&lt;/author&gt;&lt;author&gt;Jensen, Dorthe Bodker&lt;/author&gt;&lt;author&gt;Koprivova, Anna&lt;/author&gt;&lt;author&gt;Schulze-Lefert, Paul&lt;/author&gt;&lt;author&gt;Radutoiu, Simona&lt;/author&gt;&lt;/authors&gt;&lt;/contributors&gt;&lt;titles&gt;&lt;title&gt;Root nodule symbiosis in Lotus japonicus drives the establishment of distinctive rhizosphere, root, and nodule bacterial communities&lt;/title&gt;&lt;secondary-title&gt;Proceedings of the National Academy of Sciences&lt;/secondary-title&gt;&lt;/titles&gt;&lt;periodical&gt;&lt;full-title&gt;Proceedings of the National Academy of Sciences&lt;/full-title&gt;&lt;/periodical&gt;&lt;pages&gt;E7996-E8005&lt;/pages&gt;&lt;volume&gt;113&lt;/volume&gt;&lt;number&gt;49&lt;/number&gt;&lt;dates&gt;&lt;year&gt;2016&lt;/year&gt;&lt;/dates&gt;&lt;urls&gt;&lt;related-urls&gt;&lt;url&gt;https://www.pnas.org/content/pnas/113/49/E7996.full.pdf&lt;/url&gt;&lt;/related-urls&gt;&lt;/urls&gt;&lt;electronic-resource-num&gt;10.1073/pnas.1616564113&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(Zgadzaj et al., 2016)</w:t>
            </w:r>
            <w:r w:rsidRPr="00163289">
              <w:rPr>
                <w:rFonts w:ascii="Times New Roman" w:eastAsia="宋体" w:hAnsi="Times New Roman" w:cs="Times New Roman"/>
                <w:sz w:val="18"/>
                <w:szCs w:val="18"/>
              </w:rPr>
              <w:fldChar w:fldCharType="end"/>
            </w:r>
          </w:p>
        </w:tc>
      </w:tr>
      <w:tr w:rsidR="00A81719" w:rsidRPr="00163289" w14:paraId="7DCA2818" w14:textId="77777777" w:rsidTr="00D9414A">
        <w:tc>
          <w:tcPr>
            <w:tcW w:w="0" w:type="auto"/>
            <w:vMerge/>
            <w:vAlign w:val="center"/>
          </w:tcPr>
          <w:p w14:paraId="24638818"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1968BCE4"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622324D5"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sz w:val="18"/>
                <w:szCs w:val="18"/>
              </w:rPr>
              <w:t>系统树图</w:t>
            </w:r>
          </w:p>
        </w:tc>
        <w:tc>
          <w:tcPr>
            <w:tcW w:w="4680" w:type="dxa"/>
            <w:vAlign w:val="center"/>
          </w:tcPr>
          <w:p w14:paraId="7948ED72"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通过</w:t>
            </w:r>
            <w:r>
              <w:rPr>
                <w:rFonts w:ascii="Times New Roman" w:eastAsia="宋体" w:hAnsi="Times New Roman" w:cs="Times New Roman"/>
                <w:sz w:val="18"/>
                <w:szCs w:val="18"/>
              </w:rPr>
              <w:t>层级聚类的办法展示样本间距离</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&lt;EndNote&gt;&lt;Cite&gt;&lt;Author&gt;Chen&lt;/Author&gt;&lt;Year&gt;2019&lt;/Year&gt;&lt;RecNum&gt;117&lt;/RecNum&gt;&lt;DisplayText&gt;(Chen et al., 2019)&lt;/DisplayText&gt;&lt;record&gt;&lt;rec-number&gt;117&lt;/rec-number&gt;&lt;foreign-keys&gt;&lt;key app="EN" db-id="vstwvrevg90p50eed995xsvpzfste2atavda" timestamp="1557555292" guid="75b03c1f-6c38-425a-af3b-3fad5a853a4a"&gt;117&lt;/key&gt;&lt;key app="ENWeb" db-id=""&gt;0&lt;/key&gt;&lt;/foreign-keys&gt;&lt;ref-type name="Journal Article"&gt;17&lt;/ref-type&gt;&lt;contributors&gt;&lt;authors&gt;&lt;author&gt;Chen, Qingwen&lt;/author&gt;&lt;author&gt;Jiang, Ting&lt;/author&gt;&lt;author&gt;Liu, Yong-Xin&lt;/author&gt;&lt;author&gt;Liu, Haili&lt;/author&gt;&lt;author&gt;Zhao, Tao&lt;/author&gt;&lt;author&gt;Liu, Zhixi&lt;/author&gt;&lt;author&gt;Gan, Xiaochao&lt;/author&gt;&lt;author&gt;Hallab, Asis&lt;/author&gt;&lt;author&gt;Wang, Xuemei&lt;/author&gt;&lt;author&gt;He, Juan&lt;/author&gt;&lt;author&gt;Ma, Yihua&lt;/author&gt;&lt;author&gt;Zhang, Fengxia&lt;/author&gt;&lt;author&gt;Jin, Tao&lt;/author&gt;&lt;author&gt;Schranz, M.Eric&lt;/author&gt;&lt;author&gt;Wang, Yong&lt;/author&gt;&lt;author&gt;Bai, Yang&lt;/author&gt;&lt;author&gt;Wang, Guodong&lt;/author&gt;&lt;/authors&gt;&lt;/contributors&gt;&lt;titles&gt;&lt;title&gt;Recently duplicated sesterterpene (C25) gene clusters in Arabidopsis thaliana modulate root microbiota&lt;/title&gt;&lt;secondary-title&gt;Science China Life Sciences&lt;/secondary-title&gt;&lt;/titles&gt;&lt;periodical&gt;&lt;full-title&gt;Science China Life Sciences&lt;/full-title&gt;&lt;/periodical&gt;&lt;pages&gt;947-958&lt;/pages&gt;&lt;volume&gt;62&lt;/volume&gt;&lt;number&gt;7&lt;/number&gt;&lt;keywords&gt;&lt;keyword&gt;microbiota&lt;/keyword&gt;&lt;keyword&gt;sesterterpene&lt;/keyword&gt;&lt;keyword&gt;terpene synthase&lt;/keyword&gt;&lt;keyword&gt;plant specialized metabolites&lt;/keyword&gt;&lt;/keywords&gt;&lt;dates&gt;&lt;year&gt;2019&lt;/year&gt;&lt;pub-dates&gt;&lt;date&gt;July 01&lt;/date&gt;&lt;/pub-dates&gt;&lt;/dates&gt;&lt;isbn&gt;1869-1889&lt;/isbn&gt;&lt;label&gt;Chen2019&lt;/label&gt;&lt;work-type&gt;journal article&lt;/work-type&gt;&lt;urls&gt;&lt;related-urls&gt;&lt;url&gt;https://doi.org/10.1007/s11427-019-9521-2&lt;/url&gt;&lt;url&gt;http://engine.scichina.com/doi/10.1007/s11427-019-9521-2&lt;/url&gt;&lt;/related-urls&gt;&lt;/urls&gt;&lt;electronic-resource-num&gt;10.1007/s11427-019-9521-2&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(Chen et al., 2019)</w:t>
            </w:r>
            <w:r w:rsidRPr="00163289">
              <w:rPr>
                <w:rFonts w:ascii="Times New Roman" w:eastAsia="宋体" w:hAnsi="Times New Roman" w:cs="Times New Roman"/>
                <w:sz w:val="18"/>
                <w:szCs w:val="18"/>
              </w:rPr>
              <w:fldChar w:fldCharType="end"/>
            </w:r>
          </w:p>
        </w:tc>
      </w:tr>
      <w:tr w:rsidR="00A81719" w:rsidRPr="00163289" w14:paraId="01B4B8B3" w14:textId="77777777" w:rsidTr="00D9414A">
        <w:tc>
          <w:tcPr>
            <w:tcW w:w="0" w:type="auto"/>
            <w:vMerge w:val="restart"/>
            <w:vAlign w:val="center"/>
          </w:tcPr>
          <w:p w14:paraId="4F712052"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物种分类组</w:t>
            </w:r>
            <w:r>
              <w:rPr>
                <w:rFonts w:ascii="Times New Roman" w:eastAsia="宋体" w:hAnsi="Times New Roman" w:cs="Times New Roman"/>
                <w:sz w:val="18"/>
                <w:szCs w:val="18"/>
              </w:rPr>
              <w:t>成</w:t>
            </w:r>
          </w:p>
        </w:tc>
        <w:tc>
          <w:tcPr>
            <w:tcW w:w="1584" w:type="dxa"/>
            <w:vMerge w:val="restart"/>
            <w:vAlign w:val="center"/>
          </w:tcPr>
          <w:p w14:paraId="41F1D084"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特征</w:t>
            </w:r>
            <w:r>
              <w:rPr>
                <w:rFonts w:ascii="Times New Roman" w:eastAsia="宋体" w:hAnsi="Times New Roman" w:cs="Times New Roman"/>
                <w:sz w:val="18"/>
                <w:szCs w:val="18"/>
              </w:rPr>
              <w:t>的相对丰度</w:t>
            </w:r>
          </w:p>
        </w:tc>
        <w:tc>
          <w:tcPr>
            <w:tcW w:w="1620" w:type="dxa"/>
            <w:vAlign w:val="center"/>
          </w:tcPr>
          <w:p w14:paraId="74D932E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堆叠柱状图</w:t>
            </w:r>
          </w:p>
        </w:tc>
        <w:tc>
          <w:tcPr>
            <w:tcW w:w="4680" w:type="dxa"/>
            <w:vAlign w:val="center"/>
          </w:tcPr>
          <w:p w14:paraId="4B83287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sz w:val="18"/>
                <w:szCs w:val="18"/>
              </w:rPr>
              <w:t>每个样本</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&lt;EndNote&gt;&lt;Cite&gt;&lt;Author&gt;Beckers&lt;/Author&gt;&lt;Year&gt;2017&lt;/Year&gt;&lt;RecNum&gt;88&lt;/RecNum&gt;&lt;DisplayText&gt;(Beckers et al., 2017)&lt;/DisplayText&gt;&lt;record&gt;&lt;rec-number&gt;88&lt;/rec-number&gt;&lt;foreign-keys&gt;&lt;key app="EN" db-id="vstwvrevg90p50eed995xsvpzfste2atavda" timestamp="1557059292" guid="7989f53a-9e9d-4286-abba-08c1c6a48f95"&gt;88&lt;/key&gt;&lt;/foreign-keys&gt;&lt;ref-type name="Journal Article"&gt;17&lt;/ref-type&gt;&lt;contributors&gt;&lt;authors&gt;&lt;author&gt;Beckers, Bram&lt;/author&gt;&lt;author&gt;Op De Beeck, Michiel&lt;/author&gt;&lt;author&gt;Weyens, Nele&lt;/author&gt;&lt;author&gt;Boerjan, Wout&lt;/author&gt;&lt;author&gt;Vangronsveld, Jaco&lt;/author&gt;&lt;/authors&gt;&lt;/contributors&gt;&lt;titles&gt;&lt;title&gt;Structural variability and niche differentiation in the rhizosphere and endosphere bacterial microbiome of field-grown poplar trees&lt;/title&gt;&lt;secondary-title&gt;Microbiome&lt;/secondary-title&gt;&lt;/titles&gt;&lt;periodical&gt;&lt;full-title&gt;Microbiome&lt;/full-title&gt;&lt;/periodical&gt;&lt;pages&gt;25&lt;/pages&gt;&lt;volume&gt;5&lt;/volume&gt;&lt;number&gt;1&lt;/number&gt;&lt;dates&gt;&lt;year&gt;2017&lt;/year&gt;&lt;pub-dates&gt;&lt;date&gt;February 23&lt;/date&gt;&lt;/pub-dates&gt;&lt;/dates&gt;&lt;isbn&gt;2049-2618&lt;/isbn&gt;&lt;label&gt;Beckers2017&lt;/label&gt;&lt;work-type&gt;journal article&lt;/work-type&gt;&lt;urls&gt;&lt;related-urls&gt;&lt;url&gt;https://doi.org/10.1186/s40168-017-0241-2&lt;/url&gt;&lt;url&gt;https://www.ncbi.nlm.nih.gov/pmc/articles/PMC5324219/&lt;/url&gt;&lt;/related-urls&gt;&lt;/urls&gt;&lt;electronic-resource-num&gt;10.1186/s40168</w:instrText>
            </w:r>
            <w:r>
              <w:rPr>
                <w:rFonts w:ascii="Times New Roman" w:eastAsia="宋体" w:hAnsi="Times New Roman" w:cs="Times New Roman" w:hint="eastAsia"/>
                <w:sz w:val="18"/>
                <w:szCs w:val="18"/>
              </w:rPr>
              <w:instrText>-017-0241-2&lt;/electronic-resource-num&gt;&lt;research-notes&gt;&lt;style face="normal" font="default" size="100%"&gt;- [Microbiome: &lt;/style&gt;&lt;style face="normal" font="default" charset="134" size="100%"&gt;</w:instrText>
            </w:r>
            <w:r>
              <w:rPr>
                <w:rFonts w:ascii="Times New Roman" w:eastAsia="宋体" w:hAnsi="Times New Roman" w:cs="Times New Roman" w:hint="eastAsia"/>
                <w:sz w:val="18"/>
                <w:szCs w:val="18"/>
              </w:rPr>
              <w:instrText>简单套路发高分文章</w:instrText>
            </w:r>
            <w:r>
              <w:rPr>
                <w:rFonts w:ascii="Times New Roman" w:eastAsia="宋体" w:hAnsi="Times New Roman" w:cs="Times New Roman" w:hint="eastAsia"/>
                <w:sz w:val="18"/>
                <w:szCs w:val="18"/>
              </w:rPr>
              <w:instrText>&lt;/style&gt;&lt;style face="normal" font="default" size="100%"&gt;--&lt;/style&gt;&lt;style face="normal" font="default" charset="134" size="100%"&gt;</w:instrText>
            </w:r>
            <w:r>
              <w:rPr>
                <w:rFonts w:ascii="Times New Roman" w:eastAsia="宋体" w:hAnsi="Times New Roman" w:cs="Times New Roman" w:hint="eastAsia"/>
                <w:sz w:val="18"/>
                <w:szCs w:val="18"/>
              </w:rPr>
              <w:instrText>杨树微生物组</w:instrText>
            </w:r>
            <w:r>
              <w:rPr>
                <w:rFonts w:ascii="Times New Roman" w:eastAsia="宋体" w:hAnsi="Times New Roman" w:cs="Times New Roman" w:hint="eastAsia"/>
                <w:sz w:val="18"/>
                <w:szCs w:val="18"/>
              </w:rPr>
              <w:instrText>&lt;/style&gt;&lt;style face="normal" font="default" size="100%"&gt;](http://mp.weixin.qq.com/s/Zod4Ca1tk3y5lIdI6RCiQQ)&lt;/style&gt;&lt;/research-notes&gt;&lt;/record&gt;&lt;/Cite&gt;&lt;/EndNote&gt;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(Beckers et al., 2017)</w:t>
            </w:r>
            <w:r w:rsidRPr="00163289">
              <w:rPr>
                <w:rFonts w:ascii="Times New Roman" w:eastAsia="宋体" w:hAnsi="Times New Roman" w:cs="Times New Roman"/>
                <w:sz w:val="18"/>
                <w:szCs w:val="18"/>
              </w:rPr>
              <w:fldChar w:fldCharType="end"/>
            </w:r>
            <w:r>
              <w:rPr>
                <w:rFonts w:ascii="Times New Roman" w:eastAsia="宋体" w:hAnsi="Times New Roman" w:cs="Times New Roman"/>
                <w:sz w:val="18"/>
                <w:szCs w:val="18"/>
              </w:rPr>
              <w:t>或组</w:t>
            </w:r>
            <w:r w:rsidRPr="00163289">
              <w:rPr>
                <w:rFonts w:ascii="Times New Roman" w:eastAsia="宋体" w:hAnsi="Times New Roman" w:cs="Times New Roman"/>
                <w:sz w:val="18"/>
                <w:szCs w:val="18"/>
              </w:rPr>
              <w:fldChar w:fldCharType="begin">
                <w:fldData xml:space="preserve">PEVuZE5vdGU+PENpdGU+PEF1dGhvcj5KaW48L0F1dGhvcj48WWVhcj4yMDE3PC9ZZWFyPjxSZWNO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</w:fldData>
              </w:fldChar>
            </w:r>
            <w:r>
              <w:rPr>
                <w:rFonts w:ascii="Times New Roman" w:eastAsia="宋体" w:hAnsi="Times New Roman" w:cs="Times New Roman"/>
                <w:sz w:val="18"/>
                <w:szCs w:val="18"/>
              </w:rPr>
              <w:instrText xml:space="preserve"> ADDIN EN.CITE </w:instrText>
            </w:r>
            <w:r>
              <w:rPr>
                <w:rFonts w:ascii="Times New Roman" w:eastAsia="宋体" w:hAnsi="Times New Roman" w:cs="Times New Roman"/>
                <w:sz w:val="18"/>
                <w:szCs w:val="18"/>
              </w:rPr>
              <w:fldChar w:fldCharType="begin">
                <w:fldData xml:space="preserve">PEVuZE5vdGU+PENpdGU+PEF1dGhvcj5KaW48L0F1dGhvcj48WWVhcj4yMDE3PC9ZZWFyPjxSZWNO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</w:fldData>
              </w:fldChar>
            </w:r>
            <w:r>
              <w:rPr>
                <w:rFonts w:ascii="Times New Roman" w:eastAsia="宋体" w:hAnsi="Times New Roman" w:cs="Times New Roman"/>
                <w:sz w:val="18"/>
                <w:szCs w:val="18"/>
              </w:rPr>
              <w:instrText xml:space="preserve"> ADDIN EN.CITE.DATA </w:instrText>
            </w:r>
            <w:r>
              <w:rPr>
                <w:rFonts w:ascii="Times New Roman" w:eastAsia="宋体" w:hAnsi="Times New Roman" w:cs="Times New Roman"/>
                <w:sz w:val="18"/>
                <w:szCs w:val="18"/>
              </w:rPr>
            </w:r>
            <w:r>
              <w:rPr>
                <w:rFonts w:ascii="Times New Roman" w:eastAsia="宋体" w:hAnsi="Times New Roman" w:cs="Times New Roman"/>
                <w:sz w:val="18"/>
                <w:szCs w:val="18"/>
              </w:rPr>
              <w:fldChar w:fldCharType="end"/>
            </w:r>
            <w:r w:rsidRPr="00163289">
              <w:rPr>
                <w:rFonts w:ascii="Times New Roman" w:eastAsia="宋体" w:hAnsi="Times New Roman" w:cs="Times New Roman"/>
                <w:sz w:val="18"/>
                <w:szCs w:val="18"/>
              </w:rPr>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(Jin et al., 2017)</w:t>
            </w:r>
            <w:r w:rsidRPr="00163289">
              <w:rPr>
                <w:rFonts w:ascii="Times New Roman" w:eastAsia="宋体" w:hAnsi="Times New Roman" w:cs="Times New Roman"/>
                <w:sz w:val="18"/>
                <w:szCs w:val="18"/>
              </w:rPr>
              <w:fldChar w:fldCharType="end"/>
            </w:r>
            <w:r>
              <w:rPr>
                <w:rFonts w:ascii="Times New Roman" w:eastAsia="宋体" w:hAnsi="Times New Roman" w:cs="Times New Roman"/>
                <w:sz w:val="18"/>
                <w:szCs w:val="18"/>
              </w:rPr>
              <w:t>的物种构成</w:t>
            </w:r>
          </w:p>
        </w:tc>
      </w:tr>
      <w:tr w:rsidR="00A81719" w:rsidRPr="00163289" w14:paraId="3D97680F" w14:textId="77777777" w:rsidTr="00D9414A">
        <w:tc>
          <w:tcPr>
            <w:tcW w:w="0" w:type="auto"/>
            <w:vMerge/>
            <w:vAlign w:val="center"/>
          </w:tcPr>
          <w:p w14:paraId="0D1E5F7B"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6141AADB"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2F4474BC"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冲击图</w:t>
            </w:r>
          </w:p>
        </w:tc>
        <w:tc>
          <w:tcPr>
            <w:tcW w:w="4680" w:type="dxa"/>
            <w:vAlign w:val="center"/>
          </w:tcPr>
          <w:p w14:paraId="703F0B0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物种</w:t>
            </w:r>
            <w:r>
              <w:rPr>
                <w:rFonts w:ascii="Times New Roman" w:eastAsia="宋体" w:hAnsi="Times New Roman" w:cs="Times New Roman"/>
                <w:sz w:val="18"/>
                <w:szCs w:val="18"/>
              </w:rPr>
              <w:t>相对丰度随着季节</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&lt;EndNote&gt;&lt;Cite&gt;&lt;Author&gt;Smits&lt;/Author&gt;&lt;Year&gt;2017&lt;/Year&gt;&lt;RecNum&gt;202&lt;/RecNum&gt;&lt;DisplayText&gt;(Smits et al., 2017)&lt;/DisplayText&gt;&lt;record&gt;&lt;rec-number&gt;202&lt;/rec-number&gt;&lt;foreign-keys&gt;&lt;key app="EN" db-id="vstwvrevg90p50eed995xsvpzfste2atavda" timestamp="1559829821" guid="4c00e962-dfa1-4bc8-a9bb-49674dd56296"&gt;202&lt;/key&gt;&lt;/foreign-keys&gt;&lt;ref-type name="Journal Article"&gt;17&lt;/ref-type&gt;&lt;contributors&gt;&lt;authors&gt;&lt;author&gt;Smits, Samuel A.&lt;/author&gt;&lt;author&gt;Leach, Jeff&lt;/author&gt;&lt;author&gt;Sonnenburg, Erica D.&lt;/author&gt;&lt;author&gt;Gonzalez, Carlos G.&lt;/author&gt;&lt;author&gt;Lichtman, Joshua S.&lt;/author&gt;&lt;author&gt;Reid, Gregor&lt;/author&gt;&lt;author&gt;Knight, Rob&lt;/author&gt;&lt;author&gt;Manjurano, Alphaxard&lt;/author&gt;&lt;author&gt;Changalucha, John&lt;/author&gt;&lt;author&gt;Elias, Joshua E.&lt;/author&gt;&lt;author&gt;Dominguez-Bello, Maria Gloria&lt;/author&gt;&lt;author&gt;Sonnenburg, Justin L.&lt;/author&gt;&lt;/authors&gt;&lt;/contributors&gt;&lt;titles&gt;&lt;title&gt;Seasonal cycling in the gut microbiome of the Hadza hunter-gatherers of Tanzania&lt;/title&gt;&lt;secondary-title&gt;Science&lt;/secondary-title&gt;&lt;/titles&gt;&lt;periodical&gt;&lt;full-title&gt;Science&lt;/full-title&gt;&lt;/periodical&gt;&lt;pages&gt;802-806&lt;/pages&gt;&lt;volume&gt;357&lt;/volume&gt;&lt;number&gt;6353&lt;/number&gt;&lt;dates&gt;&lt;year&gt;2017&lt;/year&gt;&lt;/dates&gt;&lt;urls&gt;&lt;related-urls&gt;&lt;url&gt;https://science.sciencemag.org/content/sci/357/6353/802.full.pdf&lt;/url&gt;&lt;/related-urls&gt;&lt;/urls&gt;&lt;electronic-resource-num&gt;10.1126/science.aan4834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(Smits et al., 2017)</w:t>
            </w:r>
            <w:r w:rsidRPr="00163289">
              <w:rPr>
                <w:rFonts w:ascii="Times New Roman" w:eastAsia="宋体" w:hAnsi="Times New Roman" w:cs="Times New Roman"/>
                <w:sz w:val="18"/>
                <w:szCs w:val="18"/>
              </w:rPr>
              <w:fldChar w:fldCharType="end"/>
            </w:r>
            <w:r>
              <w:rPr>
                <w:rFonts w:ascii="Times New Roman" w:eastAsia="宋体" w:hAnsi="Times New Roman" w:cs="Times New Roman"/>
                <w:sz w:val="18"/>
                <w:szCs w:val="18"/>
              </w:rPr>
              <w:t>或</w:t>
            </w:r>
            <w:r>
              <w:rPr>
                <w:rFonts w:ascii="Times New Roman" w:eastAsia="宋体" w:hAnsi="Times New Roman" w:cs="Times New Roman" w:hint="eastAsia"/>
                <w:sz w:val="18"/>
                <w:szCs w:val="18"/>
              </w:rPr>
              <w:t>时间</w:t>
            </w:r>
            <w:r>
              <w:rPr>
                <w:rFonts w:ascii="Times New Roman" w:eastAsia="宋体" w:hAnsi="Times New Roman" w:cs="Times New Roman"/>
                <w:sz w:val="18"/>
                <w:szCs w:val="18"/>
              </w:rPr>
              <w:t>序列改变</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&lt;EndNote&gt;&lt;Cite&gt;&lt;Author&gt;Zhang&lt;/Author&gt;&lt;Year&gt;2018&lt;/Year&gt;&lt;RecNum&gt;55&lt;/RecNum&gt;&lt;DisplayText&gt;(Zhang et al., 2018)&lt;/DisplayText&gt;&lt;record&gt;&lt;rec-number&gt;55&lt;/rec-number&gt;&lt;foreign-keys&gt;&lt;key app="EN" db-id="vstwvrevg90p50eed995xsvpzfste2atavda" timestamp="1556790445" guid="d871bb4e-2386-4fb3-ae19-2161c3702929"&gt;55&lt;/key&gt;&lt;key app="ENWeb" db-id=""&gt;0&lt;/key&gt;&lt;/foreign-keys&gt;&lt;ref-type name="Journal Article"&gt;17&lt;/ref-type&gt;&lt;contributors&gt;&lt;authors&gt;&lt;author&gt;Zhang, Jingying&lt;/author&gt;&lt;author&gt;Zhang, Na&lt;/author&gt;&lt;author&gt;Liu, Yong-Xin&lt;/author&gt;&lt;author&gt;Zhang, Xiaoning&lt;/author&gt;&lt;author&gt;Hu, Bin&lt;/author&gt;&lt;author&gt;Qin, Yuan&lt;/author&gt;&lt;author&gt;Xu, Haoran&lt;/author&gt;&lt;author&gt;Wang, Hui&lt;/author&gt;&lt;author&gt;Guo, Xiaoxuan&lt;/author&gt;&lt;author&gt;Qian, Jingmei&lt;/author&gt;&lt;author&gt;Wang, Wei&lt;/author&gt;&lt;author&gt;Zhang, Pengfan&lt;/author&gt;&lt;author&gt;Jin, Tao&lt;/author&gt;&lt;author&gt;Chu, Chengcai&lt;/author&gt;&lt;author&gt;Bai, Yang&lt;/author&gt;&lt;/authors&gt;&lt;/contributors&gt;&lt;titles&gt;&lt;title&gt;Root microbiota shift in rice correlates with resident time in the field and developmental stage&lt;/title&gt;&lt;secondary-title&gt;Science China Life Sciences&lt;/secondary-title&gt;&lt;/titles&gt;&lt;periodical&gt;&lt;full-title&gt;Science China Life Sciences&lt;/full-title&gt;&lt;/periodical&gt;&lt;pages&gt;613-621&lt;/pages&gt;&lt;volume&gt;61&lt;/volume&gt;&lt;number&gt;6&lt;/number&gt;&lt;dates&gt;&lt;year&gt;2018&lt;/year&gt;&lt;pub-dates&gt;&lt;date&gt;2018/06/01&lt;/date&gt;&lt;/pub-dates&gt;&lt;/dates&gt;&lt;isbn&gt;1869-1889&lt;/isbn&gt;&lt;urls&gt;&lt;related-urls&gt;&lt;url&gt;https://doi.org/10.1007/s11427-018-9284-4&lt;/url&gt;&lt;/related-urls&gt;&lt;/urls&gt;&lt;electronic-resource-num&gt;10.1007/s11427-018-9284-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2018)</w:t>
            </w:r>
            <w:r w:rsidRPr="00163289">
              <w:rPr>
                <w:rFonts w:ascii="Times New Roman" w:eastAsia="宋体" w:hAnsi="Times New Roman" w:cs="Times New Roman"/>
                <w:sz w:val="18"/>
                <w:szCs w:val="18"/>
              </w:rPr>
              <w:fldChar w:fldCharType="end"/>
            </w:r>
          </w:p>
        </w:tc>
      </w:tr>
      <w:tr w:rsidR="00A81719" w:rsidRPr="00163289" w14:paraId="18F3C0DE" w14:textId="77777777" w:rsidTr="00D9414A">
        <w:tc>
          <w:tcPr>
            <w:tcW w:w="0" w:type="auto"/>
            <w:vMerge/>
            <w:vAlign w:val="center"/>
          </w:tcPr>
          <w:p w14:paraId="747FD0CD"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667A4201"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7B43122D"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桑基图</w:t>
            </w:r>
          </w:p>
        </w:tc>
        <w:tc>
          <w:tcPr>
            <w:tcW w:w="4680" w:type="dxa"/>
            <w:vAlign w:val="center"/>
          </w:tcPr>
          <w:p w14:paraId="571D452D"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sz w:val="18"/>
                <w:szCs w:val="18"/>
              </w:rPr>
              <w:t>组间相对丰度变化及独有和共有物种展示</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&lt;EndNote&gt;&lt;Cite&gt;&lt;Author&gt;Smits&lt;/Author&gt;&lt;Year&gt;2017&lt;/Year&gt;&lt;RecNum&gt;202&lt;/RecNum&gt;&lt;DisplayText&gt;(Smits et al., 2017)&lt;/DisplayText&gt;&lt;record&gt;&lt;rec-number&gt;202&lt;/rec-number&gt;&lt;foreign-keys&gt;&lt;key app="EN" db-id="vstwvrevg90p50eed995xsvpzfste2atavda" timestamp="1559829821" guid="4c00e962-dfa1-4bc8-a9bb-49674dd56296"&gt;202&lt;/key&gt;&lt;/foreign-keys&gt;&lt;ref-type name="Journal Article"&gt;17&lt;/ref-type&gt;&lt;contributors&gt;&lt;authors&gt;&lt;author&gt;Smits, Samuel A.&lt;/author&gt;&lt;author&gt;Leach, Jeff&lt;/author&gt;&lt;author&gt;Sonnenburg, Erica D.&lt;/author&gt;&lt;author&gt;Gonzalez, Carlos G.&lt;/author&gt;&lt;author&gt;Lichtman, Joshua S.&lt;/author&gt;&lt;author&gt;Reid, Gregor&lt;/author&gt;&lt;author&gt;Knight, Rob&lt;/author&gt;&lt;author&gt;Manjurano, Alphaxard&lt;/author&gt;&lt;author&gt;Changalucha, John&lt;/author&gt;&lt;author&gt;Elias, Joshua E.&lt;/author&gt;&lt;author&gt;Dominguez-Bello, Maria Gloria&lt;/author&gt;&lt;author&gt;Sonnenburg, Justin L.&lt;/author&gt;&lt;/authors&gt;&lt;/contributors&gt;&lt;titles&gt;&lt;title&gt;Seasonal cycling in the gut microbiome of the Hadza hunter-gatherers of Tanzania&lt;/title&gt;&lt;secondary-title&gt;Science&lt;/secondary-title&gt;&lt;/titles&gt;&lt;periodical&gt;&lt;full-title&gt;Science&lt;/full-title&gt;&lt;/periodical&gt;&lt;pages&gt;802-806&lt;/pages&gt;&lt;volume&gt;357&lt;/volume&gt;&lt;number&gt;6353&lt;/number&gt;&lt;dates&gt;&lt;year&gt;2017&lt;/year&gt;&lt;/dates&gt;&lt;urls&gt;&lt;related-urls&gt;&lt;url&gt;https://science.sciencemag.org/content/sci/357/6353/802.full.pdf&lt;/url&gt;&lt;/related-urls&gt;&lt;/urls&gt;&lt;electronic-resource-num&gt;10.1126/science.aan4834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(Smits et al., 2017)</w:t>
            </w:r>
            <w:r w:rsidRPr="00163289">
              <w:rPr>
                <w:rFonts w:ascii="Times New Roman" w:eastAsia="宋体" w:hAnsi="Times New Roman" w:cs="Times New Roman"/>
                <w:sz w:val="18"/>
                <w:szCs w:val="18"/>
              </w:rPr>
              <w:fldChar w:fldCharType="end"/>
            </w:r>
          </w:p>
        </w:tc>
      </w:tr>
      <w:tr w:rsidR="00A81719" w:rsidRPr="00163289" w14:paraId="74096CF3" w14:textId="77777777" w:rsidTr="00D9414A">
        <w:tc>
          <w:tcPr>
            <w:tcW w:w="0" w:type="auto"/>
            <w:vMerge w:val="restart"/>
            <w:vAlign w:val="center"/>
          </w:tcPr>
          <w:p w14:paraId="5A3ABF3E"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差异</w:t>
            </w:r>
            <w:r>
              <w:rPr>
                <w:rFonts w:ascii="Times New Roman" w:eastAsia="宋体" w:hAnsi="Times New Roman" w:cs="Times New Roman"/>
                <w:sz w:val="18"/>
                <w:szCs w:val="18"/>
              </w:rPr>
              <w:t>比较</w:t>
            </w:r>
          </w:p>
        </w:tc>
        <w:tc>
          <w:tcPr>
            <w:tcW w:w="1584" w:type="dxa"/>
            <w:vMerge w:val="restart"/>
            <w:vAlign w:val="center"/>
          </w:tcPr>
          <w:p w14:paraId="1AC78903"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组间</w:t>
            </w:r>
            <w:r>
              <w:rPr>
                <w:rFonts w:ascii="Times New Roman" w:eastAsia="宋体" w:hAnsi="Times New Roman" w:cs="Times New Roman"/>
                <w:sz w:val="18"/>
                <w:szCs w:val="18"/>
              </w:rPr>
              <w:t>显著差异的物种</w:t>
            </w:r>
          </w:p>
        </w:tc>
        <w:tc>
          <w:tcPr>
            <w:tcW w:w="1620" w:type="dxa"/>
            <w:vAlign w:val="center"/>
          </w:tcPr>
          <w:p w14:paraId="73E0099C"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火山图</w:t>
            </w:r>
          </w:p>
        </w:tc>
        <w:tc>
          <w:tcPr>
            <w:tcW w:w="4680" w:type="dxa"/>
            <w:vAlign w:val="center"/>
          </w:tcPr>
          <w:p w14:paraId="74DD977C" w14:textId="1F459A68"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用类似于火山形状分布的</w:t>
            </w:r>
            <w:r>
              <w:rPr>
                <w:rFonts w:ascii="Times New Roman" w:eastAsia="宋体" w:hAnsi="Times New Roman" w:cs="Times New Roman"/>
                <w:sz w:val="18"/>
                <w:szCs w:val="18"/>
              </w:rPr>
              <w:t>散点展示</w:t>
            </w:r>
            <w:r>
              <w:rPr>
                <w:rFonts w:ascii="Times New Roman" w:eastAsia="宋体" w:hAnsi="Times New Roman" w:cs="Times New Roman"/>
                <w:sz w:val="18"/>
                <w:szCs w:val="18"/>
              </w:rPr>
              <w:t>P</w:t>
            </w:r>
            <w:r>
              <w:rPr>
                <w:rFonts w:ascii="Times New Roman" w:eastAsia="宋体" w:hAnsi="Times New Roman" w:cs="Times New Roman"/>
                <w:sz w:val="18"/>
                <w:szCs w:val="18"/>
              </w:rPr>
              <w:t>值</w:t>
            </w:r>
            <w:r>
              <w:rPr>
                <w:rFonts w:ascii="Times New Roman" w:eastAsia="宋体" w:hAnsi="Times New Roman" w:cs="Times New Roman" w:hint="eastAsia"/>
                <w:sz w:val="18"/>
                <w:szCs w:val="18"/>
              </w:rPr>
              <w:t>、</w:t>
            </w:r>
            <w:r>
              <w:rPr>
                <w:rFonts w:ascii="Times New Roman" w:eastAsia="宋体" w:hAnsi="Times New Roman" w:cs="Times New Roman"/>
                <w:sz w:val="18"/>
                <w:szCs w:val="18"/>
              </w:rPr>
              <w:t>相对丰度和差异物种的数量</w:t>
            </w:r>
            <w:r w:rsidRPr="00163289">
              <w:rPr>
                <w:rFonts w:ascii="Times New Roman" w:eastAsia="宋体" w:hAnsi="Times New Roman" w:cs="Times New Roman"/>
                <w:sz w:val="18"/>
                <w:szCs w:val="18"/>
              </w:rPr>
              <w:fldChar w:fldCharType="begin"/>
            </w:r>
            <w:r w:rsidR="001F0118">
              <w:rPr>
                <w:rFonts w:ascii="Times New Roman" w:eastAsia="宋体" w:hAnsi="Times New Roman" w:cs="Times New Roman"/>
                <w:sz w:val="18"/>
                <w:szCs w:val="18"/>
              </w:rPr>
              <w:instrText xml:space="preserve"> ADDIN EN.CITE &lt;EndNote&gt;&lt;Cite&gt;&lt;Author&gt;Shi&lt;/Author&gt;&lt;Year&gt;2019&lt;/Year&gt;&lt;RecNum&gt;375&lt;/RecNum&gt;&lt;DisplayText&gt;(Shi et al., 2019)&lt;/DisplayText&gt;&lt;record&gt;&lt;rec-number&gt;375&lt;/rec-number&gt;&lt;foreign-keys&gt;&lt;key app="EN" db-id="vstwvrevg90p50eed995xsvpzfste2atavda" timestamp="1564414794" guid="6e6df1a4-999f-4fab-ab27-fd3058f96dc3"&gt;375&lt;/key&gt;&lt;/foreign-keys&gt;&lt;ref-type name="Journal Article"&gt;17&lt;/ref-type&gt;&lt;contributors&gt;&lt;authors&gt;&lt;author&gt;Shi, Wencong&lt;/author&gt;&lt;author&gt;Li, Mingcong&lt;/author&gt;&lt;author&gt;Wei, Guangshan&lt;/author&gt;&lt;author&gt;Tian, Renmao&lt;/author&gt;&lt;author&gt;Li, Cuiping&lt;/author&gt;&lt;author&gt;Wang, Bing&lt;/author&gt;&lt;author&gt;Lin, Rongshan&lt;/author&gt;&lt;author&gt;Shi, Chunyu&lt;/author&gt;&lt;author&gt;Chi, Xiuli&lt;/author&gt;&lt;author&gt;Zhou, Bo&lt;/author&gt;&lt;author&gt;Gao, Zheng&lt;/author&gt;&lt;/authors&gt;&lt;/contributors&gt;&lt;titles&gt;&lt;title&gt;The occurrence of potato common scab correlates with the community composition and function of the geocaulosphere soil microbiome&lt;/title&gt;&lt;secondary-title&gt;Microbiome&lt;/secondary-title&gt;&lt;/titles&gt;&lt;periodical&gt;&lt;full-title&gt;Microbiome&lt;/full-title&gt;&lt;/periodical&gt;&lt;pages&gt;14&lt;/pages&gt;&lt;volume&gt;7&lt;/volume&gt;&lt;number&gt;1&lt;/number&gt;&lt;dates&gt;&lt;year&gt;2019&lt;/year&gt;&lt;pub-dates&gt;&lt;date&gt;2019/02/01&lt;/date&gt;&lt;/pub-dates&gt;&lt;/dates&gt;&lt;isbn&gt;2049-2618&lt;/isbn&gt;&lt;urls&gt;&lt;related-urls&gt;&lt;url&gt;https://doi.org/10.1186/s40168-019-0629-2&lt;/url&gt;&lt;/related-urls&gt;&lt;/urls&gt;&lt;electronic-resource-num&gt;10.1186/s40168-019-0629-2&lt;/electronic-resource-num&gt;&lt;/record&gt;&lt;/Cite&gt;&lt;/EndNote&gt;</w:instrText>
            </w:r>
            <w:r w:rsidRPr="00163289">
              <w:rPr>
                <w:rFonts w:ascii="Times New Roman" w:eastAsia="宋体" w:hAnsi="Times New Roman" w:cs="Times New Roman"/>
                <w:sz w:val="18"/>
                <w:szCs w:val="18"/>
              </w:rPr>
              <w:fldChar w:fldCharType="separate"/>
            </w:r>
            <w:r w:rsidR="001F0118">
              <w:rPr>
                <w:rFonts w:ascii="Times New Roman" w:eastAsia="宋体" w:hAnsi="Times New Roman" w:cs="Times New Roman"/>
                <w:noProof/>
                <w:sz w:val="18"/>
                <w:szCs w:val="18"/>
              </w:rPr>
              <w:t>(Shi et al., 2019)</w:t>
            </w:r>
            <w:r w:rsidRPr="00163289">
              <w:rPr>
                <w:rFonts w:ascii="Times New Roman" w:eastAsia="宋体" w:hAnsi="Times New Roman" w:cs="Times New Roman"/>
                <w:sz w:val="18"/>
                <w:szCs w:val="18"/>
              </w:rPr>
              <w:fldChar w:fldCharType="end"/>
            </w:r>
          </w:p>
        </w:tc>
      </w:tr>
      <w:tr w:rsidR="00A81719" w:rsidRPr="00163289" w14:paraId="5C6747AF" w14:textId="77777777" w:rsidTr="00D9414A">
        <w:tc>
          <w:tcPr>
            <w:tcW w:w="0" w:type="auto"/>
            <w:vMerge/>
            <w:vAlign w:val="center"/>
          </w:tcPr>
          <w:p w14:paraId="28A59EB0"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74C59BE1"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5BF9EDB0"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曼哈顿图</w:t>
            </w:r>
          </w:p>
        </w:tc>
        <w:tc>
          <w:tcPr>
            <w:tcW w:w="4680" w:type="dxa"/>
            <w:vAlign w:val="center"/>
          </w:tcPr>
          <w:p w14:paraId="1E2068F5"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图形类似于曼哈顿地区高低的大楼，用于展示</w:t>
            </w:r>
            <w:r>
              <w:rPr>
                <w:rFonts w:ascii="Times New Roman" w:eastAsia="宋体" w:hAnsi="Times New Roman" w:cs="Times New Roman" w:hint="eastAsia"/>
                <w:sz w:val="18"/>
                <w:szCs w:val="18"/>
              </w:rPr>
              <w:t>P</w:t>
            </w:r>
            <w:r>
              <w:rPr>
                <w:rFonts w:ascii="Times New Roman" w:eastAsia="宋体" w:hAnsi="Times New Roman" w:cs="Times New Roman" w:hint="eastAsia"/>
                <w:sz w:val="18"/>
                <w:szCs w:val="18"/>
              </w:rPr>
              <w:t>值、物种分类情况等</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&lt;EndNote&gt;&lt;Cite&gt;&lt;Author&gt;Zgadzaj&lt;/Author&gt;&lt;Year&gt;2016&lt;/Year&gt;&lt;RecNum&gt;282&lt;/RecNum&gt;&lt;DisplayText&gt;(Zgadzaj et al., 2016)&lt;/DisplayText&gt;&lt;record&gt;&lt;rec-number&gt;282&lt;/rec-number&gt;&lt;foreign-keys&gt;&lt;key app="EN" db-id="vstwvrevg90p50eed995xsvpzfste2atavda" timestamp="1561890559" guid="3bfaf4a9-6a30-41af-8a01-28f03e0e8eec"&gt;282&lt;/key&gt;&lt;/foreign-keys&gt;&lt;ref-type name="Journal Article"&gt;17&lt;/ref-type&gt;&lt;contributors&gt;&lt;authors&gt;&lt;author&gt;Zgadzaj, Rafal&lt;/author&gt;&lt;author&gt;Garrido-Oter, Ruben&lt;/author&gt;&lt;author&gt;Jensen, Dorthe Bodker&lt;/author&gt;&lt;author&gt;Koprivova, Anna&lt;/author&gt;&lt;author&gt;Schulze-Lefert, Paul&lt;/author&gt;&lt;author&gt;Radutoiu, Simona&lt;/author&gt;&lt;/authors&gt;&lt;/contributors&gt;&lt;titles&gt;&lt;title&gt;Root nodule symbiosis in Lotus japonicus drives the establishment of distinctive rhizosphere, root, and nodule bacterial communities&lt;/title&gt;&lt;secondary-title&gt;Proceedings of the National Academy of Sciences&lt;/secondary-title&gt;&lt;/titles&gt;&lt;periodical&gt;&lt;full-title&gt;Proceedings of the National Academy of Sciences&lt;/full-title&gt;&lt;/periodical&gt;&lt;pages&gt;E7996-E8005&lt;/pages&gt;&lt;volume&gt;113&lt;/volume&gt;&lt;number&gt;49&lt;/number&gt;&lt;dates&gt;&lt;year&gt;2016&lt;/year&gt;&lt;/dates&gt;&lt;urls&gt;&lt;related-urls&gt;&lt;url&gt;https://www.pnas.org/content/pnas/113/49/E7996.full.pdf&lt;/url&gt;&lt;/related-urls&gt;&lt;/urls&gt;&lt;electronic-resource-num&gt;10.1073/pnas.1616564113&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(Zgadzaj et al., 2016)</w:t>
            </w:r>
            <w:r w:rsidRPr="00163289">
              <w:rPr>
                <w:rFonts w:ascii="Times New Roman" w:eastAsia="宋体" w:hAnsi="Times New Roman" w:cs="Times New Roman"/>
                <w:sz w:val="18"/>
                <w:szCs w:val="18"/>
              </w:rPr>
              <w:fldChar w:fldCharType="end"/>
            </w:r>
          </w:p>
        </w:tc>
      </w:tr>
      <w:tr w:rsidR="00A81719" w:rsidRPr="00163289" w14:paraId="47573782" w14:textId="77777777" w:rsidTr="00D9414A">
        <w:tc>
          <w:tcPr>
            <w:tcW w:w="0" w:type="auto"/>
            <w:vMerge/>
            <w:vAlign w:val="center"/>
          </w:tcPr>
          <w:p w14:paraId="0135E5C3"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0BBC0D82"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485EF963" w14:textId="77777777" w:rsidR="00A81719" w:rsidRPr="00163289" w:rsidRDefault="00A81719" w:rsidP="00D9414A">
            <w:pPr>
              <w:spacing w:line="240" w:lineRule="exact"/>
              <w:rPr>
                <w:rFonts w:ascii="Times New Roman" w:eastAsia="宋体" w:hAnsi="Times New Roman" w:cs="Times New Roman"/>
                <w:sz w:val="18"/>
                <w:szCs w:val="18"/>
              </w:rPr>
            </w:pPr>
            <w:proofErr w:type="gramStart"/>
            <w:r>
              <w:rPr>
                <w:rFonts w:ascii="Times New Roman" w:eastAsia="宋体" w:hAnsi="Times New Roman" w:cs="Times New Roman"/>
                <w:sz w:val="18"/>
                <w:szCs w:val="18"/>
              </w:rPr>
              <w:t>扩展</w:t>
            </w:r>
            <w:r>
              <w:rPr>
                <w:rFonts w:ascii="Times New Roman" w:eastAsia="宋体" w:hAnsi="Times New Roman" w:cs="Times New Roman" w:hint="eastAsia"/>
                <w:sz w:val="18"/>
                <w:szCs w:val="18"/>
              </w:rPr>
              <w:t>柱状</w:t>
            </w:r>
            <w:r>
              <w:rPr>
                <w:rFonts w:ascii="Times New Roman" w:eastAsia="宋体" w:hAnsi="Times New Roman" w:cs="Times New Roman"/>
                <w:sz w:val="18"/>
                <w:szCs w:val="18"/>
              </w:rPr>
              <w:t>图</w:t>
            </w:r>
            <w:proofErr w:type="gramEnd"/>
          </w:p>
        </w:tc>
        <w:tc>
          <w:tcPr>
            <w:tcW w:w="4680" w:type="dxa"/>
            <w:vAlign w:val="center"/>
          </w:tcPr>
          <w:p w14:paraId="7E92230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为含有可信区间的柱状图</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&lt;EndNote&gt;&lt;Cite&gt;&lt;Author&gt;Parks&lt;/Author&gt;&lt;Year&gt;2014&lt;/Year&gt;&lt;RecNum&gt;253&lt;/RecNum&gt;&lt;DisplayText&gt;(Parks et al., 2014)&lt;/DisplayText&gt;&lt;record&gt;&lt;rec-number&gt;253&lt;/rec-number&gt;&lt;foreign-keys&gt;&lt;key app="EN" db-id="vstwvrevg90p50eed995xsvpzfste2atavda" timestamp="1560870704" guid="a4137330-df7f-4770-86b0-922fba52303b"&gt;253&lt;/key&gt;&lt;/foreign-keys&gt;&lt;ref-type name="Journal Article"&gt;17&lt;/ref-type&gt;&lt;contributors&gt;&lt;authors&gt;&lt;author&gt;Parks, Donovan H.&lt;/author&gt;&lt;author&gt;Tyson, Gene W.&lt;/author&gt;&lt;author&gt;Hugenholtz, Philip&lt;/author&gt;&lt;author&gt;Beiko, Robert G.&lt;/author&gt;&lt;/authors&gt;&lt;/contributors&gt;&lt;titles&gt;&lt;title&gt;STAMP: statistical analysis of taxonomic and functional profiles&lt;/title&gt;&lt;secondary-title&gt;Bioinformatics&lt;/secondary-title&gt;&lt;/titles&gt;&lt;periodical&gt;&lt;full-title&gt;Bioinformatics&lt;/full-title&gt;&lt;/periodical&gt;&lt;pages&gt;3123-3124&lt;/pages&gt;&lt;volume&gt;30&lt;/volume&gt;&lt;number&gt;21&lt;/number&gt;&lt;dates&gt;&lt;year&gt;2014&lt;/year&gt;&lt;/dates&gt;&lt;isbn&gt;1367-4803&lt;/isbn&gt;&lt;urls&gt;&lt;related-urls&gt;&lt;url&gt;https://doi.org/10.1093/bioinformatics/btu494&lt;/url&gt;&lt;/related-urls&gt;&lt;/urls&gt;&lt;electronic-resource-num&gt;10.1093/bioinformatics/btu494&lt;/electronic-resource-num&gt;&lt;access-date&gt;6/18/2019&lt;/access-date&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(Parks et al., 2014)</w:t>
            </w:r>
            <w:r w:rsidRPr="00163289">
              <w:rPr>
                <w:rFonts w:ascii="Times New Roman" w:eastAsia="宋体" w:hAnsi="Times New Roman" w:cs="Times New Roman"/>
                <w:sz w:val="18"/>
                <w:szCs w:val="18"/>
              </w:rPr>
              <w:fldChar w:fldCharType="end"/>
            </w:r>
          </w:p>
        </w:tc>
      </w:tr>
      <w:tr w:rsidR="00A81719" w:rsidRPr="00163289" w14:paraId="78F80F0F" w14:textId="77777777" w:rsidTr="00D9414A">
        <w:tc>
          <w:tcPr>
            <w:tcW w:w="0" w:type="auto"/>
            <w:vMerge w:val="restart"/>
            <w:vAlign w:val="center"/>
          </w:tcPr>
          <w:p w14:paraId="77F9603F"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相关</w:t>
            </w:r>
          </w:p>
        </w:tc>
        <w:tc>
          <w:tcPr>
            <w:tcW w:w="1584" w:type="dxa"/>
            <w:vMerge w:val="restart"/>
            <w:vAlign w:val="center"/>
          </w:tcPr>
          <w:p w14:paraId="34EE51E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特征与元数据之间或特征间的相关性</w:t>
            </w:r>
          </w:p>
        </w:tc>
        <w:tc>
          <w:tcPr>
            <w:tcW w:w="1620" w:type="dxa"/>
            <w:vAlign w:val="center"/>
          </w:tcPr>
          <w:p w14:paraId="35C94FC1"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有拟合曲线的散点图</w:t>
            </w:r>
          </w:p>
        </w:tc>
        <w:tc>
          <w:tcPr>
            <w:tcW w:w="4680" w:type="dxa"/>
            <w:vAlign w:val="center"/>
          </w:tcPr>
          <w:p w14:paraId="07057F7A"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展示特征随着时间</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&lt;EndNote&gt;&lt;Cite&gt;&lt;Author&gt;Metcalf&lt;/Author&gt;&lt;Year&gt;2016&lt;/Year&gt;&lt;RecNum&gt;318&lt;/RecNum&gt;&lt;DisplayText&gt;(Metcalf et al., 2016)&lt;/DisplayText&gt;&lt;record&gt;&lt;rec-number&gt;318&lt;/rec-number&gt;&lt;foreign-keys&gt;&lt;key app="EN" db-id="vstwvrevg90p50eed995xsvpzfste2atavda" timestamp="1563278876" guid="55fb3e84-c70d-4bda-a868-0bc6d6d572e0"&gt;318&lt;/key&gt;&lt;key app="ENWeb" db-id=""&gt;0&lt;/key&gt;&lt;/foreign-keys&gt;&lt;ref-type name="Journal Article"&gt;17&lt;/ref-type&gt;&lt;contributors&gt;&lt;authors&gt;&lt;author&gt;Metcalf, Jessica L.&lt;/author&gt;&lt;author&gt;Xu, Zhenjiang Zech&lt;/author&gt;&lt;author&gt;Weiss, Sophie&lt;/author&gt;&lt;author&gt;Lax, Simon&lt;/author&gt;&lt;author&gt;Van Treuren, Will&lt;/author&gt;&lt;author&gt;Hyde, Embriette R.&lt;/author&gt;&lt;author&gt;Song, Se Jin&lt;/author&gt;&lt;author&gt;Amir, Amnon&lt;/author&gt;&lt;author&gt;Larsen, Peter&lt;/author&gt;&lt;author&gt;Sangwan, Naseer&lt;/author&gt;&lt;author&gt;Haarmann, Daniel&lt;/author&gt;&lt;author&gt;Humphrey, Greg C.&lt;/author&gt;&lt;author&gt;Ackermann, Gail&lt;/author&gt;&lt;author&gt;Thompson, Luke R.&lt;/author&gt;&lt;author&gt;Lauber, Christian&lt;/author&gt;&lt;author&gt;Bibat, Alexander&lt;/author&gt;&lt;author&gt;Nicholas, Catherine&lt;/author&gt;&lt;author&gt;Gebert, Matthew J.&lt;/author&gt;&lt;author&gt;Petrosino, Joseph F.&lt;/author&gt;&lt;author&gt;Reed, Sasha C.&lt;/author&gt;&lt;author&gt;Gilbert, Jack A.&lt;/author&gt;&lt;author&gt;Lynne, Aaron M.&lt;/author&gt;&lt;author&gt;Bucheli, Sibyl R.&lt;/author&gt;&lt;author&gt;Carter, David O.&lt;/author&gt;&lt;author&gt;Knight, Rob&lt;/author&gt;&lt;/authors&gt;&lt;/contributors&gt;&lt;titles&gt;&lt;title&gt;Microbial community assembly and metabolic function during mammalian corpse decomposition&lt;/title&gt;&lt;secondary-title&gt;Science&lt;/secondary-title&gt;&lt;/titles&gt;&lt;periodical&gt;&lt;full-title&gt;Science&lt;/full-title&gt;&lt;/periodical&gt;&lt;pages&gt;158-162&lt;/pages&gt;&lt;volume&gt;351&lt;/volume&gt;&lt;number&gt;6269&lt;/number&gt;&lt;dates&gt;&lt;year&gt;2016&lt;/year&gt;&lt;/dates&gt;&lt;urls&gt;&lt;related-urls&gt;&lt;url&gt;https://science.sciencemag.org/content/sci/351/6269/158.full.pdf&lt;/url&gt;&lt;/related-urls&gt;&lt;/urls&gt;&lt;electronic-resource-num&gt;10.1126/science.aad2646&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(Metcalf et al., 2016)</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或其他数值型元数据</w:t>
            </w:r>
            <w:r w:rsidRPr="00163289">
              <w:rPr>
                <w:rFonts w:ascii="Times New Roman" w:eastAsia="宋体" w:hAnsi="Times New Roman" w:cs="Times New Roman"/>
                <w:sz w:val="18"/>
                <w:szCs w:val="18"/>
              </w:rPr>
              <w:fldChar w:fldCharType="begin">
                <w:fldData xml:space="preserve">PEVuZE5vdGU+PENpdGU+PEF1dGhvcj5TYWxhemFyPC9BdXRob3I+PFllYXI+MjAxOTwvWWVhcj48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==
</w:fldData>
              </w:fldChar>
            </w:r>
            <w:r>
              <w:rPr>
                <w:rFonts w:ascii="Times New Roman" w:eastAsia="宋体" w:hAnsi="Times New Roman" w:cs="Times New Roman"/>
                <w:sz w:val="18"/>
                <w:szCs w:val="18"/>
              </w:rPr>
              <w:instrText xml:space="preserve"> ADDIN EN.CITE </w:instrText>
            </w:r>
            <w:r>
              <w:rPr>
                <w:rFonts w:ascii="Times New Roman" w:eastAsia="宋体" w:hAnsi="Times New Roman" w:cs="Times New Roman"/>
                <w:sz w:val="18"/>
                <w:szCs w:val="18"/>
              </w:rPr>
              <w:fldChar w:fldCharType="begin">
                <w:fldData xml:space="preserve">PEVuZE5vdGU+PENpdGU+PEF1dGhvcj5TYWxhemFyPC9BdXRob3I+PFllYXI+MjAxOTwvWWVhcj48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==
</w:fldData>
              </w:fldChar>
            </w:r>
            <w:r>
              <w:rPr>
                <w:rFonts w:ascii="Times New Roman" w:eastAsia="宋体" w:hAnsi="Times New Roman" w:cs="Times New Roman"/>
                <w:sz w:val="18"/>
                <w:szCs w:val="18"/>
              </w:rPr>
              <w:instrText xml:space="preserve"> ADDIN EN.CITE.DATA </w:instrText>
            </w:r>
            <w:r>
              <w:rPr>
                <w:rFonts w:ascii="Times New Roman" w:eastAsia="宋体" w:hAnsi="Times New Roman" w:cs="Times New Roman"/>
                <w:sz w:val="18"/>
                <w:szCs w:val="18"/>
              </w:rPr>
            </w:r>
            <w:r>
              <w:rPr>
                <w:rFonts w:ascii="Times New Roman" w:eastAsia="宋体" w:hAnsi="Times New Roman" w:cs="Times New Roman"/>
                <w:sz w:val="18"/>
                <w:szCs w:val="18"/>
              </w:rPr>
              <w:fldChar w:fldCharType="end"/>
            </w:r>
            <w:r w:rsidRPr="00163289">
              <w:rPr>
                <w:rFonts w:ascii="Times New Roman" w:eastAsia="宋体" w:hAnsi="Times New Roman" w:cs="Times New Roman"/>
                <w:sz w:val="18"/>
                <w:szCs w:val="18"/>
              </w:rPr>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(Salazar et al., 2019)</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之间的关系</w:t>
            </w:r>
          </w:p>
        </w:tc>
      </w:tr>
      <w:tr w:rsidR="00A81719" w:rsidRPr="00163289" w14:paraId="68792540" w14:textId="77777777" w:rsidTr="00D9414A">
        <w:tc>
          <w:tcPr>
            <w:tcW w:w="0" w:type="auto"/>
            <w:vMerge/>
            <w:vAlign w:val="center"/>
          </w:tcPr>
          <w:p w14:paraId="5F66A4F0"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7FD27A01"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489F6B01"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相关图</w:t>
            </w:r>
          </w:p>
        </w:tc>
        <w:tc>
          <w:tcPr>
            <w:tcW w:w="4680" w:type="dxa"/>
            <w:vAlign w:val="center"/>
          </w:tcPr>
          <w:p w14:paraId="26D8DBE8"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用颜色</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&lt;EndNote&gt;&lt;Cite&gt;&lt;Author&gt;Edwards&lt;/Author&gt;&lt;Year&gt;2018&lt;/Year&gt;&lt;RecNum&gt;28&lt;/RecNum&gt;&lt;DisplayText&gt;(Edwards et al., 2018)&lt;/DisplayText&gt;&lt;record&gt;&lt;rec-number&gt;28&lt;/rec-number&gt;&lt;foreign-keys&gt;&lt;key app="EN" db-id="vstwvrevg90p50eed995xsvpzfste2atavda" timestamp="1556790381" guid="b1bb75c5-84c7-4ace-8ebd-aa8b6e456f11"&gt;28&lt;/key&gt;&lt;key app="ENWeb" db-id=""&gt;0&lt;/key&gt;&lt;/foreign-keys&gt;&lt;ref-type name="Journal Article"&gt;17&lt;/ref-type&gt;&lt;contributors&gt;&lt;authors&gt;&lt;author&gt;Edwards, Joseph A.&lt;/author&gt;&lt;author&gt;Santos-Medellín, Christian M.&lt;/author&gt;&lt;author&gt;Liechty, Zachary S.&lt;/author&gt;&lt;author&gt;Nguyen, Bao&lt;/author&gt;&lt;author&gt;Lurie, Eugene&lt;/author&gt;&lt;author&gt;Eason, Shane&lt;/author&gt;&lt;author&gt;Phillips, Gregory&lt;/author&gt;&lt;author&gt;Sundaresan, Venkatesan&lt;/author&gt;&lt;/authors&gt;&lt;/contributors&gt;&lt;titles&gt;&lt;title&gt;Compositional shifts in root-associated bacterial and archaeal microbiota track the plant life cycle in field-grown rice&lt;/title&gt;&lt;secondary-title&gt;PLOS Biology&lt;/secondary-title&gt;&lt;/titles&gt;&lt;periodical&gt;&lt;full-title&gt;PLOS Biology&lt;/full-title&gt;&lt;/periodical&gt;&lt;pages&gt;e2003862&lt;/pages&gt;&lt;volume&gt;16&lt;/volume&gt;&lt;number&gt;2&lt;/number&gt;&lt;dates&gt;&lt;year&gt;2018&lt;/year&gt;&lt;/dates&gt;&lt;publisher&gt;Public Library of Science&lt;/publisher&gt;&lt;urls&gt;&lt;related-urls&gt;&lt;url&gt;https://doi.org/10.1371/journal.pbio.2003862&lt;/url&gt;&lt;url&gt;https://www.ncbi.nlm.nih.gov/pmc/articles/PMC5841827/pdf/pbio.2003862.pdf&lt;/url&gt;&lt;/related-urls&gt;&lt;/urls&gt;&lt;electronic-resource-num&gt;10.1371/journal.pbio.2003862&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(Edwards et al., 2018)</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和</w:t>
            </w:r>
            <w:r w:rsidRPr="00163289">
              <w:rPr>
                <w:rFonts w:ascii="Times New Roman" w:eastAsia="宋体" w:hAnsi="Times New Roman" w:cs="Times New Roman"/>
                <w:sz w:val="18"/>
                <w:szCs w:val="18"/>
              </w:rPr>
              <w:t>/</w:t>
            </w:r>
            <w:r>
              <w:rPr>
                <w:rFonts w:ascii="Times New Roman" w:eastAsia="宋体" w:hAnsi="Times New Roman" w:cs="Times New Roman" w:hint="eastAsia"/>
                <w:sz w:val="18"/>
                <w:szCs w:val="18"/>
              </w:rPr>
              <w:t>或形状</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&lt;EndNote&gt;&lt;Cite&gt;&lt;Author&gt;Zhang&lt;/Author&gt;&lt;Year&gt;2018&lt;/Year&gt;&lt;RecNum&gt;55&lt;/RecNum&gt;&lt;DisplayText&gt;(Zhang et al., 2018)&lt;/DisplayText&gt;&lt;record&gt;&lt;rec-number&gt;55&lt;/rec-number&gt;&lt;foreign-keys&gt;&lt;key app="EN" db-id="vstwvrevg90p50eed995xsvpzfste2atavda" timestamp="1556790445" guid="d871bb4e-2386-4fb3-ae19-2161c3702929"&gt;55&lt;/key&gt;&lt;key app="ENWeb" db-id=""&gt;0&lt;/key&gt;&lt;/foreign-keys&gt;&lt;ref-type name="Journal Article"&gt;17&lt;/ref-type&gt;&lt;contributors&gt;&lt;authors&gt;&lt;author&gt;Zhang, Jingying&lt;/author&gt;&lt;author&gt;Zhang, Na&lt;/author&gt;&lt;author&gt;Liu, Yong-Xin&lt;/author&gt;&lt;author&gt;Zhang, Xiaoning&lt;/author&gt;&lt;author&gt;Hu, Bin&lt;/author&gt;&lt;author&gt;Qin, Yuan&lt;/author&gt;&lt;author&gt;Xu, Haoran&lt;/author&gt;&lt;author&gt;Wang, Hui&lt;/author&gt;&lt;author&gt;Guo, Xiaoxuan&lt;/author&gt;&lt;author&gt;Qian, Jingmei&lt;/author&gt;&lt;author&gt;Wang, Wei&lt;/author&gt;&lt;author&gt;Zhang, Pengfan&lt;/author&gt;&lt;author&gt;Jin, Tao&lt;/author&gt;&lt;author&gt;Chu, Chengcai&lt;/author&gt;&lt;author&gt;Bai, Yang&lt;/author&gt;&lt;/authors&gt;&lt;/contributors&gt;&lt;titles&gt;&lt;title&gt;Root microbiota shift in rice correlates with resident time in the field and developmental stage&lt;/title&gt;&lt;secondary-title&gt;Science China Life Sciences&lt;/secondary-title&gt;&lt;/titles&gt;&lt;periodical&gt;&lt;full-title&gt;Science China Life Sciences&lt;/full-title&gt;&lt;/periodical&gt;&lt;pages&gt;613-621&lt;/pages&gt;&lt;volume&gt;61&lt;/volume&gt;&lt;number&gt;6&lt;/number&gt;&lt;dates&gt;&lt;year&gt;2018&lt;/year&gt;&lt;pub-dates&gt;&lt;date&gt;2018/06/01&lt;/date&gt;&lt;/pub-dates&gt;&lt;/dates&gt;&lt;isbn&gt;1869-1889&lt;/isbn&gt;&lt;urls&gt;&lt;related-urls&gt;&lt;url&gt;https://doi.org/10.1007/s11427-018-9284-4&lt;/url&gt;&lt;/related-urls&gt;&lt;/urls&gt;&lt;electronic-resource-num&gt;10.1007/s11427-018-9284-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2018)</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可视化相关系数或距离的三角矩阵</w:t>
            </w:r>
          </w:p>
        </w:tc>
      </w:tr>
      <w:tr w:rsidR="00A81719" w:rsidRPr="00163289" w14:paraId="6ACE0D86" w14:textId="77777777" w:rsidTr="00D9414A">
        <w:tc>
          <w:tcPr>
            <w:tcW w:w="0" w:type="auto"/>
            <w:vMerge/>
            <w:vAlign w:val="center"/>
          </w:tcPr>
          <w:p w14:paraId="0A96FD84"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5D886EB1"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560B6FEA" w14:textId="77777777" w:rsidR="00A81719" w:rsidRPr="00163289" w:rsidRDefault="00A81719" w:rsidP="00D9414A">
            <w:pPr>
              <w:spacing w:line="240" w:lineRule="exact"/>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rPr>
              <w:t>热图</w:t>
            </w:r>
            <w:proofErr w:type="gramEnd"/>
          </w:p>
        </w:tc>
        <w:tc>
          <w:tcPr>
            <w:tcW w:w="4680" w:type="dxa"/>
            <w:vAlign w:val="center"/>
          </w:tcPr>
          <w:p w14:paraId="0FD14844"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展示特征相对丰度随着时间改变</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&lt;EndNote&gt;&lt;Cite&gt;&lt;Author&gt;Subramanian&lt;/Author&gt;&lt;Year&gt;2014&lt;/Year&gt;&lt;RecNum&gt;324&lt;/RecNum&gt;&lt;DisplayText&gt;(Subramanian et al., 2014)&lt;/DisplayText&gt;&lt;record&gt;&lt;rec-number&gt;324&lt;/rec-number&gt;&lt;foreign-keys&gt;&lt;key app="EN" db-id="vstwvrevg90p50eed995xsvpzfste2atavda" timestamp="1563278876" guid="dbf3ecac-40bf-4e3e-bdff-a1a63a42f0a0"&gt;324&lt;/key&gt;&lt;/foreign-keys&gt;&lt;ref-type name="Journal Article"&gt;17&lt;/ref-type&gt;&lt;contributors&gt;&lt;authors&gt;&lt;author&gt;Subramanian, Sathish&lt;/author&gt;&lt;author&gt;Huq, Sayeeda&lt;/author&gt;&lt;author&gt;Yatsunenko, Tanya&lt;/author&gt;&lt;author&gt;Haque, Rashidul&lt;/author&gt;&lt;author&gt;Mahfuz, Mustafa&lt;/author&gt;&lt;author&gt;Alam, Mohammed A.&lt;/author&gt;&lt;author&gt;Benezra, Amber&lt;/author&gt;&lt;author&gt;DeStefano, Joseph&lt;/author&gt;&lt;author&gt;Meier, Martin F.&lt;/author&gt;&lt;author&gt;Muegge, Brian D.&lt;/author&gt;&lt;author&gt;Barratt, Michael J.&lt;/author&gt;&lt;author&gt;VanArendonk, Laura G.&lt;/author&gt;&lt;author&gt;Zhang, Qunyuan&lt;/author&gt;&lt;author&gt;Province, Michael A.&lt;/author&gt;&lt;author&gt;Petri Jr, William A.&lt;/author&gt;&lt;author&gt;Ahmed, Tahmeed&lt;/author&gt;&lt;author&gt;Gordon, Jeffrey I.&lt;/author&gt;&lt;/authors&gt;&lt;/contributors&gt;&lt;titles&gt;&lt;title&gt;Persistent gut microbiota immaturity in malnourished Bangladeshi children&lt;/title&gt;&lt;secondary-title&gt;Nature&lt;/secondary-title&gt;&lt;/titles&gt;&lt;periodical&gt;&lt;full-title&gt;Nature&lt;/full-title&gt;&lt;/periodical&gt;&lt;pages&gt;417&lt;/pages&gt;&lt;volume&gt;510&lt;/volume&gt;&lt;dates&gt;&lt;year&gt;2014&lt;/year&gt;&lt;pub-dates&gt;&lt;date&gt;06/04/online&lt;/date&gt;&lt;/pub-dates&gt;&lt;/dates&gt;&lt;publisher&gt;Nature Publishing Group, a division of Macmillan Publishers Limited. All Rights Reserved.&lt;/publisher&gt;&lt;urls&gt;&lt;related-urls&gt;&lt;url&gt;https://doi.org/10.1038/nature13421&lt;/url&gt;&lt;/related-urls&gt;&lt;/urls&gt;&lt;electronic-resource-num&gt;10.1038/nature13421&lt;/electronic-resource-num&gt;&lt;/record&gt;&lt;/Cite&gt;&lt;/EndNote&gt;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(Subramanian et al., 2014)</w:t>
            </w:r>
            <w:r w:rsidRPr="00163289">
              <w:rPr>
                <w:rFonts w:ascii="Times New Roman" w:eastAsia="宋体" w:hAnsi="Times New Roman" w:cs="Times New Roman"/>
                <w:sz w:val="18"/>
                <w:szCs w:val="18"/>
              </w:rPr>
              <w:fldChar w:fldCharType="end"/>
            </w:r>
          </w:p>
        </w:tc>
      </w:tr>
      <w:tr w:rsidR="00A81719" w:rsidRPr="00163289" w14:paraId="09CA21CD" w14:textId="77777777" w:rsidTr="00D9414A">
        <w:tc>
          <w:tcPr>
            <w:tcW w:w="0" w:type="auto"/>
            <w:vMerge w:val="restart"/>
            <w:vAlign w:val="center"/>
          </w:tcPr>
          <w:p w14:paraId="7DE9D00D"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网络</w:t>
            </w:r>
          </w:p>
        </w:tc>
        <w:tc>
          <w:tcPr>
            <w:tcW w:w="1584" w:type="dxa"/>
            <w:vMerge w:val="restart"/>
            <w:vAlign w:val="center"/>
          </w:tcPr>
          <w:p w14:paraId="0DDF8507"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特征相关性的总体展示</w:t>
            </w:r>
          </w:p>
        </w:tc>
        <w:tc>
          <w:tcPr>
            <w:tcW w:w="1620" w:type="dxa"/>
            <w:vAlign w:val="center"/>
          </w:tcPr>
          <w:p w14:paraId="52FF0C39"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用颜色区分物种分类或模块</w:t>
            </w:r>
          </w:p>
        </w:tc>
        <w:tc>
          <w:tcPr>
            <w:tcW w:w="4680" w:type="dxa"/>
            <w:vAlign w:val="center"/>
          </w:tcPr>
          <w:p w14:paraId="1D84C6C4"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根据物种分类和</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或模块着色特征</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&lt;EndNote&gt;&lt;Cite&gt;&lt;Author&gt;Jiao&lt;/Author&gt;&lt;Year&gt;2016&lt;/Year&gt;&lt;RecNum&gt;631&lt;/RecNum&gt;&lt;DisplayText&gt;(Jiao et al., 2016)&lt;/DisplayText&gt;&lt;record&gt;&lt;rec-number&gt;631&lt;/rec-number&gt;&lt;foreign-keys&gt;&lt;key app="EN" db-id="vstwvrevg90p50eed995xsvpzfste2atavda" timestamp="1580544929"&gt;631&lt;/key&gt;&lt;/foreign-keys&gt;&lt;ref-type name="Journal Article"&gt;17&lt;/ref-type&gt;&lt;contributors&gt;&lt;authors&gt;&lt;author&gt;Jiao, Shuo&lt;/author&gt;&lt;author&gt;Liu, Zhenshan&lt;/author&gt;&lt;author&gt;Lin, Yanbing&lt;/author&gt;&lt;author&gt;Yang, Jun&lt;/author&gt;&lt;author&gt;Chen, Weimin&lt;/author&gt;&lt;author&gt;Wei, Gehong&lt;/author&gt;&lt;/authors&gt;&lt;/contributors&gt;&lt;titles&gt;&lt;title&gt;Bacterial communities in oil contaminated soils: Biogeography and co-occurrence patterns&lt;/title&gt;&lt;secondary-title&gt;Soil Biology and Biochemistry&lt;/secondary-title&gt;&lt;/titles&gt;&lt;periodical&gt;&lt;full-title&gt;Soil Biology and Biochemistry&lt;/full-title&gt;&lt;/periodical&gt;&lt;pages&gt;64-73&lt;/pages&gt;&lt;volume&gt;98&lt;/volume&gt;&lt;keywords&gt;&lt;keyword&gt;Biogeography&lt;/keyword&gt;&lt;keyword&gt;Oil contamination&lt;/keyword&gt;&lt;keyword&gt;Co-occurrence patterns&lt;/keyword&gt;&lt;keyword&gt;Biodiversity&lt;/keyword&gt;&lt;/keywords&gt;&lt;dates&gt;&lt;year&gt;2016&lt;/year&gt;&lt;pub-dates&gt;&lt;date&gt;2016/07/01/&lt;/date&gt;&lt;/pub-dates&gt;&lt;/dates&gt;&lt;isbn&gt;0038-0717&lt;/isbn&gt;&lt;urls&gt;&lt;related-urls&gt;&lt;url&gt;http://www.sciencedirect.com/science/article/pii/S0038071716300323&lt;/url&gt;&lt;/related-urls&gt;&lt;/urls&gt;&lt;electronic-resource-num&gt;https://doi.org/10.1016/j.soilbio.2016.04.005&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(Jiao et al., 2016)</w:t>
            </w:r>
            <w:r w:rsidRPr="00163289">
              <w:rPr>
                <w:rFonts w:ascii="Times New Roman" w:eastAsia="宋体" w:hAnsi="Times New Roman" w:cs="Times New Roman"/>
                <w:sz w:val="18"/>
                <w:szCs w:val="18"/>
              </w:rPr>
              <w:fldChar w:fldCharType="end"/>
            </w:r>
          </w:p>
        </w:tc>
      </w:tr>
      <w:tr w:rsidR="00A81719" w:rsidRPr="00163289" w14:paraId="6AB7A27A" w14:textId="77777777" w:rsidTr="00D9414A">
        <w:tc>
          <w:tcPr>
            <w:tcW w:w="0" w:type="auto"/>
            <w:vMerge/>
            <w:vAlign w:val="center"/>
          </w:tcPr>
          <w:p w14:paraId="2A7F6BB9"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75545F29"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40D3A89F"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用颜色凸显重要特征</w:t>
            </w:r>
          </w:p>
        </w:tc>
        <w:tc>
          <w:tcPr>
            <w:tcW w:w="4680" w:type="dxa"/>
            <w:vAlign w:val="center"/>
          </w:tcPr>
          <w:p w14:paraId="12F8B800"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凸显重要特征、展示他们的位置和连接度</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&lt;EndNote&gt;&lt;Cite&gt;&lt;Author&gt;Wang&lt;/Author&gt;&lt;Year&gt;2018&lt;/Year&gt;&lt;RecNum&gt;339&lt;/RecNum&gt;&lt;DisplayText&gt;(Wang et al., 2018)&lt;/DisplayText&gt;&lt;record&gt;&lt;rec-number&gt;339&lt;/rec-number&gt;&lt;foreign-keys&gt;&lt;key app="EN" db-id="vstwvrevg90p50eed995xsvpzfste2atavda" timestamp="1563450952" guid="15723a0a-06c7-4783-968d-7781aacd054d"&gt;339&lt;/key&gt;&lt;/foreign-keys&gt;&lt;ref-type name="Journal Article"&gt;17&lt;/ref-type&gt;&lt;contributors&gt;&lt;authors&gt;&lt;author&gt;Wang, Jinfeng&lt;/author&gt;&lt;author&gt;Zheng, Jiayong&lt;/author&gt;&lt;author&gt;Shi, Wenyu&lt;/author&gt;&lt;author&gt;Du, Nan&lt;/author&gt;&lt;author&gt;Xu, Xiaomin&lt;/author&gt;&lt;author&gt;Zhang, Yanming&lt;/author&gt;&lt;author&gt;Ji, Peifeng&lt;/author&gt;&lt;author&gt;Zhang, Fengyi&lt;/author&gt;&lt;author&gt;Jia, Zhen&lt;/author&gt;&lt;author&gt;Wang, Yeping&lt;/author&gt;&lt;author&gt;Zheng, Zhi&lt;/author&gt;&lt;author&gt;Zhang, Hongping&lt;/author&gt;&lt;author&gt;Zhao, Fangqing&lt;/author&gt;&lt;/authors&gt;&lt;/contributors&gt;&lt;titles&gt;&lt;title&gt;Dysbiosis of maternal and neonatal microbiota associated with gestational diabetes mellitus&lt;/title&gt;&lt;secondary-title&gt;Gut&lt;/secondary-title&gt;&lt;/titles&gt;&lt;periodical&gt;&lt;full-title&gt;Gut&lt;/full-title&gt;&lt;/periodical&gt;&lt;pages&gt;1614-1625&lt;/pages&gt;&lt;volume&gt;67&lt;/volume&gt;&lt;number&gt;9&lt;/number&gt;&lt;dates&gt;&lt;year&gt;2018&lt;/year&gt;&lt;/dates&gt;&lt;urls&gt;&lt;related-urls&gt;&lt;url&gt;https://gut.bmj.com/content/gutjnl/67/9/1614.full.pdf&lt;/url&gt;&lt;/related-urls&gt;&lt;/urls&gt;&lt;electronic-resource-num&gt;10.1136/gutjnl-2018-315988&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(Wang et al., 2018)</w:t>
            </w:r>
            <w:r w:rsidRPr="00163289">
              <w:rPr>
                <w:rFonts w:ascii="Times New Roman" w:eastAsia="宋体" w:hAnsi="Times New Roman" w:cs="Times New Roman"/>
                <w:sz w:val="18"/>
                <w:szCs w:val="18"/>
              </w:rPr>
              <w:fldChar w:fldCharType="end"/>
            </w:r>
          </w:p>
        </w:tc>
      </w:tr>
      <w:tr w:rsidR="00A81719" w:rsidRPr="00163289" w14:paraId="0D43E961" w14:textId="77777777" w:rsidTr="00D9414A">
        <w:tc>
          <w:tcPr>
            <w:tcW w:w="0" w:type="auto"/>
            <w:vMerge w:val="restart"/>
            <w:vAlign w:val="center"/>
          </w:tcPr>
          <w:p w14:paraId="21E1114B"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机器学习</w:t>
            </w:r>
          </w:p>
        </w:tc>
        <w:tc>
          <w:tcPr>
            <w:tcW w:w="1584" w:type="dxa"/>
            <w:vMerge w:val="restart"/>
            <w:vAlign w:val="center"/>
          </w:tcPr>
          <w:p w14:paraId="52611E18"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用元数据</w:t>
            </w:r>
            <w:proofErr w:type="gramStart"/>
            <w:r>
              <w:rPr>
                <w:rFonts w:ascii="Times New Roman" w:eastAsia="宋体" w:hAnsi="Times New Roman" w:cs="Times New Roman" w:hint="eastAsia"/>
                <w:sz w:val="18"/>
                <w:szCs w:val="18"/>
              </w:rPr>
              <w:t>预测分</w:t>
            </w:r>
            <w:proofErr w:type="gramEnd"/>
            <w:r>
              <w:rPr>
                <w:rFonts w:ascii="Times New Roman" w:eastAsia="宋体" w:hAnsi="Times New Roman" w:cs="Times New Roman" w:hint="eastAsia"/>
                <w:sz w:val="18"/>
                <w:szCs w:val="18"/>
              </w:rPr>
              <w:t>类型或连续型应变量</w:t>
            </w:r>
          </w:p>
        </w:tc>
        <w:tc>
          <w:tcPr>
            <w:tcW w:w="1620" w:type="dxa"/>
            <w:vAlign w:val="center"/>
          </w:tcPr>
          <w:p w14:paraId="72CC733B" w14:textId="77777777" w:rsidR="00A81719" w:rsidRPr="00163289" w:rsidRDefault="00A81719" w:rsidP="00D9414A">
            <w:pPr>
              <w:spacing w:line="240" w:lineRule="exact"/>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rPr>
              <w:t>热图</w:t>
            </w:r>
            <w:proofErr w:type="gramEnd"/>
          </w:p>
        </w:tc>
        <w:tc>
          <w:tcPr>
            <w:tcW w:w="4680" w:type="dxa"/>
            <w:vAlign w:val="center"/>
          </w:tcPr>
          <w:p w14:paraId="286D8995"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用色块展示分类结果</w:t>
            </w:r>
            <w:r w:rsidRPr="00163289">
              <w:rPr>
                <w:rFonts w:ascii="Times New Roman" w:eastAsia="宋体" w:hAnsi="Times New Roman" w:cs="Times New Roman"/>
                <w:sz w:val="18"/>
                <w:szCs w:val="18"/>
              </w:rPr>
              <w:fldChar w:fldCharType="begin">
                <w:fldData xml:space="preserve">PEVuZE5vdGU+PENpdGU+PEF1dGhvcj5XaWxjazwvQXV0aG9yPjxZZWFyPjIwMTc8L1llYXI+PFJl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</w:fldData>
              </w:fldChar>
            </w:r>
            <w:r>
              <w:rPr>
                <w:rFonts w:ascii="Times New Roman" w:eastAsia="宋体" w:hAnsi="Times New Roman" w:cs="Times New Roman"/>
                <w:sz w:val="18"/>
                <w:szCs w:val="18"/>
              </w:rPr>
              <w:instrText xml:space="preserve"> ADDIN EN.CITE </w:instrText>
            </w:r>
            <w:r>
              <w:rPr>
                <w:rFonts w:ascii="Times New Roman" w:eastAsia="宋体" w:hAnsi="Times New Roman" w:cs="Times New Roman"/>
                <w:sz w:val="18"/>
                <w:szCs w:val="18"/>
              </w:rPr>
              <w:fldChar w:fldCharType="begin">
                <w:fldData xml:space="preserve">PEVuZE5vdGU+PENpdGU+PEF1dGhvcj5XaWxjazwvQXV0aG9yPjxZZWFyPjIwMTc8L1llYXI+PFJl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</w:fldData>
              </w:fldChar>
            </w:r>
            <w:r>
              <w:rPr>
                <w:rFonts w:ascii="Times New Roman" w:eastAsia="宋体" w:hAnsi="Times New Roman" w:cs="Times New Roman"/>
                <w:sz w:val="18"/>
                <w:szCs w:val="18"/>
              </w:rPr>
              <w:instrText xml:space="preserve"> ADDIN EN.CITE.DATA </w:instrText>
            </w:r>
            <w:r>
              <w:rPr>
                <w:rFonts w:ascii="Times New Roman" w:eastAsia="宋体" w:hAnsi="Times New Roman" w:cs="Times New Roman"/>
                <w:sz w:val="18"/>
                <w:szCs w:val="18"/>
              </w:rPr>
            </w:r>
            <w:r>
              <w:rPr>
                <w:rFonts w:ascii="Times New Roman" w:eastAsia="宋体" w:hAnsi="Times New Roman" w:cs="Times New Roman"/>
                <w:sz w:val="18"/>
                <w:szCs w:val="18"/>
              </w:rPr>
              <w:fldChar w:fldCharType="end"/>
            </w:r>
            <w:r w:rsidRPr="00163289">
              <w:rPr>
                <w:rFonts w:ascii="Times New Roman" w:eastAsia="宋体" w:hAnsi="Times New Roman" w:cs="Times New Roman"/>
                <w:sz w:val="18"/>
                <w:szCs w:val="18"/>
              </w:rPr>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(Wilck et al., 2017)</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或在时间序列中的特征模式</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&lt;EndNote&gt;&lt;Cite&gt;&lt;Author&gt;Subramanian&lt;/Author&gt;&lt;Year&gt;2014&lt;/Year&gt;&lt;RecNum&gt;324&lt;/RecNum&gt;&lt;DisplayText&gt;(Subramanian et al., 2014)&lt;/DisplayText&gt;&lt;record&gt;&lt;rec-number&gt;324&lt;/rec-number&gt;&lt;foreign-keys&gt;&lt;key app="EN" db-id="vstwvrevg90p50eed995xsvpzfste2atavda" timestamp="1563278876" guid="dbf3ecac-40bf-4e3e-bdff-a1a63a42f0a0"&gt;324&lt;/key&gt;&lt;/foreign-keys&gt;&lt;ref-type name="Journal Article"&gt;17&lt;/ref-type&gt;&lt;contributors&gt;&lt;authors&gt;&lt;author&gt;Subramanian, Sathish&lt;/author&gt;&lt;author&gt;Huq, Sayeeda&lt;/author&gt;&lt;author&gt;Yatsunenko, Tanya&lt;/author&gt;&lt;author&gt;Haque, Rashidul&lt;/author&gt;&lt;author&gt;Mahfuz, Mustafa&lt;/author&gt;&lt;author&gt;Alam, Mohammed A.&lt;/author&gt;&lt;author&gt;Benezra, Amber&lt;/author&gt;&lt;author&gt;DeStefano, Joseph&lt;/author&gt;&lt;author&gt;Meier, Martin F.&lt;/author&gt;&lt;author&gt;Muegge, Brian D.&lt;/author&gt;&lt;author&gt;Barratt, Michael J.&lt;/author&gt;&lt;author&gt;VanArendonk, Laura G.&lt;/author&gt;&lt;author&gt;Zhang, Qunyuan&lt;/author&gt;&lt;author&gt;Province, Michael A.&lt;/author&gt;&lt;author&gt;Petri Jr, William A.&lt;/author&gt;&lt;author&gt;Ahmed, Tahmeed&lt;/author&gt;&lt;author&gt;Gordon, Jeffrey I.&lt;/author&gt;&lt;/authors&gt;&lt;/contributors&gt;&lt;titles&gt;&lt;title&gt;Persistent gut microbiota immaturity in malnourished Bangladeshi children&lt;/title&gt;&lt;secondary-title&gt;Nature&lt;/secondary-title&gt;&lt;/titles&gt;&lt;periodical&gt;&lt;full-title&gt;Nature&lt;/full-title&gt;&lt;/periodical&gt;&lt;pages&gt;417&lt;/pages&gt;&lt;volume&gt;510&lt;/volume&gt;&lt;dates&gt;&lt;year&gt;2014&lt;/year&gt;&lt;pub-dates&gt;&lt;date&gt;06/04/online&lt;/date&gt;&lt;/pub-dates&gt;&lt;/dates&gt;&lt;publisher&gt;Nature Publishing Group, a division of Macmillan Publishers Limited. All Rights Reserved.&lt;/publisher&gt;&lt;urls&gt;&lt;related-urls&gt;&lt;url&gt;https://doi.org/10.1038/nature13421&lt;/url&gt;&lt;/related-urls&gt;&lt;/urls&gt;&lt;electronic-resource-num&gt;10.1038/nature13421&lt;/electronic-resource-num&gt;&lt;/record&gt;&lt;/Cite&gt;&lt;/EndNote&gt;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(Subramanian et al., 2014)</w:t>
            </w:r>
            <w:r w:rsidRPr="00163289">
              <w:rPr>
                <w:rFonts w:ascii="Times New Roman" w:eastAsia="宋体" w:hAnsi="Times New Roman" w:cs="Times New Roman"/>
                <w:sz w:val="18"/>
                <w:szCs w:val="18"/>
              </w:rPr>
              <w:fldChar w:fldCharType="end"/>
            </w:r>
            <w:r w:rsidRPr="00163289">
              <w:rPr>
                <w:rFonts w:ascii="Times New Roman" w:eastAsia="宋体" w:hAnsi="Times New Roman" w:cs="Times New Roman"/>
                <w:sz w:val="18"/>
                <w:szCs w:val="18"/>
              </w:rPr>
              <w:t>.</w:t>
            </w:r>
          </w:p>
        </w:tc>
      </w:tr>
      <w:tr w:rsidR="00A81719" w:rsidRPr="00163289" w14:paraId="76D85CC9" w14:textId="77777777" w:rsidTr="00D9414A">
        <w:tc>
          <w:tcPr>
            <w:tcW w:w="0" w:type="auto"/>
            <w:vMerge/>
            <w:vAlign w:val="center"/>
          </w:tcPr>
          <w:p w14:paraId="015CF653"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66627796"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6A92A07D"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柱状图</w:t>
            </w:r>
          </w:p>
        </w:tc>
        <w:tc>
          <w:tcPr>
            <w:tcW w:w="4680" w:type="dxa"/>
            <w:vAlign w:val="center"/>
          </w:tcPr>
          <w:p w14:paraId="1623CF67"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展示变量重要性或特征相对丰度</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&lt;EndNote&gt;&lt;Cite&gt;&lt;Author&gt;Zhang&lt;/Author&gt;&lt;Year&gt;2019&lt;/Year&gt;&lt;RecNum&gt;161&lt;/RecNum&gt;&lt;DisplayText&gt;(Zhang et al., 2019)&lt;/DisplayText&gt;&lt;record&gt;&lt;rec-number&gt;161&lt;/rec-number&gt;&lt;foreign-keys&gt;&lt;key app="EN" db-id="awdrrxf56w52whedwtpvwtxhd09sdzew02vt" timestamp="1574692712"&gt;161&lt;/key&gt;&lt;/foreign-keys&gt;&lt;ref-type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Yang&lt;/author&gt;&lt;/authors&gt;&lt;/contributors&gt;&lt;titles&gt;&lt;title&gt;NRT1.1B is associated with root microbiota composition and nitrogen use in field-grown rice&lt;/title&gt;&lt;secondary-title&gt;Nature Biotechnology&lt;/secondary-title&gt;&lt;/titles&gt;&lt;periodical&gt;&lt;full-title&gt;Nature Biotechnology&lt;/full-title&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(Zhang et al., 2019)</w:t>
            </w:r>
            <w:r w:rsidRPr="00163289">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，也可展示均方误差</w:t>
            </w:r>
            <w:r w:rsidRPr="00163289">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ADDIN EN.CITE &lt;EndNote&gt;&lt;Cite&gt;&lt;Author&gt;Subramanian&lt;/Author&gt;&lt;Year&gt;2014&lt;/Year&gt;&lt;RecNum&gt;324&lt;/RecNum&gt;&lt;DisplayText&gt;(Subramanian et al., 2014)&lt;/DisplayText&gt;&lt;record&gt;&lt;rec-number&gt;324&lt;/rec-number&gt;&lt;foreign-keys&gt;&lt;key app="EN" db-id="vstwvrevg90p50eed995xsvpzfste2atavda" timestamp="1563278876" guid="dbf3ecac-40bf-4e3e-bdff-a1a63a42f0a0"&gt;324&lt;/key&gt;&lt;/foreign-keys&gt;&lt;ref-type name="Journal Article"&gt;17&lt;/ref-type&gt;&lt;contributors&gt;&lt;authors&gt;&lt;author&gt;Subramanian, Sathish&lt;/author&gt;&lt;author&gt;Huq, Sayeeda&lt;/author&gt;&lt;author&gt;Yatsunenko, Tanya&lt;/author&gt;&lt;author&gt;Haque, Rashidul&lt;/author&gt;&lt;author&gt;Mahfuz, Mustafa&lt;/author&gt;&lt;author&gt;Alam, Mohammed A.&lt;/author&gt;&lt;author&gt;Benezra, Amber&lt;/author&gt;&lt;author&gt;DeStefano, Joseph&lt;/author&gt;&lt;author&gt;Meier, Martin F.&lt;/author&gt;&lt;author&gt;Muegge, Brian D.&lt;/author&gt;&lt;author&gt;Barratt, Michael J.&lt;/author&gt;&lt;author&gt;VanArendonk, Laura G.&lt;/author&gt;&lt;author&gt;Zhang, Qunyuan&lt;/author&gt;&lt;author&gt;Province, Michael A.&lt;/author&gt;&lt;author&gt;Petri Jr, William A.&lt;/author&gt;&lt;author&gt;Ahmed, Tahmeed&lt;/author&gt;&lt;author&gt;Gordon, Jeffrey I.&lt;/author&gt;&lt;/authors&gt;&lt;/contributors&gt;&lt;titles&gt;&lt;title&gt;Persistent gut microbiota immaturity in malnourished Bangladeshi children&lt;/title&gt;&lt;secondary-title&gt;Nature&lt;/secondary-title&gt;&lt;/titles&gt;&lt;periodical&gt;&lt;full-title&gt;Nature&lt;/full-title&gt;&lt;/periodical&gt;&lt;pages&gt;417&lt;/pages&gt;&lt;volume&gt;510&lt;/volume&gt;&lt;dates&gt;&lt;year&gt;2014&lt;/year&gt;&lt;pub-dates&gt;&lt;date&gt;06/04/online&lt;/date&gt;&lt;/pub-dates&gt;&lt;/dates&gt;&lt;publisher&gt;Nature Publishing Group, a division of Macmillan Publishers Limited. All Rights Reserved.&lt;/publisher&gt;&lt;urls&gt;&lt;related-urls&gt;&lt;url&gt;https://doi.org/10.1038/nature13421&lt;/url&gt;&lt;/related-urls&gt;&lt;/urls&gt;&lt;electronic-resource-num&gt;10.1038/nature13421&lt;/electronic-resource-num&gt;&lt;/record&gt;&lt;/Cite&gt;&lt;/EndNote&gt;</w:instrText>
            </w:r>
            <w:r w:rsidRPr="00163289">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(Subramanian et al., 2014)</w:t>
            </w:r>
            <w:r w:rsidRPr="00163289">
              <w:rPr>
                <w:rFonts w:ascii="Times New Roman" w:eastAsia="宋体" w:hAnsi="Times New Roman" w:cs="Times New Roman"/>
                <w:sz w:val="18"/>
                <w:szCs w:val="18"/>
              </w:rPr>
              <w:fldChar w:fldCharType="end"/>
            </w:r>
          </w:p>
        </w:tc>
      </w:tr>
      <w:tr w:rsidR="00A81719" w:rsidRPr="00163289" w14:paraId="54B651CE" w14:textId="77777777" w:rsidTr="00D9414A">
        <w:tc>
          <w:tcPr>
            <w:tcW w:w="0" w:type="auto"/>
            <w:vMerge/>
            <w:vAlign w:val="center"/>
          </w:tcPr>
          <w:p w14:paraId="656C77F7" w14:textId="77777777" w:rsidR="00A81719" w:rsidRPr="0016328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0D431CC5" w14:textId="77777777" w:rsidR="00A81719" w:rsidRPr="00163289" w:rsidRDefault="00A81719" w:rsidP="00D9414A">
            <w:pPr>
              <w:spacing w:line="240" w:lineRule="exact"/>
              <w:rPr>
                <w:rFonts w:ascii="Times New Roman" w:eastAsia="宋体" w:hAnsi="Times New Roman" w:cs="Times New Roman"/>
                <w:sz w:val="18"/>
                <w:szCs w:val="18"/>
              </w:rPr>
            </w:pPr>
          </w:p>
        </w:tc>
        <w:tc>
          <w:tcPr>
            <w:tcW w:w="1620" w:type="dxa"/>
            <w:vAlign w:val="center"/>
          </w:tcPr>
          <w:p w14:paraId="62B36378" w14:textId="77777777" w:rsidR="00A81719" w:rsidRDefault="00A81719" w:rsidP="00D9414A">
            <w:pPr>
              <w:spacing w:line="240" w:lineRule="exact"/>
              <w:rPr>
                <w:rFonts w:ascii="Times New Roman" w:eastAsia="宋体" w:hAnsi="Times New Roman" w:cs="Times New Roman"/>
                <w:sz w:val="18"/>
                <w:szCs w:val="18"/>
              </w:rPr>
            </w:pPr>
            <w:r w:rsidRPr="00701FA1">
              <w:rPr>
                <w:rFonts w:ascii="Times New Roman" w:eastAsia="宋体" w:hAnsi="Times New Roman" w:cs="Times New Roman" w:hint="eastAsia"/>
                <w:sz w:val="18"/>
                <w:szCs w:val="18"/>
              </w:rPr>
              <w:t>克利夫兰</w:t>
            </w:r>
            <w:r w:rsidRPr="00B7272C">
              <w:rPr>
                <w:rFonts w:ascii="Times New Roman" w:eastAsia="宋体" w:hAnsi="Times New Roman" w:cs="Times New Roman"/>
                <w:sz w:val="18"/>
                <w:szCs w:val="18"/>
              </w:rPr>
              <w:t>点图</w:t>
            </w:r>
          </w:p>
        </w:tc>
        <w:tc>
          <w:tcPr>
            <w:tcW w:w="4680" w:type="dxa"/>
            <w:vAlign w:val="center"/>
          </w:tcPr>
          <w:p w14:paraId="16FBCB63" w14:textId="77777777" w:rsidR="00A81719" w:rsidRPr="00F634A1" w:rsidRDefault="00A81719" w:rsidP="00D9414A">
            <w:pPr>
              <w:spacing w:line="240" w:lineRule="exact"/>
              <w:rPr>
                <w:rFonts w:ascii="Times New Roman" w:eastAsia="宋体" w:hAnsi="Times New Roman" w:cs="Times New Roman"/>
                <w:sz w:val="18"/>
                <w:szCs w:val="18"/>
              </w:rPr>
            </w:pPr>
            <w:r w:rsidRPr="00F634A1">
              <w:rPr>
                <w:rFonts w:ascii="Times New Roman" w:eastAsia="宋体" w:hAnsi="Times New Roman" w:cs="Times New Roman" w:hint="eastAsia"/>
                <w:sz w:val="18"/>
                <w:szCs w:val="18"/>
              </w:rPr>
              <w:t>用点的高低代替条图，以便图片更简洁，用于展示变量重要性</w:t>
            </w:r>
            <w:r w:rsidRPr="00D70599">
              <w:rPr>
                <w:rFonts w:ascii="Times New Roman" w:eastAsia="宋体" w:hAnsi="Times New Roman" w:cs="Times New Roman"/>
                <w:sz w:val="18"/>
                <w:szCs w:val="18"/>
              </w:rPr>
              <w:fldChar w:fldCharType="begin">
                <w:fldData xml:space="preserve">PEVuZE5vdGU+PENpdGU+PEF1dGhvcj5RaWFuPC9BdXRob3I+PFllYXI+MjAyMDwvWWVhcj48UmVj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</w:fldData>
              </w:fldChar>
            </w:r>
            <w:r w:rsidRPr="00D70599">
              <w:rPr>
                <w:rFonts w:ascii="Times New Roman" w:eastAsia="宋体" w:hAnsi="Times New Roman" w:cs="Times New Roman"/>
                <w:sz w:val="18"/>
                <w:szCs w:val="18"/>
              </w:rPr>
              <w:instrText xml:space="preserve"> ADDIN EN.CITE </w:instrText>
            </w:r>
            <w:r w:rsidRPr="00D70599">
              <w:rPr>
                <w:rFonts w:ascii="Times New Roman" w:eastAsia="宋体" w:hAnsi="Times New Roman" w:cs="Times New Roman"/>
                <w:sz w:val="18"/>
                <w:szCs w:val="18"/>
              </w:rPr>
              <w:fldChar w:fldCharType="begin">
                <w:fldData xml:space="preserve">PEVuZE5vdGU+PENpdGU+PEF1dGhvcj5RaWFuPC9BdXRob3I+PFllYXI+MjAyMDwvWWVhcj48UmVj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</w:fldData>
              </w:fldChar>
            </w:r>
            <w:r w:rsidRPr="00D70599">
              <w:rPr>
                <w:rFonts w:ascii="Times New Roman" w:eastAsia="宋体" w:hAnsi="Times New Roman" w:cs="Times New Roman"/>
                <w:sz w:val="18"/>
                <w:szCs w:val="18"/>
              </w:rPr>
              <w:instrText xml:space="preserve"> ADDIN EN.CITE.DATA </w:instrText>
            </w:r>
            <w:r w:rsidRPr="00D70599">
              <w:rPr>
                <w:rFonts w:ascii="Times New Roman" w:eastAsia="宋体" w:hAnsi="Times New Roman" w:cs="Times New Roman"/>
                <w:sz w:val="18"/>
                <w:szCs w:val="18"/>
              </w:rPr>
            </w:r>
            <w:r w:rsidRPr="00D70599">
              <w:rPr>
                <w:rFonts w:ascii="Times New Roman" w:eastAsia="宋体" w:hAnsi="Times New Roman" w:cs="Times New Roman"/>
                <w:sz w:val="18"/>
                <w:szCs w:val="18"/>
              </w:rPr>
              <w:fldChar w:fldCharType="end"/>
            </w:r>
            <w:r w:rsidRPr="00D70599">
              <w:rPr>
                <w:rFonts w:ascii="Times New Roman" w:eastAsia="宋体" w:hAnsi="Times New Roman" w:cs="Times New Roman"/>
                <w:sz w:val="18"/>
                <w:szCs w:val="18"/>
              </w:rPr>
            </w:r>
            <w:r w:rsidRPr="00D70599">
              <w:rPr>
                <w:rFonts w:ascii="Times New Roman" w:eastAsia="宋体" w:hAnsi="Times New Roman" w:cs="Times New Roman"/>
                <w:sz w:val="18"/>
                <w:szCs w:val="18"/>
              </w:rPr>
              <w:fldChar w:fldCharType="separate"/>
            </w:r>
            <w:r w:rsidRPr="00D70599">
              <w:rPr>
                <w:rFonts w:ascii="Times New Roman" w:eastAsia="宋体" w:hAnsi="Times New Roman" w:cs="Times New Roman"/>
                <w:sz w:val="18"/>
                <w:szCs w:val="18"/>
              </w:rPr>
              <w:t>(Qian et al., 2020)</w:t>
            </w:r>
            <w:r w:rsidRPr="00D70599">
              <w:rPr>
                <w:rFonts w:ascii="Times New Roman" w:eastAsia="宋体" w:hAnsi="Times New Roman" w:cs="Times New Roman"/>
                <w:sz w:val="18"/>
                <w:szCs w:val="18"/>
              </w:rPr>
              <w:fldChar w:fldCharType="end"/>
            </w:r>
          </w:p>
        </w:tc>
      </w:tr>
      <w:tr w:rsidR="00A81719" w:rsidRPr="00163289" w14:paraId="4B9980B4" w14:textId="77777777" w:rsidTr="00D9414A">
        <w:tc>
          <w:tcPr>
            <w:tcW w:w="0" w:type="auto"/>
            <w:vMerge w:val="restart"/>
            <w:vAlign w:val="center"/>
          </w:tcPr>
          <w:p w14:paraId="716D388E"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树图</w:t>
            </w:r>
          </w:p>
        </w:tc>
        <w:tc>
          <w:tcPr>
            <w:tcW w:w="1584" w:type="dxa"/>
            <w:vMerge w:val="restart"/>
            <w:vAlign w:val="center"/>
          </w:tcPr>
          <w:p w14:paraId="061F8EEF" w14:textId="77777777" w:rsidR="00A81719" w:rsidRPr="00163289" w:rsidRDefault="00A81719" w:rsidP="00D9414A">
            <w:pPr>
              <w:spacing w:line="240" w:lineRule="exact"/>
              <w:rPr>
                <w:rFonts w:ascii="Times New Roman" w:eastAsia="宋体" w:hAnsi="Times New Roman" w:cs="Times New Roman"/>
                <w:sz w:val="18"/>
                <w:szCs w:val="18"/>
              </w:rPr>
            </w:pPr>
            <w:r w:rsidRPr="0005725F">
              <w:rPr>
                <w:rFonts w:ascii="Times New Roman" w:eastAsia="宋体" w:hAnsi="Times New Roman" w:cs="Times New Roman" w:hint="eastAsia"/>
                <w:sz w:val="18"/>
                <w:szCs w:val="18"/>
              </w:rPr>
              <w:t>系统</w:t>
            </w:r>
            <w:r>
              <w:rPr>
                <w:rFonts w:ascii="Times New Roman" w:eastAsia="宋体" w:hAnsi="Times New Roman" w:cs="Times New Roman" w:hint="eastAsia"/>
                <w:sz w:val="18"/>
                <w:szCs w:val="18"/>
              </w:rPr>
              <w:t>进化树或物种分类层级</w:t>
            </w:r>
          </w:p>
        </w:tc>
        <w:tc>
          <w:tcPr>
            <w:tcW w:w="1620" w:type="dxa"/>
            <w:vAlign w:val="center"/>
          </w:tcPr>
          <w:p w14:paraId="03BB174F"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系统进化树或物种分枝图</w:t>
            </w:r>
          </w:p>
        </w:tc>
        <w:tc>
          <w:tcPr>
            <w:tcW w:w="4680" w:type="dxa"/>
            <w:vAlign w:val="center"/>
          </w:tcPr>
          <w:p w14:paraId="3B79D2D1" w14:textId="0947A2E1"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用发育树</w:t>
            </w:r>
            <w:r w:rsidRPr="00C6578B">
              <w:rPr>
                <w:rFonts w:ascii="Times New Roman" w:eastAsia="宋体" w:hAnsi="Times New Roman" w:cs="Times New Roman"/>
                <w:sz w:val="18"/>
                <w:szCs w:val="18"/>
              </w:rPr>
              <w:t>(</w:t>
            </w:r>
            <w:r>
              <w:rPr>
                <w:rFonts w:ascii="Times New Roman" w:eastAsia="宋体" w:hAnsi="Times New Roman" w:cs="Times New Roman" w:hint="eastAsia"/>
                <w:sz w:val="18"/>
                <w:szCs w:val="18"/>
              </w:rPr>
              <w:t>图</w:t>
            </w:r>
            <w:r w:rsidRPr="00C6578B">
              <w:rPr>
                <w:rFonts w:ascii="Times New Roman" w:eastAsia="宋体" w:hAnsi="Times New Roman" w:cs="Times New Roman"/>
                <w:sz w:val="18"/>
                <w:szCs w:val="18"/>
              </w:rPr>
              <w:t>3H)</w:t>
            </w:r>
            <w:r>
              <w:rPr>
                <w:rFonts w:ascii="Times New Roman" w:eastAsia="宋体" w:hAnsi="Times New Roman" w:cs="Times New Roman" w:hint="eastAsia"/>
                <w:sz w:val="18"/>
                <w:szCs w:val="18"/>
              </w:rPr>
              <w:t>展示物种进化关系</w:t>
            </w:r>
            <w:r w:rsidRPr="00C6578B">
              <w:rPr>
                <w:rFonts w:ascii="Times New Roman" w:eastAsia="宋体" w:hAnsi="Times New Roman" w:cs="Times New Roman"/>
                <w:sz w:val="18"/>
                <w:szCs w:val="18"/>
              </w:rPr>
              <w:fldChar w:fldCharType="begin"/>
            </w:r>
            <w:r w:rsidRPr="00C6578B">
              <w:rPr>
                <w:rFonts w:ascii="Times New Roman" w:eastAsia="宋体" w:hAnsi="Times New Roman" w:cs="Times New Roman"/>
                <w:sz w:val="18"/>
                <w:szCs w:val="18"/>
              </w:rPr>
              <w:instrText xml:space="preserve"> ADDIN EN.CITE &lt;EndNote&gt;&lt;Cite&gt;&lt;Author&gt;Levy&lt;/Author&gt;&lt;Year&gt;2018&lt;/Year&gt;&lt;RecNum&gt;29&lt;/RecNum&gt;&lt;DisplayText&gt;(Levy et al., 2018)&lt;/DisplayText&gt;&lt;record&gt;&lt;rec-number&gt;29&lt;/rec-number&gt;&lt;foreign-keys&gt;&lt;key app="EN" db-id="vstwvrevg90p50eed995xsvpzfste2atavda" timestamp="1556790381" guid="b3e1b983-4b74-4013-b3e7-1f8a2e117e26"&gt;29&lt;/key&gt;&lt;key app="ENWeb" db-id=""&gt;0&lt;/key&gt;&lt;/foreign-keys&gt;&lt;ref-type name="Journal Article"&gt;17&lt;/ref-type&gt;&lt;contributors&gt;&lt;authors&gt;&lt;author&gt;Levy, Asaf&lt;/author&gt;&lt;author&gt;Salas Gonzalez, Isai&lt;/author&gt;&lt;author&gt;Mittelviefhaus, Maximilian&lt;/author&gt;&lt;author&gt;Clingenpeel, Scott&lt;/author&gt;&lt;author&gt;Herrera Paredes, Sur&lt;/author&gt;&lt;author&gt;Miao, Jiamin&lt;/author&gt;&lt;author&gt;Wang, Kunru&lt;/author&gt;&lt;author&gt;Devescovi, Giulia&lt;/author&gt;&lt;author&gt;Stillman, Kyra&lt;/author&gt;&lt;author&gt;Monteiro, Freddy&lt;/author&gt;&lt;author&gt;Rangel Alvarez, Bryan&lt;/author&gt;&lt;author&gt;Lundberg, Derek S.&lt;/author&gt;&lt;author&gt;Lu, Tse-Yuan&lt;/author&gt;&lt;author&gt;Lebeis, Sarah&lt;/author&gt;&lt;author&gt;Jin, Zhao&lt;/author&gt;&lt;author&gt;McDonald, Meredith&lt;/author&gt;&lt;author&gt;Klein, Andrew P.&lt;/author&gt;&lt;author&gt;Feltcher, Meghan E.&lt;/author&gt;&lt;author&gt;Rio, Tijana Glavina&lt;/author&gt;&lt;author&gt;Grant, Sarah R.&lt;/author&gt;&lt;author&gt;Doty, Sharon L.&lt;/author&gt;&lt;author&gt;Ley, Ruth E.&lt;/author&gt;&lt;author&gt;Zhao, Bingyu&lt;/author&gt;&lt;author&gt;Venturi, Vittorio&lt;/author&gt;&lt;author&gt;Pelletier, Dale A.&lt;/author&gt;&lt;author&gt;Vorholt, Julia A.&lt;/author&gt;&lt;author&gt;Tringe, Susannah G.&lt;/author&gt;&lt;author&gt;Woyke, Tanja&lt;/author&gt;&lt;author&gt;Dangl, Jeffery L.&lt;/author&gt;&lt;/authors&gt;&lt;/contributors&gt;&lt;titles&gt;&lt;title&gt;Genomic features of bacterial adaptation to plants&lt;/title&gt;&lt;secondary-title&gt;Nature Genetics&lt;/secondary-title&gt;&lt;/titles&gt;&lt;periodical&gt;&lt;full-title&gt;Nature Genetics&lt;/full-title&gt;&lt;/periodical&gt;&lt;pages&gt;138-150&lt;/pages&gt;&lt;volume&gt;50&lt;/volume&gt;&lt;number&gt;1&lt;/number&gt;&lt;dates&gt;&lt;year&gt;2018&lt;/year&gt;&lt;pub-dates&gt;&lt;date&gt;2018/01/01&lt;/date&gt;&lt;/pub-dates&gt;&lt;/dates&gt;&lt;isbn&gt;1546-1718&lt;/isbn&gt;&lt;urls&gt;&lt;related-urls&gt;&lt;url&gt;https://doi.org/10.1038/s41588-017-0012-9&lt;/url&gt;&lt;/related-urls&gt;&lt;/urls&gt;&lt;electronic-resource-num&gt;10.1038/s41588-017-0012-9&lt;/electronic-resource-num&gt;&lt;/record&gt;&lt;/Cite&gt;&lt;/EndNote&gt;</w:instrText>
            </w:r>
            <w:r w:rsidRPr="00C6578B">
              <w:rPr>
                <w:rFonts w:ascii="Times New Roman" w:eastAsia="宋体" w:hAnsi="Times New Roman" w:cs="Times New Roman"/>
                <w:sz w:val="18"/>
                <w:szCs w:val="18"/>
              </w:rPr>
              <w:fldChar w:fldCharType="separate"/>
            </w:r>
            <w:r w:rsidRPr="00C6578B">
              <w:rPr>
                <w:rFonts w:ascii="Times New Roman" w:eastAsia="宋体" w:hAnsi="Times New Roman" w:cs="Times New Roman"/>
                <w:sz w:val="18"/>
                <w:szCs w:val="18"/>
              </w:rPr>
              <w:t>(Levy et al., 2018)</w:t>
            </w:r>
            <w:r w:rsidRPr="00C6578B">
              <w:rPr>
                <w:rFonts w:ascii="Times New Roman" w:eastAsia="宋体" w:hAnsi="Times New Roman" w:cs="Times New Roman"/>
                <w:sz w:val="18"/>
                <w:szCs w:val="18"/>
              </w:rPr>
              <w:fldChar w:fldCharType="end"/>
            </w:r>
            <w:r>
              <w:rPr>
                <w:rFonts w:ascii="Times New Roman" w:eastAsia="宋体" w:hAnsi="Times New Roman" w:cs="Times New Roman" w:hint="eastAsia"/>
                <w:sz w:val="18"/>
                <w:szCs w:val="18"/>
              </w:rPr>
              <w:t>，物种分枝图可展示感兴趣的生物标记</w:t>
            </w:r>
            <w:r w:rsidRPr="00C6578B">
              <w:rPr>
                <w:rFonts w:ascii="Times New Roman" w:eastAsia="宋体" w:hAnsi="Times New Roman" w:cs="Times New Roman"/>
                <w:sz w:val="18"/>
                <w:szCs w:val="18"/>
              </w:rPr>
              <w:fldChar w:fldCharType="begin"/>
            </w:r>
            <w:r w:rsidR="001F0118">
              <w:rPr>
                <w:rFonts w:ascii="Times New Roman" w:eastAsia="宋体" w:hAnsi="Times New Roman" w:cs="Times New Roman"/>
                <w:sz w:val="18"/>
                <w:szCs w:val="18"/>
              </w:rPr>
              <w:instrText xml:space="preserve"> ADDIN EN.CITE &lt;EndNote&gt;&lt;Cite&gt;&lt;Author&gt;Segata&lt;/Author&gt;&lt;Year&gt;2011&lt;/Year&gt;&lt;RecNum&gt;214&lt;/RecNum&gt;&lt;DisplayText&gt;(Segata et al., 2011)&lt;/DisplayText&gt;&lt;record&gt;&lt;rec-number&gt;214&lt;/rec-number&gt;&lt;foreign-keys&gt;&lt;key app="EN" db-id="awdrrxf56w52whedwtpvwtxhd09sdzew02vt" timestamp="1576153014"&gt;214&lt;/key&gt;&lt;/foreign-keys&gt;&lt;ref-type name="Journal Article"&gt;17&lt;/ref-type&gt;&lt;contributors&gt;&lt;authors&gt;&lt;author&gt;Segata, Nicola&lt;/author&gt;&lt;author&gt;Izard, Jacques&lt;/author&gt;&lt;author&gt;Waldron, Levi&lt;/author&gt;&lt;author&gt;Gevers, Dirk&lt;/author&gt;&lt;author&gt;Miropolsky, Larisa&lt;/author&gt;&lt;author&gt;Garrett, Wendy S.&lt;/author&gt;&lt;author&gt;Huttenhower, Curtis&lt;/author&gt;&lt;/authors&gt;&lt;/contributors&gt;&lt;titles&gt;&lt;title&gt;Metagenomic biomarker discovery and explanation&lt;/title&gt;&lt;secondary-title&gt;Genome Biology&lt;/secondary-title&gt;&lt;/titles&gt;&lt;periodical&gt;&lt;full-title&gt;Genome Biology&lt;/full-title&gt;&lt;/periodical&gt;&lt;pages&gt;R60&lt;/pages&gt;&lt;volume&gt;12&lt;/volume&gt;&lt;number&gt;6&lt;/number&gt;&lt;dates&gt;&lt;year&gt;2011&lt;/year&gt;&lt;pub-dates&gt;&lt;date&gt;2011/06/24&lt;/date&gt;&lt;/pub-dates&gt;&lt;/dates&gt;&lt;isbn&gt;1474-760X&lt;/isbn&gt;&lt;urls&gt;&lt;related-urls&gt;&lt;url&gt;https://doi.org/10.1186/gb-2011-12-6-r60&lt;/url&gt;&lt;/related-urls&gt;&lt;/urls&gt;&lt;electronic-resource-num&gt;10.1186/gb-2011-12-6-r60&lt;/electronic-resource-num&gt;&lt;/record&gt;&lt;/Cite&gt;&lt;/EndNote&gt;</w:instrText>
            </w:r>
            <w:r w:rsidRPr="00C6578B">
              <w:rPr>
                <w:rFonts w:ascii="Times New Roman" w:eastAsia="宋体" w:hAnsi="Times New Roman" w:cs="Times New Roman"/>
                <w:sz w:val="18"/>
                <w:szCs w:val="18"/>
              </w:rPr>
              <w:fldChar w:fldCharType="separate"/>
            </w:r>
            <w:r w:rsidRPr="00C6578B">
              <w:rPr>
                <w:rFonts w:ascii="Times New Roman" w:eastAsia="宋体" w:hAnsi="Times New Roman" w:cs="Times New Roman"/>
                <w:noProof/>
                <w:sz w:val="18"/>
                <w:szCs w:val="18"/>
              </w:rPr>
              <w:t>(Segata et al., 2011)</w:t>
            </w:r>
            <w:r w:rsidRPr="00C6578B">
              <w:rPr>
                <w:rFonts w:ascii="Times New Roman" w:eastAsia="宋体" w:hAnsi="Times New Roman" w:cs="Times New Roman"/>
                <w:sz w:val="18"/>
                <w:szCs w:val="18"/>
              </w:rPr>
              <w:fldChar w:fldCharType="end"/>
            </w:r>
            <w:r w:rsidRPr="00C6578B">
              <w:rPr>
                <w:rFonts w:ascii="Times New Roman" w:eastAsia="宋体" w:hAnsi="Times New Roman" w:cs="Times New Roman"/>
                <w:sz w:val="18"/>
                <w:szCs w:val="18"/>
              </w:rPr>
              <w:t>.</w:t>
            </w:r>
          </w:p>
        </w:tc>
      </w:tr>
      <w:tr w:rsidR="00A81719" w:rsidRPr="00163289" w14:paraId="267413CD" w14:textId="77777777" w:rsidTr="00D9414A">
        <w:tc>
          <w:tcPr>
            <w:tcW w:w="0" w:type="auto"/>
            <w:vMerge/>
            <w:vAlign w:val="center"/>
          </w:tcPr>
          <w:p w14:paraId="5AEB5EFE" w14:textId="77777777" w:rsidR="00A81719" w:rsidRDefault="00A81719" w:rsidP="00D9414A">
            <w:pPr>
              <w:spacing w:line="240" w:lineRule="exact"/>
              <w:rPr>
                <w:rFonts w:ascii="Times New Roman" w:eastAsia="宋体" w:hAnsi="Times New Roman" w:cs="Times New Roman"/>
                <w:sz w:val="18"/>
                <w:szCs w:val="18"/>
              </w:rPr>
            </w:pPr>
          </w:p>
        </w:tc>
        <w:tc>
          <w:tcPr>
            <w:tcW w:w="1584" w:type="dxa"/>
            <w:vMerge/>
            <w:vAlign w:val="center"/>
          </w:tcPr>
          <w:p w14:paraId="12A81BCE" w14:textId="77777777" w:rsidR="00A81719" w:rsidRDefault="00A81719" w:rsidP="00D9414A">
            <w:pPr>
              <w:spacing w:line="240" w:lineRule="exact"/>
              <w:rPr>
                <w:rFonts w:ascii="Times New Roman" w:eastAsia="宋体" w:hAnsi="Times New Roman" w:cs="Times New Roman"/>
                <w:sz w:val="18"/>
                <w:szCs w:val="18"/>
              </w:rPr>
            </w:pPr>
          </w:p>
        </w:tc>
        <w:tc>
          <w:tcPr>
            <w:tcW w:w="1620" w:type="dxa"/>
            <w:vAlign w:val="center"/>
          </w:tcPr>
          <w:p w14:paraId="563F6608" w14:textId="77777777" w:rsidR="00A8171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环形树图</w:t>
            </w:r>
          </w:p>
        </w:tc>
        <w:tc>
          <w:tcPr>
            <w:tcW w:w="4680" w:type="dxa"/>
            <w:vAlign w:val="center"/>
          </w:tcPr>
          <w:p w14:paraId="593A2396" w14:textId="77777777" w:rsidR="00A81719" w:rsidRPr="00163289" w:rsidRDefault="00A81719"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以不同颜色圆圈或气泡的方式展现特征层级</w:t>
            </w:r>
            <w:r w:rsidRPr="00C6578B">
              <w:rPr>
                <w:rFonts w:ascii="Times New Roman" w:eastAsia="宋体" w:hAnsi="Times New Roman" w:cs="Times New Roman"/>
                <w:sz w:val="18"/>
                <w:szCs w:val="18"/>
              </w:rPr>
              <w:fldChar w:fldCharType="begin"/>
            </w:r>
            <w:r w:rsidRPr="00C6578B">
              <w:rPr>
                <w:rFonts w:ascii="Times New Roman" w:eastAsia="宋体" w:hAnsi="Times New Roman" w:cs="Times New Roman"/>
                <w:sz w:val="18"/>
                <w:szCs w:val="18"/>
              </w:rPr>
              <w:instrText xml:space="preserve"> ADDIN EN.CITE &lt;EndNote&gt;&lt;Cite&gt;&lt;Author&gt;Carrión&lt;/Author&gt;&lt;Year&gt;2019&lt;/Year&gt;&lt;RecNum&gt;483&lt;/RecNum&gt;&lt;DisplayText&gt;(Carrión et al., 2019)&lt;/DisplayText&gt;&lt;record&gt;&lt;rec-number&gt;483&lt;/rec-number&gt;&lt;foreign-keys&gt;&lt;key app="EN" db-id="vstwvrevg90p50eed995xsvpzfste2atavda" timestamp="1572604061" guid="f6de800f-28a8-4fe0-ad40-f13fb731c968"&gt;483&lt;/key&gt;&lt;key app="ENWeb" db-id=""&gt;0&lt;/key&gt;&lt;/foreign-keys&gt;&lt;ref-type name="Journal Article"&gt;17&lt;/ref-type&gt;&lt;contributors&gt;&lt;authors&gt;&lt;author&gt;Carrión, Víctor J.&lt;/author&gt;&lt;author&gt;Perez-Jaramillo, Juan&lt;/author&gt;&lt;author&gt;Cordovez, Viviane&lt;/author&gt;&lt;author&gt;Tracanna, Vittorio&lt;/author&gt;&lt;author&gt;de Hollander, Mattias&lt;/author&gt;&lt;author&gt;Ruiz-Buck, Daniel&lt;/author&gt;&lt;author&gt;Mendes, Lucas W.&lt;/author&gt;&lt;author&gt;van Ijcken, Wilfred F.J.&lt;/author&gt;&lt;author&gt;Gomez-Exposito, Ruth&lt;/author&gt;&lt;author&gt;Elsayed, Somayah S.&lt;/author&gt;&lt;author&gt;Mohanraju, Prarthana&lt;/author&gt;&lt;author&gt;Arifah, Adini&lt;/author&gt;&lt;author&gt;van der Oost, John&lt;/author&gt;&lt;author&gt;Paulson, Joseph N.&lt;/author&gt;&lt;author&gt;Mendes, Rodrigo&lt;/author&gt;&lt;author&gt;van Wezel, Gilles P.&lt;/author&gt;&lt;author&gt;Medema, Marnix H.&lt;/author&gt;&lt;author&gt;Raaijmakers, Jos M.&lt;/author&gt;&lt;/authors&gt;&lt;/contributors&gt;&lt;titles&gt;&lt;title&gt;Pathogen-induced activation of disease-suppressive functions in the endophytic root microbiome&lt;/title&gt;&lt;secondary-title&gt;Science&lt;/secondary-title&gt;&lt;/titles&gt;&lt;periodical&gt;&lt;full-title&gt;Science&lt;/full-title&gt;&lt;/periodical&gt;&lt;pages&gt;606-612&lt;/pages&gt;&lt;volume&gt;366&lt;/volume&gt;&lt;number&gt;6465&lt;/number&gt;&lt;dates&gt;&lt;year&gt;2019&lt;/year&gt;&lt;/dates&gt;&lt;urls&gt;&lt;related-urls&gt;&lt;url&gt;https://doi.org/10.1126/science.aaw9285&lt;/url&gt;&lt;/related-urls&gt;&lt;/urls&gt;&lt;electronic-resource-num&gt;10.1126/science.aaw9285&lt;/electronic-resource-num&gt;&lt;/record&gt;&lt;/Cite&gt;&lt;/EndNote&gt;</w:instrText>
            </w:r>
            <w:r w:rsidRPr="00C6578B">
              <w:rPr>
                <w:rFonts w:ascii="Times New Roman" w:eastAsia="宋体" w:hAnsi="Times New Roman" w:cs="Times New Roman"/>
                <w:sz w:val="18"/>
                <w:szCs w:val="18"/>
              </w:rPr>
              <w:fldChar w:fldCharType="separate"/>
            </w:r>
            <w:r w:rsidRPr="00C6578B">
              <w:rPr>
                <w:rFonts w:ascii="Times New Roman" w:eastAsia="宋体" w:hAnsi="Times New Roman" w:cs="Times New Roman"/>
                <w:sz w:val="18"/>
                <w:szCs w:val="18"/>
              </w:rPr>
              <w:t>(Carrión et al., 2019)</w:t>
            </w:r>
            <w:r w:rsidRPr="00C6578B">
              <w:rPr>
                <w:rFonts w:ascii="Times New Roman" w:eastAsia="宋体" w:hAnsi="Times New Roman" w:cs="Times New Roman"/>
                <w:sz w:val="18"/>
                <w:szCs w:val="18"/>
              </w:rPr>
              <w:fldChar w:fldCharType="end"/>
            </w:r>
          </w:p>
        </w:tc>
      </w:tr>
    </w:tbl>
    <w:p w14:paraId="25966778" w14:textId="77777777" w:rsidR="00A81719" w:rsidRPr="00830366" w:rsidRDefault="00A81719" w:rsidP="00A81719">
      <w:pPr>
        <w:rPr>
          <w:rFonts w:ascii="Times New Roman" w:eastAsia="宋体" w:hAnsi="Times New Roman" w:cs="Times New Roman"/>
          <w:szCs w:val="21"/>
        </w:rPr>
      </w:pPr>
    </w:p>
    <w:p w14:paraId="12A8043D" w14:textId="77777777" w:rsidR="00CA1F6B" w:rsidRDefault="00CC7AD1" w:rsidP="007B50B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β</w:t>
      </w:r>
      <w:r w:rsidRPr="00CC7AD1">
        <w:rPr>
          <w:rFonts w:ascii="Times New Roman" w:eastAsia="宋体" w:hAnsi="Times New Roman" w:cs="Times New Roman"/>
          <w:szCs w:val="21"/>
        </w:rPr>
        <w:t>多样性评估样本之间微生物组的差异，通常将其与</w:t>
      </w:r>
      <w:proofErr w:type="gramStart"/>
      <w:r w:rsidRPr="00CC7AD1">
        <w:rPr>
          <w:rFonts w:ascii="Times New Roman" w:eastAsia="宋体" w:hAnsi="Times New Roman" w:cs="Times New Roman"/>
          <w:szCs w:val="21"/>
        </w:rPr>
        <w:t>降维方法</w:t>
      </w:r>
      <w:proofErr w:type="gramEnd"/>
      <w:r w:rsidRPr="00CC7AD1">
        <w:rPr>
          <w:rFonts w:ascii="Times New Roman" w:eastAsia="宋体" w:hAnsi="Times New Roman" w:cs="Times New Roman"/>
          <w:szCs w:val="21"/>
        </w:rPr>
        <w:t>结合使用以</w:t>
      </w:r>
      <w:r>
        <w:rPr>
          <w:rFonts w:ascii="Times New Roman" w:eastAsia="宋体" w:hAnsi="Times New Roman" w:cs="Times New Roman" w:hint="eastAsia"/>
          <w:szCs w:val="21"/>
        </w:rPr>
        <w:t>便</w:t>
      </w:r>
      <w:r w:rsidR="00DF10E5">
        <w:rPr>
          <w:rFonts w:ascii="Times New Roman" w:eastAsia="宋体" w:hAnsi="Times New Roman" w:cs="Times New Roman" w:hint="eastAsia"/>
          <w:szCs w:val="21"/>
        </w:rPr>
        <w:t>顺利实现</w:t>
      </w:r>
      <w:r w:rsidRPr="00CC7AD1">
        <w:rPr>
          <w:rFonts w:ascii="Times New Roman" w:eastAsia="宋体" w:hAnsi="Times New Roman" w:cs="Times New Roman"/>
          <w:szCs w:val="21"/>
        </w:rPr>
        <w:t>可视化。</w:t>
      </w:r>
      <w:proofErr w:type="gramStart"/>
      <w:r w:rsidR="00410170">
        <w:rPr>
          <w:rFonts w:ascii="Times New Roman" w:eastAsia="宋体" w:hAnsi="Times New Roman" w:cs="Times New Roman" w:hint="eastAsia"/>
          <w:szCs w:val="21"/>
        </w:rPr>
        <w:t>降维方法</w:t>
      </w:r>
      <w:proofErr w:type="gramEnd"/>
      <w:r w:rsidR="00410170">
        <w:rPr>
          <w:rFonts w:ascii="Times New Roman" w:eastAsia="宋体" w:hAnsi="Times New Roman" w:cs="Times New Roman" w:hint="eastAsia"/>
          <w:szCs w:val="21"/>
        </w:rPr>
        <w:t>有</w:t>
      </w:r>
      <w:r w:rsidR="00DF10E5" w:rsidRPr="00CC7AD1">
        <w:rPr>
          <w:rFonts w:ascii="Times New Roman" w:eastAsia="宋体" w:hAnsi="Times New Roman" w:cs="Times New Roman"/>
          <w:szCs w:val="21"/>
        </w:rPr>
        <w:t>主坐标分析（</w:t>
      </w:r>
      <w:proofErr w:type="spellStart"/>
      <w:r w:rsidR="00DF10E5" w:rsidRPr="00CC7AD1">
        <w:rPr>
          <w:rFonts w:ascii="Times New Roman" w:eastAsia="宋体" w:hAnsi="Times New Roman" w:cs="Times New Roman"/>
          <w:szCs w:val="21"/>
        </w:rPr>
        <w:t>PCoA</w:t>
      </w:r>
      <w:proofErr w:type="spellEnd"/>
      <w:r w:rsidR="00DF10E5" w:rsidRPr="00CC7AD1">
        <w:rPr>
          <w:rFonts w:ascii="Times New Roman" w:eastAsia="宋体" w:hAnsi="Times New Roman" w:cs="Times New Roman"/>
          <w:szCs w:val="21"/>
        </w:rPr>
        <w:t>）</w:t>
      </w:r>
      <w:r w:rsidR="00410170">
        <w:rPr>
          <w:rFonts w:ascii="Times New Roman" w:eastAsia="宋体" w:hAnsi="Times New Roman" w:cs="Times New Roman" w:hint="eastAsia"/>
          <w:szCs w:val="21"/>
        </w:rPr>
        <w:t>、</w:t>
      </w:r>
      <w:r w:rsidR="00DF10E5" w:rsidRPr="00CC7AD1">
        <w:rPr>
          <w:rFonts w:ascii="Times New Roman" w:eastAsia="宋体" w:hAnsi="Times New Roman" w:cs="Times New Roman"/>
          <w:szCs w:val="21"/>
        </w:rPr>
        <w:t>非度量多维</w:t>
      </w:r>
      <w:r w:rsidR="00566313">
        <w:rPr>
          <w:rFonts w:ascii="Times New Roman" w:eastAsia="宋体" w:hAnsi="Times New Roman" w:cs="Times New Roman" w:hint="eastAsia"/>
          <w:szCs w:val="21"/>
        </w:rPr>
        <w:t>尺</w:t>
      </w:r>
      <w:r w:rsidR="00DF10E5" w:rsidRPr="00CC7AD1">
        <w:rPr>
          <w:rFonts w:ascii="Times New Roman" w:eastAsia="宋体" w:hAnsi="Times New Roman" w:cs="Times New Roman"/>
          <w:szCs w:val="21"/>
        </w:rPr>
        <w:t>度（</w:t>
      </w:r>
      <w:r w:rsidR="00DF10E5" w:rsidRPr="00CC7AD1">
        <w:rPr>
          <w:rFonts w:ascii="Times New Roman" w:eastAsia="宋体" w:hAnsi="Times New Roman" w:cs="Times New Roman"/>
          <w:szCs w:val="21"/>
        </w:rPr>
        <w:t>NMDS</w:t>
      </w:r>
      <w:r w:rsidR="00DF10E5" w:rsidRPr="00CC7AD1">
        <w:rPr>
          <w:rFonts w:ascii="Times New Roman" w:eastAsia="宋体" w:hAnsi="Times New Roman" w:cs="Times New Roman"/>
          <w:szCs w:val="21"/>
        </w:rPr>
        <w:t>）或</w:t>
      </w:r>
      <w:r w:rsidR="006D1CAA">
        <w:rPr>
          <w:rFonts w:ascii="Times New Roman" w:eastAsia="宋体" w:hAnsi="Times New Roman" w:cs="Times New Roman" w:hint="eastAsia"/>
          <w:szCs w:val="21"/>
        </w:rPr>
        <w:t>限制性</w:t>
      </w:r>
      <w:r w:rsidR="00DF10E5" w:rsidRPr="00CC7AD1">
        <w:rPr>
          <w:rFonts w:ascii="Times New Roman" w:eastAsia="宋体" w:hAnsi="Times New Roman" w:cs="Times New Roman"/>
          <w:szCs w:val="21"/>
        </w:rPr>
        <w:t>主坐标分析（</w:t>
      </w:r>
      <w:r w:rsidR="00566313">
        <w:rPr>
          <w:rFonts w:ascii="Times New Roman" w:eastAsia="宋体" w:hAnsi="Times New Roman" w:cs="Times New Roman" w:hint="eastAsia"/>
          <w:szCs w:val="21"/>
        </w:rPr>
        <w:t>Co</w:t>
      </w:r>
      <w:r w:rsidR="00566313">
        <w:rPr>
          <w:rFonts w:ascii="Times New Roman" w:eastAsia="宋体" w:hAnsi="Times New Roman" w:cs="Times New Roman"/>
          <w:szCs w:val="21"/>
        </w:rPr>
        <w:t xml:space="preserve">nstrained </w:t>
      </w:r>
      <w:proofErr w:type="spellStart"/>
      <w:r w:rsidR="00DF10E5" w:rsidRPr="00CC7AD1">
        <w:rPr>
          <w:rFonts w:ascii="Times New Roman" w:eastAsia="宋体" w:hAnsi="Times New Roman" w:cs="Times New Roman"/>
          <w:szCs w:val="21"/>
        </w:rPr>
        <w:t>PCoA</w:t>
      </w:r>
      <w:proofErr w:type="spellEnd"/>
      <w:r w:rsidR="00DF10E5" w:rsidRPr="00CC7AD1">
        <w:rPr>
          <w:rFonts w:ascii="Times New Roman" w:eastAsia="宋体" w:hAnsi="Times New Roman" w:cs="Times New Roman"/>
          <w:szCs w:val="21"/>
        </w:rPr>
        <w:t>）</w:t>
      </w:r>
      <w:r w:rsidR="00410170">
        <w:rPr>
          <w:rFonts w:ascii="Times New Roman" w:eastAsia="宋体" w:hAnsi="Times New Roman" w:cs="Times New Roman" w:hint="eastAsia"/>
          <w:szCs w:val="21"/>
        </w:rPr>
        <w:t>等。</w:t>
      </w:r>
      <w:r w:rsidRPr="00CC7AD1">
        <w:rPr>
          <w:rFonts w:ascii="Times New Roman" w:eastAsia="宋体" w:hAnsi="Times New Roman" w:cs="Times New Roman"/>
          <w:szCs w:val="21"/>
        </w:rPr>
        <w:t>这些分析可以在</w:t>
      </w:r>
      <w:r w:rsidRPr="00CC7AD1">
        <w:rPr>
          <w:rFonts w:ascii="Times New Roman" w:eastAsia="宋体" w:hAnsi="Times New Roman" w:cs="Times New Roman"/>
          <w:szCs w:val="21"/>
        </w:rPr>
        <w:t>R</w:t>
      </w:r>
      <w:r w:rsidR="00410170">
        <w:rPr>
          <w:rFonts w:ascii="Times New Roman" w:eastAsia="宋体" w:hAnsi="Times New Roman" w:cs="Times New Roman" w:hint="eastAsia"/>
          <w:szCs w:val="21"/>
        </w:rPr>
        <w:t>包</w:t>
      </w:r>
      <w:r w:rsidR="00410170">
        <w:rPr>
          <w:rFonts w:ascii="Times New Roman" w:eastAsia="宋体" w:hAnsi="Times New Roman" w:cs="Times New Roman" w:hint="eastAsia"/>
          <w:szCs w:val="21"/>
        </w:rPr>
        <w:t>vegan</w:t>
      </w:r>
      <w:r w:rsidRPr="00CC7AD1">
        <w:rPr>
          <w:rFonts w:ascii="Times New Roman" w:eastAsia="宋体" w:hAnsi="Times New Roman" w:cs="Times New Roman"/>
          <w:szCs w:val="21"/>
        </w:rPr>
        <w:t>中</w:t>
      </w:r>
      <w:r w:rsidR="00410170">
        <w:rPr>
          <w:rFonts w:ascii="Times New Roman" w:eastAsia="宋体" w:hAnsi="Times New Roman" w:cs="Times New Roman" w:hint="eastAsia"/>
          <w:szCs w:val="21"/>
        </w:rPr>
        <w:t>完成</w:t>
      </w:r>
      <w:r w:rsidRPr="00CC7AD1">
        <w:rPr>
          <w:rFonts w:ascii="Times New Roman" w:eastAsia="宋体" w:hAnsi="Times New Roman" w:cs="Times New Roman"/>
          <w:szCs w:val="21"/>
        </w:rPr>
        <w:t>，并</w:t>
      </w:r>
      <w:r w:rsidR="00BC64BF">
        <w:rPr>
          <w:rFonts w:ascii="Times New Roman" w:eastAsia="宋体" w:hAnsi="Times New Roman" w:cs="Times New Roman" w:hint="eastAsia"/>
          <w:szCs w:val="21"/>
        </w:rPr>
        <w:t>以</w:t>
      </w:r>
      <w:r w:rsidRPr="00CC7AD1">
        <w:rPr>
          <w:rFonts w:ascii="Times New Roman" w:eastAsia="宋体" w:hAnsi="Times New Roman" w:cs="Times New Roman"/>
          <w:szCs w:val="21"/>
        </w:rPr>
        <w:t>散点图</w:t>
      </w:r>
      <w:r w:rsidR="00BC64BF">
        <w:rPr>
          <w:rFonts w:ascii="Times New Roman" w:eastAsia="宋体" w:hAnsi="Times New Roman" w:cs="Times New Roman" w:hint="eastAsia"/>
          <w:szCs w:val="21"/>
        </w:rPr>
        <w:t>的方式</w:t>
      </w:r>
      <w:r w:rsidRPr="00CC7AD1">
        <w:rPr>
          <w:rFonts w:ascii="Times New Roman" w:eastAsia="宋体" w:hAnsi="Times New Roman" w:cs="Times New Roman"/>
          <w:szCs w:val="21"/>
        </w:rPr>
        <w:t>可视化（</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3B</w:t>
      </w:r>
      <w:r w:rsidR="00BC64BF" w:rsidRPr="00D70599">
        <w:rPr>
          <w:rFonts w:ascii="Times New Roman" w:eastAsia="宋体" w:hAnsi="Times New Roman" w:cs="Times New Roman" w:hint="eastAsia"/>
          <w:b/>
          <w:bCs/>
          <w:szCs w:val="21"/>
        </w:rPr>
        <w:t>和</w:t>
      </w:r>
      <w:r w:rsidRPr="00D70599">
        <w:rPr>
          <w:rFonts w:ascii="Times New Roman" w:eastAsia="宋体" w:hAnsi="Times New Roman" w:cs="Times New Roman" w:hint="eastAsia"/>
          <w:b/>
          <w:bCs/>
          <w:szCs w:val="21"/>
        </w:rPr>
        <w:t>表</w:t>
      </w:r>
      <w:r w:rsidRPr="00D70599">
        <w:rPr>
          <w:rFonts w:ascii="Times New Roman" w:eastAsia="宋体" w:hAnsi="Times New Roman" w:cs="Times New Roman"/>
          <w:b/>
          <w:bCs/>
          <w:szCs w:val="21"/>
        </w:rPr>
        <w:t>2</w:t>
      </w:r>
      <w:r w:rsidRPr="00CC7AD1">
        <w:rPr>
          <w:rFonts w:ascii="Times New Roman" w:eastAsia="宋体" w:hAnsi="Times New Roman" w:cs="Times New Roman"/>
          <w:szCs w:val="21"/>
        </w:rPr>
        <w:t>）。这些</w:t>
      </w:r>
      <w:r w:rsidRPr="00CC7AD1">
        <w:rPr>
          <w:rFonts w:ascii="Times New Roman" w:eastAsia="宋体" w:hAnsi="Times New Roman" w:cs="Times New Roman"/>
          <w:szCs w:val="21"/>
        </w:rPr>
        <w:t>β-</w:t>
      </w:r>
      <w:r w:rsidRPr="00CC7AD1">
        <w:rPr>
          <w:rFonts w:ascii="Times New Roman" w:eastAsia="宋体" w:hAnsi="Times New Roman" w:cs="Times New Roman"/>
          <w:szCs w:val="21"/>
        </w:rPr>
        <w:t>多样性指数之间的差异可以用</w:t>
      </w:r>
      <w:r w:rsidR="00BA5C74" w:rsidRPr="00BA5C74">
        <w:rPr>
          <w:rFonts w:ascii="Times New Roman" w:eastAsia="宋体" w:hAnsi="Times New Roman" w:cs="Times New Roman" w:hint="eastAsia"/>
          <w:szCs w:val="21"/>
        </w:rPr>
        <w:t>置换多元方差分析</w:t>
      </w:r>
      <w:r w:rsidRPr="00CC7AD1">
        <w:rPr>
          <w:rFonts w:ascii="Times New Roman" w:eastAsia="宋体" w:hAnsi="Times New Roman" w:cs="Times New Roman"/>
          <w:szCs w:val="21"/>
        </w:rPr>
        <w:t>（</w:t>
      </w:r>
      <w:r w:rsidRPr="00CC7AD1">
        <w:rPr>
          <w:rFonts w:ascii="Times New Roman" w:eastAsia="宋体" w:hAnsi="Times New Roman" w:cs="Times New Roman"/>
          <w:szCs w:val="21"/>
        </w:rPr>
        <w:t>PERMANOVA</w:t>
      </w:r>
      <w:r w:rsidRPr="00CC7AD1">
        <w:rPr>
          <w:rFonts w:ascii="Times New Roman" w:eastAsia="宋体" w:hAnsi="Times New Roman" w:cs="Times New Roman"/>
          <w:szCs w:val="21"/>
        </w:rPr>
        <w:t>）进行计算</w:t>
      </w:r>
      <w:r w:rsidR="00150EBB">
        <w:rPr>
          <w:rFonts w:ascii="Times New Roman" w:eastAsia="宋体" w:hAnsi="Times New Roman" w:cs="Times New Roman" w:hint="eastAsia"/>
          <w:szCs w:val="21"/>
        </w:rPr>
        <w:t>，计算工具以</w:t>
      </w:r>
      <w:r w:rsidR="00150EBB">
        <w:rPr>
          <w:rFonts w:ascii="Times New Roman" w:eastAsia="宋体" w:hAnsi="Times New Roman" w:cs="Times New Roman" w:hint="eastAsia"/>
          <w:szCs w:val="21"/>
        </w:rPr>
        <w:t>vegan</w:t>
      </w:r>
      <w:r w:rsidR="00150EBB">
        <w:rPr>
          <w:rFonts w:ascii="Times New Roman" w:eastAsia="宋体" w:hAnsi="Times New Roman" w:cs="Times New Roman" w:hint="eastAsia"/>
          <w:szCs w:val="21"/>
        </w:rPr>
        <w:t>包中</w:t>
      </w:r>
      <w:r w:rsidR="00150EBB" w:rsidRPr="00CC7AD1">
        <w:rPr>
          <w:rFonts w:ascii="Times New Roman" w:eastAsia="宋体" w:hAnsi="Times New Roman" w:cs="Times New Roman"/>
          <w:szCs w:val="21"/>
        </w:rPr>
        <w:t>的</w:t>
      </w:r>
      <w:proofErr w:type="spellStart"/>
      <w:r w:rsidR="00150EBB" w:rsidRPr="00CC7AD1">
        <w:rPr>
          <w:rFonts w:ascii="Times New Roman" w:eastAsia="宋体" w:hAnsi="Times New Roman" w:cs="Times New Roman"/>
          <w:szCs w:val="21"/>
        </w:rPr>
        <w:t>adonis</w:t>
      </w:r>
      <w:proofErr w:type="spellEnd"/>
      <w:r w:rsidR="00150EBB">
        <w:rPr>
          <w:rFonts w:ascii="Times New Roman" w:eastAsia="宋体" w:hAnsi="Times New Roman" w:cs="Times New Roman" w:hint="eastAsia"/>
          <w:szCs w:val="21"/>
        </w:rPr>
        <w:t>(</w:t>
      </w:r>
      <w:r w:rsidR="00150EBB">
        <w:rPr>
          <w:rFonts w:ascii="Times New Roman" w:eastAsia="宋体" w:hAnsi="Times New Roman" w:cs="Times New Roman"/>
          <w:szCs w:val="21"/>
        </w:rPr>
        <w:t>)</w:t>
      </w:r>
      <w:r w:rsidR="00150EBB" w:rsidRPr="00CC7AD1">
        <w:rPr>
          <w:rFonts w:ascii="Times New Roman" w:eastAsia="宋体" w:hAnsi="Times New Roman" w:cs="Times New Roman"/>
          <w:szCs w:val="21"/>
        </w:rPr>
        <w:t>函数</w:t>
      </w:r>
      <w:r w:rsidR="00150EBB">
        <w:rPr>
          <w:rFonts w:ascii="Times New Roman" w:eastAsia="宋体" w:hAnsi="Times New Roman" w:cs="Times New Roman" w:hint="eastAsia"/>
          <w:szCs w:val="21"/>
        </w:rPr>
        <w:t>最常用</w:t>
      </w:r>
      <w:r w:rsidRPr="00CC7AD1">
        <w:rPr>
          <w:rFonts w:ascii="Times New Roman" w:eastAsia="宋体" w:hAnsi="Times New Roman" w:cs="Times New Roman"/>
          <w:szCs w:val="21"/>
        </w:rPr>
        <w:t>。</w:t>
      </w:r>
    </w:p>
    <w:p w14:paraId="52B75B38" w14:textId="4E6691CE" w:rsidR="00A44E95" w:rsidRDefault="00173234" w:rsidP="007B50B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物种的</w:t>
      </w:r>
      <w:r w:rsidR="00A44E95" w:rsidRPr="00A44E95">
        <w:rPr>
          <w:rFonts w:ascii="Times New Roman" w:eastAsia="宋体" w:hAnsi="Times New Roman" w:cs="Times New Roman" w:hint="eastAsia"/>
          <w:szCs w:val="21"/>
        </w:rPr>
        <w:t>分类学组成</w:t>
      </w:r>
      <w:r w:rsidR="00A44E95" w:rsidRPr="00753AFD">
        <w:rPr>
          <w:rFonts w:ascii="Times New Roman" w:eastAsia="宋体" w:hAnsi="Times New Roman" w:cs="Times New Roman"/>
          <w:szCs w:val="21"/>
        </w:rPr>
        <w:t>（</w:t>
      </w:r>
      <w:r w:rsidR="00A44E95" w:rsidRPr="00753AFD">
        <w:rPr>
          <w:rFonts w:ascii="Times New Roman" w:eastAsia="宋体" w:hAnsi="Times New Roman" w:cs="Times New Roman"/>
          <w:szCs w:val="21"/>
        </w:rPr>
        <w:t>taxonomic composition</w:t>
      </w:r>
      <w:r w:rsidR="00A44E95" w:rsidRPr="00753AFD">
        <w:rPr>
          <w:rFonts w:ascii="Times New Roman" w:eastAsia="宋体" w:hAnsi="Times New Roman" w:cs="Times New Roman"/>
          <w:szCs w:val="21"/>
        </w:rPr>
        <w:t>）</w:t>
      </w:r>
      <w:r w:rsidR="00A44E95" w:rsidRPr="00A44E95">
        <w:rPr>
          <w:rFonts w:ascii="Times New Roman" w:eastAsia="宋体" w:hAnsi="Times New Roman" w:cs="Times New Roman" w:hint="eastAsia"/>
          <w:szCs w:val="21"/>
        </w:rPr>
        <w:t>描述了微生物群落中存在的微生物群，通常使用堆</w:t>
      </w:r>
      <w:r w:rsidR="00D17E92">
        <w:rPr>
          <w:rFonts w:ascii="Times New Roman" w:eastAsia="宋体" w:hAnsi="Times New Roman" w:cs="Times New Roman" w:hint="eastAsia"/>
          <w:szCs w:val="21"/>
        </w:rPr>
        <w:t>叠柱状</w:t>
      </w:r>
      <w:r w:rsidR="00A44E95" w:rsidRPr="00A44E95">
        <w:rPr>
          <w:rFonts w:ascii="Times New Roman" w:eastAsia="宋体" w:hAnsi="Times New Roman" w:cs="Times New Roman" w:hint="eastAsia"/>
          <w:szCs w:val="21"/>
        </w:rPr>
        <w:t>图对其进行可视化（</w:t>
      </w:r>
      <w:r w:rsidR="00A44E95" w:rsidRPr="00D70599">
        <w:rPr>
          <w:rFonts w:ascii="Times New Roman" w:eastAsia="宋体" w:hAnsi="Times New Roman" w:cs="Times New Roman" w:hint="eastAsia"/>
          <w:b/>
          <w:bCs/>
          <w:szCs w:val="21"/>
        </w:rPr>
        <w:t>图</w:t>
      </w:r>
      <w:r w:rsidR="00A44E95" w:rsidRPr="00D70599">
        <w:rPr>
          <w:rFonts w:ascii="Times New Roman" w:eastAsia="宋体" w:hAnsi="Times New Roman" w:cs="Times New Roman"/>
          <w:b/>
          <w:bCs/>
          <w:szCs w:val="21"/>
        </w:rPr>
        <w:t>3C</w:t>
      </w:r>
      <w:r w:rsidR="00A44E95" w:rsidRPr="00D70599">
        <w:rPr>
          <w:rFonts w:ascii="Times New Roman" w:eastAsia="宋体" w:hAnsi="Times New Roman" w:cs="Times New Roman" w:hint="eastAsia"/>
          <w:b/>
          <w:bCs/>
          <w:szCs w:val="21"/>
        </w:rPr>
        <w:t>和表</w:t>
      </w:r>
      <w:r w:rsidR="00A44E95" w:rsidRPr="00D70599">
        <w:rPr>
          <w:rFonts w:ascii="Times New Roman" w:eastAsia="宋体" w:hAnsi="Times New Roman" w:cs="Times New Roman"/>
          <w:b/>
          <w:bCs/>
          <w:szCs w:val="21"/>
        </w:rPr>
        <w:t>2</w:t>
      </w:r>
      <w:r w:rsidR="00A44E95" w:rsidRPr="00A44E95">
        <w:rPr>
          <w:rFonts w:ascii="Times New Roman" w:eastAsia="宋体" w:hAnsi="Times New Roman" w:cs="Times New Roman"/>
          <w:szCs w:val="21"/>
        </w:rPr>
        <w:t>）。为简单起见，微生物通常以门或属</w:t>
      </w:r>
      <w:r w:rsidR="00C6740D">
        <w:rPr>
          <w:rFonts w:ascii="Times New Roman" w:eastAsia="宋体" w:hAnsi="Times New Roman" w:cs="Times New Roman" w:hint="eastAsia"/>
          <w:szCs w:val="21"/>
        </w:rPr>
        <w:t>的</w:t>
      </w:r>
      <w:r w:rsidR="00A44E95" w:rsidRPr="00A44E95">
        <w:rPr>
          <w:rFonts w:ascii="Times New Roman" w:eastAsia="宋体" w:hAnsi="Times New Roman" w:cs="Times New Roman"/>
          <w:szCs w:val="21"/>
        </w:rPr>
        <w:t>水平</w:t>
      </w:r>
      <w:r w:rsidR="00C6740D">
        <w:rPr>
          <w:rFonts w:ascii="Times New Roman" w:eastAsia="宋体" w:hAnsi="Times New Roman" w:cs="Times New Roman" w:hint="eastAsia"/>
          <w:szCs w:val="21"/>
        </w:rPr>
        <w:t>在图中展示</w:t>
      </w:r>
      <w:r w:rsidR="00A44E95" w:rsidRPr="00A44E95">
        <w:rPr>
          <w:rFonts w:ascii="Times New Roman" w:eastAsia="宋体" w:hAnsi="Times New Roman" w:cs="Times New Roman"/>
          <w:szCs w:val="21"/>
        </w:rPr>
        <w:t>。</w:t>
      </w:r>
    </w:p>
    <w:p w14:paraId="5F3362FC" w14:textId="3703677E" w:rsidR="00A44E95" w:rsidRDefault="005740AC" w:rsidP="007B50BA">
      <w:pPr>
        <w:ind w:firstLineChars="200" w:firstLine="420"/>
        <w:rPr>
          <w:rFonts w:ascii="Times New Roman" w:eastAsia="宋体" w:hAnsi="Times New Roman" w:cs="Times New Roman"/>
          <w:szCs w:val="21"/>
        </w:rPr>
      </w:pPr>
      <w:r w:rsidRPr="005740AC">
        <w:rPr>
          <w:rFonts w:ascii="Times New Roman" w:eastAsia="宋体" w:hAnsi="Times New Roman" w:cs="Times New Roman" w:hint="eastAsia"/>
          <w:szCs w:val="21"/>
        </w:rPr>
        <w:t>差异比较用于</w:t>
      </w:r>
      <w:proofErr w:type="gramStart"/>
      <w:r w:rsidR="003A2B56">
        <w:rPr>
          <w:rFonts w:ascii="Times New Roman" w:eastAsia="宋体" w:hAnsi="Times New Roman" w:cs="Times New Roman" w:hint="eastAsia"/>
          <w:szCs w:val="21"/>
        </w:rPr>
        <w:t>识别</w:t>
      </w:r>
      <w:r w:rsidR="004313F0">
        <w:rPr>
          <w:rFonts w:ascii="Times New Roman" w:eastAsia="宋体" w:hAnsi="Times New Roman" w:cs="Times New Roman" w:hint="eastAsia"/>
          <w:szCs w:val="21"/>
        </w:rPr>
        <w:t>组间</w:t>
      </w:r>
      <w:r w:rsidR="003A2B56">
        <w:rPr>
          <w:rFonts w:ascii="Times New Roman" w:eastAsia="宋体" w:hAnsi="Times New Roman" w:cs="Times New Roman" w:hint="eastAsia"/>
          <w:szCs w:val="21"/>
        </w:rPr>
        <w:t>特征</w:t>
      </w:r>
      <w:proofErr w:type="gramEnd"/>
      <w:r w:rsidR="003A2B56">
        <w:rPr>
          <w:rFonts w:ascii="Times New Roman" w:eastAsia="宋体" w:hAnsi="Times New Roman" w:cs="Times New Roman" w:hint="eastAsia"/>
          <w:szCs w:val="21"/>
        </w:rPr>
        <w:t>差异，这些特征可以是</w:t>
      </w:r>
      <w:r w:rsidR="004313F0">
        <w:rPr>
          <w:rFonts w:ascii="Times New Roman" w:eastAsia="宋体" w:hAnsi="Times New Roman" w:cs="Times New Roman" w:hint="eastAsia"/>
          <w:szCs w:val="21"/>
        </w:rPr>
        <w:t>物种、基因或通路等。可以</w:t>
      </w:r>
      <w:r w:rsidRPr="005740AC">
        <w:rPr>
          <w:rFonts w:ascii="Times New Roman" w:eastAsia="宋体" w:hAnsi="Times New Roman" w:cs="Times New Roman" w:hint="eastAsia"/>
          <w:szCs w:val="21"/>
        </w:rPr>
        <w:t>使用</w:t>
      </w:r>
      <w:r w:rsidR="004313F0">
        <w:rPr>
          <w:rFonts w:ascii="Times New Roman" w:eastAsia="宋体" w:hAnsi="Times New Roman" w:cs="Times New Roman" w:hint="eastAsia"/>
          <w:szCs w:val="21"/>
        </w:rPr>
        <w:t>的检验方法有</w:t>
      </w:r>
      <w:r w:rsidRPr="005740AC">
        <w:rPr>
          <w:rFonts w:ascii="Times New Roman" w:eastAsia="宋体" w:hAnsi="Times New Roman" w:cs="Times New Roman"/>
          <w:szCs w:val="21"/>
        </w:rPr>
        <w:t>Welch's t</w:t>
      </w:r>
      <w:r w:rsidRPr="005740AC">
        <w:rPr>
          <w:rFonts w:ascii="Times New Roman" w:eastAsia="宋体" w:hAnsi="Times New Roman" w:cs="Times New Roman"/>
          <w:szCs w:val="21"/>
        </w:rPr>
        <w:t>检验</w:t>
      </w:r>
      <w:r w:rsidR="001C57AC">
        <w:rPr>
          <w:rFonts w:ascii="Times New Roman" w:eastAsia="宋体" w:hAnsi="Times New Roman" w:cs="Times New Roman" w:hint="eastAsia"/>
          <w:szCs w:val="21"/>
        </w:rPr>
        <w:t>、</w:t>
      </w:r>
      <w:r w:rsidRPr="005740AC">
        <w:rPr>
          <w:rFonts w:ascii="Times New Roman" w:eastAsia="宋体" w:hAnsi="Times New Roman" w:cs="Times New Roman"/>
          <w:szCs w:val="21"/>
        </w:rPr>
        <w:t>Mann-Whitney U</w:t>
      </w:r>
      <w:r w:rsidRPr="005740AC">
        <w:rPr>
          <w:rFonts w:ascii="Times New Roman" w:eastAsia="宋体" w:hAnsi="Times New Roman" w:cs="Times New Roman"/>
          <w:szCs w:val="21"/>
        </w:rPr>
        <w:t>检验</w:t>
      </w:r>
      <w:r w:rsidR="001C57AC">
        <w:rPr>
          <w:rFonts w:ascii="Times New Roman" w:eastAsia="宋体" w:hAnsi="Times New Roman" w:cs="Times New Roman" w:hint="eastAsia"/>
          <w:szCs w:val="21"/>
        </w:rPr>
        <w:t>、</w:t>
      </w:r>
      <w:r w:rsidR="000C484A">
        <w:rPr>
          <w:rFonts w:ascii="Times New Roman" w:eastAsia="宋体" w:hAnsi="Times New Roman" w:cs="Times New Roman" w:hint="eastAsia"/>
          <w:szCs w:val="21"/>
        </w:rPr>
        <w:t>或</w:t>
      </w:r>
      <w:r w:rsidRPr="005740AC">
        <w:rPr>
          <w:rFonts w:ascii="Times New Roman" w:eastAsia="宋体" w:hAnsi="Times New Roman" w:cs="Times New Roman"/>
          <w:szCs w:val="21"/>
        </w:rPr>
        <w:t>Kruskal-Wallis</w:t>
      </w:r>
      <w:r w:rsidRPr="005740AC">
        <w:rPr>
          <w:rFonts w:ascii="Times New Roman" w:eastAsia="宋体" w:hAnsi="Times New Roman" w:cs="Times New Roman"/>
          <w:szCs w:val="21"/>
        </w:rPr>
        <w:t>检验</w:t>
      </w:r>
      <w:r w:rsidR="000C484A">
        <w:rPr>
          <w:rFonts w:ascii="Times New Roman" w:eastAsia="宋体" w:hAnsi="Times New Roman" w:cs="Times New Roman" w:hint="eastAsia"/>
          <w:szCs w:val="21"/>
        </w:rPr>
        <w:t>等，也可用</w:t>
      </w:r>
      <w:r w:rsidRPr="005740AC">
        <w:rPr>
          <w:rFonts w:ascii="Times New Roman" w:eastAsia="宋体" w:hAnsi="Times New Roman" w:cs="Times New Roman"/>
          <w:szCs w:val="21"/>
        </w:rPr>
        <w:t>ALDEx2</w:t>
      </w:r>
      <w:r w:rsidR="000C484A">
        <w:rPr>
          <w:rFonts w:ascii="Times New Roman" w:eastAsia="宋体" w:hAnsi="Times New Roman" w:cs="Times New Roman" w:hint="eastAsia"/>
          <w:szCs w:val="21"/>
        </w:rPr>
        <w:t>、</w:t>
      </w:r>
      <w:proofErr w:type="spellStart"/>
      <w:r w:rsidRPr="005740AC">
        <w:rPr>
          <w:rFonts w:ascii="Times New Roman" w:eastAsia="宋体" w:hAnsi="Times New Roman" w:cs="Times New Roman"/>
          <w:szCs w:val="21"/>
        </w:rPr>
        <w:t>edgeR</w:t>
      </w:r>
      <w:proofErr w:type="spellEnd"/>
      <w:r w:rsidR="0049466A">
        <w:rPr>
          <w:rFonts w:ascii="Times New Roman" w:eastAsia="宋体" w:hAnsi="Times New Roman" w:cs="Times New Roman" w:hint="eastAsia"/>
          <w:szCs w:val="21"/>
        </w:rPr>
        <w:t>、</w:t>
      </w:r>
      <w:r w:rsidR="0049466A">
        <w:rPr>
          <w:rFonts w:ascii="Times New Roman" w:eastAsia="宋体" w:hAnsi="Times New Roman" w:cs="Times New Roman" w:hint="eastAsia"/>
          <w:szCs w:val="21"/>
        </w:rPr>
        <w:t>S</w:t>
      </w:r>
      <w:r w:rsidR="0049466A">
        <w:rPr>
          <w:rFonts w:ascii="Times New Roman" w:eastAsia="宋体" w:hAnsi="Times New Roman" w:cs="Times New Roman"/>
          <w:szCs w:val="21"/>
        </w:rPr>
        <w:t>TAMP</w:t>
      </w:r>
      <w:r w:rsidR="0049466A">
        <w:rPr>
          <w:rFonts w:ascii="Times New Roman" w:eastAsia="宋体" w:hAnsi="Times New Roman" w:cs="Times New Roman" w:hint="eastAsia"/>
          <w:szCs w:val="21"/>
        </w:rPr>
        <w:t>或</w:t>
      </w:r>
      <w:r w:rsidR="0049466A">
        <w:rPr>
          <w:rFonts w:ascii="Times New Roman" w:eastAsia="宋体" w:hAnsi="Times New Roman" w:cs="Times New Roman" w:hint="eastAsia"/>
          <w:szCs w:val="21"/>
        </w:rPr>
        <w:t>LEfSe</w:t>
      </w:r>
      <w:r w:rsidR="001C57AC">
        <w:rPr>
          <w:rFonts w:ascii="Times New Roman" w:eastAsia="宋体" w:hAnsi="Times New Roman" w:cs="Times New Roman" w:hint="eastAsia"/>
          <w:szCs w:val="21"/>
        </w:rPr>
        <w:t>等</w:t>
      </w:r>
      <w:r w:rsidR="00AE62B9">
        <w:rPr>
          <w:rFonts w:ascii="Times New Roman" w:eastAsia="宋体" w:hAnsi="Times New Roman" w:cs="Times New Roman" w:hint="eastAsia"/>
          <w:szCs w:val="21"/>
        </w:rPr>
        <w:t>包或软件</w:t>
      </w:r>
      <w:r w:rsidR="0049466A">
        <w:rPr>
          <w:rFonts w:ascii="Times New Roman" w:eastAsia="宋体" w:hAnsi="Times New Roman" w:cs="Times New Roman" w:hint="eastAsia"/>
          <w:szCs w:val="21"/>
        </w:rPr>
        <w:t>完成</w:t>
      </w:r>
      <w:r w:rsidR="00AE62B9">
        <w:rPr>
          <w:rFonts w:ascii="Times New Roman" w:eastAsia="宋体" w:hAnsi="Times New Roman" w:cs="Times New Roman" w:hint="eastAsia"/>
          <w:szCs w:val="21"/>
        </w:rPr>
        <w:t>分析</w:t>
      </w:r>
      <w:r w:rsidRPr="005740AC">
        <w:rPr>
          <w:rFonts w:ascii="Times New Roman" w:eastAsia="宋体" w:hAnsi="Times New Roman" w:cs="Times New Roman"/>
          <w:szCs w:val="21"/>
        </w:rPr>
        <w:t>。差异比较的结果可以使用火山图</w:t>
      </w:r>
      <w:r w:rsidR="00AE62B9">
        <w:rPr>
          <w:rFonts w:ascii="Times New Roman" w:eastAsia="宋体" w:hAnsi="Times New Roman" w:cs="Times New Roman" w:hint="eastAsia"/>
          <w:szCs w:val="21"/>
        </w:rPr>
        <w:t>、</w:t>
      </w:r>
      <w:r w:rsidRPr="005740AC">
        <w:rPr>
          <w:rFonts w:ascii="Times New Roman" w:eastAsia="宋体" w:hAnsi="Times New Roman" w:cs="Times New Roman"/>
          <w:szCs w:val="21"/>
        </w:rPr>
        <w:t>曼哈顿图（</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3D</w:t>
      </w:r>
      <w:r w:rsidRPr="005740AC">
        <w:rPr>
          <w:rFonts w:ascii="Times New Roman" w:eastAsia="宋体" w:hAnsi="Times New Roman" w:cs="Times New Roman"/>
          <w:szCs w:val="21"/>
        </w:rPr>
        <w:t>）或扩展</w:t>
      </w:r>
      <w:r w:rsidR="00D17E92">
        <w:rPr>
          <w:rFonts w:ascii="Times New Roman" w:eastAsia="宋体" w:hAnsi="Times New Roman" w:cs="Times New Roman" w:hint="eastAsia"/>
          <w:szCs w:val="21"/>
        </w:rPr>
        <w:t>柱状图</w:t>
      </w:r>
      <w:proofErr w:type="gramStart"/>
      <w:r w:rsidRPr="005740AC">
        <w:rPr>
          <w:rFonts w:ascii="Times New Roman" w:eastAsia="宋体" w:hAnsi="Times New Roman" w:cs="Times New Roman"/>
          <w:szCs w:val="21"/>
        </w:rPr>
        <w:lastRenderedPageBreak/>
        <w:t>图</w:t>
      </w:r>
      <w:proofErr w:type="gramEnd"/>
      <w:r w:rsidRPr="005740AC">
        <w:rPr>
          <w:rFonts w:ascii="Times New Roman" w:eastAsia="宋体" w:hAnsi="Times New Roman" w:cs="Times New Roman"/>
          <w:szCs w:val="21"/>
        </w:rPr>
        <w:t>（</w:t>
      </w:r>
      <w:r w:rsidRPr="00D70599">
        <w:rPr>
          <w:rFonts w:ascii="Times New Roman" w:eastAsia="宋体" w:hAnsi="Times New Roman" w:cs="Times New Roman" w:hint="eastAsia"/>
          <w:b/>
          <w:bCs/>
          <w:szCs w:val="21"/>
        </w:rPr>
        <w:t>表</w:t>
      </w:r>
      <w:r w:rsidR="00D17E92">
        <w:rPr>
          <w:rFonts w:ascii="Times New Roman" w:eastAsia="宋体" w:hAnsi="Times New Roman" w:cs="Times New Roman" w:hint="eastAsia"/>
          <w:b/>
          <w:bCs/>
          <w:szCs w:val="21"/>
        </w:rPr>
        <w:t>2</w:t>
      </w:r>
      <w:r w:rsidRPr="005740AC">
        <w:rPr>
          <w:rFonts w:ascii="Times New Roman" w:eastAsia="宋体" w:hAnsi="Times New Roman" w:cs="Times New Roman"/>
          <w:szCs w:val="21"/>
        </w:rPr>
        <w:t>）可视化。注意，由于某些特征的相对丰度增加</w:t>
      </w:r>
      <w:r w:rsidR="00425DF6">
        <w:rPr>
          <w:rFonts w:ascii="Times New Roman" w:eastAsia="宋体" w:hAnsi="Times New Roman" w:cs="Times New Roman" w:hint="eastAsia"/>
          <w:szCs w:val="21"/>
        </w:rPr>
        <w:t>的同时伴有</w:t>
      </w:r>
      <w:r w:rsidRPr="005740AC">
        <w:rPr>
          <w:rFonts w:ascii="Times New Roman" w:eastAsia="宋体" w:hAnsi="Times New Roman" w:cs="Times New Roman"/>
          <w:szCs w:val="21"/>
        </w:rPr>
        <w:t>其他特征减少，这种</w:t>
      </w:r>
      <w:r w:rsidR="00425DF6">
        <w:rPr>
          <w:rFonts w:ascii="Times New Roman" w:eastAsia="宋体" w:hAnsi="Times New Roman" w:cs="Times New Roman" w:hint="eastAsia"/>
          <w:szCs w:val="21"/>
        </w:rPr>
        <w:t>数据</w:t>
      </w:r>
      <w:r w:rsidRPr="005740AC">
        <w:rPr>
          <w:rFonts w:ascii="Times New Roman" w:eastAsia="宋体" w:hAnsi="Times New Roman" w:cs="Times New Roman"/>
          <w:szCs w:val="21"/>
        </w:rPr>
        <w:t>的分析易于产生假阳性。</w:t>
      </w:r>
      <w:r w:rsidR="007424C3">
        <w:rPr>
          <w:rFonts w:ascii="Times New Roman" w:eastAsia="宋体" w:hAnsi="Times New Roman" w:cs="Times New Roman" w:hint="eastAsia"/>
          <w:szCs w:val="21"/>
        </w:rPr>
        <w:t>研究者</w:t>
      </w:r>
      <w:r w:rsidRPr="005740AC">
        <w:rPr>
          <w:rFonts w:ascii="Times New Roman" w:eastAsia="宋体" w:hAnsi="Times New Roman" w:cs="Times New Roman"/>
          <w:szCs w:val="21"/>
        </w:rPr>
        <w:t>已经开发了几种方法</w:t>
      </w:r>
      <w:r w:rsidRPr="005740AC">
        <w:rPr>
          <w:rFonts w:ascii="Times New Roman" w:eastAsia="宋体" w:hAnsi="Times New Roman" w:cs="Times New Roman" w:hint="eastAsia"/>
          <w:szCs w:val="21"/>
        </w:rPr>
        <w:t>来获得样品中的分类学绝对丰度，例如</w:t>
      </w:r>
      <w:r w:rsidRPr="005740AC">
        <w:rPr>
          <w:rFonts w:ascii="Times New Roman" w:eastAsia="宋体" w:hAnsi="Times New Roman" w:cs="Times New Roman"/>
          <w:szCs w:val="21"/>
        </w:rPr>
        <w:t>HTS</w:t>
      </w:r>
      <w:r w:rsidR="00A91816">
        <w:rPr>
          <w:rFonts w:ascii="Times New Roman" w:eastAsia="宋体" w:hAnsi="Times New Roman" w:cs="Times New Roman" w:hint="eastAsia"/>
          <w:szCs w:val="21"/>
        </w:rPr>
        <w:t>结合</w:t>
      </w:r>
      <w:r w:rsidRPr="005740AC">
        <w:rPr>
          <w:rFonts w:ascii="Times New Roman" w:eastAsia="宋体" w:hAnsi="Times New Roman" w:cs="Times New Roman"/>
          <w:szCs w:val="21"/>
        </w:rPr>
        <w:t>流式细胞计数</w:t>
      </w:r>
      <w:r w:rsidR="00491CE9">
        <w:rPr>
          <w:rFonts w:ascii="Times New Roman" w:eastAsia="宋体" w:hAnsi="Times New Roman" w:cs="Times New Roman" w:hint="eastAsia"/>
          <w:szCs w:val="21"/>
        </w:rPr>
        <w:t>和</w:t>
      </w:r>
      <w:r w:rsidR="009B5CF7">
        <w:rPr>
          <w:rFonts w:ascii="Times New Roman" w:eastAsia="宋体" w:hAnsi="Times New Roman" w:cs="Times New Roman" w:hint="eastAsia"/>
          <w:szCs w:val="21"/>
        </w:rPr>
        <w:t>“</w:t>
      </w:r>
      <w:r w:rsidRPr="005740AC">
        <w:rPr>
          <w:rFonts w:ascii="Times New Roman" w:eastAsia="宋体" w:hAnsi="Times New Roman" w:cs="Times New Roman"/>
          <w:szCs w:val="21"/>
        </w:rPr>
        <w:t>HTS</w:t>
      </w:r>
      <w:r w:rsidR="009B5CF7">
        <w:rPr>
          <w:rFonts w:ascii="Times New Roman" w:eastAsia="宋体" w:hAnsi="Times New Roman" w:cs="Times New Roman" w:hint="eastAsia"/>
          <w:szCs w:val="21"/>
        </w:rPr>
        <w:t>+</w:t>
      </w:r>
      <w:r w:rsidR="00AE62B9">
        <w:rPr>
          <w:rFonts w:ascii="Times New Roman" w:eastAsia="宋体" w:hAnsi="Times New Roman" w:cs="Times New Roman" w:hint="eastAsia"/>
          <w:szCs w:val="21"/>
        </w:rPr>
        <w:t>内参</w:t>
      </w:r>
      <w:r w:rsidRPr="005740AC">
        <w:rPr>
          <w:rFonts w:ascii="Times New Roman" w:eastAsia="宋体" w:hAnsi="Times New Roman" w:cs="Times New Roman"/>
          <w:szCs w:val="21"/>
        </w:rPr>
        <w:t>质粒</w:t>
      </w:r>
      <w:r w:rsidR="009B5CF7">
        <w:rPr>
          <w:rFonts w:ascii="Times New Roman" w:eastAsia="宋体" w:hAnsi="Times New Roman" w:cs="Times New Roman" w:hint="eastAsia"/>
          <w:szCs w:val="21"/>
        </w:rPr>
        <w:t>+</w:t>
      </w:r>
      <w:r w:rsidR="00AE62B9">
        <w:rPr>
          <w:rFonts w:ascii="Times New Roman" w:eastAsia="宋体" w:hAnsi="Times New Roman" w:cs="Times New Roman" w:hint="eastAsia"/>
          <w:szCs w:val="21"/>
        </w:rPr>
        <w:t>q</w:t>
      </w:r>
      <w:r w:rsidRPr="005740AC">
        <w:rPr>
          <w:rFonts w:ascii="Times New Roman" w:eastAsia="宋体" w:hAnsi="Times New Roman" w:cs="Times New Roman"/>
          <w:szCs w:val="21"/>
        </w:rPr>
        <w:t>PCR</w:t>
      </w:r>
      <w:r w:rsidR="00AE62B9">
        <w:rPr>
          <w:rFonts w:ascii="Times New Roman" w:eastAsia="宋体" w:hAnsi="Times New Roman" w:cs="Times New Roman" w:hint="eastAsia"/>
          <w:szCs w:val="21"/>
        </w:rPr>
        <w:t>”</w:t>
      </w:r>
      <w:r w:rsidR="00491CE9">
        <w:rPr>
          <w:rFonts w:ascii="Times New Roman" w:eastAsia="宋体" w:hAnsi="Times New Roman" w:cs="Times New Roman" w:hint="eastAsia"/>
          <w:szCs w:val="21"/>
        </w:rPr>
        <w:t>的方法</w:t>
      </w:r>
      <w:r w:rsidRPr="005740AC">
        <w:rPr>
          <w:rFonts w:ascii="Times New Roman" w:eastAsia="宋体" w:hAnsi="Times New Roman" w:cs="Times New Roman"/>
          <w:szCs w:val="21"/>
        </w:rPr>
        <w:t>。</w:t>
      </w:r>
    </w:p>
    <w:p w14:paraId="18A60D70" w14:textId="77777777" w:rsidR="00D17E92" w:rsidRDefault="00D17E92" w:rsidP="007B50BA">
      <w:pPr>
        <w:ind w:firstLineChars="200" w:firstLine="420"/>
        <w:rPr>
          <w:rFonts w:ascii="Times New Roman" w:eastAsia="宋体" w:hAnsi="Times New Roman" w:cs="Times New Roman"/>
          <w:szCs w:val="21"/>
        </w:rPr>
      </w:pPr>
    </w:p>
    <w:p w14:paraId="2B2A5031" w14:textId="77777777" w:rsidR="006E5DB2" w:rsidRPr="00FF4D80" w:rsidRDefault="006E5DB2" w:rsidP="006E5DB2">
      <w:pPr>
        <w:pStyle w:val="2"/>
        <w:spacing w:before="120" w:after="120" w:line="240" w:lineRule="auto"/>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提供可重复分析的网站和工具</w:t>
      </w:r>
    </w:p>
    <w:tbl>
      <w:tblPr>
        <w:tblStyle w:val="ab"/>
        <w:tblW w:w="0" w:type="auto"/>
        <w:jc w:val="center"/>
        <w:tblLayout w:type="fixed"/>
        <w:tblLook w:val="04A0" w:firstRow="1" w:lastRow="0" w:firstColumn="1" w:lastColumn="0" w:noHBand="0" w:noVBand="1"/>
      </w:tblPr>
      <w:tblGrid>
        <w:gridCol w:w="1780"/>
        <w:gridCol w:w="2893"/>
        <w:gridCol w:w="4507"/>
      </w:tblGrid>
      <w:tr w:rsidR="006E5DB2" w:rsidRPr="00AC7381" w14:paraId="4001992B" w14:textId="77777777" w:rsidTr="006E5DB2">
        <w:trPr>
          <w:trHeight w:val="340"/>
          <w:jc w:val="center"/>
        </w:trPr>
        <w:tc>
          <w:tcPr>
            <w:tcW w:w="1780" w:type="dxa"/>
            <w:vAlign w:val="center"/>
          </w:tcPr>
          <w:p w14:paraId="11532026" w14:textId="77777777" w:rsidR="006E5DB2" w:rsidRPr="00AC7381" w:rsidRDefault="006E5DB2" w:rsidP="00D9414A">
            <w:pPr>
              <w:spacing w:line="240" w:lineRule="exact"/>
              <w:jc w:val="center"/>
              <w:rPr>
                <w:rFonts w:ascii="Times New Roman" w:eastAsia="宋体" w:hAnsi="Times New Roman" w:cs="Times New Roman"/>
                <w:sz w:val="18"/>
                <w:szCs w:val="18"/>
              </w:rPr>
            </w:pPr>
            <w:r w:rsidRPr="00AC7381">
              <w:rPr>
                <w:rFonts w:ascii="Times New Roman" w:eastAsia="宋体" w:hAnsi="Times New Roman" w:cs="Times New Roman" w:hint="eastAsia"/>
                <w:sz w:val="18"/>
                <w:szCs w:val="18"/>
              </w:rPr>
              <w:t>资源名称</w:t>
            </w:r>
          </w:p>
        </w:tc>
        <w:tc>
          <w:tcPr>
            <w:tcW w:w="2893" w:type="dxa"/>
            <w:vAlign w:val="center"/>
          </w:tcPr>
          <w:p w14:paraId="3D051C0F" w14:textId="77777777" w:rsidR="006E5DB2" w:rsidRPr="00AC7381" w:rsidRDefault="006E5DB2" w:rsidP="00D9414A">
            <w:pPr>
              <w:spacing w:line="240" w:lineRule="exact"/>
              <w:jc w:val="center"/>
              <w:rPr>
                <w:rFonts w:ascii="Times New Roman" w:eastAsia="宋体" w:hAnsi="Times New Roman" w:cs="Times New Roman"/>
                <w:sz w:val="18"/>
                <w:szCs w:val="18"/>
              </w:rPr>
            </w:pPr>
            <w:r w:rsidRPr="00AC7381">
              <w:rPr>
                <w:rFonts w:ascii="Times New Roman" w:eastAsia="宋体" w:hAnsi="Times New Roman" w:cs="Times New Roman" w:hint="eastAsia"/>
                <w:sz w:val="18"/>
                <w:szCs w:val="18"/>
              </w:rPr>
              <w:t>链接</w:t>
            </w:r>
          </w:p>
        </w:tc>
        <w:tc>
          <w:tcPr>
            <w:tcW w:w="4507" w:type="dxa"/>
            <w:vAlign w:val="center"/>
          </w:tcPr>
          <w:p w14:paraId="08124584" w14:textId="77777777" w:rsidR="006E5DB2" w:rsidRPr="00AC7381" w:rsidRDefault="006E5DB2" w:rsidP="00D9414A">
            <w:pPr>
              <w:spacing w:line="240" w:lineRule="exact"/>
              <w:jc w:val="center"/>
              <w:rPr>
                <w:rFonts w:ascii="Times New Roman" w:eastAsia="宋体" w:hAnsi="Times New Roman" w:cs="Times New Roman"/>
                <w:sz w:val="18"/>
                <w:szCs w:val="18"/>
              </w:rPr>
            </w:pPr>
            <w:r w:rsidRPr="00AC7381">
              <w:rPr>
                <w:rFonts w:ascii="Times New Roman" w:eastAsia="宋体" w:hAnsi="Times New Roman" w:cs="Times New Roman" w:hint="eastAsia"/>
                <w:sz w:val="18"/>
                <w:szCs w:val="18"/>
              </w:rPr>
              <w:t>描述</w:t>
            </w:r>
          </w:p>
        </w:tc>
      </w:tr>
      <w:tr w:rsidR="006E5DB2" w:rsidRPr="00AC7381" w14:paraId="7CA73B3A" w14:textId="77777777" w:rsidTr="006E5DB2">
        <w:trPr>
          <w:jc w:val="center"/>
        </w:trPr>
        <w:tc>
          <w:tcPr>
            <w:tcW w:w="1780" w:type="dxa"/>
            <w:vAlign w:val="center"/>
          </w:tcPr>
          <w:p w14:paraId="185DD3A6" w14:textId="77777777" w:rsidR="006E5DB2" w:rsidRPr="00AC7381" w:rsidRDefault="006E5DB2" w:rsidP="00D9414A">
            <w:pPr>
              <w:spacing w:line="240" w:lineRule="exact"/>
              <w:rPr>
                <w:rFonts w:ascii="Times New Roman" w:eastAsia="宋体" w:hAnsi="Times New Roman" w:cs="Times New Roman"/>
                <w:sz w:val="18"/>
                <w:szCs w:val="18"/>
              </w:rPr>
            </w:pPr>
            <w:r w:rsidRPr="002D3541">
              <w:rPr>
                <w:rFonts w:ascii="Times New Roman" w:eastAsia="宋体" w:hAnsi="Times New Roman" w:cs="Times New Roman" w:hint="eastAsia"/>
                <w:sz w:val="18"/>
                <w:szCs w:val="18"/>
              </w:rPr>
              <w:t>组学原始数据归档库</w:t>
            </w:r>
            <w:r>
              <w:rPr>
                <w:rFonts w:ascii="Times New Roman" w:eastAsia="宋体" w:hAnsi="Times New Roman" w:cs="Times New Roman" w:hint="eastAsia"/>
                <w:sz w:val="18"/>
                <w:szCs w:val="18"/>
              </w:rPr>
              <w:t>(</w:t>
            </w:r>
            <w:r w:rsidRPr="00AC7381">
              <w:rPr>
                <w:rFonts w:ascii="Times New Roman" w:eastAsia="宋体" w:hAnsi="Times New Roman" w:cs="Times New Roman"/>
                <w:sz w:val="18"/>
                <w:szCs w:val="18"/>
              </w:rPr>
              <w:t>GSA</w:t>
            </w:r>
            <w:r>
              <w:rPr>
                <w:rFonts w:ascii="Times New Roman" w:eastAsia="宋体" w:hAnsi="Times New Roman" w:cs="Times New Roman"/>
                <w:sz w:val="18"/>
                <w:szCs w:val="18"/>
              </w:rPr>
              <w:t>)</w:t>
            </w:r>
          </w:p>
        </w:tc>
        <w:tc>
          <w:tcPr>
            <w:tcW w:w="2893" w:type="dxa"/>
            <w:vAlign w:val="center"/>
          </w:tcPr>
          <w:p w14:paraId="628D56A7" w14:textId="77777777" w:rsidR="006E5DB2" w:rsidRPr="00AC7381" w:rsidRDefault="004513B8" w:rsidP="00D9414A">
            <w:pPr>
              <w:spacing w:line="240" w:lineRule="exact"/>
              <w:rPr>
                <w:rFonts w:ascii="Times New Roman" w:eastAsia="宋体" w:hAnsi="Times New Roman" w:cs="Times New Roman"/>
                <w:sz w:val="18"/>
                <w:szCs w:val="18"/>
              </w:rPr>
            </w:pPr>
            <w:hyperlink r:id="rId35" w:history="1">
              <w:r w:rsidR="006E5DB2" w:rsidRPr="00AC7381">
                <w:rPr>
                  <w:rStyle w:val="aa"/>
                  <w:rFonts w:ascii="Times New Roman" w:eastAsia="宋体" w:hAnsi="Times New Roman" w:cs="Times New Roman"/>
                  <w:sz w:val="18"/>
                  <w:szCs w:val="18"/>
                </w:rPr>
                <w:t>http://gsa.big.ac.cn</w:t>
              </w:r>
            </w:hyperlink>
          </w:p>
        </w:tc>
        <w:tc>
          <w:tcPr>
            <w:tcW w:w="4507" w:type="dxa"/>
          </w:tcPr>
          <w:p w14:paraId="63422C38"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用于原始数据的存放和共享。优点是上传速度快，有中英文界面、</w:t>
            </w:r>
            <w:r>
              <w:rPr>
                <w:rFonts w:ascii="Times New Roman" w:eastAsia="宋体" w:hAnsi="Times New Roman" w:cs="Times New Roman" w:hint="eastAsia"/>
                <w:sz w:val="18"/>
                <w:szCs w:val="18"/>
              </w:rPr>
              <w:t>Q</w:t>
            </w:r>
            <w:r>
              <w:rPr>
                <w:rFonts w:ascii="Times New Roman" w:eastAsia="宋体" w:hAnsi="Times New Roman" w:cs="Times New Roman"/>
                <w:sz w:val="18"/>
                <w:szCs w:val="18"/>
              </w:rPr>
              <w:t>Q</w:t>
            </w:r>
            <w:r>
              <w:rPr>
                <w:rFonts w:ascii="Times New Roman" w:eastAsia="宋体" w:hAnsi="Times New Roman" w:cs="Times New Roman" w:hint="eastAsia"/>
                <w:sz w:val="18"/>
                <w:szCs w:val="18"/>
              </w:rPr>
              <w:t>、邮件技术支持，而且被各种杂志认可</w:t>
            </w:r>
          </w:p>
        </w:tc>
      </w:tr>
      <w:tr w:rsidR="006E5DB2" w:rsidRPr="00AC7381" w14:paraId="4F6F7F3C" w14:textId="77777777" w:rsidTr="006E5DB2">
        <w:trPr>
          <w:jc w:val="center"/>
        </w:trPr>
        <w:tc>
          <w:tcPr>
            <w:tcW w:w="1780" w:type="dxa"/>
            <w:vAlign w:val="center"/>
          </w:tcPr>
          <w:p w14:paraId="36982CF0" w14:textId="77777777" w:rsidR="006E5DB2" w:rsidRPr="00AC7381" w:rsidRDefault="006E5DB2" w:rsidP="00D9414A">
            <w:pPr>
              <w:spacing w:line="240" w:lineRule="exact"/>
              <w:rPr>
                <w:rFonts w:ascii="Times New Roman" w:eastAsia="宋体" w:hAnsi="Times New Roman" w:cs="Times New Roman"/>
                <w:sz w:val="18"/>
                <w:szCs w:val="18"/>
              </w:rPr>
            </w:pPr>
            <w:proofErr w:type="spellStart"/>
            <w:r w:rsidRPr="00AC7381">
              <w:rPr>
                <w:rFonts w:ascii="Times New Roman" w:eastAsia="宋体" w:hAnsi="Times New Roman" w:cs="Times New Roman"/>
                <w:sz w:val="18"/>
                <w:szCs w:val="18"/>
              </w:rPr>
              <w:t>Qiita</w:t>
            </w:r>
            <w:proofErr w:type="spellEnd"/>
          </w:p>
        </w:tc>
        <w:tc>
          <w:tcPr>
            <w:tcW w:w="2893" w:type="dxa"/>
            <w:vAlign w:val="center"/>
          </w:tcPr>
          <w:p w14:paraId="0700B940" w14:textId="77777777" w:rsidR="006E5DB2" w:rsidRPr="00AC7381" w:rsidRDefault="004513B8" w:rsidP="00D9414A">
            <w:pPr>
              <w:spacing w:line="240" w:lineRule="exact"/>
              <w:rPr>
                <w:rFonts w:ascii="Times New Roman" w:eastAsia="宋体" w:hAnsi="Times New Roman" w:cs="Times New Roman"/>
                <w:sz w:val="18"/>
                <w:szCs w:val="18"/>
              </w:rPr>
            </w:pPr>
            <w:hyperlink r:id="rId36" w:history="1">
              <w:r w:rsidR="006E5DB2" w:rsidRPr="00AC7381">
                <w:rPr>
                  <w:rStyle w:val="aa"/>
                  <w:rFonts w:ascii="Times New Roman" w:eastAsia="宋体" w:hAnsi="Times New Roman" w:cs="Times New Roman"/>
                  <w:sz w:val="18"/>
                  <w:szCs w:val="18"/>
                </w:rPr>
                <w:t>https://qiita.ucsd.edu</w:t>
              </w:r>
            </w:hyperlink>
          </w:p>
        </w:tc>
        <w:tc>
          <w:tcPr>
            <w:tcW w:w="4507" w:type="dxa"/>
          </w:tcPr>
          <w:p w14:paraId="41CF795B"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提供扩增子数据存储、分析、</w:t>
            </w:r>
            <w:proofErr w:type="gramStart"/>
            <w:r>
              <w:rPr>
                <w:rFonts w:ascii="Times New Roman" w:eastAsia="宋体" w:hAnsi="Times New Roman" w:cs="Times New Roman" w:hint="eastAsia"/>
                <w:sz w:val="18"/>
                <w:szCs w:val="18"/>
              </w:rPr>
              <w:t>跨研究</w:t>
            </w:r>
            <w:proofErr w:type="gramEnd"/>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课题比较</w:t>
            </w:r>
          </w:p>
        </w:tc>
      </w:tr>
      <w:tr w:rsidR="006E5DB2" w:rsidRPr="00AC7381" w14:paraId="2CB99527" w14:textId="77777777" w:rsidTr="006E5DB2">
        <w:trPr>
          <w:jc w:val="center"/>
        </w:trPr>
        <w:tc>
          <w:tcPr>
            <w:tcW w:w="1780" w:type="dxa"/>
            <w:vAlign w:val="center"/>
          </w:tcPr>
          <w:p w14:paraId="0370FF36" w14:textId="77777777" w:rsidR="006E5DB2" w:rsidRPr="00AC7381" w:rsidRDefault="006E5DB2" w:rsidP="00D9414A">
            <w:pPr>
              <w:spacing w:line="240" w:lineRule="exact"/>
              <w:rPr>
                <w:rFonts w:ascii="Times New Roman" w:eastAsia="宋体" w:hAnsi="Times New Roman" w:cs="Times New Roman"/>
                <w:sz w:val="18"/>
                <w:szCs w:val="18"/>
              </w:rPr>
            </w:pPr>
            <w:proofErr w:type="spellStart"/>
            <w:r w:rsidRPr="00AC7381">
              <w:rPr>
                <w:rFonts w:ascii="Times New Roman" w:eastAsia="宋体" w:hAnsi="Times New Roman" w:cs="Times New Roman"/>
                <w:sz w:val="18"/>
                <w:szCs w:val="18"/>
              </w:rPr>
              <w:t>MGnify</w:t>
            </w:r>
            <w:proofErr w:type="spellEnd"/>
          </w:p>
        </w:tc>
        <w:tc>
          <w:tcPr>
            <w:tcW w:w="2893" w:type="dxa"/>
            <w:vAlign w:val="center"/>
          </w:tcPr>
          <w:p w14:paraId="20FB6900" w14:textId="77777777" w:rsidR="006E5DB2" w:rsidRPr="00AC7381" w:rsidRDefault="004513B8" w:rsidP="00D9414A">
            <w:pPr>
              <w:spacing w:line="240" w:lineRule="exact"/>
              <w:rPr>
                <w:rFonts w:ascii="Times New Roman" w:eastAsia="宋体" w:hAnsi="Times New Roman" w:cs="Times New Roman"/>
                <w:sz w:val="18"/>
                <w:szCs w:val="18"/>
              </w:rPr>
            </w:pPr>
            <w:hyperlink r:id="rId37" w:history="1">
              <w:r w:rsidR="006E5DB2" w:rsidRPr="00AC7381">
                <w:rPr>
                  <w:rStyle w:val="aa"/>
                  <w:rFonts w:ascii="Times New Roman" w:eastAsia="宋体" w:hAnsi="Times New Roman" w:cs="Times New Roman"/>
                  <w:sz w:val="18"/>
                  <w:szCs w:val="18"/>
                </w:rPr>
                <w:t>https://www.ebi.ac.uk/metagenomics</w:t>
              </w:r>
            </w:hyperlink>
          </w:p>
        </w:tc>
        <w:tc>
          <w:tcPr>
            <w:tcW w:w="4507" w:type="dxa"/>
          </w:tcPr>
          <w:p w14:paraId="67F7E92F"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提供扩增子、宏基因组数据存储、共享、分析、</w:t>
            </w:r>
            <w:proofErr w:type="gramStart"/>
            <w:r>
              <w:rPr>
                <w:rFonts w:ascii="Times New Roman" w:eastAsia="宋体" w:hAnsi="Times New Roman" w:cs="Times New Roman" w:hint="eastAsia"/>
                <w:sz w:val="18"/>
                <w:szCs w:val="18"/>
              </w:rPr>
              <w:t>跨研究</w:t>
            </w:r>
            <w:proofErr w:type="gramEnd"/>
            <w:r>
              <w:rPr>
                <w:rFonts w:ascii="Times New Roman" w:eastAsia="宋体" w:hAnsi="Times New Roman" w:cs="Times New Roman" w:hint="eastAsia"/>
                <w:sz w:val="18"/>
                <w:szCs w:val="18"/>
              </w:rPr>
              <w:t>课题比较</w:t>
            </w:r>
          </w:p>
        </w:tc>
      </w:tr>
      <w:tr w:rsidR="006E5DB2" w:rsidRPr="00AC7381" w14:paraId="4EC93E17" w14:textId="77777777" w:rsidTr="006E5DB2">
        <w:trPr>
          <w:jc w:val="center"/>
        </w:trPr>
        <w:tc>
          <w:tcPr>
            <w:tcW w:w="1780" w:type="dxa"/>
            <w:vAlign w:val="center"/>
          </w:tcPr>
          <w:p w14:paraId="669BD447" w14:textId="77777777" w:rsidR="006E5DB2" w:rsidRPr="00AC7381" w:rsidRDefault="006E5DB2" w:rsidP="00D9414A">
            <w:pPr>
              <w:spacing w:line="240" w:lineRule="exact"/>
              <w:rPr>
                <w:rFonts w:ascii="Times New Roman" w:eastAsia="宋体" w:hAnsi="Times New Roman" w:cs="Times New Roman"/>
                <w:sz w:val="18"/>
                <w:szCs w:val="18"/>
              </w:rPr>
            </w:pPr>
            <w:proofErr w:type="spellStart"/>
            <w:r w:rsidRPr="00AC7381">
              <w:rPr>
                <w:rFonts w:ascii="Times New Roman" w:eastAsia="宋体" w:hAnsi="Times New Roman" w:cs="Times New Roman"/>
                <w:sz w:val="18"/>
                <w:szCs w:val="18"/>
              </w:rPr>
              <w:t>gcMeta</w:t>
            </w:r>
            <w:proofErr w:type="spellEnd"/>
          </w:p>
        </w:tc>
        <w:tc>
          <w:tcPr>
            <w:tcW w:w="2893" w:type="dxa"/>
            <w:vAlign w:val="center"/>
          </w:tcPr>
          <w:p w14:paraId="032BA334" w14:textId="77777777" w:rsidR="006E5DB2" w:rsidRPr="00AC7381" w:rsidRDefault="004513B8" w:rsidP="00D9414A">
            <w:pPr>
              <w:spacing w:line="240" w:lineRule="exact"/>
              <w:rPr>
                <w:rFonts w:ascii="Times New Roman" w:eastAsia="宋体" w:hAnsi="Times New Roman" w:cs="Times New Roman"/>
                <w:sz w:val="18"/>
                <w:szCs w:val="18"/>
              </w:rPr>
            </w:pPr>
            <w:hyperlink r:id="rId38" w:history="1">
              <w:r w:rsidR="006E5DB2" w:rsidRPr="00AC7381">
                <w:rPr>
                  <w:rStyle w:val="aa"/>
                  <w:rFonts w:ascii="Times New Roman" w:eastAsia="宋体" w:hAnsi="Times New Roman" w:cs="Times New Roman"/>
                  <w:sz w:val="18"/>
                  <w:szCs w:val="18"/>
                </w:rPr>
                <w:t>https://gcmeta.wdcm.org</w:t>
              </w:r>
            </w:hyperlink>
          </w:p>
        </w:tc>
        <w:tc>
          <w:tcPr>
            <w:tcW w:w="4507" w:type="dxa"/>
          </w:tcPr>
          <w:p w14:paraId="3C20BB96"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提供扩增子、宏基因组数据存储、共享、分析</w:t>
            </w:r>
          </w:p>
        </w:tc>
      </w:tr>
      <w:tr w:rsidR="006E5DB2" w:rsidRPr="00AC7381" w14:paraId="1E64C484" w14:textId="77777777" w:rsidTr="006E5DB2">
        <w:trPr>
          <w:jc w:val="center"/>
        </w:trPr>
        <w:tc>
          <w:tcPr>
            <w:tcW w:w="1780" w:type="dxa"/>
            <w:vAlign w:val="center"/>
          </w:tcPr>
          <w:p w14:paraId="195FC59C" w14:textId="77777777" w:rsidR="006E5DB2" w:rsidRPr="00AC7381" w:rsidRDefault="006E5DB2" w:rsidP="00D9414A">
            <w:pPr>
              <w:spacing w:line="240" w:lineRule="exact"/>
              <w:rPr>
                <w:rFonts w:ascii="Times New Roman" w:eastAsia="宋体" w:hAnsi="Times New Roman" w:cs="Times New Roman"/>
                <w:sz w:val="18"/>
                <w:szCs w:val="18"/>
              </w:rPr>
            </w:pPr>
            <w:r w:rsidRPr="00AC7381">
              <w:rPr>
                <w:rFonts w:ascii="Times New Roman" w:eastAsia="宋体" w:hAnsi="Times New Roman" w:cs="Times New Roman"/>
                <w:sz w:val="18"/>
                <w:szCs w:val="18"/>
              </w:rPr>
              <w:t>R Markdown</w:t>
            </w:r>
          </w:p>
        </w:tc>
        <w:tc>
          <w:tcPr>
            <w:tcW w:w="2893" w:type="dxa"/>
            <w:vAlign w:val="center"/>
          </w:tcPr>
          <w:p w14:paraId="0A2CAF91" w14:textId="77777777" w:rsidR="006E5DB2" w:rsidRPr="00AC7381" w:rsidRDefault="004513B8" w:rsidP="00D9414A">
            <w:pPr>
              <w:spacing w:line="240" w:lineRule="exact"/>
              <w:rPr>
                <w:rFonts w:ascii="Times New Roman" w:eastAsia="宋体" w:hAnsi="Times New Roman" w:cs="Times New Roman"/>
                <w:sz w:val="18"/>
                <w:szCs w:val="18"/>
              </w:rPr>
            </w:pPr>
            <w:hyperlink r:id="rId39" w:history="1">
              <w:r w:rsidR="006E5DB2" w:rsidRPr="00AC7381">
                <w:rPr>
                  <w:rStyle w:val="aa"/>
                  <w:rFonts w:ascii="Times New Roman" w:eastAsia="宋体" w:hAnsi="Times New Roman" w:cs="Times New Roman"/>
                  <w:sz w:val="18"/>
                  <w:szCs w:val="18"/>
                </w:rPr>
                <w:t>https://rmarkdown.rstudio.com</w:t>
              </w:r>
            </w:hyperlink>
          </w:p>
        </w:tc>
        <w:tc>
          <w:tcPr>
            <w:tcW w:w="4507" w:type="dxa"/>
          </w:tcPr>
          <w:p w14:paraId="6F58027F" w14:textId="77777777" w:rsidR="006E5DB2" w:rsidRPr="00AC7381" w:rsidRDefault="006E5DB2" w:rsidP="00D9414A">
            <w:pPr>
              <w:spacing w:line="240" w:lineRule="exact"/>
              <w:rPr>
                <w:rFonts w:ascii="Times New Roman" w:eastAsia="宋体" w:hAnsi="Times New Roman" w:cs="Times New Roman"/>
                <w:sz w:val="18"/>
                <w:szCs w:val="18"/>
              </w:rPr>
            </w:pPr>
            <w:r w:rsidRPr="002F2144">
              <w:rPr>
                <w:rFonts w:ascii="Times New Roman" w:eastAsia="宋体" w:hAnsi="Times New Roman" w:cs="Times New Roman" w:hint="eastAsia"/>
                <w:sz w:val="18"/>
                <w:szCs w:val="18"/>
              </w:rPr>
              <w:t>使用</w:t>
            </w:r>
            <w:r>
              <w:rPr>
                <w:rFonts w:ascii="Times New Roman" w:eastAsia="宋体" w:hAnsi="Times New Roman" w:cs="Times New Roman" w:hint="eastAsia"/>
                <w:sz w:val="18"/>
                <w:szCs w:val="18"/>
              </w:rPr>
              <w:t>R</w:t>
            </w:r>
            <w:r>
              <w:rPr>
                <w:rFonts w:ascii="Times New Roman" w:eastAsia="宋体" w:hAnsi="Times New Roman" w:cs="Times New Roman"/>
                <w:sz w:val="18"/>
                <w:szCs w:val="18"/>
              </w:rPr>
              <w:t>Studio</w:t>
            </w:r>
            <w:r w:rsidRPr="002F2144">
              <w:rPr>
                <w:rFonts w:ascii="Times New Roman" w:eastAsia="宋体" w:hAnsi="Times New Roman" w:cs="Times New Roman" w:hint="eastAsia"/>
                <w:sz w:val="18"/>
                <w:szCs w:val="18"/>
              </w:rPr>
              <w:t>将文本</w:t>
            </w:r>
            <w:r>
              <w:rPr>
                <w:rFonts w:ascii="Times New Roman" w:eastAsia="宋体" w:hAnsi="Times New Roman" w:cs="Times New Roman" w:hint="eastAsia"/>
                <w:sz w:val="18"/>
                <w:szCs w:val="18"/>
              </w:rPr>
              <w:t>、</w:t>
            </w:r>
            <w:r w:rsidRPr="002F2144">
              <w:rPr>
                <w:rFonts w:ascii="Times New Roman" w:eastAsia="宋体" w:hAnsi="Times New Roman" w:cs="Times New Roman" w:hint="eastAsia"/>
                <w:sz w:val="18"/>
                <w:szCs w:val="18"/>
              </w:rPr>
              <w:t>代码</w:t>
            </w:r>
            <w:r>
              <w:rPr>
                <w:rFonts w:ascii="Times New Roman" w:eastAsia="宋体" w:hAnsi="Times New Roman" w:cs="Times New Roman" w:hint="eastAsia"/>
                <w:sz w:val="18"/>
                <w:szCs w:val="18"/>
              </w:rPr>
              <w:t>、图片排版</w:t>
            </w:r>
            <w:r w:rsidRPr="002F2144">
              <w:rPr>
                <w:rFonts w:ascii="Times New Roman" w:eastAsia="宋体" w:hAnsi="Times New Roman" w:cs="Times New Roman" w:hint="eastAsia"/>
                <w:sz w:val="18"/>
                <w:szCs w:val="18"/>
              </w:rPr>
              <w:t>在一起，</w:t>
            </w:r>
            <w:r w:rsidRPr="002F2144">
              <w:rPr>
                <w:rFonts w:ascii="Times New Roman" w:eastAsia="宋体" w:hAnsi="Times New Roman" w:cs="Times New Roman"/>
                <w:sz w:val="18"/>
                <w:szCs w:val="18"/>
              </w:rPr>
              <w:t>生成格式精美的</w:t>
            </w:r>
            <w:r>
              <w:rPr>
                <w:rFonts w:ascii="Times New Roman" w:eastAsia="宋体" w:hAnsi="Times New Roman" w:cs="Times New Roman" w:hint="eastAsia"/>
                <w:sz w:val="18"/>
                <w:szCs w:val="18"/>
              </w:rPr>
              <w:t>p</w:t>
            </w:r>
            <w:r>
              <w:rPr>
                <w:rFonts w:ascii="Times New Roman" w:eastAsia="宋体" w:hAnsi="Times New Roman" w:cs="Times New Roman"/>
                <w:sz w:val="18"/>
                <w:szCs w:val="18"/>
              </w:rPr>
              <w:t>df/html/docx</w:t>
            </w:r>
            <w:r w:rsidRPr="002F2144">
              <w:rPr>
                <w:rFonts w:ascii="Times New Roman" w:eastAsia="宋体" w:hAnsi="Times New Roman" w:cs="Times New Roman"/>
                <w:sz w:val="18"/>
                <w:szCs w:val="18"/>
              </w:rPr>
              <w:t>报告</w:t>
            </w:r>
            <w:r>
              <w:rPr>
                <w:rFonts w:ascii="Times New Roman" w:eastAsia="宋体" w:hAnsi="Times New Roman" w:cs="Times New Roman" w:hint="eastAsia"/>
                <w:sz w:val="18"/>
                <w:szCs w:val="18"/>
              </w:rPr>
              <w:t>，此种方式</w:t>
            </w:r>
            <w:r w:rsidRPr="002F2144">
              <w:rPr>
                <w:rFonts w:ascii="Times New Roman" w:eastAsia="宋体" w:hAnsi="Times New Roman" w:cs="Times New Roman"/>
                <w:sz w:val="18"/>
                <w:szCs w:val="18"/>
              </w:rPr>
              <w:t>在微生物组研究中越来越受欢迎</w:t>
            </w:r>
          </w:p>
        </w:tc>
      </w:tr>
      <w:tr w:rsidR="006E5DB2" w:rsidRPr="00AC7381" w14:paraId="59605E6D" w14:textId="77777777" w:rsidTr="006E5DB2">
        <w:trPr>
          <w:jc w:val="center"/>
        </w:trPr>
        <w:tc>
          <w:tcPr>
            <w:tcW w:w="1780" w:type="dxa"/>
            <w:vAlign w:val="center"/>
          </w:tcPr>
          <w:p w14:paraId="1AD3B188" w14:textId="77777777" w:rsidR="006E5DB2" w:rsidRPr="00AC7381" w:rsidRDefault="006E5DB2" w:rsidP="00D9414A">
            <w:pPr>
              <w:spacing w:line="240" w:lineRule="exact"/>
              <w:rPr>
                <w:rFonts w:ascii="Times New Roman" w:eastAsia="宋体" w:hAnsi="Times New Roman" w:cs="Times New Roman"/>
                <w:sz w:val="18"/>
                <w:szCs w:val="18"/>
              </w:rPr>
            </w:pPr>
            <w:r w:rsidRPr="00AC7381">
              <w:rPr>
                <w:rFonts w:ascii="Times New Roman" w:eastAsia="宋体" w:hAnsi="Times New Roman" w:cs="Times New Roman"/>
                <w:sz w:val="18"/>
                <w:szCs w:val="18"/>
              </w:rPr>
              <w:t>R Graph Gallery</w:t>
            </w:r>
          </w:p>
        </w:tc>
        <w:tc>
          <w:tcPr>
            <w:tcW w:w="2893" w:type="dxa"/>
            <w:vAlign w:val="center"/>
          </w:tcPr>
          <w:p w14:paraId="464E5D03" w14:textId="77777777" w:rsidR="006E5DB2" w:rsidRPr="00AC7381" w:rsidRDefault="004513B8" w:rsidP="00D9414A">
            <w:pPr>
              <w:spacing w:line="240" w:lineRule="exact"/>
              <w:rPr>
                <w:rFonts w:ascii="Times New Roman" w:eastAsia="宋体" w:hAnsi="Times New Roman" w:cs="Times New Roman"/>
                <w:sz w:val="18"/>
                <w:szCs w:val="18"/>
              </w:rPr>
            </w:pPr>
            <w:hyperlink r:id="rId40" w:history="1">
              <w:r w:rsidR="006E5DB2" w:rsidRPr="00AC7381">
                <w:rPr>
                  <w:rStyle w:val="aa"/>
                  <w:rFonts w:ascii="Times New Roman" w:eastAsia="宋体" w:hAnsi="Times New Roman" w:cs="Times New Roman"/>
                  <w:sz w:val="18"/>
                  <w:szCs w:val="18"/>
                </w:rPr>
                <w:t>https://www.r-graph-gallery.com</w:t>
              </w:r>
            </w:hyperlink>
          </w:p>
        </w:tc>
        <w:tc>
          <w:tcPr>
            <w:tcW w:w="4507" w:type="dxa"/>
          </w:tcPr>
          <w:p w14:paraId="4753152E"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sz w:val="18"/>
                <w:szCs w:val="18"/>
              </w:rPr>
              <w:t>42</w:t>
            </w:r>
            <w:r>
              <w:rPr>
                <w:rFonts w:ascii="Times New Roman" w:eastAsia="宋体" w:hAnsi="Times New Roman" w:cs="Times New Roman" w:hint="eastAsia"/>
                <w:sz w:val="18"/>
                <w:szCs w:val="18"/>
              </w:rPr>
              <w:t>种图形的</w:t>
            </w:r>
            <w:r>
              <w:rPr>
                <w:rFonts w:ascii="Times New Roman" w:eastAsia="宋体" w:hAnsi="Times New Roman" w:cs="Times New Roman" w:hint="eastAsia"/>
                <w:sz w:val="18"/>
                <w:szCs w:val="18"/>
              </w:rPr>
              <w:t>R</w:t>
            </w:r>
            <w:r>
              <w:rPr>
                <w:rFonts w:ascii="Times New Roman" w:eastAsia="宋体" w:hAnsi="Times New Roman" w:cs="Times New Roman" w:hint="eastAsia"/>
                <w:sz w:val="18"/>
                <w:szCs w:val="18"/>
              </w:rPr>
              <w:t>代码</w:t>
            </w:r>
          </w:p>
        </w:tc>
      </w:tr>
      <w:tr w:rsidR="006E5DB2" w:rsidRPr="00AC7381" w14:paraId="6B276D46" w14:textId="77777777" w:rsidTr="006E5DB2">
        <w:trPr>
          <w:jc w:val="center"/>
        </w:trPr>
        <w:tc>
          <w:tcPr>
            <w:tcW w:w="1780" w:type="dxa"/>
            <w:vAlign w:val="center"/>
          </w:tcPr>
          <w:p w14:paraId="611357D5" w14:textId="77777777" w:rsidR="006E5DB2" w:rsidRPr="00AC7381" w:rsidRDefault="006E5DB2" w:rsidP="00D9414A">
            <w:pPr>
              <w:spacing w:line="240" w:lineRule="exact"/>
              <w:rPr>
                <w:rFonts w:ascii="Times New Roman" w:eastAsia="宋体" w:hAnsi="Times New Roman" w:cs="Times New Roman"/>
                <w:sz w:val="18"/>
                <w:szCs w:val="18"/>
              </w:rPr>
            </w:pPr>
            <w:r w:rsidRPr="00AC7381">
              <w:rPr>
                <w:rFonts w:ascii="Times New Roman" w:eastAsia="宋体" w:hAnsi="Times New Roman" w:cs="Times New Roman"/>
                <w:sz w:val="18"/>
                <w:szCs w:val="18"/>
              </w:rPr>
              <w:t>GitHub</w:t>
            </w:r>
          </w:p>
        </w:tc>
        <w:tc>
          <w:tcPr>
            <w:tcW w:w="2893" w:type="dxa"/>
            <w:vAlign w:val="center"/>
          </w:tcPr>
          <w:p w14:paraId="3E1D7739" w14:textId="77777777" w:rsidR="006E5DB2" w:rsidRPr="00AC7381" w:rsidRDefault="004513B8" w:rsidP="00D9414A">
            <w:pPr>
              <w:spacing w:line="240" w:lineRule="exact"/>
              <w:rPr>
                <w:rFonts w:ascii="Times New Roman" w:eastAsia="宋体" w:hAnsi="Times New Roman" w:cs="Times New Roman"/>
                <w:sz w:val="18"/>
                <w:szCs w:val="18"/>
              </w:rPr>
            </w:pPr>
            <w:hyperlink r:id="rId41" w:history="1">
              <w:r w:rsidR="006E5DB2" w:rsidRPr="00AC7381">
                <w:rPr>
                  <w:rStyle w:val="aa"/>
                  <w:rFonts w:ascii="Times New Roman" w:eastAsia="宋体" w:hAnsi="Times New Roman" w:cs="Times New Roman"/>
                  <w:sz w:val="18"/>
                  <w:szCs w:val="18"/>
                </w:rPr>
                <w:t>https://github.com</w:t>
              </w:r>
            </w:hyperlink>
          </w:p>
        </w:tc>
        <w:tc>
          <w:tcPr>
            <w:tcW w:w="4507" w:type="dxa"/>
          </w:tcPr>
          <w:p w14:paraId="0B738E51" w14:textId="77777777" w:rsidR="006E5DB2" w:rsidRPr="00AC7381" w:rsidRDefault="006E5DB2" w:rsidP="00D9414A">
            <w:pPr>
              <w:spacing w:line="240" w:lineRule="exact"/>
              <w:rPr>
                <w:rFonts w:ascii="Times New Roman" w:eastAsia="宋体" w:hAnsi="Times New Roman" w:cs="Times New Roman"/>
                <w:sz w:val="18"/>
                <w:szCs w:val="18"/>
              </w:rPr>
            </w:pPr>
            <w:r>
              <w:rPr>
                <w:rFonts w:ascii="Times New Roman" w:eastAsia="宋体" w:hAnsi="Times New Roman" w:cs="Times New Roman" w:hint="eastAsia"/>
                <w:sz w:val="18"/>
                <w:szCs w:val="18"/>
              </w:rPr>
              <w:t>用于存储代码的网站，具有检索功能</w:t>
            </w:r>
          </w:p>
        </w:tc>
      </w:tr>
    </w:tbl>
    <w:p w14:paraId="68D8D3DD" w14:textId="77777777" w:rsidR="006E5DB2" w:rsidRPr="006E5DB2" w:rsidRDefault="006E5DB2" w:rsidP="006E5DB2">
      <w:pPr>
        <w:rPr>
          <w:rFonts w:ascii="Times New Roman" w:eastAsia="宋体" w:hAnsi="Times New Roman" w:cs="Times New Roman"/>
          <w:szCs w:val="21"/>
        </w:rPr>
      </w:pPr>
    </w:p>
    <w:p w14:paraId="5169501D" w14:textId="77777777" w:rsidR="00A44E95" w:rsidRDefault="007A46FE" w:rsidP="007B50BA">
      <w:pPr>
        <w:ind w:firstLineChars="200" w:firstLine="420"/>
        <w:rPr>
          <w:rFonts w:ascii="Times New Roman" w:eastAsia="宋体" w:hAnsi="Times New Roman" w:cs="Times New Roman"/>
          <w:szCs w:val="21"/>
        </w:rPr>
      </w:pPr>
      <w:r w:rsidRPr="007A46FE">
        <w:rPr>
          <w:rFonts w:ascii="Times New Roman" w:eastAsia="宋体" w:hAnsi="Times New Roman" w:cs="Times New Roman" w:hint="eastAsia"/>
          <w:szCs w:val="21"/>
        </w:rPr>
        <w:t>相关分析用于揭示</w:t>
      </w:r>
      <w:r w:rsidR="00B20EF6">
        <w:rPr>
          <w:rFonts w:ascii="Times New Roman" w:eastAsia="宋体" w:hAnsi="Times New Roman" w:cs="Times New Roman" w:hint="eastAsia"/>
          <w:szCs w:val="21"/>
        </w:rPr>
        <w:t>特征</w:t>
      </w:r>
      <w:r w:rsidRPr="007A46FE">
        <w:rPr>
          <w:rFonts w:ascii="Times New Roman" w:eastAsia="宋体" w:hAnsi="Times New Roman" w:cs="Times New Roman" w:hint="eastAsia"/>
          <w:szCs w:val="21"/>
        </w:rPr>
        <w:t>和样本元数据</w:t>
      </w:r>
      <w:r w:rsidR="0097112F" w:rsidRPr="00425DF6">
        <w:rPr>
          <w:rFonts w:ascii="Times New Roman" w:eastAsia="宋体" w:hAnsi="Times New Roman" w:cs="Times New Roman" w:hint="eastAsia"/>
          <w:szCs w:val="21"/>
        </w:rPr>
        <w:t>（</w:t>
      </w:r>
      <w:r w:rsidR="0097112F" w:rsidRPr="00425DF6">
        <w:rPr>
          <w:rFonts w:ascii="Times New Roman" w:eastAsia="宋体" w:hAnsi="Times New Roman" w:cs="Times New Roman"/>
          <w:szCs w:val="21"/>
        </w:rPr>
        <w:t>sample metadata</w:t>
      </w:r>
      <w:r w:rsidR="0097112F" w:rsidRPr="00425DF6">
        <w:rPr>
          <w:rFonts w:ascii="Times New Roman" w:eastAsia="宋体" w:hAnsi="Times New Roman" w:cs="Times New Roman" w:hint="eastAsia"/>
          <w:szCs w:val="21"/>
        </w:rPr>
        <w:t>）</w:t>
      </w:r>
      <w:r w:rsidRPr="007A46FE">
        <w:rPr>
          <w:rFonts w:ascii="Times New Roman" w:eastAsia="宋体" w:hAnsi="Times New Roman" w:cs="Times New Roman" w:hint="eastAsia"/>
          <w:szCs w:val="21"/>
        </w:rPr>
        <w:t>之间的关联（</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3E</w:t>
      </w:r>
      <w:r w:rsidRPr="007A46FE">
        <w:rPr>
          <w:rFonts w:ascii="Times New Roman" w:eastAsia="宋体" w:hAnsi="Times New Roman" w:cs="Times New Roman"/>
          <w:szCs w:val="21"/>
        </w:rPr>
        <w:t>）</w:t>
      </w:r>
      <w:r w:rsidR="00B20EF6">
        <w:rPr>
          <w:rFonts w:ascii="Times New Roman" w:eastAsia="宋体" w:hAnsi="Times New Roman" w:cs="Times New Roman" w:hint="eastAsia"/>
          <w:szCs w:val="21"/>
        </w:rPr>
        <w:t>，常</w:t>
      </w:r>
      <w:r w:rsidRPr="007A46FE">
        <w:rPr>
          <w:rFonts w:ascii="Times New Roman" w:eastAsia="宋体" w:hAnsi="Times New Roman" w:cs="Times New Roman"/>
          <w:szCs w:val="21"/>
        </w:rPr>
        <w:t>用于识别分类群与环境因素（例如</w:t>
      </w:r>
      <w:r w:rsidRPr="007A46FE">
        <w:rPr>
          <w:rFonts w:ascii="Times New Roman" w:eastAsia="宋体" w:hAnsi="Times New Roman" w:cs="Times New Roman"/>
          <w:szCs w:val="21"/>
        </w:rPr>
        <w:t>pH</w:t>
      </w:r>
      <w:r w:rsidRPr="007A46FE">
        <w:rPr>
          <w:rFonts w:ascii="Times New Roman" w:eastAsia="宋体" w:hAnsi="Times New Roman" w:cs="Times New Roman"/>
          <w:szCs w:val="21"/>
        </w:rPr>
        <w:t>值</w:t>
      </w:r>
      <w:r w:rsidR="00425DF6">
        <w:rPr>
          <w:rFonts w:ascii="Times New Roman" w:eastAsia="宋体" w:hAnsi="Times New Roman" w:cs="Times New Roman" w:hint="eastAsia"/>
          <w:szCs w:val="21"/>
        </w:rPr>
        <w:t>、</w:t>
      </w:r>
      <w:r w:rsidRPr="007A46FE">
        <w:rPr>
          <w:rFonts w:ascii="Times New Roman" w:eastAsia="宋体" w:hAnsi="Times New Roman" w:cs="Times New Roman"/>
          <w:szCs w:val="21"/>
        </w:rPr>
        <w:t>经度和纬度）</w:t>
      </w:r>
      <w:r w:rsidR="00A9609F">
        <w:rPr>
          <w:rFonts w:ascii="Times New Roman" w:eastAsia="宋体" w:hAnsi="Times New Roman" w:cs="Times New Roman" w:hint="eastAsia"/>
          <w:szCs w:val="21"/>
        </w:rPr>
        <w:t>或</w:t>
      </w:r>
      <w:r w:rsidRPr="007A46FE">
        <w:rPr>
          <w:rFonts w:ascii="Times New Roman" w:eastAsia="宋体" w:hAnsi="Times New Roman" w:cs="Times New Roman"/>
          <w:szCs w:val="21"/>
        </w:rPr>
        <w:t>临床指标之间的关联，或用于识别在时间序列中影响微生物群和动态分类群的关键环境因素。</w:t>
      </w:r>
    </w:p>
    <w:p w14:paraId="503337F5" w14:textId="77777777" w:rsidR="00A44E95" w:rsidRPr="000C2D7F" w:rsidRDefault="00243246" w:rsidP="00897357">
      <w:pPr>
        <w:ind w:firstLineChars="200" w:firstLine="420"/>
        <w:rPr>
          <w:rFonts w:ascii="Times New Roman" w:eastAsia="宋体" w:hAnsi="Times New Roman" w:cs="Times New Roman"/>
          <w:szCs w:val="21"/>
        </w:rPr>
      </w:pPr>
      <w:r w:rsidRPr="000C2D7F">
        <w:rPr>
          <w:rFonts w:ascii="Times New Roman" w:eastAsia="宋体" w:hAnsi="Times New Roman" w:cs="Times New Roman" w:hint="eastAsia"/>
          <w:szCs w:val="21"/>
        </w:rPr>
        <w:t>网络分析从整体角度探讨了特征的共现</w:t>
      </w:r>
      <w:r w:rsidR="002B79D9" w:rsidRPr="000C2D7F">
        <w:rPr>
          <w:rFonts w:ascii="Times New Roman" w:eastAsia="宋体" w:hAnsi="Times New Roman" w:cs="Times New Roman" w:hint="eastAsia"/>
          <w:szCs w:val="21"/>
        </w:rPr>
        <w:t>性关系</w:t>
      </w:r>
      <w:r w:rsidRPr="000C2D7F">
        <w:rPr>
          <w:rFonts w:ascii="Times New Roman" w:eastAsia="宋体" w:hAnsi="Times New Roman" w:cs="Times New Roman" w:hint="eastAsia"/>
          <w:szCs w:val="21"/>
        </w:rPr>
        <w:t>（</w:t>
      </w:r>
      <w:r w:rsidRPr="00D70599">
        <w:rPr>
          <w:rFonts w:ascii="Times New Roman" w:eastAsia="宋体" w:hAnsi="Times New Roman" w:cs="Times New Roman" w:hint="eastAsia"/>
          <w:b/>
          <w:bCs/>
          <w:szCs w:val="21"/>
        </w:rPr>
        <w:t>图</w:t>
      </w:r>
      <w:r w:rsidRPr="00D70599">
        <w:rPr>
          <w:rFonts w:ascii="Times New Roman" w:eastAsia="宋体" w:hAnsi="Times New Roman" w:cs="Times New Roman"/>
          <w:b/>
          <w:bCs/>
          <w:szCs w:val="21"/>
        </w:rPr>
        <w:t>3F</w:t>
      </w:r>
      <w:r w:rsidRPr="000C2D7F">
        <w:rPr>
          <w:rFonts w:ascii="Times New Roman" w:eastAsia="宋体" w:hAnsi="Times New Roman" w:cs="Times New Roman" w:hint="eastAsia"/>
          <w:szCs w:val="21"/>
        </w:rPr>
        <w:t>）。相关网络的属性可能表示同时出现的分类单元或功能路径之间的潜在相互作用。</w:t>
      </w:r>
      <w:r w:rsidR="00A15D13" w:rsidRPr="000C2D7F">
        <w:rPr>
          <w:rFonts w:ascii="Times New Roman" w:eastAsia="宋体" w:hAnsi="Times New Roman" w:cs="Times New Roman" w:hint="eastAsia"/>
          <w:szCs w:val="21"/>
        </w:rPr>
        <w:t>相关系数和</w:t>
      </w:r>
      <w:r w:rsidR="00A15D13" w:rsidRPr="00D70599">
        <w:rPr>
          <w:rFonts w:ascii="Times New Roman" w:eastAsia="宋体" w:hAnsi="Times New Roman" w:cs="Times New Roman"/>
          <w:i/>
          <w:iCs/>
          <w:szCs w:val="21"/>
        </w:rPr>
        <w:t>P</w:t>
      </w:r>
      <w:r w:rsidR="00A15D13" w:rsidRPr="000C2D7F">
        <w:rPr>
          <w:rFonts w:ascii="Times New Roman" w:eastAsia="宋体" w:hAnsi="Times New Roman" w:cs="Times New Roman" w:hint="eastAsia"/>
          <w:szCs w:val="21"/>
        </w:rPr>
        <w:t>值的计算</w:t>
      </w:r>
      <w:r w:rsidRPr="000C2D7F">
        <w:rPr>
          <w:rFonts w:ascii="Times New Roman" w:eastAsia="宋体" w:hAnsi="Times New Roman" w:cs="Times New Roman" w:hint="eastAsia"/>
          <w:szCs w:val="21"/>
        </w:rPr>
        <w:t>可使用</w:t>
      </w:r>
      <w:r w:rsidR="00362D2F">
        <w:rPr>
          <w:rFonts w:ascii="Times New Roman" w:eastAsia="宋体" w:hAnsi="Times New Roman" w:cs="Times New Roman" w:hint="eastAsia"/>
          <w:szCs w:val="21"/>
        </w:rPr>
        <w:t>语言</w:t>
      </w:r>
      <w:r w:rsidRPr="000C2D7F">
        <w:rPr>
          <w:rFonts w:ascii="Times New Roman" w:eastAsia="宋体" w:hAnsi="Times New Roman" w:cs="Times New Roman"/>
          <w:szCs w:val="21"/>
        </w:rPr>
        <w:t>R</w:t>
      </w:r>
      <w:r w:rsidRPr="000C2D7F">
        <w:rPr>
          <w:rFonts w:ascii="Times New Roman" w:eastAsia="宋体" w:hAnsi="Times New Roman" w:cs="Times New Roman" w:hint="eastAsia"/>
          <w:szCs w:val="21"/>
        </w:rPr>
        <w:t>中的</w:t>
      </w:r>
      <w:proofErr w:type="spellStart"/>
      <w:r w:rsidRPr="00D70599">
        <w:rPr>
          <w:rFonts w:ascii="Times New Roman" w:eastAsia="宋体" w:hAnsi="Times New Roman" w:cs="Times New Roman"/>
          <w:i/>
          <w:iCs/>
          <w:szCs w:val="21"/>
        </w:rPr>
        <w:t>cor.test</w:t>
      </w:r>
      <w:proofErr w:type="spellEnd"/>
      <w:r w:rsidR="00166B1E" w:rsidRPr="00D70599">
        <w:rPr>
          <w:rFonts w:ascii="Times New Roman" w:eastAsia="宋体" w:hAnsi="Times New Roman" w:cs="Times New Roman"/>
          <w:i/>
          <w:iCs/>
          <w:szCs w:val="21"/>
        </w:rPr>
        <w:t>()</w:t>
      </w:r>
      <w:r w:rsidRPr="000C2D7F">
        <w:rPr>
          <w:rFonts w:ascii="Times New Roman" w:eastAsia="宋体" w:hAnsi="Times New Roman" w:cs="Times New Roman" w:hint="eastAsia"/>
          <w:szCs w:val="21"/>
        </w:rPr>
        <w:t>函数</w:t>
      </w:r>
      <w:r w:rsidR="009B5566" w:rsidRPr="000C2D7F">
        <w:rPr>
          <w:rFonts w:ascii="Times New Roman" w:eastAsia="宋体" w:hAnsi="Times New Roman" w:cs="Times New Roman" w:hint="eastAsia"/>
          <w:szCs w:val="21"/>
        </w:rPr>
        <w:t>，或者用</w:t>
      </w:r>
      <w:r w:rsidR="00362D2F">
        <w:rPr>
          <w:rFonts w:ascii="Times New Roman" w:eastAsia="宋体" w:hAnsi="Times New Roman" w:cs="Times New Roman" w:hint="eastAsia"/>
          <w:szCs w:val="21"/>
        </w:rPr>
        <w:t>专门为稀疏型微生物组数据开发</w:t>
      </w:r>
      <w:r w:rsidR="009B5566" w:rsidRPr="000C2D7F">
        <w:rPr>
          <w:rFonts w:ascii="Times New Roman" w:eastAsia="宋体" w:hAnsi="Times New Roman" w:cs="Times New Roman" w:hint="eastAsia"/>
          <w:szCs w:val="21"/>
        </w:rPr>
        <w:t>的</w:t>
      </w:r>
      <w:proofErr w:type="spellStart"/>
      <w:r w:rsidR="008B1653" w:rsidRPr="000C2D7F">
        <w:rPr>
          <w:rFonts w:ascii="Times New Roman" w:eastAsia="宋体" w:hAnsi="Times New Roman" w:cs="Times New Roman"/>
          <w:szCs w:val="21"/>
        </w:rPr>
        <w:t>SparCC</w:t>
      </w:r>
      <w:proofErr w:type="spellEnd"/>
      <w:r w:rsidR="008B1653" w:rsidRPr="000C2D7F">
        <w:rPr>
          <w:rFonts w:ascii="Times New Roman" w:eastAsia="宋体" w:hAnsi="Times New Roman" w:cs="Times New Roman" w:hint="eastAsia"/>
          <w:szCs w:val="21"/>
        </w:rPr>
        <w:t>包分析。</w:t>
      </w:r>
      <w:r w:rsidR="00897357" w:rsidRPr="000C2D7F">
        <w:rPr>
          <w:rFonts w:ascii="Times New Roman" w:eastAsia="宋体" w:hAnsi="Times New Roman" w:cs="Times New Roman" w:hint="eastAsia"/>
          <w:szCs w:val="21"/>
        </w:rPr>
        <w:t>网络的可视化和分析</w:t>
      </w:r>
      <w:r w:rsidRPr="000C2D7F">
        <w:rPr>
          <w:rFonts w:ascii="Times New Roman" w:eastAsia="宋体" w:hAnsi="Times New Roman" w:cs="Times New Roman" w:hint="eastAsia"/>
          <w:szCs w:val="21"/>
        </w:rPr>
        <w:t>还可以使用</w:t>
      </w:r>
      <w:r w:rsidRPr="000C2D7F">
        <w:rPr>
          <w:rFonts w:ascii="Times New Roman" w:eastAsia="宋体" w:hAnsi="Times New Roman" w:cs="Times New Roman"/>
          <w:szCs w:val="21"/>
        </w:rPr>
        <w:t>R</w:t>
      </w:r>
      <w:r w:rsidR="00362D2F">
        <w:rPr>
          <w:rFonts w:ascii="Times New Roman" w:eastAsia="宋体" w:hAnsi="Times New Roman" w:cs="Times New Roman" w:hint="eastAsia"/>
          <w:szCs w:val="21"/>
        </w:rPr>
        <w:t>语言</w:t>
      </w:r>
      <w:proofErr w:type="spellStart"/>
      <w:r w:rsidR="00897357" w:rsidRPr="000C2D7F">
        <w:rPr>
          <w:rFonts w:ascii="Times New Roman" w:eastAsia="宋体" w:hAnsi="Times New Roman" w:cs="Times New Roman"/>
          <w:szCs w:val="21"/>
        </w:rPr>
        <w:t>igraph</w:t>
      </w:r>
      <w:proofErr w:type="spellEnd"/>
      <w:r w:rsidR="00362D2F" w:rsidRPr="001C22D1">
        <w:rPr>
          <w:rFonts w:ascii="Times New Roman" w:eastAsia="宋体" w:hAnsi="Times New Roman" w:cs="Times New Roman" w:hint="eastAsia"/>
          <w:szCs w:val="21"/>
        </w:rPr>
        <w:t>包</w:t>
      </w:r>
      <w:r w:rsidR="00AF0078">
        <w:rPr>
          <w:rFonts w:ascii="Times New Roman" w:eastAsia="宋体" w:hAnsi="Times New Roman" w:cs="Times New Roman" w:hint="eastAsia"/>
          <w:szCs w:val="21"/>
        </w:rPr>
        <w:t>、</w:t>
      </w:r>
      <w:proofErr w:type="spellStart"/>
      <w:r w:rsidR="00AF0078">
        <w:rPr>
          <w:rFonts w:ascii="Times New Roman" w:eastAsia="宋体" w:hAnsi="Times New Roman" w:cs="Times New Roman" w:hint="eastAsia"/>
          <w:szCs w:val="21"/>
        </w:rPr>
        <w:t>C</w:t>
      </w:r>
      <w:r w:rsidR="00AF0078">
        <w:rPr>
          <w:rFonts w:ascii="Times New Roman" w:eastAsia="宋体" w:hAnsi="Times New Roman" w:cs="Times New Roman"/>
          <w:szCs w:val="21"/>
        </w:rPr>
        <w:t>ytoScape</w:t>
      </w:r>
      <w:proofErr w:type="spellEnd"/>
      <w:r w:rsidR="00AF0078">
        <w:rPr>
          <w:rFonts w:ascii="Times New Roman" w:eastAsia="宋体" w:hAnsi="Times New Roman" w:cs="Times New Roman" w:hint="eastAsia"/>
          <w:szCs w:val="21"/>
        </w:rPr>
        <w:t>、</w:t>
      </w:r>
      <w:r w:rsidRPr="000C2D7F">
        <w:rPr>
          <w:rFonts w:ascii="Times New Roman" w:eastAsia="宋体" w:hAnsi="Times New Roman" w:cs="Times New Roman"/>
          <w:szCs w:val="21"/>
        </w:rPr>
        <w:t>Gephi</w:t>
      </w:r>
      <w:r w:rsidR="00AF0078">
        <w:rPr>
          <w:rFonts w:ascii="Times New Roman" w:eastAsia="宋体" w:hAnsi="Times New Roman" w:cs="Times New Roman" w:hint="eastAsia"/>
          <w:szCs w:val="21"/>
        </w:rPr>
        <w:t>等软件实现</w:t>
      </w:r>
      <w:r w:rsidRPr="000C2D7F">
        <w:rPr>
          <w:rFonts w:ascii="Times New Roman" w:eastAsia="宋体" w:hAnsi="Times New Roman" w:cs="Times New Roman" w:hint="eastAsia"/>
          <w:szCs w:val="21"/>
        </w:rPr>
        <w:t>。网络分析</w:t>
      </w:r>
      <w:r w:rsidR="00453CAD" w:rsidRPr="000C2D7F">
        <w:rPr>
          <w:rFonts w:ascii="Times New Roman" w:eastAsia="宋体" w:hAnsi="Times New Roman" w:cs="Times New Roman" w:hint="eastAsia"/>
          <w:szCs w:val="21"/>
        </w:rPr>
        <w:t>可参考</w:t>
      </w:r>
      <w:r w:rsidRPr="000C2D7F">
        <w:rPr>
          <w:rFonts w:ascii="Times New Roman" w:eastAsia="宋体" w:hAnsi="Times New Roman" w:cs="Times New Roman" w:hint="eastAsia"/>
          <w:szCs w:val="21"/>
        </w:rPr>
        <w:t>几个很好的例子，例如探索门或模块分布的研究</w:t>
      </w:r>
      <w:r w:rsidR="00D05662" w:rsidRPr="00D70599">
        <w:rPr>
          <w:rFonts w:ascii="Times New Roman" w:eastAsia="宋体" w:hAnsi="Times New Roman" w:cs="Times New Roman"/>
          <w:szCs w:val="21"/>
        </w:rPr>
        <w:fldChar w:fldCharType="begin"/>
      </w:r>
      <w:r w:rsidR="00F634A1" w:rsidRPr="00D70599">
        <w:rPr>
          <w:rFonts w:ascii="Times New Roman" w:eastAsia="宋体" w:hAnsi="Times New Roman" w:cs="Times New Roman"/>
          <w:szCs w:val="21"/>
        </w:rPr>
        <w:instrText xml:space="preserve"> ADDIN EN.CITE &lt;EndNote&gt;&lt;Cite&gt;&lt;Author&gt;Fan&lt;/Author&gt;&lt;Year&gt;2019&lt;/Year&gt;&lt;RecNum&gt;487&lt;/RecNum&gt;&lt;DisplayText&gt;(Fan et al., 2019)&lt;/DisplayText&gt;&lt;record&gt;&lt;rec-number&gt;487&lt;/rec-number&gt;&lt;foreign-keys&gt;&lt;key app="EN" db-id="vstwvrevg90p50eed995xsvpzfste2atavda" timestamp="1572877746" guid="c5af9c0c-c7d5-4e69-a3d4-2570b22e865f"&gt;487&lt;/key&gt;&lt;/foreign-keys&gt;&lt;ref-type name="Journal Article"&gt;17&lt;/ref-type&gt;&lt;contributors&gt;&lt;authors&gt;&lt;author&gt;Fan, Kunkun&lt;/author&gt;&lt;author&gt;Delgado-Baquerizo, Manuel&lt;/author&gt;&lt;author&gt;Guo, Xisheng&lt;/author&gt;&lt;author&gt;Wang, Daozhong&lt;/author&gt;&lt;author&gt;Wu, Yanying&lt;/author&gt;&lt;author&gt;Zhu, Mo&lt;/author&gt;&lt;author&gt;Yu, Wei&lt;/author&gt;&lt;author&gt;Yao, Huaiying&lt;/author&gt;&lt;author&gt;Zhu, Yong-guan&lt;/author&gt;&lt;author&gt;Chu, Haiyan&lt;/author&gt;&lt;/authors&gt;&lt;/contributors&gt;&lt;titles&gt;&lt;title&gt;Suppressed N fixation and diazotrophs after four decades of fertilization&lt;/title&gt;&lt;secondary-title&gt;Microbiome&lt;/secondary-title&gt;&lt;/titles&gt;&lt;periodical&gt;&lt;full-title&gt;Microbiome&lt;/full-title&gt;&lt;/periodical&gt;&lt;pages&gt;143&lt;/pages&gt;&lt;volume&gt;7&lt;/volume&gt;&lt;number&gt;1&lt;/number&gt;&lt;dates&gt;&lt;year&gt;2019&lt;/year&gt;&lt;pub-dates&gt;&lt;date&gt;2019/10/31&lt;/date&gt;&lt;/pub-dates&gt;&lt;/dates&gt;&lt;isbn&gt;2049-2618&lt;/isbn&gt;&lt;urls&gt;&lt;related-urls&gt;&lt;url&gt;https://doi.org/10.1186/s40168-019-0757-8&lt;/url&gt;&lt;/related-urls&gt;&lt;/urls&gt;&lt;electronic-resource-num&gt;10.1186/s40168-019-0757-8&lt;/electronic-resource-num&gt;&lt;/record&gt;&lt;/Cite&gt;&lt;/EndNote&gt;</w:instrText>
      </w:r>
      <w:r w:rsidR="00D05662" w:rsidRPr="00D70599">
        <w:rPr>
          <w:rFonts w:ascii="Times New Roman" w:eastAsia="宋体" w:hAnsi="Times New Roman" w:cs="Times New Roman"/>
          <w:szCs w:val="21"/>
        </w:rPr>
        <w:fldChar w:fldCharType="separate"/>
      </w:r>
      <w:r w:rsidR="00F634A1" w:rsidRPr="00D70599">
        <w:rPr>
          <w:rFonts w:ascii="Times New Roman" w:eastAsia="宋体" w:hAnsi="Times New Roman" w:cs="Times New Roman"/>
          <w:noProof/>
          <w:szCs w:val="21"/>
        </w:rPr>
        <w:t>(Fan et al., 2019)</w:t>
      </w:r>
      <w:r w:rsidR="00D05662" w:rsidRPr="00D70599">
        <w:rPr>
          <w:rFonts w:ascii="Times New Roman" w:eastAsia="宋体" w:hAnsi="Times New Roman" w:cs="Times New Roman"/>
          <w:szCs w:val="21"/>
        </w:rPr>
        <w:fldChar w:fldCharType="end"/>
      </w:r>
      <w:r w:rsidRPr="000C2D7F">
        <w:rPr>
          <w:rFonts w:ascii="Times New Roman" w:eastAsia="宋体" w:hAnsi="Times New Roman" w:cs="Times New Roman" w:hint="eastAsia"/>
          <w:szCs w:val="21"/>
        </w:rPr>
        <w:t>或</w:t>
      </w:r>
      <w:r w:rsidR="0068399A" w:rsidRPr="000C2D7F">
        <w:rPr>
          <w:rFonts w:ascii="Times New Roman" w:eastAsia="宋体" w:hAnsi="Times New Roman" w:cs="Times New Roman" w:hint="eastAsia"/>
          <w:szCs w:val="21"/>
        </w:rPr>
        <w:t>显示时间</w:t>
      </w:r>
      <w:r w:rsidR="000E25C9">
        <w:rPr>
          <w:rFonts w:ascii="Times New Roman" w:eastAsia="宋体" w:hAnsi="Times New Roman" w:cs="Times New Roman" w:hint="eastAsia"/>
          <w:szCs w:val="21"/>
        </w:rPr>
        <w:t>序列上</w:t>
      </w:r>
      <w:r w:rsidR="0068399A" w:rsidRPr="000C2D7F">
        <w:rPr>
          <w:rFonts w:ascii="Times New Roman" w:eastAsia="宋体" w:hAnsi="Times New Roman" w:cs="Times New Roman" w:hint="eastAsia"/>
          <w:szCs w:val="21"/>
        </w:rPr>
        <w:t>趋势的研究</w:t>
      </w:r>
      <w:r w:rsidR="00D05662" w:rsidRPr="00D70599">
        <w:rPr>
          <w:rFonts w:ascii="Times New Roman" w:eastAsia="宋体" w:hAnsi="Times New Roman" w:cs="Times New Roman"/>
          <w:szCs w:val="21"/>
        </w:rPr>
        <w:fldChar w:fldCharType="begin"/>
      </w:r>
      <w:r w:rsidR="00F634A1" w:rsidRPr="00D70599">
        <w:rPr>
          <w:rFonts w:ascii="Times New Roman" w:eastAsia="宋体" w:hAnsi="Times New Roman" w:cs="Times New Roman"/>
          <w:szCs w:val="21"/>
        </w:rPr>
        <w:instrText xml:space="preserve"> ADDIN EN.CITE &lt;EndNote&gt;&lt;Cite&gt;&lt;Author&gt;Wang&lt;/Author&gt;&lt;Year&gt;2019&lt;/Year&gt;&lt;RecNum&gt;271&lt;/RecNum&gt;&lt;DisplayText&gt;(Wang et al., 2019)&lt;/DisplayText&gt;&lt;record&gt;&lt;rec-number&gt;271&lt;/rec-number&gt;&lt;foreign-keys&gt;&lt;key app="EN" db-id="vstwvrevg90p50eed995xsvpzfste2atavda" timestamp="1561460740" guid="85989d77-61f5-47d8-a33a-34a02535577e"&gt;271&lt;/key&gt;&lt;key app="ENWeb" db-id=""&gt;0&lt;/key&gt;&lt;/foreign-keys&gt;&lt;ref-type name="Journal Article"&gt;17&lt;/ref-type&gt;&lt;contributors&gt;&lt;authors&gt;&lt;author&gt;Wang, Jinfeng&lt;/author&gt;&lt;author&gt;Jia, Zhen&lt;/author&gt;&lt;author&gt;Zhang, Bing&lt;/author&gt;&lt;author&gt;Peng, Lei&lt;/author&gt;&lt;author&gt;Zhao, Fangqing&lt;/author&gt;&lt;/authors&gt;&lt;/contributors&gt;&lt;titles&gt;&lt;title&gt;Tracing the accumulation of in vivo human oral microbiota elucidates microbial community dynamics at the gateway to the GI tract&lt;/title&gt;&lt;secondary-title&gt;Gut&lt;/secondary-title&gt;&lt;/titles&gt;&lt;periodical&gt;&lt;full-title&gt;Gut&lt;/full-title&gt;&lt;/periodical&gt;&lt;pages&gt;gutjnl-2019-318977&lt;/pages&gt;&lt;dates&gt;&lt;year&gt;2019&lt;/year&gt;&lt;/dates&gt;&lt;urls&gt;&lt;related-urls&gt;&lt;url&gt;https://gut.bmj.com/content/gutjnl/early/2019/06/12/gutjnl-2019-318977.full.pdf&lt;/url&gt;&lt;/related-urls&gt;&lt;/urls&gt;&lt;electronic-resource-num&gt;10.1136/gutjnl-2019-318977&lt;/electronic-resource-num&gt;&lt;/record&gt;&lt;/Cite&gt;&lt;/EndNote&gt;</w:instrText>
      </w:r>
      <w:r w:rsidR="00D05662" w:rsidRPr="00D70599">
        <w:rPr>
          <w:rFonts w:ascii="Times New Roman" w:eastAsia="宋体" w:hAnsi="Times New Roman" w:cs="Times New Roman"/>
          <w:szCs w:val="21"/>
        </w:rPr>
        <w:fldChar w:fldCharType="separate"/>
      </w:r>
      <w:r w:rsidR="00F634A1" w:rsidRPr="00D70599">
        <w:rPr>
          <w:rFonts w:ascii="Times New Roman" w:eastAsia="宋体" w:hAnsi="Times New Roman" w:cs="Times New Roman"/>
          <w:noProof/>
          <w:szCs w:val="21"/>
        </w:rPr>
        <w:t>(Wang et al., 2019)</w:t>
      </w:r>
      <w:r w:rsidR="00D05662" w:rsidRPr="00D70599">
        <w:rPr>
          <w:rFonts w:ascii="Times New Roman" w:eastAsia="宋体" w:hAnsi="Times New Roman" w:cs="Times New Roman"/>
          <w:szCs w:val="21"/>
        </w:rPr>
        <w:fldChar w:fldCharType="end"/>
      </w:r>
      <w:r w:rsidRPr="000C2D7F">
        <w:rPr>
          <w:rFonts w:ascii="Times New Roman" w:eastAsia="宋体" w:hAnsi="Times New Roman" w:cs="Times New Roman" w:hint="eastAsia"/>
          <w:szCs w:val="21"/>
        </w:rPr>
        <w:t>。</w:t>
      </w:r>
    </w:p>
    <w:p w14:paraId="6F4893E2" w14:textId="2FBFD2DD" w:rsidR="00787F9D" w:rsidRDefault="007549C5" w:rsidP="00572867">
      <w:pPr>
        <w:ind w:firstLineChars="200" w:firstLine="420"/>
        <w:rPr>
          <w:rFonts w:ascii="Times New Roman" w:eastAsia="宋体" w:hAnsi="Times New Roman" w:cs="Times New Roman"/>
          <w:szCs w:val="21"/>
        </w:rPr>
      </w:pPr>
      <w:r w:rsidRPr="00EF56B6">
        <w:rPr>
          <w:rFonts w:ascii="Times New Roman" w:eastAsia="宋体" w:hAnsi="Times New Roman" w:cs="Times New Roman" w:hint="eastAsia"/>
          <w:color w:val="000000" w:themeColor="text1"/>
          <w:szCs w:val="21"/>
        </w:rPr>
        <w:t>机器学习是人工智能的一个分支，可以从数据中学习</w:t>
      </w:r>
      <w:r w:rsidR="000E25C9" w:rsidRPr="00EF56B6">
        <w:rPr>
          <w:rFonts w:ascii="Times New Roman" w:eastAsia="宋体" w:hAnsi="Times New Roman" w:cs="Times New Roman" w:hint="eastAsia"/>
          <w:color w:val="000000" w:themeColor="text1"/>
          <w:szCs w:val="21"/>
        </w:rPr>
        <w:t>、</w:t>
      </w:r>
      <w:r w:rsidRPr="00EF56B6">
        <w:rPr>
          <w:rFonts w:ascii="Times New Roman" w:eastAsia="宋体" w:hAnsi="Times New Roman" w:cs="Times New Roman" w:hint="eastAsia"/>
          <w:color w:val="000000" w:themeColor="text1"/>
          <w:szCs w:val="21"/>
        </w:rPr>
        <w:t>识别模式并做出决策（</w:t>
      </w:r>
      <w:r w:rsidRPr="00EF56B6">
        <w:rPr>
          <w:rFonts w:ascii="Times New Roman" w:eastAsia="宋体" w:hAnsi="Times New Roman" w:cs="Times New Roman" w:hint="eastAsia"/>
          <w:b/>
          <w:bCs/>
          <w:color w:val="000000" w:themeColor="text1"/>
          <w:szCs w:val="21"/>
        </w:rPr>
        <w:t>图</w:t>
      </w:r>
      <w:r w:rsidRPr="00EF56B6">
        <w:rPr>
          <w:rFonts w:ascii="Times New Roman" w:eastAsia="宋体" w:hAnsi="Times New Roman" w:cs="Times New Roman"/>
          <w:b/>
          <w:bCs/>
          <w:color w:val="000000" w:themeColor="text1"/>
          <w:szCs w:val="21"/>
        </w:rPr>
        <w:t>3G</w:t>
      </w:r>
      <w:r w:rsidRPr="00EF56B6">
        <w:rPr>
          <w:rFonts w:ascii="Times New Roman" w:eastAsia="宋体" w:hAnsi="Times New Roman" w:cs="Times New Roman"/>
          <w:color w:val="000000" w:themeColor="text1"/>
          <w:szCs w:val="21"/>
        </w:rPr>
        <w:t>）。在微生</w:t>
      </w:r>
      <w:r w:rsidRPr="007549C5">
        <w:rPr>
          <w:rFonts w:ascii="Times New Roman" w:eastAsia="宋体" w:hAnsi="Times New Roman" w:cs="Times New Roman"/>
          <w:szCs w:val="21"/>
        </w:rPr>
        <w:t>物组研究中，机器学习用于特定特征的</w:t>
      </w:r>
      <w:r w:rsidR="00D60B8F">
        <w:rPr>
          <w:rFonts w:ascii="Times New Roman" w:eastAsia="宋体" w:hAnsi="Times New Roman" w:cs="Times New Roman" w:hint="eastAsia"/>
          <w:szCs w:val="21"/>
        </w:rPr>
        <w:t>物种</w:t>
      </w:r>
      <w:r w:rsidRPr="007549C5">
        <w:rPr>
          <w:rFonts w:ascii="Times New Roman" w:eastAsia="宋体" w:hAnsi="Times New Roman" w:cs="Times New Roman"/>
          <w:szCs w:val="21"/>
        </w:rPr>
        <w:t>分类</w:t>
      </w:r>
      <w:r w:rsidR="000E25C9">
        <w:rPr>
          <w:rFonts w:ascii="Times New Roman" w:eastAsia="宋体" w:hAnsi="Times New Roman" w:cs="Times New Roman" w:hint="eastAsia"/>
          <w:szCs w:val="21"/>
        </w:rPr>
        <w:t>、</w:t>
      </w:r>
      <w:r w:rsidRPr="007549C5">
        <w:rPr>
          <w:rFonts w:ascii="Times New Roman" w:eastAsia="宋体" w:hAnsi="Times New Roman" w:cs="Times New Roman"/>
          <w:szCs w:val="21"/>
        </w:rPr>
        <w:t>β</w:t>
      </w:r>
      <w:r w:rsidRPr="007549C5">
        <w:rPr>
          <w:rFonts w:ascii="Times New Roman" w:eastAsia="宋体" w:hAnsi="Times New Roman" w:cs="Times New Roman"/>
          <w:szCs w:val="21"/>
        </w:rPr>
        <w:t>多样性分析</w:t>
      </w:r>
      <w:r w:rsidR="000E25C9">
        <w:rPr>
          <w:rFonts w:ascii="Times New Roman" w:eastAsia="宋体" w:hAnsi="Times New Roman" w:cs="Times New Roman" w:hint="eastAsia"/>
          <w:szCs w:val="21"/>
        </w:rPr>
        <w:t>、</w:t>
      </w:r>
      <w:r w:rsidRPr="007549C5">
        <w:rPr>
          <w:rFonts w:ascii="Times New Roman" w:eastAsia="宋体" w:hAnsi="Times New Roman" w:cs="Times New Roman"/>
          <w:szCs w:val="21"/>
        </w:rPr>
        <w:t>分箱和</w:t>
      </w:r>
      <w:r w:rsidR="000E25C9">
        <w:rPr>
          <w:rFonts w:ascii="Times New Roman" w:eastAsia="宋体" w:hAnsi="Times New Roman" w:cs="Times New Roman" w:hint="eastAsia"/>
          <w:szCs w:val="21"/>
        </w:rPr>
        <w:t>组</w:t>
      </w:r>
      <w:r w:rsidR="00D60B8F">
        <w:rPr>
          <w:rFonts w:ascii="Times New Roman" w:eastAsia="宋体" w:hAnsi="Times New Roman" w:cs="Times New Roman" w:hint="eastAsia"/>
          <w:szCs w:val="21"/>
        </w:rPr>
        <w:t>成</w:t>
      </w:r>
      <w:r w:rsidRPr="007549C5">
        <w:rPr>
          <w:rFonts w:ascii="Times New Roman" w:eastAsia="宋体" w:hAnsi="Times New Roman" w:cs="Times New Roman"/>
          <w:szCs w:val="21"/>
        </w:rPr>
        <w:t>分析</w:t>
      </w:r>
      <w:r w:rsidR="00D60B8F" w:rsidRPr="00FA4A93">
        <w:rPr>
          <w:rFonts w:ascii="Times New Roman" w:eastAsia="宋体" w:hAnsi="Times New Roman" w:cs="Times New Roman" w:hint="eastAsia"/>
          <w:szCs w:val="21"/>
        </w:rPr>
        <w:t>（</w:t>
      </w:r>
      <w:r w:rsidR="00D60B8F" w:rsidRPr="00FA4A93">
        <w:rPr>
          <w:rFonts w:ascii="Times New Roman" w:eastAsia="宋体" w:hAnsi="Times New Roman" w:cs="Times New Roman"/>
          <w:szCs w:val="21"/>
        </w:rPr>
        <w:t>compositional analysis</w:t>
      </w:r>
      <w:r w:rsidR="00D60B8F" w:rsidRPr="00FA4A93">
        <w:rPr>
          <w:rFonts w:ascii="Times New Roman" w:eastAsia="宋体" w:hAnsi="Times New Roman" w:cs="Times New Roman" w:hint="eastAsia"/>
          <w:szCs w:val="21"/>
        </w:rPr>
        <w:t>）</w:t>
      </w:r>
      <w:r w:rsidRPr="007549C5">
        <w:rPr>
          <w:rFonts w:ascii="Times New Roman" w:eastAsia="宋体" w:hAnsi="Times New Roman" w:cs="Times New Roman"/>
          <w:szCs w:val="21"/>
        </w:rPr>
        <w:t>。常用的机器学习方法包括随机森林，</w:t>
      </w:r>
      <w:proofErr w:type="spellStart"/>
      <w:r w:rsidRPr="007549C5">
        <w:rPr>
          <w:rFonts w:ascii="Times New Roman" w:eastAsia="宋体" w:hAnsi="Times New Roman" w:cs="Times New Roman"/>
          <w:szCs w:val="21"/>
        </w:rPr>
        <w:t>Adaboost</w:t>
      </w:r>
      <w:proofErr w:type="spellEnd"/>
      <w:r w:rsidRPr="007549C5">
        <w:rPr>
          <w:rFonts w:ascii="Times New Roman" w:eastAsia="宋体" w:hAnsi="Times New Roman" w:cs="Times New Roman"/>
          <w:szCs w:val="21"/>
        </w:rPr>
        <w:t>和深度学习</w:t>
      </w:r>
      <w:r w:rsidR="004F7B0E">
        <w:rPr>
          <w:rFonts w:ascii="Times New Roman" w:eastAsia="宋体" w:hAnsi="Times New Roman" w:cs="Times New Roman" w:hint="eastAsia"/>
          <w:szCs w:val="21"/>
        </w:rPr>
        <w:t>等</w:t>
      </w:r>
      <w:r w:rsidRPr="007549C5">
        <w:rPr>
          <w:rFonts w:ascii="Times New Roman" w:eastAsia="宋体" w:hAnsi="Times New Roman" w:cs="Times New Roman"/>
          <w:szCs w:val="21"/>
        </w:rPr>
        <w:t>，</w:t>
      </w:r>
      <w:r w:rsidR="00D1116B">
        <w:rPr>
          <w:rFonts w:ascii="Times New Roman" w:eastAsia="宋体" w:hAnsi="Times New Roman" w:cs="Times New Roman" w:hint="eastAsia"/>
          <w:szCs w:val="21"/>
        </w:rPr>
        <w:t>他们可以用于“分类”和“回归”</w:t>
      </w:r>
      <w:r w:rsidRPr="007549C5">
        <w:rPr>
          <w:rFonts w:ascii="Times New Roman" w:eastAsia="宋体" w:hAnsi="Times New Roman" w:cs="Times New Roman"/>
          <w:szCs w:val="21"/>
        </w:rPr>
        <w:t>（</w:t>
      </w:r>
      <w:r w:rsidRPr="00D70599">
        <w:rPr>
          <w:rFonts w:ascii="Times New Roman" w:eastAsia="宋体" w:hAnsi="Times New Roman" w:cs="Times New Roman" w:hint="eastAsia"/>
          <w:b/>
          <w:bCs/>
          <w:szCs w:val="21"/>
        </w:rPr>
        <w:t>表</w:t>
      </w:r>
      <w:r w:rsidRPr="00D70599">
        <w:rPr>
          <w:rFonts w:ascii="Times New Roman" w:eastAsia="宋体" w:hAnsi="Times New Roman" w:cs="Times New Roman"/>
          <w:b/>
          <w:bCs/>
          <w:szCs w:val="21"/>
        </w:rPr>
        <w:t>2</w:t>
      </w:r>
      <w:r w:rsidRPr="007549C5">
        <w:rPr>
          <w:rFonts w:ascii="Times New Roman" w:eastAsia="宋体" w:hAnsi="Times New Roman" w:cs="Times New Roman"/>
          <w:szCs w:val="21"/>
        </w:rPr>
        <w:t>）。</w:t>
      </w:r>
      <w:r w:rsidR="00D1116B">
        <w:rPr>
          <w:rFonts w:ascii="Times New Roman" w:eastAsia="宋体" w:hAnsi="Times New Roman" w:cs="Times New Roman" w:hint="eastAsia"/>
          <w:szCs w:val="21"/>
        </w:rPr>
        <w:t>注：“分类”是指应变量为</w:t>
      </w:r>
      <w:r w:rsidR="00F4794C">
        <w:rPr>
          <w:rFonts w:ascii="Times New Roman" w:eastAsia="宋体" w:hAnsi="Times New Roman" w:cs="Times New Roman" w:hint="eastAsia"/>
          <w:szCs w:val="21"/>
        </w:rPr>
        <w:t>分类变量，比如患病和未患病；“回归”是指应变量为连续型变量</w:t>
      </w:r>
      <w:r w:rsidR="00DB094E">
        <w:rPr>
          <w:rFonts w:ascii="Times New Roman" w:eastAsia="宋体" w:hAnsi="Times New Roman" w:cs="Times New Roman" w:hint="eastAsia"/>
          <w:szCs w:val="21"/>
        </w:rPr>
        <w:t>，如时间</w:t>
      </w:r>
      <w:r w:rsidR="00F4794C">
        <w:rPr>
          <w:rFonts w:ascii="Times New Roman" w:eastAsia="宋体" w:hAnsi="Times New Roman" w:cs="Times New Roman" w:hint="eastAsia"/>
          <w:szCs w:val="21"/>
        </w:rPr>
        <w:t>。</w:t>
      </w:r>
    </w:p>
    <w:p w14:paraId="4E5E2E27" w14:textId="54569A6C" w:rsidR="00787F9D" w:rsidRDefault="0073777B" w:rsidP="00787F9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树图</w:t>
      </w:r>
      <w:r w:rsidR="00787F9D" w:rsidRPr="006E5352">
        <w:rPr>
          <w:rFonts w:ascii="Times New Roman" w:eastAsia="宋体" w:hAnsi="Times New Roman" w:cs="Times New Roman"/>
          <w:szCs w:val="21"/>
        </w:rPr>
        <w:t>被广泛用于</w:t>
      </w:r>
      <w:r w:rsidR="00053B6E" w:rsidRPr="006E5352">
        <w:rPr>
          <w:rFonts w:ascii="Times New Roman" w:eastAsia="宋体" w:hAnsi="Times New Roman" w:cs="Times New Roman"/>
          <w:szCs w:val="21"/>
        </w:rPr>
        <w:t>微生物组</w:t>
      </w:r>
      <w:r w:rsidR="00787F9D" w:rsidRPr="006E5352">
        <w:rPr>
          <w:rFonts w:ascii="Times New Roman" w:eastAsia="宋体" w:hAnsi="Times New Roman" w:cs="Times New Roman"/>
          <w:szCs w:val="21"/>
        </w:rPr>
        <w:t>系统</w:t>
      </w:r>
      <w:r w:rsidR="00053B6E">
        <w:rPr>
          <w:rFonts w:ascii="Times New Roman" w:eastAsia="宋体" w:hAnsi="Times New Roman" w:cs="Times New Roman" w:hint="eastAsia"/>
          <w:szCs w:val="21"/>
        </w:rPr>
        <w:t>发育</w:t>
      </w:r>
      <w:r w:rsidR="00787F9D" w:rsidRPr="006E5352">
        <w:rPr>
          <w:rFonts w:ascii="Times New Roman" w:eastAsia="宋体" w:hAnsi="Times New Roman" w:cs="Times New Roman"/>
          <w:szCs w:val="21"/>
        </w:rPr>
        <w:t>树</w:t>
      </w:r>
      <w:r w:rsidR="00053B6E" w:rsidRPr="006E5352">
        <w:rPr>
          <w:rFonts w:ascii="Times New Roman" w:eastAsia="宋体" w:hAnsi="Times New Roman" w:cs="Times New Roman"/>
          <w:szCs w:val="21"/>
        </w:rPr>
        <w:t>（图</w:t>
      </w:r>
      <w:r w:rsidR="00053B6E" w:rsidRPr="006E5352">
        <w:rPr>
          <w:rFonts w:ascii="Times New Roman" w:eastAsia="宋体" w:hAnsi="Times New Roman" w:cs="Times New Roman"/>
          <w:szCs w:val="21"/>
        </w:rPr>
        <w:t>3H</w:t>
      </w:r>
      <w:r w:rsidR="00053B6E" w:rsidRPr="006E5352">
        <w:rPr>
          <w:rFonts w:ascii="Times New Roman" w:eastAsia="宋体" w:hAnsi="Times New Roman" w:cs="Times New Roman"/>
          <w:szCs w:val="21"/>
        </w:rPr>
        <w:t>）</w:t>
      </w:r>
      <w:r w:rsidR="00053B6E">
        <w:rPr>
          <w:rFonts w:ascii="Times New Roman" w:eastAsia="宋体" w:hAnsi="Times New Roman" w:cs="Times New Roman" w:hint="eastAsia"/>
          <w:szCs w:val="21"/>
        </w:rPr>
        <w:t>或物种层级</w:t>
      </w:r>
      <w:r w:rsidR="00787F9D" w:rsidRPr="006E5352">
        <w:rPr>
          <w:rFonts w:ascii="Times New Roman" w:eastAsia="宋体" w:hAnsi="Times New Roman" w:cs="Times New Roman"/>
          <w:szCs w:val="21"/>
        </w:rPr>
        <w:t>分类注释</w:t>
      </w:r>
      <w:r w:rsidR="00053B6E">
        <w:rPr>
          <w:rFonts w:ascii="Times New Roman" w:eastAsia="宋体" w:hAnsi="Times New Roman" w:cs="Times New Roman" w:hint="eastAsia"/>
          <w:szCs w:val="21"/>
        </w:rPr>
        <w:t>的</w:t>
      </w:r>
      <w:r w:rsidR="00787F9D" w:rsidRPr="006E5352">
        <w:rPr>
          <w:rFonts w:ascii="Times New Roman" w:eastAsia="宋体" w:hAnsi="Times New Roman" w:cs="Times New Roman"/>
          <w:szCs w:val="21"/>
        </w:rPr>
        <w:t>可视化。扩增子</w:t>
      </w:r>
      <w:r w:rsidR="00053B6E">
        <w:rPr>
          <w:rFonts w:ascii="Times New Roman" w:eastAsia="宋体" w:hAnsi="Times New Roman" w:cs="Times New Roman" w:hint="eastAsia"/>
          <w:szCs w:val="21"/>
        </w:rPr>
        <w:t>的</w:t>
      </w:r>
      <w:r w:rsidR="00053B6E" w:rsidRPr="006E5352">
        <w:rPr>
          <w:rFonts w:ascii="Times New Roman" w:eastAsia="宋体" w:hAnsi="Times New Roman" w:cs="Times New Roman"/>
          <w:szCs w:val="21"/>
        </w:rPr>
        <w:t>代表性</w:t>
      </w:r>
      <w:r w:rsidR="00787F9D" w:rsidRPr="006E5352">
        <w:rPr>
          <w:rFonts w:ascii="Times New Roman" w:eastAsia="宋体" w:hAnsi="Times New Roman" w:cs="Times New Roman"/>
          <w:szCs w:val="21"/>
        </w:rPr>
        <w:t>序列</w:t>
      </w:r>
      <w:r w:rsidR="00053B6E">
        <w:rPr>
          <w:rFonts w:ascii="Times New Roman" w:eastAsia="宋体" w:hAnsi="Times New Roman" w:cs="Times New Roman" w:hint="eastAsia"/>
          <w:szCs w:val="21"/>
        </w:rPr>
        <w:t>均为同源序列，非常适合</w:t>
      </w:r>
      <w:r w:rsidR="00787F9D">
        <w:rPr>
          <w:rFonts w:ascii="Times New Roman" w:eastAsia="宋体" w:hAnsi="Times New Roman" w:cs="Times New Roman" w:hint="eastAsia"/>
          <w:szCs w:val="21"/>
        </w:rPr>
        <w:t>于</w:t>
      </w:r>
      <w:r w:rsidR="00787F9D" w:rsidRPr="006E5352">
        <w:rPr>
          <w:rFonts w:ascii="Times New Roman" w:eastAsia="宋体" w:hAnsi="Times New Roman" w:cs="Times New Roman"/>
          <w:szCs w:val="21"/>
        </w:rPr>
        <w:t>系统发育分析。我们建议使用</w:t>
      </w:r>
      <w:r w:rsidR="00DE476B">
        <w:rPr>
          <w:rFonts w:ascii="Times New Roman" w:eastAsia="宋体" w:hAnsi="Times New Roman" w:cs="Times New Roman" w:hint="eastAsia"/>
          <w:szCs w:val="21"/>
        </w:rPr>
        <w:t>适合大数据的</w:t>
      </w:r>
      <w:r w:rsidR="00787F9D" w:rsidRPr="006E5352">
        <w:rPr>
          <w:rFonts w:ascii="Times New Roman" w:eastAsia="宋体" w:hAnsi="Times New Roman" w:cs="Times New Roman"/>
          <w:szCs w:val="21"/>
        </w:rPr>
        <w:t>IQ-TREE</w:t>
      </w:r>
      <w:r w:rsidR="00787F9D" w:rsidRPr="006E5352">
        <w:rPr>
          <w:rFonts w:ascii="Times New Roman" w:eastAsia="宋体" w:hAnsi="Times New Roman" w:cs="Times New Roman"/>
          <w:szCs w:val="21"/>
        </w:rPr>
        <w:t>快速构建高可信度的系统树</w:t>
      </w:r>
      <w:r w:rsidR="00DE476B">
        <w:rPr>
          <w:rFonts w:ascii="Times New Roman" w:eastAsia="宋体" w:hAnsi="Times New Roman" w:cs="Times New Roman" w:hint="eastAsia"/>
          <w:szCs w:val="21"/>
        </w:rPr>
        <w:t>，</w:t>
      </w:r>
      <w:r w:rsidR="00111750">
        <w:rPr>
          <w:rFonts w:ascii="Times New Roman" w:eastAsia="宋体" w:hAnsi="Times New Roman" w:cs="Times New Roman" w:hint="eastAsia"/>
          <w:szCs w:val="21"/>
        </w:rPr>
        <w:t>并</w:t>
      </w:r>
      <w:r w:rsidR="00DE476B">
        <w:rPr>
          <w:rFonts w:ascii="Times New Roman" w:eastAsia="宋体" w:hAnsi="Times New Roman" w:cs="Times New Roman" w:hint="eastAsia"/>
          <w:szCs w:val="21"/>
        </w:rPr>
        <w:t>使用</w:t>
      </w:r>
      <w:proofErr w:type="spellStart"/>
      <w:r w:rsidR="00DE476B" w:rsidRPr="006E5352">
        <w:rPr>
          <w:rFonts w:ascii="Times New Roman" w:eastAsia="宋体" w:hAnsi="Times New Roman" w:cs="Times New Roman"/>
          <w:szCs w:val="21"/>
        </w:rPr>
        <w:t>iTOL</w:t>
      </w:r>
      <w:proofErr w:type="spellEnd"/>
      <w:r w:rsidR="00111750">
        <w:rPr>
          <w:rFonts w:ascii="Times New Roman" w:eastAsia="宋体" w:hAnsi="Times New Roman" w:cs="Times New Roman" w:hint="eastAsia"/>
          <w:szCs w:val="21"/>
        </w:rPr>
        <w:t>实现</w:t>
      </w:r>
      <w:r w:rsidR="00DE476B" w:rsidRPr="006E5352">
        <w:rPr>
          <w:rFonts w:ascii="Times New Roman" w:eastAsia="宋体" w:hAnsi="Times New Roman" w:cs="Times New Roman"/>
          <w:szCs w:val="21"/>
        </w:rPr>
        <w:t>在线可视化</w:t>
      </w:r>
      <w:r w:rsidR="00787F9D" w:rsidRPr="006E5352">
        <w:rPr>
          <w:rFonts w:ascii="Times New Roman" w:eastAsia="宋体" w:hAnsi="Times New Roman" w:cs="Times New Roman"/>
          <w:szCs w:val="21"/>
        </w:rPr>
        <w:t>。</w:t>
      </w:r>
      <w:r w:rsidR="00DE476B">
        <w:rPr>
          <w:rFonts w:ascii="Times New Roman" w:eastAsia="宋体" w:hAnsi="Times New Roman" w:cs="Times New Roman" w:hint="eastAsia"/>
          <w:szCs w:val="21"/>
        </w:rPr>
        <w:t>推荐</w:t>
      </w:r>
      <w:r w:rsidR="00787F9D" w:rsidRPr="006E5352">
        <w:rPr>
          <w:rFonts w:ascii="Times New Roman" w:eastAsia="宋体" w:hAnsi="Times New Roman" w:cs="Times New Roman"/>
          <w:szCs w:val="21"/>
        </w:rPr>
        <w:t>使用</w:t>
      </w:r>
      <w:r w:rsidR="00787F9D" w:rsidRPr="006E5352">
        <w:rPr>
          <w:rFonts w:ascii="Times New Roman" w:eastAsia="宋体" w:hAnsi="Times New Roman" w:cs="Times New Roman"/>
          <w:szCs w:val="21"/>
        </w:rPr>
        <w:t>R</w:t>
      </w:r>
      <w:r w:rsidR="00787F9D" w:rsidRPr="006E5352">
        <w:rPr>
          <w:rFonts w:ascii="Times New Roman" w:eastAsia="宋体" w:hAnsi="Times New Roman" w:cs="Times New Roman"/>
          <w:szCs w:val="21"/>
        </w:rPr>
        <w:t>脚本</w:t>
      </w:r>
      <w:r w:rsidR="00787F9D" w:rsidRPr="006E5352">
        <w:rPr>
          <w:rFonts w:ascii="Times New Roman" w:eastAsia="宋体" w:hAnsi="Times New Roman" w:cs="Times New Roman"/>
          <w:szCs w:val="21"/>
        </w:rPr>
        <w:t>table2itol</w:t>
      </w:r>
      <w:r w:rsidR="00787F9D" w:rsidRPr="006E5352">
        <w:rPr>
          <w:rFonts w:ascii="Times New Roman" w:eastAsia="宋体" w:hAnsi="Times New Roman" w:cs="Times New Roman"/>
          <w:szCs w:val="21"/>
        </w:rPr>
        <w:t>（</w:t>
      </w:r>
      <w:r w:rsidR="00787F9D" w:rsidRPr="006E5352">
        <w:rPr>
          <w:rFonts w:ascii="Times New Roman" w:eastAsia="宋体" w:hAnsi="Times New Roman" w:cs="Times New Roman"/>
          <w:szCs w:val="21"/>
        </w:rPr>
        <w:t>https://github.com/mgoeker/table2itol</w:t>
      </w:r>
      <w:r w:rsidR="00787F9D" w:rsidRPr="006E5352">
        <w:rPr>
          <w:rFonts w:ascii="Times New Roman" w:eastAsia="宋体" w:hAnsi="Times New Roman" w:cs="Times New Roman"/>
          <w:szCs w:val="21"/>
        </w:rPr>
        <w:t>）</w:t>
      </w:r>
      <w:r w:rsidR="00DE476B">
        <w:rPr>
          <w:rFonts w:ascii="Times New Roman" w:eastAsia="宋体" w:hAnsi="Times New Roman" w:cs="Times New Roman" w:hint="eastAsia"/>
          <w:szCs w:val="21"/>
        </w:rPr>
        <w:t>快速</w:t>
      </w:r>
      <w:r w:rsidR="00787F9D" w:rsidRPr="006E5352">
        <w:rPr>
          <w:rFonts w:ascii="Times New Roman" w:eastAsia="宋体" w:hAnsi="Times New Roman" w:cs="Times New Roman"/>
          <w:szCs w:val="21"/>
        </w:rPr>
        <w:t>生成</w:t>
      </w:r>
      <w:proofErr w:type="spellStart"/>
      <w:r w:rsidR="00DE476B">
        <w:rPr>
          <w:rFonts w:ascii="Times New Roman" w:eastAsia="宋体" w:hAnsi="Times New Roman" w:cs="Times New Roman" w:hint="eastAsia"/>
          <w:szCs w:val="21"/>
        </w:rPr>
        <w:t>i</w:t>
      </w:r>
      <w:r w:rsidR="00DE476B">
        <w:rPr>
          <w:rFonts w:ascii="Times New Roman" w:eastAsia="宋体" w:hAnsi="Times New Roman" w:cs="Times New Roman"/>
          <w:szCs w:val="21"/>
        </w:rPr>
        <w:t>TOL</w:t>
      </w:r>
      <w:proofErr w:type="spellEnd"/>
      <w:r w:rsidR="00DE476B">
        <w:rPr>
          <w:rFonts w:ascii="Times New Roman" w:eastAsia="宋体" w:hAnsi="Times New Roman" w:cs="Times New Roman" w:hint="eastAsia"/>
          <w:szCs w:val="21"/>
        </w:rPr>
        <w:t>格式的</w:t>
      </w:r>
      <w:r w:rsidR="00787F9D" w:rsidRPr="006E5352">
        <w:rPr>
          <w:rFonts w:ascii="Times New Roman" w:eastAsia="宋体" w:hAnsi="Times New Roman" w:cs="Times New Roman"/>
          <w:szCs w:val="21"/>
        </w:rPr>
        <w:t>树注释文件。此外，我们</w:t>
      </w:r>
      <w:r w:rsidR="0050683A">
        <w:rPr>
          <w:rFonts w:ascii="Times New Roman" w:eastAsia="宋体" w:hAnsi="Times New Roman" w:cs="Times New Roman" w:hint="eastAsia"/>
          <w:szCs w:val="21"/>
        </w:rPr>
        <w:t>还推荐</w:t>
      </w:r>
      <w:r w:rsidR="00787F9D" w:rsidRPr="006E5352">
        <w:rPr>
          <w:rFonts w:ascii="Times New Roman" w:eastAsia="宋体" w:hAnsi="Times New Roman" w:cs="Times New Roman"/>
          <w:szCs w:val="21"/>
        </w:rPr>
        <w:t>使用</w:t>
      </w:r>
      <w:proofErr w:type="spellStart"/>
      <w:r w:rsidR="00787F9D" w:rsidRPr="006E5352">
        <w:rPr>
          <w:rFonts w:ascii="Times New Roman" w:eastAsia="宋体" w:hAnsi="Times New Roman" w:cs="Times New Roman"/>
          <w:szCs w:val="21"/>
        </w:rPr>
        <w:t>GraPhlAn</w:t>
      </w:r>
      <w:proofErr w:type="spellEnd"/>
      <w:r w:rsidR="00D7170F">
        <w:rPr>
          <w:rFonts w:ascii="Times New Roman" w:eastAsia="宋体" w:hAnsi="Times New Roman" w:cs="Times New Roman" w:hint="eastAsia"/>
          <w:szCs w:val="21"/>
        </w:rPr>
        <w:t>构建</w:t>
      </w:r>
      <w:proofErr w:type="gramStart"/>
      <w:r w:rsidR="0050683A">
        <w:rPr>
          <w:rFonts w:ascii="Times New Roman" w:eastAsia="宋体" w:hAnsi="Times New Roman" w:cs="Times New Roman" w:hint="eastAsia"/>
          <w:szCs w:val="21"/>
        </w:rPr>
        <w:t>高颜值</w:t>
      </w:r>
      <w:proofErr w:type="gramEnd"/>
      <w:r w:rsidR="0050683A">
        <w:rPr>
          <w:rFonts w:ascii="Times New Roman" w:eastAsia="宋体" w:hAnsi="Times New Roman" w:cs="Times New Roman" w:hint="eastAsia"/>
          <w:szCs w:val="21"/>
        </w:rPr>
        <w:t>的</w:t>
      </w:r>
      <w:r w:rsidR="00787F9D" w:rsidRPr="006E5352">
        <w:rPr>
          <w:rFonts w:ascii="Times New Roman" w:eastAsia="宋体" w:hAnsi="Times New Roman" w:cs="Times New Roman"/>
          <w:szCs w:val="21"/>
        </w:rPr>
        <w:t>系统发育树或层</w:t>
      </w:r>
      <w:r w:rsidR="00787F9D">
        <w:rPr>
          <w:rFonts w:ascii="Times New Roman" w:eastAsia="宋体" w:hAnsi="Times New Roman" w:cs="Times New Roman" w:hint="eastAsia"/>
          <w:szCs w:val="21"/>
        </w:rPr>
        <w:t>级</w:t>
      </w:r>
      <w:r w:rsidR="00787F9D" w:rsidRPr="006E5352">
        <w:rPr>
          <w:rFonts w:ascii="Times New Roman" w:eastAsia="宋体" w:hAnsi="Times New Roman" w:cs="Times New Roman"/>
          <w:szCs w:val="21"/>
        </w:rPr>
        <w:t>分类</w:t>
      </w:r>
      <w:r w:rsidR="0050683A" w:rsidRPr="006E5352">
        <w:rPr>
          <w:rFonts w:ascii="Times New Roman" w:eastAsia="宋体" w:hAnsi="Times New Roman" w:cs="Times New Roman"/>
          <w:szCs w:val="21"/>
        </w:rPr>
        <w:t>分支图</w:t>
      </w:r>
      <w:r w:rsidR="0050683A">
        <w:rPr>
          <w:rFonts w:ascii="Times New Roman" w:eastAsia="宋体" w:hAnsi="Times New Roman" w:cs="Times New Roman" w:hint="eastAsia"/>
          <w:szCs w:val="21"/>
        </w:rPr>
        <w:t>(</w:t>
      </w:r>
      <w:r w:rsidR="0050683A">
        <w:rPr>
          <w:rFonts w:ascii="Times New Roman" w:eastAsia="宋体" w:hAnsi="Times New Roman" w:cs="Times New Roman"/>
          <w:szCs w:val="21"/>
        </w:rPr>
        <w:t>Cladogram)</w:t>
      </w:r>
      <w:r w:rsidR="00787F9D" w:rsidRPr="006E5352">
        <w:rPr>
          <w:rFonts w:ascii="Times New Roman" w:eastAsia="宋体" w:hAnsi="Times New Roman" w:cs="Times New Roman"/>
          <w:szCs w:val="21"/>
        </w:rPr>
        <w:t>。</w:t>
      </w:r>
    </w:p>
    <w:p w14:paraId="0E1D5B1F" w14:textId="77777777" w:rsidR="00EC04EE" w:rsidRPr="00572867" w:rsidRDefault="00572867" w:rsidP="00787F9D">
      <w:pPr>
        <w:ind w:firstLineChars="200" w:firstLine="420"/>
        <w:rPr>
          <w:rFonts w:ascii="Times New Roman" w:eastAsia="宋体" w:hAnsi="Times New Roman" w:cs="Times New Roman"/>
          <w:szCs w:val="21"/>
        </w:rPr>
      </w:pPr>
      <w:r w:rsidRPr="00D96B21">
        <w:rPr>
          <w:rFonts w:ascii="Times New Roman" w:eastAsia="宋体" w:hAnsi="Times New Roman" w:cs="Times New Roman" w:hint="eastAsia"/>
          <w:szCs w:val="21"/>
        </w:rPr>
        <w:t>此外，研究人员可能对</w:t>
      </w:r>
      <w:r>
        <w:rPr>
          <w:rFonts w:ascii="Times New Roman" w:eastAsia="宋体" w:hAnsi="Times New Roman" w:cs="Times New Roman" w:hint="eastAsia"/>
          <w:szCs w:val="21"/>
        </w:rPr>
        <w:t>探明</w:t>
      </w:r>
      <w:r w:rsidRPr="00D96B21">
        <w:rPr>
          <w:rFonts w:ascii="Times New Roman" w:eastAsia="宋体" w:hAnsi="Times New Roman" w:cs="Times New Roman" w:hint="eastAsia"/>
          <w:szCs w:val="21"/>
        </w:rPr>
        <w:t>微生物来源感兴趣，以解决诸如肠道菌群起源</w:t>
      </w:r>
      <w:r w:rsidR="0050683A">
        <w:rPr>
          <w:rFonts w:ascii="Times New Roman" w:eastAsia="宋体" w:hAnsi="Times New Roman" w:cs="Times New Roman" w:hint="eastAsia"/>
          <w:szCs w:val="21"/>
        </w:rPr>
        <w:t>、</w:t>
      </w:r>
      <w:r w:rsidRPr="00D96B21">
        <w:rPr>
          <w:rFonts w:ascii="Times New Roman" w:eastAsia="宋体" w:hAnsi="Times New Roman" w:cs="Times New Roman" w:hint="eastAsia"/>
          <w:szCs w:val="21"/>
        </w:rPr>
        <w:t>河流污染</w:t>
      </w:r>
      <w:r w:rsidR="00E06FB7">
        <w:rPr>
          <w:rFonts w:ascii="Times New Roman" w:eastAsia="宋体" w:hAnsi="Times New Roman" w:cs="Times New Roman" w:hint="eastAsia"/>
          <w:szCs w:val="21"/>
        </w:rPr>
        <w:t>来</w:t>
      </w:r>
      <w:r>
        <w:rPr>
          <w:rFonts w:ascii="Times New Roman" w:eastAsia="宋体" w:hAnsi="Times New Roman" w:cs="Times New Roman" w:hint="eastAsia"/>
          <w:szCs w:val="21"/>
        </w:rPr>
        <w:t>源</w:t>
      </w:r>
      <w:r w:rsidRPr="00D96B21">
        <w:rPr>
          <w:rFonts w:ascii="Times New Roman" w:eastAsia="宋体" w:hAnsi="Times New Roman" w:cs="Times New Roman" w:hint="eastAsia"/>
          <w:szCs w:val="21"/>
        </w:rPr>
        <w:t>以及法医</w:t>
      </w:r>
      <w:r w:rsidR="00E06FB7">
        <w:rPr>
          <w:rFonts w:ascii="Times New Roman" w:eastAsia="宋体" w:hAnsi="Times New Roman" w:cs="Times New Roman" w:hint="eastAsia"/>
          <w:szCs w:val="21"/>
        </w:rPr>
        <w:t>学</w:t>
      </w:r>
      <w:r w:rsidRPr="00D96B21">
        <w:rPr>
          <w:rFonts w:ascii="Times New Roman" w:eastAsia="宋体" w:hAnsi="Times New Roman" w:cs="Times New Roman" w:hint="eastAsia"/>
          <w:szCs w:val="21"/>
        </w:rPr>
        <w:t>检测等问题。</w:t>
      </w:r>
      <w:r w:rsidRPr="00D96B21">
        <w:rPr>
          <w:rFonts w:ascii="Times New Roman" w:eastAsia="宋体" w:hAnsi="Times New Roman" w:cs="Times New Roman"/>
          <w:szCs w:val="21"/>
        </w:rPr>
        <w:t>FEAST</w:t>
      </w:r>
      <w:r w:rsidRPr="00D96B21">
        <w:rPr>
          <w:rFonts w:ascii="Times New Roman" w:eastAsia="宋体" w:hAnsi="Times New Roman" w:cs="Times New Roman"/>
          <w:szCs w:val="21"/>
        </w:rPr>
        <w:t>和</w:t>
      </w:r>
      <w:proofErr w:type="spellStart"/>
      <w:r w:rsidRPr="00D96B21">
        <w:rPr>
          <w:rFonts w:ascii="Times New Roman" w:eastAsia="宋体" w:hAnsi="Times New Roman" w:cs="Times New Roman"/>
          <w:szCs w:val="21"/>
        </w:rPr>
        <w:t>SourceTracker</w:t>
      </w:r>
      <w:proofErr w:type="spellEnd"/>
      <w:r>
        <w:rPr>
          <w:rFonts w:ascii="Times New Roman" w:eastAsia="宋体" w:hAnsi="Times New Roman" w:cs="Times New Roman" w:hint="eastAsia"/>
          <w:szCs w:val="21"/>
        </w:rPr>
        <w:t>用于</w:t>
      </w:r>
      <w:r w:rsidRPr="00D96B21">
        <w:rPr>
          <w:rFonts w:ascii="Times New Roman" w:eastAsia="宋体" w:hAnsi="Times New Roman" w:cs="Times New Roman"/>
          <w:szCs w:val="21"/>
        </w:rPr>
        <w:t>揭示微生物群落的起源。如果研究人员希望关注宿主遗传信息与微生物之间的调控关系，则全基因组关联分析（</w:t>
      </w:r>
      <w:r w:rsidRPr="00D96B21">
        <w:rPr>
          <w:rFonts w:ascii="Times New Roman" w:eastAsia="宋体" w:hAnsi="Times New Roman" w:cs="Times New Roman"/>
          <w:szCs w:val="21"/>
        </w:rPr>
        <w:t>GWAS</w:t>
      </w:r>
      <w:r w:rsidRPr="00D96B21">
        <w:rPr>
          <w:rFonts w:ascii="Times New Roman" w:eastAsia="宋体" w:hAnsi="Times New Roman" w:cs="Times New Roman"/>
          <w:szCs w:val="21"/>
        </w:rPr>
        <w:t>）可能是一个不错的选择。</w:t>
      </w:r>
    </w:p>
    <w:p w14:paraId="1A52DF8D" w14:textId="6B38DA2A" w:rsidR="009B6F70" w:rsidRPr="009938EC" w:rsidRDefault="00035A44" w:rsidP="001171EF">
      <w:pPr>
        <w:pStyle w:val="1"/>
        <w:spacing w:before="0" w:after="0" w:line="480" w:lineRule="auto"/>
        <w:ind w:firstLineChars="200" w:firstLine="422"/>
        <w:rPr>
          <w:rFonts w:ascii="Times New Roman" w:eastAsia="宋体" w:hAnsi="Times New Roman" w:cs="Times New Roman"/>
          <w:sz w:val="21"/>
          <w:szCs w:val="21"/>
        </w:rPr>
      </w:pPr>
      <w:r>
        <w:rPr>
          <w:rFonts w:ascii="Times New Roman" w:eastAsia="宋体" w:hAnsi="Times New Roman" w:cs="Times New Roman"/>
          <w:sz w:val="21"/>
          <w:szCs w:val="21"/>
        </w:rPr>
        <w:t>5.</w:t>
      </w:r>
      <w:r w:rsidR="00ED68D8">
        <w:rPr>
          <w:rFonts w:ascii="Times New Roman" w:eastAsia="宋体" w:hAnsi="Times New Roman" w:cs="Times New Roman"/>
          <w:sz w:val="21"/>
          <w:szCs w:val="21"/>
        </w:rPr>
        <w:t xml:space="preserve"> </w:t>
      </w:r>
      <w:r w:rsidR="006A31A5">
        <w:rPr>
          <w:rFonts w:ascii="Times New Roman" w:eastAsia="宋体" w:hAnsi="Times New Roman" w:cs="Times New Roman" w:hint="eastAsia"/>
          <w:sz w:val="21"/>
          <w:szCs w:val="21"/>
        </w:rPr>
        <w:t>可重复分析</w:t>
      </w:r>
    </w:p>
    <w:p w14:paraId="7856E5EF" w14:textId="77777777" w:rsidR="001171EF" w:rsidRPr="001171EF" w:rsidRDefault="001171EF" w:rsidP="001171EF">
      <w:pPr>
        <w:ind w:firstLineChars="200" w:firstLine="420"/>
        <w:rPr>
          <w:rFonts w:ascii="Times New Roman" w:eastAsia="宋体" w:hAnsi="Times New Roman" w:cs="Times New Roman"/>
          <w:szCs w:val="21"/>
        </w:rPr>
      </w:pPr>
      <w:r w:rsidRPr="001171EF">
        <w:rPr>
          <w:rFonts w:ascii="Times New Roman" w:eastAsia="宋体" w:hAnsi="Times New Roman" w:cs="Times New Roman" w:hint="eastAsia"/>
          <w:szCs w:val="21"/>
        </w:rPr>
        <w:t>可</w:t>
      </w:r>
      <w:r>
        <w:rPr>
          <w:rFonts w:ascii="Times New Roman" w:eastAsia="宋体" w:hAnsi="Times New Roman" w:cs="Times New Roman" w:hint="eastAsia"/>
          <w:szCs w:val="21"/>
        </w:rPr>
        <w:t>重复</w:t>
      </w:r>
      <w:r w:rsidRPr="001171EF">
        <w:rPr>
          <w:rFonts w:ascii="Times New Roman" w:eastAsia="宋体" w:hAnsi="Times New Roman" w:cs="Times New Roman" w:hint="eastAsia"/>
          <w:szCs w:val="21"/>
        </w:rPr>
        <w:t>分析要求研究人员</w:t>
      </w:r>
      <w:r w:rsidR="0019285C">
        <w:rPr>
          <w:rFonts w:ascii="Times New Roman" w:eastAsia="宋体" w:hAnsi="Times New Roman" w:cs="Times New Roman" w:hint="eastAsia"/>
          <w:szCs w:val="21"/>
        </w:rPr>
        <w:t>在出版论文的同时</w:t>
      </w:r>
      <w:r w:rsidRPr="001171EF">
        <w:rPr>
          <w:rFonts w:ascii="Times New Roman" w:eastAsia="宋体" w:hAnsi="Times New Roman" w:cs="Times New Roman" w:hint="eastAsia"/>
          <w:szCs w:val="21"/>
        </w:rPr>
        <w:t>提交他们的数据和代码，而不仅仅是描述他们的方法。</w:t>
      </w:r>
      <w:r w:rsidRPr="001171EF">
        <w:rPr>
          <w:rFonts w:ascii="Times New Roman" w:eastAsia="宋体" w:hAnsi="Times New Roman" w:cs="Times New Roman"/>
          <w:szCs w:val="21"/>
        </w:rPr>
        <w:t>可重复性对于微生物组分析至关重要，因为如果</w:t>
      </w:r>
      <w:r w:rsidR="00D01DA5">
        <w:rPr>
          <w:rFonts w:ascii="Times New Roman" w:eastAsia="宋体" w:hAnsi="Times New Roman" w:cs="Times New Roman" w:hint="eastAsia"/>
          <w:szCs w:val="21"/>
        </w:rPr>
        <w:t>没有</w:t>
      </w:r>
      <w:r w:rsidRPr="001171EF">
        <w:rPr>
          <w:rFonts w:ascii="Times New Roman" w:eastAsia="宋体" w:hAnsi="Times New Roman" w:cs="Times New Roman"/>
          <w:szCs w:val="21"/>
        </w:rPr>
        <w:t>原始数据</w:t>
      </w:r>
      <w:r w:rsidR="00D01DA5">
        <w:rPr>
          <w:rFonts w:ascii="Times New Roman" w:eastAsia="宋体" w:hAnsi="Times New Roman" w:cs="Times New Roman" w:hint="eastAsia"/>
          <w:szCs w:val="21"/>
        </w:rPr>
        <w:t>、</w:t>
      </w:r>
      <w:r w:rsidRPr="001171EF">
        <w:rPr>
          <w:rFonts w:ascii="Times New Roman" w:eastAsia="宋体" w:hAnsi="Times New Roman" w:cs="Times New Roman"/>
          <w:szCs w:val="21"/>
        </w:rPr>
        <w:t>详细的样本元数据和分析代码，就不可能</w:t>
      </w:r>
      <w:r>
        <w:rPr>
          <w:rFonts w:ascii="Times New Roman" w:eastAsia="宋体" w:hAnsi="Times New Roman" w:cs="Times New Roman"/>
          <w:szCs w:val="21"/>
        </w:rPr>
        <w:t>重</w:t>
      </w:r>
      <w:r w:rsidR="00D01DA5">
        <w:rPr>
          <w:rFonts w:ascii="Times New Roman" w:eastAsia="宋体" w:hAnsi="Times New Roman" w:cs="Times New Roman" w:hint="eastAsia"/>
          <w:szCs w:val="21"/>
        </w:rPr>
        <w:t>现</w:t>
      </w:r>
      <w:r w:rsidRPr="001171EF">
        <w:rPr>
          <w:rFonts w:ascii="Times New Roman" w:eastAsia="宋体" w:hAnsi="Times New Roman" w:cs="Times New Roman"/>
          <w:szCs w:val="21"/>
        </w:rPr>
        <w:t>结果。如果读者可以运行代码，他们将更好地理解研究中所做的事情。我们建议研究人员使用以下步骤共享其</w:t>
      </w:r>
      <w:r w:rsidR="00BB5F23">
        <w:rPr>
          <w:rFonts w:ascii="Times New Roman" w:eastAsia="宋体" w:hAnsi="Times New Roman" w:cs="Times New Roman" w:hint="eastAsia"/>
          <w:szCs w:val="21"/>
        </w:rPr>
        <w:t>测序</w:t>
      </w:r>
      <w:r w:rsidRPr="001171EF">
        <w:rPr>
          <w:rFonts w:ascii="Times New Roman" w:eastAsia="宋体" w:hAnsi="Times New Roman" w:cs="Times New Roman"/>
          <w:szCs w:val="21"/>
        </w:rPr>
        <w:t>数据</w:t>
      </w:r>
      <w:r w:rsidR="00BB5F23">
        <w:rPr>
          <w:rFonts w:ascii="Times New Roman" w:eastAsia="宋体" w:hAnsi="Times New Roman" w:cs="Times New Roman" w:hint="eastAsia"/>
          <w:szCs w:val="21"/>
        </w:rPr>
        <w:t>、</w:t>
      </w:r>
      <w:r w:rsidRPr="001171EF">
        <w:rPr>
          <w:rFonts w:ascii="Times New Roman" w:eastAsia="宋体" w:hAnsi="Times New Roman" w:cs="Times New Roman"/>
          <w:szCs w:val="21"/>
        </w:rPr>
        <w:t>元数据</w:t>
      </w:r>
      <w:r w:rsidR="00BB5F23">
        <w:rPr>
          <w:rFonts w:ascii="Times New Roman" w:eastAsia="宋体" w:hAnsi="Times New Roman" w:cs="Times New Roman" w:hint="eastAsia"/>
          <w:szCs w:val="21"/>
        </w:rPr>
        <w:t>、</w:t>
      </w:r>
      <w:r w:rsidRPr="001171EF">
        <w:rPr>
          <w:rFonts w:ascii="Times New Roman" w:eastAsia="宋体" w:hAnsi="Times New Roman" w:cs="Times New Roman"/>
          <w:szCs w:val="21"/>
        </w:rPr>
        <w:t>分析代码和详细的统计报告</w:t>
      </w:r>
      <w:r w:rsidR="00BB5F23">
        <w:rPr>
          <w:rFonts w:ascii="Times New Roman" w:eastAsia="宋体" w:hAnsi="Times New Roman" w:cs="Times New Roman" w:hint="eastAsia"/>
          <w:szCs w:val="21"/>
        </w:rPr>
        <w:t>。</w:t>
      </w:r>
    </w:p>
    <w:p w14:paraId="38BFE721" w14:textId="401FC72C" w:rsidR="001171EF" w:rsidRPr="001171EF" w:rsidRDefault="00035A44" w:rsidP="00697C3A">
      <w:pPr>
        <w:ind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5</w:t>
      </w:r>
      <w:r>
        <w:rPr>
          <w:rFonts w:ascii="Times New Roman" w:eastAsia="宋体" w:hAnsi="Times New Roman" w:cs="Times New Roman"/>
          <w:b/>
          <w:bCs/>
          <w:szCs w:val="21"/>
        </w:rPr>
        <w:t>.1</w:t>
      </w:r>
      <w:r w:rsidR="006E5DB2">
        <w:rPr>
          <w:rFonts w:ascii="Times New Roman" w:eastAsia="宋体" w:hAnsi="Times New Roman" w:cs="Times New Roman"/>
          <w:b/>
          <w:bCs/>
          <w:szCs w:val="21"/>
        </w:rPr>
        <w:t xml:space="preserve"> </w:t>
      </w:r>
      <w:r w:rsidR="003F790E" w:rsidRPr="00F904F9">
        <w:rPr>
          <w:rFonts w:ascii="Times New Roman" w:eastAsia="宋体" w:hAnsi="Times New Roman" w:cs="Times New Roman" w:hint="eastAsia"/>
          <w:b/>
          <w:bCs/>
          <w:szCs w:val="21"/>
        </w:rPr>
        <w:t>将</w:t>
      </w:r>
      <w:r w:rsidR="00762F61" w:rsidRPr="00F904F9">
        <w:rPr>
          <w:rFonts w:ascii="Times New Roman" w:eastAsia="宋体" w:hAnsi="Times New Roman" w:cs="Times New Roman" w:hint="eastAsia"/>
          <w:b/>
          <w:bCs/>
          <w:szCs w:val="21"/>
        </w:rPr>
        <w:t>原始数据和元数据</w:t>
      </w:r>
      <w:r w:rsidR="003F790E" w:rsidRPr="00F904F9">
        <w:rPr>
          <w:rFonts w:ascii="Times New Roman" w:eastAsia="宋体" w:hAnsi="Times New Roman" w:cs="Times New Roman" w:hint="eastAsia"/>
          <w:b/>
          <w:bCs/>
          <w:szCs w:val="21"/>
        </w:rPr>
        <w:t>上传至数据库</w:t>
      </w:r>
      <w:r w:rsidR="000F28BA" w:rsidRPr="00F904F9">
        <w:rPr>
          <w:rFonts w:ascii="Times New Roman" w:eastAsia="宋体" w:hAnsi="Times New Roman" w:cs="Times New Roman" w:hint="eastAsia"/>
          <w:b/>
          <w:bCs/>
          <w:szCs w:val="21"/>
        </w:rPr>
        <w:t>（数据中心）</w:t>
      </w:r>
      <w:r w:rsidR="00762F61" w:rsidRPr="00762F61">
        <w:rPr>
          <w:rFonts w:ascii="Times New Roman" w:eastAsia="宋体" w:hAnsi="Times New Roman" w:cs="Times New Roman" w:hint="eastAsia"/>
          <w:szCs w:val="21"/>
        </w:rPr>
        <w:t>。</w:t>
      </w:r>
      <w:r w:rsidR="00762F61" w:rsidRPr="00762F61">
        <w:rPr>
          <w:rFonts w:ascii="Times New Roman" w:eastAsia="宋体" w:hAnsi="Times New Roman" w:cs="Times New Roman"/>
          <w:szCs w:val="21"/>
        </w:rPr>
        <w:t>扩增子和</w:t>
      </w:r>
      <w:proofErr w:type="gramStart"/>
      <w:r w:rsidR="00762F61" w:rsidRPr="00762F61">
        <w:rPr>
          <w:rFonts w:ascii="Times New Roman" w:eastAsia="宋体" w:hAnsi="Times New Roman" w:cs="Times New Roman"/>
          <w:szCs w:val="21"/>
        </w:rPr>
        <w:t>宏基因组</w:t>
      </w:r>
      <w:proofErr w:type="gramEnd"/>
      <w:r w:rsidR="00762F61" w:rsidRPr="00762F61">
        <w:rPr>
          <w:rFonts w:ascii="Times New Roman" w:eastAsia="宋体" w:hAnsi="Times New Roman" w:cs="Times New Roman"/>
          <w:szCs w:val="21"/>
        </w:rPr>
        <w:t>测序产生大量原始数据。</w:t>
      </w:r>
      <w:r w:rsidR="00762F61" w:rsidRPr="00762F61">
        <w:rPr>
          <w:rFonts w:ascii="Times New Roman" w:eastAsia="宋体" w:hAnsi="Times New Roman" w:cs="Times New Roman"/>
          <w:szCs w:val="21"/>
        </w:rPr>
        <w:lastRenderedPageBreak/>
        <w:t>通常，原始数据必须在</w:t>
      </w:r>
      <w:r w:rsidR="000F28BA">
        <w:rPr>
          <w:rFonts w:ascii="Times New Roman" w:eastAsia="宋体" w:hAnsi="Times New Roman" w:cs="Times New Roman" w:hint="eastAsia"/>
          <w:szCs w:val="21"/>
        </w:rPr>
        <w:t>论文发表</w:t>
      </w:r>
      <w:r w:rsidR="00762F61" w:rsidRPr="00762F61">
        <w:rPr>
          <w:rFonts w:ascii="Times New Roman" w:eastAsia="宋体" w:hAnsi="Times New Roman" w:cs="Times New Roman"/>
          <w:szCs w:val="21"/>
        </w:rPr>
        <w:t>期间上载到数据中心，例如</w:t>
      </w:r>
      <w:r w:rsidR="00762F61" w:rsidRPr="00762F61">
        <w:rPr>
          <w:rFonts w:ascii="Times New Roman" w:eastAsia="宋体" w:hAnsi="Times New Roman" w:cs="Times New Roman"/>
          <w:szCs w:val="21"/>
        </w:rPr>
        <w:t>NCBI</w:t>
      </w:r>
      <w:r w:rsidR="000F28BA">
        <w:rPr>
          <w:rFonts w:ascii="Times New Roman" w:eastAsia="宋体" w:hAnsi="Times New Roman" w:cs="Times New Roman" w:hint="eastAsia"/>
          <w:szCs w:val="21"/>
        </w:rPr>
        <w:t>、</w:t>
      </w:r>
      <w:r w:rsidR="00762F61" w:rsidRPr="00762F61">
        <w:rPr>
          <w:rFonts w:ascii="Times New Roman" w:eastAsia="宋体" w:hAnsi="Times New Roman" w:cs="Times New Roman"/>
          <w:szCs w:val="21"/>
        </w:rPr>
        <w:t>EBI</w:t>
      </w:r>
      <w:r w:rsidR="00762F61" w:rsidRPr="00762F61">
        <w:rPr>
          <w:rFonts w:ascii="Times New Roman" w:eastAsia="宋体" w:hAnsi="Times New Roman" w:cs="Times New Roman"/>
          <w:szCs w:val="21"/>
        </w:rPr>
        <w:t>或</w:t>
      </w:r>
      <w:r w:rsidR="00762F61" w:rsidRPr="00762F61">
        <w:rPr>
          <w:rFonts w:ascii="Times New Roman" w:eastAsia="宋体" w:hAnsi="Times New Roman" w:cs="Times New Roman"/>
          <w:szCs w:val="21"/>
        </w:rPr>
        <w:t>DDBJ</w:t>
      </w:r>
      <w:r w:rsidR="00762F61" w:rsidRPr="00762F61">
        <w:rPr>
          <w:rFonts w:ascii="Times New Roman" w:eastAsia="宋体" w:hAnsi="Times New Roman" w:cs="Times New Roman"/>
          <w:szCs w:val="21"/>
        </w:rPr>
        <w:t>。近年来在中国</w:t>
      </w:r>
      <w:r w:rsidR="00D24440">
        <w:rPr>
          <w:rFonts w:ascii="Times New Roman" w:eastAsia="宋体" w:hAnsi="Times New Roman" w:cs="Times New Roman" w:hint="eastAsia"/>
          <w:szCs w:val="21"/>
        </w:rPr>
        <w:t>也</w:t>
      </w:r>
      <w:r w:rsidR="00762F61" w:rsidRPr="00762F61">
        <w:rPr>
          <w:rFonts w:ascii="Times New Roman" w:eastAsia="宋体" w:hAnsi="Times New Roman" w:cs="Times New Roman"/>
          <w:szCs w:val="21"/>
        </w:rPr>
        <w:t>建立了几个</w:t>
      </w:r>
      <w:bookmarkStart w:id="2" w:name="_Hlk44010369"/>
      <w:r w:rsidR="002D3541" w:rsidRPr="00762F61">
        <w:rPr>
          <w:rFonts w:ascii="Times New Roman" w:eastAsia="宋体" w:hAnsi="Times New Roman" w:cs="Times New Roman"/>
          <w:szCs w:val="21"/>
        </w:rPr>
        <w:t>数据中心</w:t>
      </w:r>
      <w:bookmarkEnd w:id="2"/>
      <w:r w:rsidR="00762F61" w:rsidRPr="00762F61">
        <w:rPr>
          <w:rFonts w:ascii="Times New Roman" w:eastAsia="宋体" w:hAnsi="Times New Roman" w:cs="Times New Roman"/>
          <w:szCs w:val="21"/>
        </w:rPr>
        <w:t>以提供数据存储和共享服务。例如，中国科学院北京基因组研究所建立的</w:t>
      </w:r>
      <w:r w:rsidR="002D3541" w:rsidRPr="002D3541">
        <w:rPr>
          <w:rFonts w:ascii="Times New Roman" w:eastAsia="宋体" w:hAnsi="Times New Roman" w:cs="Times New Roman" w:hint="eastAsia"/>
          <w:szCs w:val="21"/>
        </w:rPr>
        <w:t>组学原始数据归档库</w:t>
      </w:r>
      <w:r w:rsidR="00762F61" w:rsidRPr="00762F61">
        <w:rPr>
          <w:rFonts w:ascii="Times New Roman" w:eastAsia="宋体" w:hAnsi="Times New Roman" w:cs="Times New Roman"/>
          <w:szCs w:val="21"/>
        </w:rPr>
        <w:t>（</w:t>
      </w:r>
      <w:r w:rsidR="00762F61" w:rsidRPr="00762F61">
        <w:rPr>
          <w:rFonts w:ascii="Times New Roman" w:eastAsia="宋体" w:hAnsi="Times New Roman" w:cs="Times New Roman"/>
          <w:szCs w:val="21"/>
        </w:rPr>
        <w:t>GSA</w:t>
      </w:r>
      <w:r w:rsidR="00762F61" w:rsidRPr="00762F61">
        <w:rPr>
          <w:rFonts w:ascii="Times New Roman" w:eastAsia="宋体" w:hAnsi="Times New Roman" w:cs="Times New Roman"/>
          <w:szCs w:val="21"/>
        </w:rPr>
        <w:t>）具有很多优势（</w:t>
      </w:r>
      <w:r w:rsidR="00762F61" w:rsidRPr="00D70599">
        <w:rPr>
          <w:rFonts w:ascii="Times New Roman" w:eastAsia="宋体" w:hAnsi="Times New Roman" w:cs="Times New Roman" w:hint="eastAsia"/>
          <w:b/>
          <w:bCs/>
          <w:szCs w:val="21"/>
        </w:rPr>
        <w:t>表</w:t>
      </w:r>
      <w:r w:rsidR="00762F61" w:rsidRPr="00D70599">
        <w:rPr>
          <w:rFonts w:ascii="Times New Roman" w:eastAsia="宋体" w:hAnsi="Times New Roman" w:cs="Times New Roman"/>
          <w:b/>
          <w:bCs/>
          <w:szCs w:val="21"/>
        </w:rPr>
        <w:t>3</w:t>
      </w:r>
      <w:r w:rsidR="00762F61" w:rsidRPr="00762F61">
        <w:rPr>
          <w:rFonts w:ascii="Times New Roman" w:eastAsia="宋体" w:hAnsi="Times New Roman" w:cs="Times New Roman"/>
          <w:szCs w:val="21"/>
        </w:rPr>
        <w:t>）。我们建议研究人员将原始数据上传到</w:t>
      </w:r>
      <w:r w:rsidR="004939C4">
        <w:rPr>
          <w:rFonts w:ascii="Times New Roman" w:eastAsia="宋体" w:hAnsi="Times New Roman" w:cs="Times New Roman" w:hint="eastAsia"/>
          <w:szCs w:val="21"/>
        </w:rPr>
        <w:t>表</w:t>
      </w:r>
      <w:r w:rsidR="004939C4">
        <w:rPr>
          <w:rFonts w:ascii="Times New Roman" w:eastAsia="宋体" w:hAnsi="Times New Roman" w:cs="Times New Roman" w:hint="eastAsia"/>
          <w:szCs w:val="21"/>
        </w:rPr>
        <w:t>3</w:t>
      </w:r>
      <w:r w:rsidR="004939C4">
        <w:rPr>
          <w:rFonts w:ascii="Times New Roman" w:eastAsia="宋体" w:hAnsi="Times New Roman" w:cs="Times New Roman" w:hint="eastAsia"/>
          <w:szCs w:val="21"/>
        </w:rPr>
        <w:t>中的</w:t>
      </w:r>
      <w:r w:rsidR="00A94DBE" w:rsidRPr="00A94DBE">
        <w:rPr>
          <w:rFonts w:ascii="Times New Roman" w:eastAsia="宋体" w:hAnsi="Times New Roman" w:cs="Times New Roman" w:hint="eastAsia"/>
          <w:szCs w:val="21"/>
        </w:rPr>
        <w:t>数据中心</w:t>
      </w:r>
      <w:r w:rsidR="00762F61" w:rsidRPr="00762F61">
        <w:rPr>
          <w:rFonts w:ascii="Times New Roman" w:eastAsia="宋体" w:hAnsi="Times New Roman" w:cs="Times New Roman"/>
          <w:szCs w:val="21"/>
        </w:rPr>
        <w:t>之一，这不仅可以提供</w:t>
      </w:r>
      <w:r w:rsidR="00A94DBE">
        <w:rPr>
          <w:rFonts w:ascii="Times New Roman" w:eastAsia="宋体" w:hAnsi="Times New Roman" w:cs="Times New Roman" w:hint="eastAsia"/>
          <w:szCs w:val="21"/>
        </w:rPr>
        <w:t>数据</w:t>
      </w:r>
      <w:r w:rsidR="00762F61" w:rsidRPr="00762F61">
        <w:rPr>
          <w:rFonts w:ascii="Times New Roman" w:eastAsia="宋体" w:hAnsi="Times New Roman" w:cs="Times New Roman"/>
          <w:szCs w:val="21"/>
        </w:rPr>
        <w:t>备份</w:t>
      </w:r>
      <w:r w:rsidR="00D24440">
        <w:rPr>
          <w:rFonts w:ascii="Times New Roman" w:eastAsia="宋体" w:hAnsi="Times New Roman" w:cs="Times New Roman" w:hint="eastAsia"/>
          <w:szCs w:val="21"/>
        </w:rPr>
        <w:t>，</w:t>
      </w:r>
      <w:r w:rsidR="00762F61" w:rsidRPr="00762F61">
        <w:rPr>
          <w:rFonts w:ascii="Times New Roman" w:eastAsia="宋体" w:hAnsi="Times New Roman" w:cs="Times New Roman"/>
          <w:szCs w:val="21"/>
        </w:rPr>
        <w:t>还可以满足</w:t>
      </w:r>
      <w:r w:rsidR="00D24440">
        <w:rPr>
          <w:rFonts w:ascii="Times New Roman" w:eastAsia="宋体" w:hAnsi="Times New Roman" w:cs="Times New Roman" w:hint="eastAsia"/>
          <w:szCs w:val="21"/>
        </w:rPr>
        <w:t>论文发表</w:t>
      </w:r>
      <w:r w:rsidR="00762F61" w:rsidRPr="00762F61">
        <w:rPr>
          <w:rFonts w:ascii="Times New Roman" w:eastAsia="宋体" w:hAnsi="Times New Roman" w:cs="Times New Roman"/>
          <w:szCs w:val="21"/>
        </w:rPr>
        <w:t>要求。诸如</w:t>
      </w:r>
      <w:r w:rsidR="005A057B">
        <w:rPr>
          <w:rFonts w:ascii="Times New Roman" w:eastAsia="宋体" w:hAnsi="Times New Roman" w:cs="Times New Roman" w:hint="eastAsia"/>
          <w:szCs w:val="21"/>
        </w:rPr>
        <w:t>《</w:t>
      </w:r>
      <w:r w:rsidR="00762F61" w:rsidRPr="00762F61">
        <w:rPr>
          <w:rFonts w:ascii="Times New Roman" w:eastAsia="宋体" w:hAnsi="Times New Roman" w:cs="Times New Roman"/>
          <w:szCs w:val="21"/>
        </w:rPr>
        <w:t>Microbiome</w:t>
      </w:r>
      <w:r w:rsidR="005A057B">
        <w:rPr>
          <w:rFonts w:ascii="Times New Roman" w:eastAsia="宋体" w:hAnsi="Times New Roman" w:cs="Times New Roman" w:hint="eastAsia"/>
          <w:szCs w:val="21"/>
        </w:rPr>
        <w:t>》</w:t>
      </w:r>
      <w:r w:rsidR="00A94DBE">
        <w:rPr>
          <w:rFonts w:ascii="Times New Roman" w:eastAsia="宋体" w:hAnsi="Times New Roman" w:cs="Times New Roman" w:hint="eastAsia"/>
          <w:szCs w:val="21"/>
        </w:rPr>
        <w:t>等</w:t>
      </w:r>
      <w:r w:rsidR="00762F61" w:rsidRPr="00762F61">
        <w:rPr>
          <w:rFonts w:ascii="Times New Roman" w:eastAsia="宋体" w:hAnsi="Times New Roman" w:cs="Times New Roman"/>
          <w:szCs w:val="21"/>
        </w:rPr>
        <w:t>期刊都要求在</w:t>
      </w:r>
      <w:r w:rsidR="00A94DBE">
        <w:rPr>
          <w:rFonts w:ascii="Times New Roman" w:eastAsia="宋体" w:hAnsi="Times New Roman" w:cs="Times New Roman" w:hint="eastAsia"/>
          <w:szCs w:val="21"/>
        </w:rPr>
        <w:t>投稿</w:t>
      </w:r>
      <w:r w:rsidR="00762F61" w:rsidRPr="00762F61">
        <w:rPr>
          <w:rFonts w:ascii="Times New Roman" w:eastAsia="宋体" w:hAnsi="Times New Roman" w:cs="Times New Roman"/>
          <w:szCs w:val="21"/>
        </w:rPr>
        <w:t>之前将原始数据存储在</w:t>
      </w:r>
      <w:r w:rsidR="00A94DBE" w:rsidRPr="00A94DBE">
        <w:rPr>
          <w:rFonts w:ascii="Times New Roman" w:eastAsia="宋体" w:hAnsi="Times New Roman" w:cs="Times New Roman" w:hint="eastAsia"/>
          <w:szCs w:val="21"/>
        </w:rPr>
        <w:t>数据中心</w:t>
      </w:r>
      <w:r w:rsidR="00762F61" w:rsidRPr="00762F61">
        <w:rPr>
          <w:rFonts w:ascii="Times New Roman" w:eastAsia="宋体" w:hAnsi="Times New Roman" w:cs="Times New Roman" w:hint="eastAsia"/>
          <w:szCs w:val="21"/>
        </w:rPr>
        <w:t>。</w:t>
      </w:r>
    </w:p>
    <w:p w14:paraId="3512A6A5" w14:textId="0C3A95E5" w:rsidR="0004548C" w:rsidRDefault="00035A44" w:rsidP="00697C3A">
      <w:pPr>
        <w:ind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5</w:t>
      </w:r>
      <w:r>
        <w:rPr>
          <w:rFonts w:ascii="Times New Roman" w:eastAsia="宋体" w:hAnsi="Times New Roman" w:cs="Times New Roman"/>
          <w:b/>
          <w:bCs/>
          <w:szCs w:val="21"/>
        </w:rPr>
        <w:t>.2</w:t>
      </w:r>
      <w:r w:rsidR="006E5DB2">
        <w:rPr>
          <w:rFonts w:ascii="Times New Roman" w:eastAsia="宋体" w:hAnsi="Times New Roman" w:cs="Times New Roman"/>
          <w:b/>
          <w:bCs/>
          <w:szCs w:val="21"/>
        </w:rPr>
        <w:t xml:space="preserve"> </w:t>
      </w:r>
      <w:r w:rsidR="00EF65D2" w:rsidRPr="00F904F9">
        <w:rPr>
          <w:rFonts w:ascii="Times New Roman" w:eastAsia="宋体" w:hAnsi="Times New Roman" w:cs="Times New Roman" w:hint="eastAsia"/>
          <w:b/>
          <w:bCs/>
          <w:szCs w:val="21"/>
        </w:rPr>
        <w:t>与其他研究人员共享数据分析代码</w:t>
      </w:r>
      <w:r w:rsidR="00EF65D2" w:rsidRPr="00EF65D2">
        <w:rPr>
          <w:rFonts w:ascii="Times New Roman" w:eastAsia="宋体" w:hAnsi="Times New Roman" w:cs="Times New Roman" w:hint="eastAsia"/>
          <w:szCs w:val="21"/>
        </w:rPr>
        <w:t>。</w:t>
      </w:r>
      <w:r w:rsidR="00C030C2">
        <w:rPr>
          <w:rFonts w:ascii="Times New Roman" w:eastAsia="宋体" w:hAnsi="Times New Roman" w:cs="Times New Roman" w:hint="eastAsia"/>
          <w:szCs w:val="21"/>
        </w:rPr>
        <w:t>分析代码</w:t>
      </w:r>
      <w:r w:rsidR="00EF65D2" w:rsidRPr="00EF65D2">
        <w:rPr>
          <w:rFonts w:ascii="Times New Roman" w:eastAsia="宋体" w:hAnsi="Times New Roman" w:cs="Times New Roman"/>
          <w:szCs w:val="21"/>
        </w:rPr>
        <w:t>可以帮助</w:t>
      </w:r>
      <w:r w:rsidR="00C030C2">
        <w:rPr>
          <w:rFonts w:ascii="Times New Roman" w:eastAsia="宋体" w:hAnsi="Times New Roman" w:cs="Times New Roman" w:hint="eastAsia"/>
          <w:szCs w:val="21"/>
        </w:rPr>
        <w:t>审稿人</w:t>
      </w:r>
      <w:r w:rsidR="00EF65D2" w:rsidRPr="00EF65D2">
        <w:rPr>
          <w:rFonts w:ascii="Times New Roman" w:eastAsia="宋体" w:hAnsi="Times New Roman" w:cs="Times New Roman"/>
          <w:szCs w:val="21"/>
        </w:rPr>
        <w:t>或读者评估实验结果的可重复性。我们在</w:t>
      </w:r>
      <w:hyperlink r:id="rId42" w:history="1">
        <w:r w:rsidR="003B6E77" w:rsidRPr="00C002EA">
          <w:rPr>
            <w:rStyle w:val="aa"/>
            <w:rFonts w:ascii="Times New Roman" w:eastAsia="宋体" w:hAnsi="Times New Roman" w:cs="Times New Roman"/>
            <w:szCs w:val="21"/>
          </w:rPr>
          <w:t>https://github.com/YongxinLiu/Liu2020ProteinCell</w:t>
        </w:r>
      </w:hyperlink>
      <w:r w:rsidR="00EF65D2" w:rsidRPr="00EF65D2">
        <w:rPr>
          <w:rFonts w:ascii="Times New Roman" w:eastAsia="宋体" w:hAnsi="Times New Roman" w:cs="Times New Roman"/>
          <w:szCs w:val="21"/>
        </w:rPr>
        <w:t>提供了用于扩增子和</w:t>
      </w:r>
      <w:proofErr w:type="gramStart"/>
      <w:r w:rsidR="00C030C2">
        <w:rPr>
          <w:rFonts w:ascii="Times New Roman" w:eastAsia="宋体" w:hAnsi="Times New Roman" w:cs="Times New Roman" w:hint="eastAsia"/>
          <w:szCs w:val="21"/>
        </w:rPr>
        <w:t>宏</w:t>
      </w:r>
      <w:r w:rsidR="00EF65D2" w:rsidRPr="00EF65D2">
        <w:rPr>
          <w:rFonts w:ascii="Times New Roman" w:eastAsia="宋体" w:hAnsi="Times New Roman" w:cs="Times New Roman"/>
          <w:szCs w:val="21"/>
        </w:rPr>
        <w:t>基因组</w:t>
      </w:r>
      <w:proofErr w:type="gramEnd"/>
      <w:r w:rsidR="00EF65D2" w:rsidRPr="00EF65D2">
        <w:rPr>
          <w:rFonts w:ascii="Times New Roman" w:eastAsia="宋体" w:hAnsi="Times New Roman" w:cs="Times New Roman"/>
          <w:szCs w:val="21"/>
        </w:rPr>
        <w:t>分析的示例</w:t>
      </w:r>
      <w:r w:rsidR="00C030C2">
        <w:rPr>
          <w:rFonts w:ascii="Times New Roman" w:eastAsia="宋体" w:hAnsi="Times New Roman" w:cs="Times New Roman" w:hint="eastAsia"/>
          <w:szCs w:val="21"/>
        </w:rPr>
        <w:t>分析</w:t>
      </w:r>
      <w:r w:rsidR="005039CD">
        <w:rPr>
          <w:rFonts w:ascii="Times New Roman" w:eastAsia="宋体" w:hAnsi="Times New Roman" w:cs="Times New Roman" w:hint="eastAsia"/>
          <w:szCs w:val="21"/>
        </w:rPr>
        <w:t>流程</w:t>
      </w:r>
      <w:r w:rsidR="00EF65D2" w:rsidRPr="00EF65D2">
        <w:rPr>
          <w:rFonts w:ascii="Times New Roman" w:eastAsia="宋体" w:hAnsi="Times New Roman" w:cs="Times New Roman"/>
          <w:szCs w:val="21"/>
        </w:rPr>
        <w:t>。</w:t>
      </w:r>
      <w:r w:rsidR="003B6E77">
        <w:rPr>
          <w:rFonts w:ascii="Times New Roman" w:eastAsia="宋体" w:hAnsi="Times New Roman" w:cs="Times New Roman" w:hint="eastAsia"/>
          <w:szCs w:val="21"/>
        </w:rPr>
        <w:t>此外，</w:t>
      </w:r>
      <w:r w:rsidR="00EF65D2" w:rsidRPr="00EF65D2">
        <w:rPr>
          <w:rFonts w:ascii="Times New Roman" w:eastAsia="宋体" w:hAnsi="Times New Roman" w:cs="Times New Roman"/>
          <w:szCs w:val="21"/>
        </w:rPr>
        <w:t>还应提供分析中使用的运行环境和软件版本，以确保可重复性。如果使用</w:t>
      </w:r>
      <w:r w:rsidR="00EF65D2" w:rsidRPr="00EF65D2">
        <w:rPr>
          <w:rFonts w:ascii="Times New Roman" w:eastAsia="宋体" w:hAnsi="Times New Roman" w:cs="Times New Roman"/>
          <w:szCs w:val="21"/>
        </w:rPr>
        <w:t>Conda</w:t>
      </w:r>
      <w:r w:rsidR="00EF65D2" w:rsidRPr="00EF65D2">
        <w:rPr>
          <w:rFonts w:ascii="Times New Roman" w:eastAsia="宋体" w:hAnsi="Times New Roman" w:cs="Times New Roman"/>
          <w:szCs w:val="21"/>
        </w:rPr>
        <w:t>来部署软件，则命令</w:t>
      </w:r>
      <w:r w:rsidR="00B7781F" w:rsidRPr="00C6578B">
        <w:rPr>
          <w:rFonts w:ascii="Times New Roman" w:eastAsia="宋体" w:hAnsi="Times New Roman" w:cs="Times New Roman"/>
          <w:bCs/>
          <w:sz w:val="24"/>
          <w:szCs w:val="24"/>
        </w:rPr>
        <w:t>“</w:t>
      </w:r>
      <w:r w:rsidR="00B7781F" w:rsidRPr="00C6578B">
        <w:rPr>
          <w:rFonts w:ascii="Times New Roman" w:eastAsia="宋体" w:hAnsi="Times New Roman" w:cs="Times New Roman"/>
          <w:bCs/>
          <w:i/>
          <w:iCs/>
          <w:sz w:val="24"/>
          <w:szCs w:val="24"/>
        </w:rPr>
        <w:t xml:space="preserve">conda env export </w:t>
      </w:r>
      <w:r w:rsidR="007E65B6">
        <w:rPr>
          <w:rFonts w:ascii="Times New Roman" w:eastAsia="宋体" w:hAnsi="Times New Roman" w:cs="Times New Roman" w:hint="eastAsia"/>
          <w:bCs/>
          <w:i/>
          <w:iCs/>
          <w:sz w:val="24"/>
          <w:szCs w:val="24"/>
        </w:rPr>
        <w:t>-n</w:t>
      </w:r>
      <w:r w:rsidR="001C2F72">
        <w:rPr>
          <w:rFonts w:ascii="Times New Roman" w:eastAsia="宋体" w:hAnsi="Times New Roman" w:cs="Times New Roman"/>
          <w:bCs/>
          <w:i/>
          <w:iCs/>
          <w:sz w:val="24"/>
          <w:szCs w:val="24"/>
        </w:rPr>
        <w:t xml:space="preserve"> </w:t>
      </w:r>
      <w:proofErr w:type="spellStart"/>
      <w:r w:rsidR="00B7781F" w:rsidRPr="00C6578B">
        <w:rPr>
          <w:rFonts w:ascii="Times New Roman" w:eastAsia="宋体" w:hAnsi="Times New Roman" w:cs="Times New Roman"/>
          <w:bCs/>
          <w:i/>
          <w:iCs/>
          <w:sz w:val="24"/>
          <w:szCs w:val="24"/>
        </w:rPr>
        <w:t>environment_name</w:t>
      </w:r>
      <w:proofErr w:type="spellEnd"/>
      <w:r w:rsidR="001C2F72">
        <w:rPr>
          <w:rFonts w:ascii="Times New Roman" w:eastAsia="宋体" w:hAnsi="Times New Roman" w:cs="Times New Roman"/>
          <w:bCs/>
          <w:i/>
          <w:iCs/>
          <w:sz w:val="24"/>
          <w:szCs w:val="24"/>
        </w:rPr>
        <w:t xml:space="preserve"> </w:t>
      </w:r>
      <w:r w:rsidR="00B7781F" w:rsidRPr="00C6578B">
        <w:rPr>
          <w:rFonts w:ascii="Times New Roman" w:eastAsia="宋体" w:hAnsi="Times New Roman" w:cs="Times New Roman"/>
          <w:bCs/>
          <w:i/>
          <w:iCs/>
          <w:sz w:val="24"/>
          <w:szCs w:val="24"/>
        </w:rPr>
        <w:t>&gt;</w:t>
      </w:r>
      <w:r w:rsidR="001C2F72">
        <w:rPr>
          <w:rFonts w:ascii="Times New Roman" w:eastAsia="宋体" w:hAnsi="Times New Roman" w:cs="Times New Roman"/>
          <w:bCs/>
          <w:i/>
          <w:iCs/>
          <w:sz w:val="24"/>
          <w:szCs w:val="24"/>
        </w:rPr>
        <w:t xml:space="preserve"> </w:t>
      </w:r>
      <w:proofErr w:type="spellStart"/>
      <w:r w:rsidR="00AB620A" w:rsidRPr="00C6578B">
        <w:rPr>
          <w:rFonts w:ascii="Times New Roman" w:eastAsia="宋体" w:hAnsi="Times New Roman" w:cs="Times New Roman"/>
          <w:bCs/>
          <w:i/>
          <w:iCs/>
          <w:sz w:val="24"/>
          <w:szCs w:val="24"/>
        </w:rPr>
        <w:t>environment_name</w:t>
      </w:r>
      <w:r w:rsidR="00B7781F" w:rsidRPr="00C6578B">
        <w:rPr>
          <w:rFonts w:ascii="Times New Roman" w:eastAsia="宋体" w:hAnsi="Times New Roman" w:cs="Times New Roman"/>
          <w:bCs/>
          <w:i/>
          <w:iCs/>
          <w:sz w:val="24"/>
          <w:szCs w:val="24"/>
        </w:rPr>
        <w:t>.yaml</w:t>
      </w:r>
      <w:proofErr w:type="spellEnd"/>
      <w:r w:rsidR="00B7781F" w:rsidRPr="00C6578B">
        <w:rPr>
          <w:rFonts w:ascii="Times New Roman" w:eastAsia="宋体" w:hAnsi="Times New Roman" w:cs="Times New Roman"/>
          <w:bCs/>
          <w:sz w:val="24"/>
          <w:szCs w:val="24"/>
        </w:rPr>
        <w:t>”</w:t>
      </w:r>
      <w:r w:rsidR="00EF65D2" w:rsidRPr="00EF65D2">
        <w:rPr>
          <w:rFonts w:ascii="Times New Roman" w:eastAsia="宋体" w:hAnsi="Times New Roman" w:cs="Times New Roman"/>
          <w:szCs w:val="21"/>
        </w:rPr>
        <w:t>可以生成一个文件，其中包含所用软件</w:t>
      </w:r>
      <w:r w:rsidR="0056090D">
        <w:rPr>
          <w:rFonts w:ascii="Times New Roman" w:eastAsia="宋体" w:hAnsi="Times New Roman" w:cs="Times New Roman" w:hint="eastAsia"/>
          <w:szCs w:val="21"/>
        </w:rPr>
        <w:t>及版本信息</w:t>
      </w:r>
      <w:r w:rsidR="00EF65D2" w:rsidRPr="00EF65D2">
        <w:rPr>
          <w:rFonts w:ascii="Times New Roman" w:eastAsia="宋体" w:hAnsi="Times New Roman" w:cs="Times New Roman"/>
          <w:szCs w:val="21"/>
        </w:rPr>
        <w:t>。对于不熟悉命</w:t>
      </w:r>
      <w:r w:rsidR="00EF65D2" w:rsidRPr="00EF65D2">
        <w:rPr>
          <w:rFonts w:ascii="Times New Roman" w:eastAsia="宋体" w:hAnsi="Times New Roman" w:cs="Times New Roman" w:hint="eastAsia"/>
          <w:szCs w:val="21"/>
        </w:rPr>
        <w:t>令行的用户，可以使用</w:t>
      </w:r>
      <w:proofErr w:type="spellStart"/>
      <w:r w:rsidR="00EF65D2" w:rsidRPr="00EF65D2">
        <w:rPr>
          <w:rFonts w:ascii="Times New Roman" w:eastAsia="宋体" w:hAnsi="Times New Roman" w:cs="Times New Roman"/>
          <w:szCs w:val="21"/>
        </w:rPr>
        <w:t>Qiita</w:t>
      </w:r>
      <w:proofErr w:type="spellEnd"/>
      <w:r w:rsidR="0056090D">
        <w:rPr>
          <w:rFonts w:ascii="Times New Roman" w:eastAsia="宋体" w:hAnsi="Times New Roman" w:cs="Times New Roman" w:hint="eastAsia"/>
          <w:szCs w:val="21"/>
        </w:rPr>
        <w:t>、</w:t>
      </w:r>
      <w:proofErr w:type="spellStart"/>
      <w:r w:rsidR="00EF65D2" w:rsidRPr="00EF65D2">
        <w:rPr>
          <w:rFonts w:ascii="Times New Roman" w:eastAsia="宋体" w:hAnsi="Times New Roman" w:cs="Times New Roman"/>
          <w:szCs w:val="21"/>
        </w:rPr>
        <w:t>MGnify</w:t>
      </w:r>
      <w:proofErr w:type="spellEnd"/>
      <w:r w:rsidR="00EF65D2" w:rsidRPr="00EF65D2">
        <w:rPr>
          <w:rFonts w:ascii="Times New Roman" w:eastAsia="宋体" w:hAnsi="Times New Roman" w:cs="Times New Roman"/>
          <w:szCs w:val="21"/>
        </w:rPr>
        <w:t>和</w:t>
      </w:r>
      <w:proofErr w:type="spellStart"/>
      <w:r w:rsidR="00EF65D2" w:rsidRPr="00EF65D2">
        <w:rPr>
          <w:rFonts w:ascii="Times New Roman" w:eastAsia="宋体" w:hAnsi="Times New Roman" w:cs="Times New Roman"/>
          <w:szCs w:val="21"/>
        </w:rPr>
        <w:t>gcMeta</w:t>
      </w:r>
      <w:proofErr w:type="spellEnd"/>
      <w:r w:rsidR="00EF65D2" w:rsidRPr="00EF65D2">
        <w:rPr>
          <w:rFonts w:ascii="Times New Roman" w:eastAsia="宋体" w:hAnsi="Times New Roman" w:cs="Times New Roman"/>
          <w:szCs w:val="21"/>
        </w:rPr>
        <w:t>等</w:t>
      </w:r>
      <w:r w:rsidR="00AB620A">
        <w:rPr>
          <w:rFonts w:ascii="Times New Roman" w:eastAsia="宋体" w:hAnsi="Times New Roman" w:cs="Times New Roman" w:hint="eastAsia"/>
          <w:szCs w:val="21"/>
        </w:rPr>
        <w:t>在线</w:t>
      </w:r>
      <w:r w:rsidR="00EF65D2" w:rsidRPr="00EF65D2">
        <w:rPr>
          <w:rFonts w:ascii="Times New Roman" w:eastAsia="宋体" w:hAnsi="Times New Roman" w:cs="Times New Roman"/>
          <w:szCs w:val="21"/>
        </w:rPr>
        <w:t>服务器进行分析。但是，</w:t>
      </w:r>
      <w:r w:rsidR="00AB620A">
        <w:rPr>
          <w:rFonts w:ascii="Times New Roman" w:eastAsia="宋体" w:hAnsi="Times New Roman" w:cs="Times New Roman" w:hint="eastAsia"/>
          <w:szCs w:val="21"/>
        </w:rPr>
        <w:t>在线</w:t>
      </w:r>
      <w:r w:rsidR="00EF65D2" w:rsidRPr="00EF65D2">
        <w:rPr>
          <w:rFonts w:ascii="Times New Roman" w:eastAsia="宋体" w:hAnsi="Times New Roman" w:cs="Times New Roman"/>
          <w:szCs w:val="21"/>
        </w:rPr>
        <w:t>服务器</w:t>
      </w:r>
      <w:r w:rsidR="00E760AE">
        <w:rPr>
          <w:rFonts w:ascii="Times New Roman" w:eastAsia="宋体" w:hAnsi="Times New Roman" w:cs="Times New Roman" w:hint="eastAsia"/>
          <w:szCs w:val="21"/>
        </w:rPr>
        <w:t>分析方式</w:t>
      </w:r>
      <w:r w:rsidR="00EF65D2" w:rsidRPr="00EF65D2">
        <w:rPr>
          <w:rFonts w:ascii="Times New Roman" w:eastAsia="宋体" w:hAnsi="Times New Roman" w:cs="Times New Roman"/>
          <w:szCs w:val="21"/>
        </w:rPr>
        <w:t>的灵活性</w:t>
      </w:r>
      <w:r w:rsidR="00E760AE">
        <w:rPr>
          <w:rFonts w:ascii="Times New Roman" w:eastAsia="宋体" w:hAnsi="Times New Roman" w:cs="Times New Roman" w:hint="eastAsia"/>
          <w:szCs w:val="21"/>
        </w:rPr>
        <w:t>差强人意</w:t>
      </w:r>
      <w:r w:rsidR="00EF65D2" w:rsidRPr="00EF65D2">
        <w:rPr>
          <w:rFonts w:ascii="Times New Roman" w:eastAsia="宋体" w:hAnsi="Times New Roman" w:cs="Times New Roman"/>
          <w:szCs w:val="21"/>
        </w:rPr>
        <w:t>，因为</w:t>
      </w:r>
      <w:r w:rsidR="008F7B97">
        <w:rPr>
          <w:rFonts w:ascii="Times New Roman" w:eastAsia="宋体" w:hAnsi="Times New Roman" w:cs="Times New Roman"/>
          <w:szCs w:val="21"/>
        </w:rPr>
        <w:t>他们</w:t>
      </w:r>
      <w:r w:rsidR="00EF65D2" w:rsidRPr="00EF65D2">
        <w:rPr>
          <w:rFonts w:ascii="Times New Roman" w:eastAsia="宋体" w:hAnsi="Times New Roman" w:cs="Times New Roman"/>
          <w:szCs w:val="21"/>
        </w:rPr>
        <w:t>提供的可调</w:t>
      </w:r>
      <w:r w:rsidR="00CD307B">
        <w:rPr>
          <w:rFonts w:ascii="Times New Roman" w:eastAsia="宋体" w:hAnsi="Times New Roman" w:cs="Times New Roman" w:hint="eastAsia"/>
          <w:szCs w:val="21"/>
        </w:rPr>
        <w:t>节</w:t>
      </w:r>
      <w:r w:rsidR="00EF65D2" w:rsidRPr="00EF65D2">
        <w:rPr>
          <w:rFonts w:ascii="Times New Roman" w:eastAsia="宋体" w:hAnsi="Times New Roman" w:cs="Times New Roman"/>
          <w:szCs w:val="21"/>
        </w:rPr>
        <w:t>步骤和参数较少。</w:t>
      </w:r>
    </w:p>
    <w:p w14:paraId="278FD0A0" w14:textId="49191246" w:rsidR="00697C3A" w:rsidRDefault="001C2F72" w:rsidP="00697C3A">
      <w:pPr>
        <w:ind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5</w:t>
      </w:r>
      <w:r>
        <w:rPr>
          <w:rFonts w:ascii="Times New Roman" w:eastAsia="宋体" w:hAnsi="Times New Roman" w:cs="Times New Roman"/>
          <w:b/>
          <w:bCs/>
          <w:szCs w:val="21"/>
        </w:rPr>
        <w:t>.</w:t>
      </w:r>
      <w:r>
        <w:rPr>
          <w:rFonts w:ascii="Times New Roman" w:eastAsia="宋体" w:hAnsi="Times New Roman" w:cs="Times New Roman" w:hint="eastAsia"/>
          <w:b/>
          <w:bCs/>
          <w:szCs w:val="21"/>
        </w:rPr>
        <w:t>3</w:t>
      </w:r>
      <w:r w:rsidR="00F904F9" w:rsidRPr="00F904F9">
        <w:rPr>
          <w:rFonts w:ascii="Times New Roman" w:eastAsia="宋体" w:hAnsi="Times New Roman" w:cs="Times New Roman" w:hint="eastAsia"/>
          <w:b/>
          <w:bCs/>
          <w:szCs w:val="21"/>
        </w:rPr>
        <w:t>提供详细的统计和可视化报告</w:t>
      </w:r>
      <w:r w:rsidR="00F904F9" w:rsidRPr="00F904F9">
        <w:rPr>
          <w:rFonts w:ascii="Times New Roman" w:eastAsia="宋体" w:hAnsi="Times New Roman" w:cs="Times New Roman" w:hint="eastAsia"/>
          <w:szCs w:val="21"/>
        </w:rPr>
        <w:t>。用于特征表统计分析和可视化的工具包括</w:t>
      </w:r>
      <w:r w:rsidR="00F904F9" w:rsidRPr="00F904F9">
        <w:rPr>
          <w:rFonts w:ascii="Times New Roman" w:eastAsia="宋体" w:hAnsi="Times New Roman" w:cs="Times New Roman"/>
          <w:szCs w:val="21"/>
        </w:rPr>
        <w:t>Excel</w:t>
      </w:r>
      <w:r w:rsidR="006F3137">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GraphPad</w:t>
      </w:r>
      <w:r w:rsidR="00F904F9" w:rsidRPr="00F904F9">
        <w:rPr>
          <w:rFonts w:ascii="Times New Roman" w:eastAsia="宋体" w:hAnsi="Times New Roman" w:cs="Times New Roman"/>
          <w:szCs w:val="21"/>
        </w:rPr>
        <w:t>和</w:t>
      </w:r>
      <w:r w:rsidR="00F904F9" w:rsidRPr="00F904F9">
        <w:rPr>
          <w:rFonts w:ascii="Times New Roman" w:eastAsia="宋体" w:hAnsi="Times New Roman" w:cs="Times New Roman"/>
          <w:szCs w:val="21"/>
        </w:rPr>
        <w:t>Sigma plot</w:t>
      </w:r>
      <w:r w:rsidR="00F904F9" w:rsidRPr="00F904F9">
        <w:rPr>
          <w:rFonts w:ascii="Times New Roman" w:eastAsia="宋体" w:hAnsi="Times New Roman" w:cs="Times New Roman"/>
          <w:szCs w:val="21"/>
        </w:rPr>
        <w:t>，但是</w:t>
      </w:r>
      <w:r w:rsidR="008F7B97">
        <w:rPr>
          <w:rFonts w:ascii="Times New Roman" w:eastAsia="宋体" w:hAnsi="Times New Roman" w:cs="Times New Roman"/>
          <w:szCs w:val="21"/>
        </w:rPr>
        <w:t>他们</w:t>
      </w:r>
      <w:r w:rsidR="00F904F9" w:rsidRPr="00F904F9">
        <w:rPr>
          <w:rFonts w:ascii="Times New Roman" w:eastAsia="宋体" w:hAnsi="Times New Roman" w:cs="Times New Roman"/>
          <w:szCs w:val="21"/>
        </w:rPr>
        <w:t>是商业软件工具，</w:t>
      </w:r>
      <w:r w:rsidR="006F3137">
        <w:rPr>
          <w:rFonts w:ascii="Times New Roman" w:eastAsia="宋体" w:hAnsi="Times New Roman" w:cs="Times New Roman" w:hint="eastAsia"/>
          <w:szCs w:val="21"/>
        </w:rPr>
        <w:t>而且较难</w:t>
      </w:r>
      <w:r w:rsidR="00F904F9" w:rsidRPr="00F904F9">
        <w:rPr>
          <w:rFonts w:ascii="Times New Roman" w:eastAsia="宋体" w:hAnsi="Times New Roman" w:cs="Times New Roman"/>
          <w:szCs w:val="21"/>
        </w:rPr>
        <w:t>快速重现结果。我们建议使用诸如</w:t>
      </w:r>
      <w:r w:rsidR="00F904F9" w:rsidRPr="00F904F9">
        <w:rPr>
          <w:rFonts w:ascii="Times New Roman" w:eastAsia="宋体" w:hAnsi="Times New Roman" w:cs="Times New Roman"/>
          <w:szCs w:val="21"/>
        </w:rPr>
        <w:t>R Markdown</w:t>
      </w:r>
      <w:r w:rsidR="00F904F9" w:rsidRPr="00F904F9">
        <w:rPr>
          <w:rFonts w:ascii="Times New Roman" w:eastAsia="宋体" w:hAnsi="Times New Roman" w:cs="Times New Roman"/>
          <w:szCs w:val="21"/>
        </w:rPr>
        <w:t>或</w:t>
      </w:r>
      <w:r w:rsidR="00F904F9" w:rsidRPr="00F904F9">
        <w:rPr>
          <w:rFonts w:ascii="Times New Roman" w:eastAsia="宋体" w:hAnsi="Times New Roman" w:cs="Times New Roman"/>
          <w:szCs w:val="21"/>
        </w:rPr>
        <w:t>Python Notebooks</w:t>
      </w:r>
      <w:r w:rsidR="00F904F9" w:rsidRPr="00F904F9">
        <w:rPr>
          <w:rFonts w:ascii="Times New Roman" w:eastAsia="宋体" w:hAnsi="Times New Roman" w:cs="Times New Roman"/>
          <w:szCs w:val="21"/>
        </w:rPr>
        <w:t>之类的工具来</w:t>
      </w:r>
      <w:r w:rsidR="002D50C0">
        <w:rPr>
          <w:rFonts w:ascii="Times New Roman" w:eastAsia="宋体" w:hAnsi="Times New Roman" w:cs="Times New Roman" w:hint="eastAsia"/>
          <w:szCs w:val="21"/>
        </w:rPr>
        <w:t>记录</w:t>
      </w:r>
      <w:r w:rsidR="00F904F9" w:rsidRPr="00F904F9">
        <w:rPr>
          <w:rFonts w:ascii="Times New Roman" w:eastAsia="宋体" w:hAnsi="Times New Roman" w:cs="Times New Roman"/>
          <w:szCs w:val="21"/>
        </w:rPr>
        <w:t>所有分析代码和参数，并将</w:t>
      </w:r>
      <w:r w:rsidR="008F7B97">
        <w:rPr>
          <w:rFonts w:ascii="Times New Roman" w:eastAsia="宋体" w:hAnsi="Times New Roman" w:cs="Times New Roman"/>
          <w:szCs w:val="21"/>
        </w:rPr>
        <w:t>他们</w:t>
      </w:r>
      <w:r w:rsidR="00F904F9" w:rsidRPr="00F904F9">
        <w:rPr>
          <w:rFonts w:ascii="Times New Roman" w:eastAsia="宋体" w:hAnsi="Times New Roman" w:cs="Times New Roman"/>
          <w:szCs w:val="21"/>
        </w:rPr>
        <w:t>存储在诸如</w:t>
      </w:r>
      <w:r w:rsidR="00F904F9" w:rsidRPr="00F904F9">
        <w:rPr>
          <w:rFonts w:ascii="Times New Roman" w:eastAsia="宋体" w:hAnsi="Times New Roman" w:cs="Times New Roman"/>
          <w:szCs w:val="21"/>
        </w:rPr>
        <w:t>GitHub</w:t>
      </w:r>
      <w:r w:rsidR="00F904F9" w:rsidRPr="00F904F9">
        <w:rPr>
          <w:rFonts w:ascii="Times New Roman" w:eastAsia="宋体" w:hAnsi="Times New Roman" w:cs="Times New Roman"/>
          <w:szCs w:val="21"/>
        </w:rPr>
        <w:t>之类的版本控制管理系统中（</w:t>
      </w:r>
      <w:r w:rsidR="00F904F9" w:rsidRPr="00D70599">
        <w:rPr>
          <w:rFonts w:ascii="Times New Roman" w:eastAsia="宋体" w:hAnsi="Times New Roman" w:cs="Times New Roman" w:hint="eastAsia"/>
          <w:b/>
          <w:bCs/>
          <w:szCs w:val="21"/>
        </w:rPr>
        <w:t>表</w:t>
      </w:r>
      <w:r w:rsidR="00F904F9" w:rsidRPr="00D70599">
        <w:rPr>
          <w:rFonts w:ascii="Times New Roman" w:eastAsia="宋体" w:hAnsi="Times New Roman" w:cs="Times New Roman"/>
          <w:b/>
          <w:bCs/>
          <w:szCs w:val="21"/>
        </w:rPr>
        <w:t>3</w:t>
      </w:r>
      <w:r w:rsidR="00F904F9" w:rsidRPr="00F904F9">
        <w:rPr>
          <w:rFonts w:ascii="Times New Roman" w:eastAsia="宋体" w:hAnsi="Times New Roman" w:cs="Times New Roman"/>
          <w:szCs w:val="21"/>
        </w:rPr>
        <w:t>）。这些工具是免费</w:t>
      </w:r>
      <w:r w:rsidR="002D50C0">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开源</w:t>
      </w:r>
      <w:r w:rsidR="002D50C0">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跨平台的，并且易于使用。我们建议研究人员在</w:t>
      </w:r>
      <w:r w:rsidR="00F904F9" w:rsidRPr="00F904F9">
        <w:rPr>
          <w:rFonts w:ascii="Times New Roman" w:eastAsia="宋体" w:hAnsi="Times New Roman" w:cs="Times New Roman"/>
          <w:szCs w:val="21"/>
        </w:rPr>
        <w:t>R markdown</w:t>
      </w:r>
      <w:r w:rsidR="00F904F9" w:rsidRPr="00F904F9">
        <w:rPr>
          <w:rFonts w:ascii="Times New Roman" w:eastAsia="宋体" w:hAnsi="Times New Roman" w:cs="Times New Roman"/>
          <w:szCs w:val="21"/>
        </w:rPr>
        <w:t>文件中记录微生物组的所有统计分析和可视化</w:t>
      </w:r>
      <w:r w:rsidR="00241077">
        <w:rPr>
          <w:rFonts w:ascii="Times New Roman" w:eastAsia="宋体" w:hAnsi="Times New Roman" w:cs="Times New Roman" w:hint="eastAsia"/>
          <w:szCs w:val="21"/>
        </w:rPr>
        <w:t>方法</w:t>
      </w:r>
      <w:r w:rsidR="00F904F9" w:rsidRPr="00F904F9">
        <w:rPr>
          <w:rFonts w:ascii="Times New Roman" w:eastAsia="宋体" w:hAnsi="Times New Roman" w:cs="Times New Roman"/>
          <w:szCs w:val="21"/>
        </w:rPr>
        <w:t>。</w:t>
      </w:r>
      <w:proofErr w:type="spellStart"/>
      <w:r w:rsidR="00F904F9" w:rsidRPr="00F904F9">
        <w:rPr>
          <w:rFonts w:ascii="Times New Roman" w:eastAsia="宋体" w:hAnsi="Times New Roman" w:cs="Times New Roman"/>
          <w:szCs w:val="21"/>
        </w:rPr>
        <w:t>R</w:t>
      </w:r>
      <w:r w:rsidR="00977404" w:rsidRPr="00F904F9">
        <w:rPr>
          <w:rFonts w:ascii="Times New Roman" w:eastAsia="宋体" w:hAnsi="Times New Roman" w:cs="Times New Roman"/>
          <w:szCs w:val="21"/>
        </w:rPr>
        <w:t>Markdown</w:t>
      </w:r>
      <w:proofErr w:type="spellEnd"/>
      <w:r w:rsidR="00F904F9" w:rsidRPr="00F904F9">
        <w:rPr>
          <w:rFonts w:ascii="Times New Roman" w:eastAsia="宋体" w:hAnsi="Times New Roman" w:cs="Times New Roman"/>
          <w:szCs w:val="21"/>
        </w:rPr>
        <w:t>文档</w:t>
      </w:r>
      <w:r w:rsidR="00864613">
        <w:rPr>
          <w:rFonts w:ascii="Times New Roman" w:eastAsia="宋体" w:hAnsi="Times New Roman" w:cs="Times New Roman" w:hint="eastAsia"/>
          <w:szCs w:val="21"/>
        </w:rPr>
        <w:t>可以包含代码、表格、图片，</w:t>
      </w:r>
      <w:r w:rsidR="00854D33">
        <w:rPr>
          <w:rFonts w:ascii="Times New Roman" w:eastAsia="宋体" w:hAnsi="Times New Roman" w:cs="Times New Roman" w:hint="eastAsia"/>
          <w:szCs w:val="21"/>
        </w:rPr>
        <w:t>支持</w:t>
      </w:r>
      <w:r w:rsidR="00864613">
        <w:rPr>
          <w:rFonts w:ascii="Times New Roman" w:eastAsia="宋体" w:hAnsi="Times New Roman" w:cs="Times New Roman" w:hint="eastAsia"/>
          <w:szCs w:val="21"/>
        </w:rPr>
        <w:t>输出为</w:t>
      </w:r>
      <w:r w:rsidR="00864613">
        <w:rPr>
          <w:rFonts w:ascii="Times New Roman" w:eastAsia="宋体" w:hAnsi="Times New Roman" w:cs="Times New Roman" w:hint="eastAsia"/>
          <w:szCs w:val="21"/>
        </w:rPr>
        <w:t>P</w:t>
      </w:r>
      <w:r w:rsidR="00864613">
        <w:rPr>
          <w:rFonts w:ascii="Times New Roman" w:eastAsia="宋体" w:hAnsi="Times New Roman" w:cs="Times New Roman"/>
          <w:szCs w:val="21"/>
        </w:rPr>
        <w:t>DF</w:t>
      </w:r>
      <w:r w:rsidR="009D7217">
        <w:rPr>
          <w:rFonts w:ascii="Times New Roman" w:eastAsia="宋体" w:hAnsi="Times New Roman" w:cs="Times New Roman"/>
          <w:szCs w:val="21"/>
        </w:rPr>
        <w:t>/</w:t>
      </w:r>
      <w:r w:rsidR="00854D33">
        <w:rPr>
          <w:rFonts w:ascii="Times New Roman" w:eastAsia="宋体" w:hAnsi="Times New Roman" w:cs="Times New Roman" w:hint="eastAsia"/>
          <w:szCs w:val="21"/>
        </w:rPr>
        <w:t>网页</w:t>
      </w:r>
      <w:r w:rsidR="00854D33">
        <w:rPr>
          <w:rFonts w:ascii="Times New Roman" w:eastAsia="宋体" w:hAnsi="Times New Roman" w:cs="Times New Roman" w:hint="eastAsia"/>
          <w:szCs w:val="21"/>
        </w:rPr>
        <w:t>/W</w:t>
      </w:r>
      <w:r w:rsidR="00854D33">
        <w:rPr>
          <w:rFonts w:ascii="Times New Roman" w:eastAsia="宋体" w:hAnsi="Times New Roman" w:cs="Times New Roman"/>
          <w:szCs w:val="21"/>
        </w:rPr>
        <w:t>or</w:t>
      </w:r>
      <w:r w:rsidR="00854D33">
        <w:rPr>
          <w:rFonts w:ascii="Times New Roman" w:eastAsia="宋体" w:hAnsi="Times New Roman" w:cs="Times New Roman" w:hint="eastAsia"/>
          <w:szCs w:val="21"/>
        </w:rPr>
        <w:t>d</w:t>
      </w:r>
      <w:r w:rsidR="009D7217">
        <w:rPr>
          <w:rFonts w:ascii="Times New Roman" w:eastAsia="宋体" w:hAnsi="Times New Roman" w:cs="Times New Roman" w:hint="eastAsia"/>
          <w:szCs w:val="21"/>
        </w:rPr>
        <w:t>格式</w:t>
      </w:r>
      <w:r w:rsidR="00854D33">
        <w:rPr>
          <w:rFonts w:ascii="Times New Roman" w:eastAsia="宋体" w:hAnsi="Times New Roman" w:cs="Times New Roman" w:hint="eastAsia"/>
          <w:szCs w:val="21"/>
        </w:rPr>
        <w:t>报告方便阅读</w:t>
      </w:r>
      <w:r w:rsidR="009D7217">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这种工作模式将大大提高微生物组分析的效率，并使分析过程透明且易于理解。</w:t>
      </w:r>
      <w:r w:rsidR="00F904F9" w:rsidRPr="00F904F9">
        <w:rPr>
          <w:rFonts w:ascii="Times New Roman" w:eastAsia="宋体" w:hAnsi="Times New Roman" w:cs="Times New Roman"/>
          <w:szCs w:val="21"/>
        </w:rPr>
        <w:t>R</w:t>
      </w:r>
      <w:r w:rsidR="00F904F9" w:rsidRPr="00F904F9">
        <w:rPr>
          <w:rFonts w:ascii="Times New Roman" w:eastAsia="宋体" w:hAnsi="Times New Roman" w:cs="Times New Roman"/>
          <w:szCs w:val="21"/>
        </w:rPr>
        <w:t>可视化代码可以参考</w:t>
      </w:r>
      <w:r w:rsidR="00F904F9" w:rsidRPr="00F904F9">
        <w:rPr>
          <w:rFonts w:ascii="Times New Roman" w:eastAsia="宋体" w:hAnsi="Times New Roman" w:cs="Times New Roman"/>
          <w:szCs w:val="21"/>
        </w:rPr>
        <w:t>R Graph Gallery</w:t>
      </w:r>
      <w:r w:rsidR="00F904F9" w:rsidRPr="00F904F9">
        <w:rPr>
          <w:rFonts w:ascii="Times New Roman" w:eastAsia="宋体" w:hAnsi="Times New Roman" w:cs="Times New Roman"/>
          <w:szCs w:val="21"/>
        </w:rPr>
        <w:t>（</w:t>
      </w:r>
      <w:r w:rsidR="00F904F9" w:rsidRPr="00D70599">
        <w:rPr>
          <w:rFonts w:ascii="Times New Roman" w:eastAsia="宋体" w:hAnsi="Times New Roman" w:cs="Times New Roman" w:hint="eastAsia"/>
          <w:b/>
          <w:bCs/>
          <w:szCs w:val="21"/>
        </w:rPr>
        <w:t>表</w:t>
      </w:r>
      <w:r w:rsidR="00F904F9" w:rsidRPr="00D70599">
        <w:rPr>
          <w:rFonts w:ascii="Times New Roman" w:eastAsia="宋体" w:hAnsi="Times New Roman" w:cs="Times New Roman"/>
          <w:b/>
          <w:bCs/>
          <w:szCs w:val="21"/>
        </w:rPr>
        <w:t>3</w:t>
      </w:r>
      <w:r w:rsidR="00F904F9" w:rsidRPr="00F904F9">
        <w:rPr>
          <w:rFonts w:ascii="Times New Roman" w:eastAsia="宋体" w:hAnsi="Times New Roman" w:cs="Times New Roman"/>
          <w:szCs w:val="21"/>
        </w:rPr>
        <w:t>）。可以将分析</w:t>
      </w:r>
      <w:r w:rsidR="003A75A0">
        <w:rPr>
          <w:rFonts w:ascii="Times New Roman" w:eastAsia="宋体" w:hAnsi="Times New Roman" w:cs="Times New Roman" w:hint="eastAsia"/>
          <w:szCs w:val="21"/>
        </w:rPr>
        <w:t>用</w:t>
      </w:r>
      <w:r w:rsidR="00F904F9" w:rsidRPr="00F904F9">
        <w:rPr>
          <w:rFonts w:ascii="Times New Roman" w:eastAsia="宋体" w:hAnsi="Times New Roman" w:cs="Times New Roman"/>
          <w:szCs w:val="21"/>
        </w:rPr>
        <w:t>的输入文件（</w:t>
      </w:r>
      <w:r w:rsidR="00854D33">
        <w:rPr>
          <w:rFonts w:ascii="Times New Roman" w:eastAsia="宋体" w:hAnsi="Times New Roman" w:cs="Times New Roman" w:hint="eastAsia"/>
          <w:szCs w:val="21"/>
        </w:rPr>
        <w:t>特征</w:t>
      </w:r>
      <w:r w:rsidR="00F904F9" w:rsidRPr="00F904F9">
        <w:rPr>
          <w:rFonts w:ascii="Times New Roman" w:eastAsia="宋体" w:hAnsi="Times New Roman" w:cs="Times New Roman"/>
          <w:szCs w:val="21"/>
        </w:rPr>
        <w:t>表</w:t>
      </w:r>
      <w:r w:rsidR="00F904F9" w:rsidRPr="00F904F9">
        <w:rPr>
          <w:rFonts w:ascii="Times New Roman" w:eastAsia="宋体" w:hAnsi="Times New Roman" w:cs="Times New Roman"/>
          <w:szCs w:val="21"/>
        </w:rPr>
        <w:t>+</w:t>
      </w:r>
      <w:r w:rsidR="00F904F9" w:rsidRPr="00F904F9">
        <w:rPr>
          <w:rFonts w:ascii="Times New Roman" w:eastAsia="宋体" w:hAnsi="Times New Roman" w:cs="Times New Roman"/>
          <w:szCs w:val="21"/>
        </w:rPr>
        <w:t>元数据）</w:t>
      </w:r>
      <w:r w:rsidR="003A75A0">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分析</w:t>
      </w:r>
      <w:r w:rsidR="00854D33">
        <w:rPr>
          <w:rFonts w:ascii="Times New Roman" w:eastAsia="宋体" w:hAnsi="Times New Roman" w:cs="Times New Roman" w:hint="eastAsia"/>
          <w:szCs w:val="21"/>
        </w:rPr>
        <w:t>代码</w:t>
      </w:r>
      <w:r w:rsidR="00F904F9" w:rsidRPr="00F904F9">
        <w:rPr>
          <w:rFonts w:ascii="Times New Roman" w:eastAsia="宋体" w:hAnsi="Times New Roman" w:cs="Times New Roman"/>
          <w:szCs w:val="21"/>
        </w:rPr>
        <w:t>（</w:t>
      </w:r>
      <w:r w:rsidR="00F904F9" w:rsidRPr="00F904F9">
        <w:rPr>
          <w:rFonts w:ascii="Times New Roman" w:eastAsia="宋体" w:hAnsi="Times New Roman" w:cs="Times New Roman"/>
          <w:szCs w:val="21"/>
        </w:rPr>
        <w:t>* .</w:t>
      </w:r>
      <w:proofErr w:type="spellStart"/>
      <w:r w:rsidR="00F904F9" w:rsidRPr="00F904F9">
        <w:rPr>
          <w:rFonts w:ascii="Times New Roman" w:eastAsia="宋体" w:hAnsi="Times New Roman" w:cs="Times New Roman"/>
          <w:szCs w:val="21"/>
        </w:rPr>
        <w:t>Rmd</w:t>
      </w:r>
      <w:proofErr w:type="spellEnd"/>
      <w:r w:rsidR="00F904F9" w:rsidRPr="00F904F9">
        <w:rPr>
          <w:rFonts w:ascii="Times New Roman" w:eastAsia="宋体" w:hAnsi="Times New Roman" w:cs="Times New Roman"/>
          <w:szCs w:val="21"/>
        </w:rPr>
        <w:t>）和输出结果（图</w:t>
      </w:r>
      <w:r w:rsidR="003A75A0">
        <w:rPr>
          <w:rFonts w:ascii="Times New Roman" w:eastAsia="宋体" w:hAnsi="Times New Roman" w:cs="Times New Roman" w:hint="eastAsia"/>
          <w:szCs w:val="21"/>
        </w:rPr>
        <w:t>、</w:t>
      </w:r>
      <w:r w:rsidR="00F904F9" w:rsidRPr="00F904F9">
        <w:rPr>
          <w:rFonts w:ascii="Times New Roman" w:eastAsia="宋体" w:hAnsi="Times New Roman" w:cs="Times New Roman"/>
          <w:szCs w:val="21"/>
        </w:rPr>
        <w:t>表和</w:t>
      </w:r>
      <w:r w:rsidR="00F904F9" w:rsidRPr="00F904F9">
        <w:rPr>
          <w:rFonts w:ascii="Times New Roman" w:eastAsia="宋体" w:hAnsi="Times New Roman" w:cs="Times New Roman"/>
          <w:szCs w:val="21"/>
        </w:rPr>
        <w:t>HTML</w:t>
      </w:r>
      <w:r w:rsidR="00F904F9" w:rsidRPr="00F904F9">
        <w:rPr>
          <w:rFonts w:ascii="Times New Roman" w:eastAsia="宋体" w:hAnsi="Times New Roman" w:cs="Times New Roman"/>
          <w:szCs w:val="21"/>
        </w:rPr>
        <w:t>报告）上载到</w:t>
      </w:r>
      <w:r w:rsidR="00F904F9" w:rsidRPr="00F904F9">
        <w:rPr>
          <w:rFonts w:ascii="Times New Roman" w:eastAsia="宋体" w:hAnsi="Times New Roman" w:cs="Times New Roman"/>
          <w:szCs w:val="21"/>
        </w:rPr>
        <w:t>GitHub</w:t>
      </w:r>
      <w:r w:rsidR="00F904F9" w:rsidRPr="00F904F9">
        <w:rPr>
          <w:rFonts w:ascii="Times New Roman" w:eastAsia="宋体" w:hAnsi="Times New Roman" w:cs="Times New Roman"/>
          <w:szCs w:val="21"/>
        </w:rPr>
        <w:t>，这将</w:t>
      </w:r>
      <w:r w:rsidR="003A75A0">
        <w:rPr>
          <w:rFonts w:ascii="Times New Roman" w:eastAsia="宋体" w:hAnsi="Times New Roman" w:cs="Times New Roman" w:hint="eastAsia"/>
          <w:szCs w:val="21"/>
        </w:rPr>
        <w:t>方便同行</w:t>
      </w:r>
      <w:r w:rsidR="00F904F9" w:rsidRPr="00F904F9">
        <w:rPr>
          <w:rFonts w:ascii="Times New Roman" w:eastAsia="宋体" w:hAnsi="Times New Roman" w:cs="Times New Roman"/>
          <w:szCs w:val="21"/>
        </w:rPr>
        <w:t>重复您的分析或重用您的分析代码。</w:t>
      </w:r>
      <w:r w:rsidR="00F904F9" w:rsidRPr="00F904F9">
        <w:rPr>
          <w:rFonts w:ascii="Times New Roman" w:eastAsia="宋体" w:hAnsi="Times New Roman" w:cs="Times New Roman"/>
          <w:szCs w:val="21"/>
        </w:rPr>
        <w:t>ImageGP</w:t>
      </w:r>
      <w:r w:rsidR="00F904F9" w:rsidRPr="00F904F9">
        <w:rPr>
          <w:rFonts w:ascii="Times New Roman" w:eastAsia="宋体" w:hAnsi="Times New Roman" w:cs="Times New Roman"/>
          <w:szCs w:val="21"/>
        </w:rPr>
        <w:t>（</w:t>
      </w:r>
      <w:r w:rsidR="00F904F9" w:rsidRPr="00F904F9">
        <w:rPr>
          <w:rFonts w:ascii="Times New Roman" w:eastAsia="宋体" w:hAnsi="Times New Roman" w:cs="Times New Roman"/>
          <w:szCs w:val="21"/>
        </w:rPr>
        <w:t>http://www.ehbio.com/ImageGP</w:t>
      </w:r>
      <w:r w:rsidR="00F904F9" w:rsidRPr="00F904F9">
        <w:rPr>
          <w:rFonts w:ascii="Times New Roman" w:eastAsia="宋体" w:hAnsi="Times New Roman" w:cs="Times New Roman"/>
          <w:szCs w:val="21"/>
        </w:rPr>
        <w:t>）提供了</w:t>
      </w:r>
      <w:r w:rsidR="00F904F9" w:rsidRPr="00F904F9">
        <w:rPr>
          <w:rFonts w:ascii="Times New Roman" w:eastAsia="宋体" w:hAnsi="Times New Roman" w:cs="Times New Roman"/>
          <w:szCs w:val="21"/>
        </w:rPr>
        <w:t>20</w:t>
      </w:r>
      <w:r w:rsidR="00F904F9" w:rsidRPr="00F904F9">
        <w:rPr>
          <w:rFonts w:ascii="Times New Roman" w:eastAsia="宋体" w:hAnsi="Times New Roman" w:cs="Times New Roman"/>
          <w:szCs w:val="21"/>
        </w:rPr>
        <w:t>多种统计和可视化方法，对于没有</w:t>
      </w:r>
      <w:r w:rsidR="00F904F9" w:rsidRPr="00F904F9">
        <w:rPr>
          <w:rFonts w:ascii="Times New Roman" w:eastAsia="宋体" w:hAnsi="Times New Roman" w:cs="Times New Roman"/>
          <w:szCs w:val="21"/>
        </w:rPr>
        <w:t>R</w:t>
      </w:r>
      <w:r w:rsidR="00F904F9" w:rsidRPr="00F904F9">
        <w:rPr>
          <w:rFonts w:ascii="Times New Roman" w:eastAsia="宋体" w:hAnsi="Times New Roman" w:cs="Times New Roman"/>
          <w:szCs w:val="21"/>
        </w:rPr>
        <w:t>语言背景的研究人员而言是一个不错的选择。</w:t>
      </w:r>
    </w:p>
    <w:p w14:paraId="30160CA0" w14:textId="3B23E5EF" w:rsidR="00B61AC8" w:rsidRPr="00B61AC8" w:rsidRDefault="00035A44" w:rsidP="008F3E8C">
      <w:pPr>
        <w:pStyle w:val="1"/>
        <w:spacing w:before="0" w:after="0" w:line="360" w:lineRule="auto"/>
        <w:ind w:firstLineChars="200" w:firstLine="422"/>
        <w:rPr>
          <w:rFonts w:ascii="Times New Roman" w:eastAsia="宋体" w:hAnsi="Times New Roman" w:cs="Times New Roman"/>
          <w:color w:val="000000" w:themeColor="text1"/>
          <w:sz w:val="21"/>
          <w:szCs w:val="21"/>
        </w:rPr>
      </w:pPr>
      <w:bookmarkStart w:id="3" w:name="_Hlk35440407"/>
      <w:r>
        <w:rPr>
          <w:rFonts w:ascii="Times New Roman" w:eastAsia="宋体" w:hAnsi="Times New Roman" w:cs="Times New Roman"/>
          <w:color w:val="000000" w:themeColor="text1"/>
          <w:sz w:val="21"/>
          <w:szCs w:val="21"/>
        </w:rPr>
        <w:t>6.</w:t>
      </w:r>
      <w:r w:rsidR="00ED68D8">
        <w:rPr>
          <w:rFonts w:ascii="Times New Roman" w:eastAsia="宋体" w:hAnsi="Times New Roman" w:cs="Times New Roman"/>
          <w:color w:val="000000" w:themeColor="text1"/>
          <w:sz w:val="21"/>
          <w:szCs w:val="21"/>
        </w:rPr>
        <w:t xml:space="preserve"> </w:t>
      </w:r>
      <w:r w:rsidR="008F3E8C">
        <w:rPr>
          <w:rFonts w:ascii="Times New Roman" w:eastAsia="宋体" w:hAnsi="Times New Roman" w:cs="Times New Roman" w:hint="eastAsia"/>
          <w:color w:val="000000" w:themeColor="text1"/>
          <w:sz w:val="21"/>
          <w:szCs w:val="21"/>
        </w:rPr>
        <w:t>注意事项和展望</w:t>
      </w:r>
    </w:p>
    <w:bookmarkEnd w:id="3"/>
    <w:p w14:paraId="58EF288C" w14:textId="77777777" w:rsidR="00672576" w:rsidRDefault="006B221A" w:rsidP="008F3E8C">
      <w:pPr>
        <w:ind w:firstLineChars="200" w:firstLine="420"/>
        <w:rPr>
          <w:rFonts w:ascii="Times New Roman" w:eastAsia="宋体" w:hAnsi="Times New Roman" w:cs="Times New Roman"/>
          <w:szCs w:val="21"/>
        </w:rPr>
      </w:pPr>
      <w:r w:rsidRPr="006B221A">
        <w:rPr>
          <w:rFonts w:ascii="Times New Roman" w:eastAsia="宋体" w:hAnsi="Times New Roman" w:cs="Times New Roman" w:hint="eastAsia"/>
          <w:szCs w:val="21"/>
        </w:rPr>
        <w:t>值得注意的是，实验操作对研究结果的影响远大于为</w:t>
      </w:r>
      <w:r>
        <w:rPr>
          <w:rFonts w:ascii="Times New Roman" w:eastAsia="宋体" w:hAnsi="Times New Roman" w:cs="Times New Roman" w:hint="eastAsia"/>
          <w:szCs w:val="21"/>
        </w:rPr>
        <w:t>选用的</w:t>
      </w:r>
      <w:r w:rsidRPr="006B221A">
        <w:rPr>
          <w:rFonts w:ascii="Times New Roman" w:eastAsia="宋体" w:hAnsi="Times New Roman" w:cs="Times New Roman" w:hint="eastAsia"/>
          <w:szCs w:val="21"/>
        </w:rPr>
        <w:t>分析</w:t>
      </w:r>
      <w:r>
        <w:rPr>
          <w:rFonts w:ascii="Times New Roman" w:eastAsia="宋体" w:hAnsi="Times New Roman" w:cs="Times New Roman" w:hint="eastAsia"/>
          <w:szCs w:val="21"/>
        </w:rPr>
        <w:t>方法</w:t>
      </w:r>
      <w:r w:rsidRPr="006B221A">
        <w:rPr>
          <w:rFonts w:ascii="Times New Roman" w:eastAsia="宋体" w:hAnsi="Times New Roman" w:cs="Times New Roman" w:hint="eastAsia"/>
          <w:szCs w:val="21"/>
        </w:rPr>
        <w:t>。最好将详细的实验过程记录为元数据，例如采样方法</w:t>
      </w:r>
      <w:r>
        <w:rPr>
          <w:rFonts w:ascii="Times New Roman" w:eastAsia="宋体" w:hAnsi="Times New Roman" w:cs="Times New Roman" w:hint="eastAsia"/>
          <w:szCs w:val="21"/>
        </w:rPr>
        <w:t>、</w:t>
      </w:r>
      <w:r w:rsidRPr="006B221A">
        <w:rPr>
          <w:rFonts w:ascii="Times New Roman" w:eastAsia="宋体" w:hAnsi="Times New Roman" w:cs="Times New Roman" w:hint="eastAsia"/>
          <w:szCs w:val="21"/>
        </w:rPr>
        <w:t>时间</w:t>
      </w:r>
      <w:r>
        <w:rPr>
          <w:rFonts w:ascii="Times New Roman" w:eastAsia="宋体" w:hAnsi="Times New Roman" w:cs="Times New Roman" w:hint="eastAsia"/>
          <w:szCs w:val="21"/>
        </w:rPr>
        <w:t>、</w:t>
      </w:r>
      <w:r w:rsidRPr="006B221A">
        <w:rPr>
          <w:rFonts w:ascii="Times New Roman" w:eastAsia="宋体" w:hAnsi="Times New Roman" w:cs="Times New Roman" w:hint="eastAsia"/>
          <w:szCs w:val="21"/>
        </w:rPr>
        <w:t>位置</w:t>
      </w:r>
      <w:r>
        <w:rPr>
          <w:rFonts w:ascii="Times New Roman" w:eastAsia="宋体" w:hAnsi="Times New Roman" w:cs="Times New Roman" w:hint="eastAsia"/>
          <w:szCs w:val="21"/>
        </w:rPr>
        <w:t>、</w:t>
      </w:r>
      <w:r w:rsidRPr="006B221A">
        <w:rPr>
          <w:rFonts w:ascii="Times New Roman" w:eastAsia="宋体" w:hAnsi="Times New Roman" w:cs="Times New Roman" w:hint="eastAsia"/>
          <w:szCs w:val="21"/>
        </w:rPr>
        <w:t>操作员</w:t>
      </w:r>
      <w:r>
        <w:rPr>
          <w:rFonts w:ascii="Times New Roman" w:eastAsia="宋体" w:hAnsi="Times New Roman" w:cs="Times New Roman" w:hint="eastAsia"/>
          <w:szCs w:val="21"/>
        </w:rPr>
        <w:t>、</w:t>
      </w:r>
      <w:r w:rsidRPr="006B221A">
        <w:rPr>
          <w:rFonts w:ascii="Times New Roman" w:eastAsia="宋体" w:hAnsi="Times New Roman" w:cs="Times New Roman"/>
          <w:szCs w:val="21"/>
        </w:rPr>
        <w:t>DNA</w:t>
      </w:r>
      <w:r w:rsidRPr="006B221A">
        <w:rPr>
          <w:rFonts w:ascii="Times New Roman" w:eastAsia="宋体" w:hAnsi="Times New Roman" w:cs="Times New Roman"/>
          <w:szCs w:val="21"/>
        </w:rPr>
        <w:t>提取试剂盒</w:t>
      </w:r>
      <w:r>
        <w:rPr>
          <w:rFonts w:ascii="Times New Roman" w:eastAsia="宋体" w:hAnsi="Times New Roman" w:cs="Times New Roman" w:hint="eastAsia"/>
          <w:szCs w:val="21"/>
        </w:rPr>
        <w:t>、</w:t>
      </w:r>
      <w:r w:rsidRPr="006B221A">
        <w:rPr>
          <w:rFonts w:ascii="Times New Roman" w:eastAsia="宋体" w:hAnsi="Times New Roman" w:cs="Times New Roman"/>
          <w:szCs w:val="21"/>
        </w:rPr>
        <w:t>批次</w:t>
      </w:r>
      <w:r>
        <w:rPr>
          <w:rFonts w:ascii="Times New Roman" w:eastAsia="宋体" w:hAnsi="Times New Roman" w:cs="Times New Roman" w:hint="eastAsia"/>
          <w:szCs w:val="21"/>
        </w:rPr>
        <w:t>、</w:t>
      </w:r>
      <w:r w:rsidRPr="006B221A">
        <w:rPr>
          <w:rFonts w:ascii="Times New Roman" w:eastAsia="宋体" w:hAnsi="Times New Roman" w:cs="Times New Roman"/>
          <w:szCs w:val="21"/>
        </w:rPr>
        <w:t>引物和</w:t>
      </w:r>
      <w:r w:rsidR="008E1C94">
        <w:rPr>
          <w:rFonts w:ascii="Times New Roman" w:eastAsia="宋体" w:hAnsi="Times New Roman" w:cs="Times New Roman" w:hint="eastAsia"/>
          <w:szCs w:val="21"/>
        </w:rPr>
        <w:t>标签序列</w:t>
      </w:r>
      <w:r w:rsidRPr="006B221A">
        <w:rPr>
          <w:rFonts w:ascii="Times New Roman" w:eastAsia="宋体" w:hAnsi="Times New Roman" w:cs="Times New Roman"/>
          <w:szCs w:val="21"/>
        </w:rPr>
        <w:t>等</w:t>
      </w:r>
      <w:r w:rsidR="00844B0E">
        <w:rPr>
          <w:rFonts w:ascii="Times New Roman" w:eastAsia="宋体" w:hAnsi="Times New Roman" w:cs="Times New Roman" w:hint="eastAsia"/>
          <w:szCs w:val="21"/>
        </w:rPr>
        <w:t>。元数据可以用于</w:t>
      </w:r>
      <w:r w:rsidRPr="006B221A">
        <w:rPr>
          <w:rFonts w:ascii="Times New Roman" w:eastAsia="宋体" w:hAnsi="Times New Roman" w:cs="Times New Roman"/>
          <w:szCs w:val="21"/>
        </w:rPr>
        <w:t>下游分析</w:t>
      </w:r>
      <w:r w:rsidR="00F13FB8">
        <w:rPr>
          <w:rFonts w:ascii="Times New Roman" w:eastAsia="宋体" w:hAnsi="Times New Roman" w:cs="Times New Roman" w:hint="eastAsia"/>
          <w:szCs w:val="21"/>
        </w:rPr>
        <w:t>，而且可以帮助研究者</w:t>
      </w:r>
      <w:r w:rsidRPr="006B221A">
        <w:rPr>
          <w:rFonts w:ascii="Times New Roman" w:eastAsia="宋体" w:hAnsi="Times New Roman" w:cs="Times New Roman"/>
          <w:szCs w:val="21"/>
        </w:rPr>
        <w:t>确定</w:t>
      </w:r>
      <w:r w:rsidR="00F13FB8">
        <w:rPr>
          <w:rFonts w:ascii="Times New Roman" w:eastAsia="宋体" w:hAnsi="Times New Roman" w:cs="Times New Roman" w:hint="eastAsia"/>
          <w:szCs w:val="21"/>
        </w:rPr>
        <w:t>是否</w:t>
      </w:r>
      <w:r w:rsidRPr="006B221A">
        <w:rPr>
          <w:rFonts w:ascii="Times New Roman" w:eastAsia="宋体" w:hAnsi="Times New Roman" w:cs="Times New Roman"/>
          <w:szCs w:val="21"/>
        </w:rPr>
        <w:t>这些操作差异导致</w:t>
      </w:r>
      <w:r w:rsidR="00F13FB8">
        <w:rPr>
          <w:rFonts w:ascii="Times New Roman" w:eastAsia="宋体" w:hAnsi="Times New Roman" w:cs="Times New Roman" w:hint="eastAsia"/>
          <w:szCs w:val="21"/>
        </w:rPr>
        <w:t>了</w:t>
      </w:r>
      <w:r w:rsidR="009E7244">
        <w:rPr>
          <w:rFonts w:ascii="Times New Roman" w:eastAsia="宋体" w:hAnsi="Times New Roman" w:cs="Times New Roman" w:hint="eastAsia"/>
          <w:szCs w:val="21"/>
        </w:rPr>
        <w:t>假阳性结果</w:t>
      </w:r>
      <w:r w:rsidRPr="006B221A">
        <w:rPr>
          <w:rFonts w:ascii="Times New Roman" w:eastAsia="宋体" w:hAnsi="Times New Roman" w:cs="Times New Roman"/>
          <w:szCs w:val="21"/>
        </w:rPr>
        <w:t>。</w:t>
      </w:r>
      <w:r w:rsidR="00E148B2" w:rsidRPr="00AE20D5">
        <w:rPr>
          <w:rFonts w:ascii="Times New Roman" w:eastAsia="宋体" w:hAnsi="Times New Roman" w:cs="Times New Roman" w:hint="eastAsia"/>
          <w:szCs w:val="21"/>
        </w:rPr>
        <w:t>实验中</w:t>
      </w:r>
      <w:r w:rsidR="00E148B2" w:rsidRPr="00AE20D5">
        <w:rPr>
          <w:rFonts w:ascii="Times New Roman" w:eastAsia="宋体" w:hAnsi="Times New Roman" w:cs="Times New Roman"/>
          <w:szCs w:val="21"/>
        </w:rPr>
        <w:t>应收集</w:t>
      </w:r>
      <w:r w:rsidR="00E148B2" w:rsidRPr="00AE20D5">
        <w:rPr>
          <w:rFonts w:ascii="Times New Roman" w:eastAsia="宋体" w:hAnsi="Times New Roman" w:cs="Times New Roman" w:hint="eastAsia"/>
          <w:szCs w:val="21"/>
        </w:rPr>
        <w:t>的元数据等信息</w:t>
      </w:r>
      <w:r w:rsidR="00E148B2" w:rsidRPr="00AE20D5">
        <w:rPr>
          <w:rFonts w:ascii="Times New Roman" w:eastAsia="宋体" w:hAnsi="Times New Roman" w:cs="Times New Roman"/>
          <w:szCs w:val="21"/>
        </w:rPr>
        <w:t>请参阅</w:t>
      </w:r>
      <w:r w:rsidR="00E148B2" w:rsidRPr="00AE20D5">
        <w:rPr>
          <w:rFonts w:ascii="Times New Roman" w:eastAsia="宋体" w:hAnsi="Times New Roman" w:cs="Times New Roman" w:hint="eastAsia"/>
          <w:szCs w:val="21"/>
        </w:rPr>
        <w:t>“</w:t>
      </w:r>
      <w:r w:rsidR="00E148B2" w:rsidRPr="00AE20D5">
        <w:rPr>
          <w:rFonts w:ascii="Times New Roman" w:eastAsia="宋体" w:hAnsi="Times New Roman" w:cs="Times New Roman"/>
          <w:szCs w:val="21"/>
        </w:rPr>
        <w:t>标记基因序列的最</w:t>
      </w:r>
      <w:r w:rsidR="005E497B">
        <w:rPr>
          <w:rFonts w:ascii="Times New Roman" w:eastAsia="宋体" w:hAnsi="Times New Roman" w:cs="Times New Roman" w:hint="eastAsia"/>
          <w:szCs w:val="21"/>
        </w:rPr>
        <w:t>少</w:t>
      </w:r>
      <w:r w:rsidR="00E148B2" w:rsidRPr="00AE20D5">
        <w:rPr>
          <w:rFonts w:ascii="Times New Roman" w:eastAsia="宋体" w:hAnsi="Times New Roman" w:cs="Times New Roman"/>
          <w:szCs w:val="21"/>
        </w:rPr>
        <w:t>信息</w:t>
      </w:r>
      <w:r w:rsidR="00B46B84">
        <w:rPr>
          <w:rFonts w:ascii="Times New Roman" w:eastAsia="宋体" w:hAnsi="Times New Roman" w:cs="Times New Roman" w:hint="eastAsia"/>
          <w:szCs w:val="21"/>
        </w:rPr>
        <w:t>标准</w:t>
      </w:r>
      <w:r w:rsidR="00E148B2" w:rsidRPr="00AE20D5">
        <w:rPr>
          <w:rFonts w:ascii="Times New Roman" w:eastAsia="宋体" w:hAnsi="Times New Roman" w:cs="Times New Roman"/>
          <w:szCs w:val="21"/>
        </w:rPr>
        <w:t>（</w:t>
      </w:r>
      <w:r w:rsidR="00E148B2" w:rsidRPr="00AE20D5">
        <w:rPr>
          <w:rFonts w:ascii="Times New Roman" w:eastAsia="宋体" w:hAnsi="Times New Roman" w:cs="Times New Roman"/>
          <w:szCs w:val="21"/>
        </w:rPr>
        <w:t>MIMARKS</w:t>
      </w:r>
      <w:r w:rsidR="00E148B2" w:rsidRPr="00AE20D5">
        <w:rPr>
          <w:rFonts w:ascii="Times New Roman" w:eastAsia="宋体" w:hAnsi="Times New Roman" w:cs="Times New Roman"/>
          <w:szCs w:val="21"/>
        </w:rPr>
        <w:t>）和</w:t>
      </w:r>
      <w:proofErr w:type="gramStart"/>
      <w:r w:rsidR="00E148B2" w:rsidRPr="00AE20D5">
        <w:rPr>
          <w:rFonts w:ascii="Times New Roman" w:eastAsia="宋体" w:hAnsi="Times New Roman" w:cs="Times New Roman" w:hint="eastAsia"/>
          <w:szCs w:val="21"/>
        </w:rPr>
        <w:t>宏</w:t>
      </w:r>
      <w:r w:rsidR="00E148B2" w:rsidRPr="00AE20D5">
        <w:rPr>
          <w:rFonts w:ascii="Times New Roman" w:eastAsia="宋体" w:hAnsi="Times New Roman" w:cs="Times New Roman"/>
          <w:szCs w:val="21"/>
        </w:rPr>
        <w:t>基因组</w:t>
      </w:r>
      <w:proofErr w:type="gramEnd"/>
      <w:r w:rsidR="00E148B2" w:rsidRPr="00AE20D5">
        <w:rPr>
          <w:rFonts w:ascii="Times New Roman" w:eastAsia="宋体" w:hAnsi="Times New Roman" w:cs="Times New Roman"/>
          <w:szCs w:val="21"/>
        </w:rPr>
        <w:t>序列的最</w:t>
      </w:r>
      <w:r w:rsidR="005E497B">
        <w:rPr>
          <w:rFonts w:ascii="Times New Roman" w:eastAsia="宋体" w:hAnsi="Times New Roman" w:cs="Times New Roman" w:hint="eastAsia"/>
          <w:szCs w:val="21"/>
        </w:rPr>
        <w:t>少</w:t>
      </w:r>
      <w:r w:rsidR="00E148B2" w:rsidRPr="00AE20D5">
        <w:rPr>
          <w:rFonts w:ascii="Times New Roman" w:eastAsia="宋体" w:hAnsi="Times New Roman" w:cs="Times New Roman"/>
          <w:szCs w:val="21"/>
        </w:rPr>
        <w:t>信息</w:t>
      </w:r>
      <w:r w:rsidR="00B46B84">
        <w:rPr>
          <w:rFonts w:ascii="Times New Roman" w:eastAsia="宋体" w:hAnsi="Times New Roman" w:cs="Times New Roman" w:hint="eastAsia"/>
          <w:szCs w:val="21"/>
        </w:rPr>
        <w:t>标准</w:t>
      </w:r>
      <w:r w:rsidR="00E148B2" w:rsidRPr="00AE20D5">
        <w:rPr>
          <w:rFonts w:ascii="Times New Roman" w:eastAsia="宋体" w:hAnsi="Times New Roman" w:cs="Times New Roman" w:hint="eastAsia"/>
          <w:szCs w:val="21"/>
        </w:rPr>
        <w:t>”</w:t>
      </w:r>
      <w:r w:rsidR="00D05662" w:rsidRPr="00AE20D5">
        <w:rPr>
          <w:rFonts w:ascii="Times New Roman" w:eastAsia="宋体" w:hAnsi="Times New Roman" w:cs="Times New Roman"/>
          <w:szCs w:val="21"/>
        </w:rPr>
        <w:fldChar w:fldCharType="begin">
          <w:fldData xml:space="preserve">PEVuZE5vdGU+PENpdGU+PEF1dGhvcj5GaWVsZDwvQXV0aG9yPjxZZWFyPjIwMDg8L1llYXI+PFJl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</w:fldData>
        </w:fldChar>
      </w:r>
      <w:r w:rsidR="00E148B2" w:rsidRPr="00AE20D5">
        <w:rPr>
          <w:rFonts w:ascii="Times New Roman" w:eastAsia="宋体" w:hAnsi="Times New Roman" w:cs="Times New Roman"/>
          <w:szCs w:val="21"/>
        </w:rPr>
        <w:instrText xml:space="preserve"> ADDIN EN.CITE </w:instrText>
      </w:r>
      <w:r w:rsidR="00D05662" w:rsidRPr="00AE20D5">
        <w:rPr>
          <w:rFonts w:ascii="Times New Roman" w:eastAsia="宋体" w:hAnsi="Times New Roman" w:cs="Times New Roman"/>
          <w:szCs w:val="21"/>
        </w:rPr>
        <w:fldChar w:fldCharType="begin">
          <w:fldData xml:space="preserve">PEVuZE5vdGU+PENpdGU+PEF1dGhvcj5GaWVsZDwvQXV0aG9yPjxZZWFyPjIwMDg8L1llYXI+PFJl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</w:fldData>
        </w:fldChar>
      </w:r>
      <w:r w:rsidR="00E148B2" w:rsidRPr="00AE20D5">
        <w:rPr>
          <w:rFonts w:ascii="Times New Roman" w:eastAsia="宋体" w:hAnsi="Times New Roman" w:cs="Times New Roman"/>
          <w:szCs w:val="21"/>
        </w:rPr>
        <w:instrText xml:space="preserve"> ADDIN EN.CITE.DATA </w:instrText>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end"/>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separate"/>
      </w:r>
      <w:r w:rsidR="00E148B2" w:rsidRPr="00AE20D5">
        <w:rPr>
          <w:rFonts w:ascii="Times New Roman" w:eastAsia="宋体" w:hAnsi="Times New Roman" w:cs="Times New Roman"/>
          <w:noProof/>
          <w:szCs w:val="21"/>
        </w:rPr>
        <w:t>(Field et al., 2008; Yilmaz et al., 2011)</w:t>
      </w:r>
      <w:r w:rsidR="00D05662" w:rsidRPr="00AE20D5">
        <w:rPr>
          <w:rFonts w:ascii="Times New Roman" w:eastAsia="宋体" w:hAnsi="Times New Roman" w:cs="Times New Roman"/>
          <w:szCs w:val="21"/>
        </w:rPr>
        <w:fldChar w:fldCharType="end"/>
      </w:r>
      <w:r w:rsidR="00E148B2" w:rsidRPr="00AE20D5">
        <w:rPr>
          <w:rFonts w:ascii="Times New Roman" w:eastAsia="宋体" w:hAnsi="Times New Roman" w:cs="Times New Roman" w:hint="eastAsia"/>
          <w:szCs w:val="21"/>
        </w:rPr>
        <w:t>，“</w:t>
      </w:r>
      <w:r w:rsidR="00E148B2" w:rsidRPr="00AE20D5">
        <w:rPr>
          <w:rFonts w:ascii="Times New Roman" w:eastAsia="宋体" w:hAnsi="Times New Roman" w:cs="Times New Roman"/>
          <w:szCs w:val="21"/>
        </w:rPr>
        <w:t>细菌</w:t>
      </w:r>
      <w:r w:rsidR="00E148B2" w:rsidRPr="00AE20D5">
        <w:rPr>
          <w:rFonts w:ascii="Times New Roman" w:eastAsia="宋体" w:hAnsi="Times New Roman" w:cs="Times New Roman" w:hint="eastAsia"/>
          <w:szCs w:val="21"/>
        </w:rPr>
        <w:t>和古菌</w:t>
      </w:r>
      <w:r w:rsidR="00E148B2" w:rsidRPr="00AE20D5">
        <w:rPr>
          <w:rFonts w:ascii="Times New Roman" w:eastAsia="宋体" w:hAnsi="Times New Roman" w:cs="Times New Roman"/>
          <w:szCs w:val="21"/>
        </w:rPr>
        <w:t>单个扩增基因组（</w:t>
      </w:r>
      <w:r w:rsidR="00E148B2" w:rsidRPr="00AE20D5">
        <w:rPr>
          <w:rFonts w:ascii="Times New Roman" w:eastAsia="宋体" w:hAnsi="Times New Roman" w:cs="Times New Roman"/>
          <w:szCs w:val="21"/>
        </w:rPr>
        <w:t>MISAG</w:t>
      </w:r>
      <w:r w:rsidR="00E148B2" w:rsidRPr="00AE20D5">
        <w:rPr>
          <w:rFonts w:ascii="Times New Roman" w:eastAsia="宋体" w:hAnsi="Times New Roman" w:cs="Times New Roman"/>
          <w:szCs w:val="21"/>
        </w:rPr>
        <w:t>）和</w:t>
      </w:r>
      <w:proofErr w:type="gramStart"/>
      <w:r w:rsidR="00E148B2" w:rsidRPr="00AE20D5">
        <w:rPr>
          <w:rFonts w:ascii="Times New Roman" w:eastAsia="宋体" w:hAnsi="Times New Roman" w:cs="Times New Roman" w:hint="eastAsia"/>
          <w:szCs w:val="21"/>
        </w:rPr>
        <w:t>宏</w:t>
      </w:r>
      <w:r w:rsidR="00E148B2" w:rsidRPr="00AE20D5">
        <w:rPr>
          <w:rFonts w:ascii="Times New Roman" w:eastAsia="宋体" w:hAnsi="Times New Roman" w:cs="Times New Roman"/>
          <w:szCs w:val="21"/>
        </w:rPr>
        <w:t>基因组</w:t>
      </w:r>
      <w:proofErr w:type="gramEnd"/>
      <w:r w:rsidR="00E148B2" w:rsidRPr="00AE20D5">
        <w:rPr>
          <w:rFonts w:ascii="Times New Roman" w:eastAsia="宋体" w:hAnsi="Times New Roman" w:cs="Times New Roman"/>
          <w:szCs w:val="21"/>
        </w:rPr>
        <w:t>组装的基因组（</w:t>
      </w:r>
      <w:r w:rsidR="00E148B2" w:rsidRPr="00AE20D5">
        <w:rPr>
          <w:rFonts w:ascii="Times New Roman" w:eastAsia="宋体" w:hAnsi="Times New Roman" w:cs="Times New Roman"/>
          <w:szCs w:val="21"/>
        </w:rPr>
        <w:t>MIMAG</w:t>
      </w:r>
      <w:r w:rsidR="00E148B2" w:rsidRPr="00AE20D5">
        <w:rPr>
          <w:rFonts w:ascii="Times New Roman" w:eastAsia="宋体" w:hAnsi="Times New Roman" w:cs="Times New Roman"/>
          <w:szCs w:val="21"/>
        </w:rPr>
        <w:t>）的最</w:t>
      </w:r>
      <w:r w:rsidR="00B46B84">
        <w:rPr>
          <w:rFonts w:ascii="Times New Roman" w:eastAsia="宋体" w:hAnsi="Times New Roman" w:cs="Times New Roman" w:hint="eastAsia"/>
          <w:szCs w:val="21"/>
        </w:rPr>
        <w:t>少</w:t>
      </w:r>
      <w:r w:rsidR="00E148B2" w:rsidRPr="00AE20D5">
        <w:rPr>
          <w:rFonts w:ascii="Times New Roman" w:eastAsia="宋体" w:hAnsi="Times New Roman" w:cs="Times New Roman"/>
          <w:szCs w:val="21"/>
        </w:rPr>
        <w:t>信息</w:t>
      </w:r>
      <w:r w:rsidR="00B46B84">
        <w:rPr>
          <w:rFonts w:ascii="Times New Roman" w:eastAsia="宋体" w:hAnsi="Times New Roman" w:cs="Times New Roman" w:hint="eastAsia"/>
          <w:szCs w:val="21"/>
        </w:rPr>
        <w:t>标准</w:t>
      </w:r>
      <w:r w:rsidR="00E148B2" w:rsidRPr="00AE20D5">
        <w:rPr>
          <w:rFonts w:ascii="Times New Roman" w:eastAsia="宋体" w:hAnsi="Times New Roman" w:cs="Times New Roman" w:hint="eastAsia"/>
          <w:szCs w:val="21"/>
        </w:rPr>
        <w:t>”</w:t>
      </w:r>
      <w:r w:rsidR="00D05662" w:rsidRPr="00AE20D5">
        <w:rPr>
          <w:rFonts w:ascii="Times New Roman" w:eastAsia="宋体" w:hAnsi="Times New Roman" w:cs="Times New Roman"/>
          <w:szCs w:val="21"/>
        </w:rPr>
        <w:fldChar w:fldCharType="begin">
          <w:fldData xml:space="preserve">PEVuZE5vdGU+PENpdGU+PEF1dGhvcj5Cb3dlcnM8L0F1dGhvcj48WWVhcj4yMDE3PC9ZZWFyPjxS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</w:fldData>
        </w:fldChar>
      </w:r>
      <w:r w:rsidR="00E148B2" w:rsidRPr="00AE20D5">
        <w:rPr>
          <w:rFonts w:ascii="Times New Roman" w:eastAsia="宋体" w:hAnsi="Times New Roman" w:cs="Times New Roman"/>
          <w:szCs w:val="21"/>
        </w:rPr>
        <w:instrText xml:space="preserve"> ADDIN EN.CITE </w:instrText>
      </w:r>
      <w:r w:rsidR="00D05662" w:rsidRPr="00AE20D5">
        <w:rPr>
          <w:rFonts w:ascii="Times New Roman" w:eastAsia="宋体" w:hAnsi="Times New Roman" w:cs="Times New Roman"/>
          <w:szCs w:val="21"/>
        </w:rPr>
        <w:fldChar w:fldCharType="begin">
          <w:fldData xml:space="preserve">PEVuZE5vdGU+PENpdGU+PEF1dGhvcj5Cb3dlcnM8L0F1dGhvcj48WWVhcj4yMDE3PC9ZZWFyPjxS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</w:fldData>
        </w:fldChar>
      </w:r>
      <w:r w:rsidR="00E148B2" w:rsidRPr="00AE20D5">
        <w:rPr>
          <w:rFonts w:ascii="Times New Roman" w:eastAsia="宋体" w:hAnsi="Times New Roman" w:cs="Times New Roman"/>
          <w:szCs w:val="21"/>
        </w:rPr>
        <w:instrText xml:space="preserve"> ADDIN EN.CITE.DATA </w:instrText>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end"/>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separate"/>
      </w:r>
      <w:r w:rsidR="00E148B2" w:rsidRPr="00AE20D5">
        <w:rPr>
          <w:rFonts w:ascii="Times New Roman" w:eastAsia="宋体" w:hAnsi="Times New Roman" w:cs="Times New Roman"/>
          <w:noProof/>
          <w:szCs w:val="21"/>
        </w:rPr>
        <w:t>(Bowers et al., 2017)</w:t>
      </w:r>
      <w:r w:rsidR="00D05662" w:rsidRPr="00AE20D5">
        <w:rPr>
          <w:rFonts w:ascii="Times New Roman" w:eastAsia="宋体" w:hAnsi="Times New Roman" w:cs="Times New Roman"/>
          <w:szCs w:val="21"/>
        </w:rPr>
        <w:fldChar w:fldCharType="end"/>
      </w:r>
      <w:r w:rsidR="00E148B2" w:rsidRPr="00AE20D5">
        <w:rPr>
          <w:rFonts w:ascii="Times New Roman" w:eastAsia="宋体" w:hAnsi="Times New Roman" w:cs="Times New Roman" w:hint="eastAsia"/>
          <w:szCs w:val="21"/>
        </w:rPr>
        <w:t>，以及“</w:t>
      </w:r>
      <w:r w:rsidR="00E148B2" w:rsidRPr="00AE20D5">
        <w:rPr>
          <w:rFonts w:ascii="Times New Roman" w:eastAsia="宋体" w:hAnsi="Times New Roman" w:cs="Times New Roman"/>
          <w:szCs w:val="21"/>
        </w:rPr>
        <w:t>未培养病毒基因组的最少信息</w:t>
      </w:r>
      <w:r w:rsidR="00B46B84">
        <w:rPr>
          <w:rFonts w:ascii="Times New Roman" w:eastAsia="宋体" w:hAnsi="Times New Roman" w:cs="Times New Roman" w:hint="eastAsia"/>
          <w:szCs w:val="21"/>
        </w:rPr>
        <w:t>标准</w:t>
      </w:r>
      <w:r w:rsidR="00E148B2" w:rsidRPr="00AE20D5">
        <w:rPr>
          <w:rFonts w:ascii="Times New Roman" w:eastAsia="宋体" w:hAnsi="Times New Roman" w:cs="Times New Roman" w:hint="eastAsia"/>
          <w:szCs w:val="21"/>
        </w:rPr>
        <w:t>”</w:t>
      </w:r>
      <w:r w:rsidR="00D05662" w:rsidRPr="00AE20D5">
        <w:rPr>
          <w:rFonts w:ascii="Times New Roman" w:eastAsia="宋体" w:hAnsi="Times New Roman" w:cs="Times New Roman"/>
          <w:szCs w:val="21"/>
        </w:rPr>
        <w:fldChar w:fldCharType="begin">
          <w:fldData xml:space="preserve">PEVuZE5vdGU+PENpdGU+PEF1dGhvcj5Sb3V4PC9BdXRob3I+PFllYXI+MjAxOTwvWWVhcj48UmVj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</w:fldData>
        </w:fldChar>
      </w:r>
      <w:r w:rsidR="00E148B2" w:rsidRPr="00AE20D5">
        <w:rPr>
          <w:rFonts w:ascii="Times New Roman" w:eastAsia="宋体" w:hAnsi="Times New Roman" w:cs="Times New Roman"/>
          <w:szCs w:val="21"/>
        </w:rPr>
        <w:instrText xml:space="preserve"> ADDIN EN.CITE </w:instrText>
      </w:r>
      <w:r w:rsidR="00D05662" w:rsidRPr="00AE20D5">
        <w:rPr>
          <w:rFonts w:ascii="Times New Roman" w:eastAsia="宋体" w:hAnsi="Times New Roman" w:cs="Times New Roman"/>
          <w:szCs w:val="21"/>
        </w:rPr>
        <w:fldChar w:fldCharType="begin">
          <w:fldData xml:space="preserve">PEVuZE5vdGU+PENpdGU+PEF1dGhvcj5Sb3V4PC9BdXRob3I+PFllYXI+MjAxOTwvWWVhcj48UmVj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</w:fldData>
        </w:fldChar>
      </w:r>
      <w:r w:rsidR="00E148B2" w:rsidRPr="00AE20D5">
        <w:rPr>
          <w:rFonts w:ascii="Times New Roman" w:eastAsia="宋体" w:hAnsi="Times New Roman" w:cs="Times New Roman"/>
          <w:szCs w:val="21"/>
        </w:rPr>
        <w:instrText xml:space="preserve"> ADDIN EN.CITE.DATA </w:instrText>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end"/>
      </w:r>
      <w:r w:rsidR="00D05662" w:rsidRPr="00AE20D5">
        <w:rPr>
          <w:rFonts w:ascii="Times New Roman" w:eastAsia="宋体" w:hAnsi="Times New Roman" w:cs="Times New Roman"/>
          <w:szCs w:val="21"/>
        </w:rPr>
      </w:r>
      <w:r w:rsidR="00D05662" w:rsidRPr="00AE20D5">
        <w:rPr>
          <w:rFonts w:ascii="Times New Roman" w:eastAsia="宋体" w:hAnsi="Times New Roman" w:cs="Times New Roman"/>
          <w:szCs w:val="21"/>
        </w:rPr>
        <w:fldChar w:fldCharType="separate"/>
      </w:r>
      <w:r w:rsidR="00E148B2" w:rsidRPr="00AE20D5">
        <w:rPr>
          <w:rFonts w:ascii="Times New Roman" w:eastAsia="宋体" w:hAnsi="Times New Roman" w:cs="Times New Roman"/>
          <w:noProof/>
          <w:szCs w:val="21"/>
        </w:rPr>
        <w:t>(Roux et al., 2019)</w:t>
      </w:r>
      <w:r w:rsidR="00D05662" w:rsidRPr="00AE20D5">
        <w:rPr>
          <w:rFonts w:ascii="Times New Roman" w:eastAsia="宋体" w:hAnsi="Times New Roman" w:cs="Times New Roman"/>
          <w:szCs w:val="21"/>
        </w:rPr>
        <w:fldChar w:fldCharType="end"/>
      </w:r>
      <w:r w:rsidR="00E148B2" w:rsidRPr="00AE20D5">
        <w:rPr>
          <w:rFonts w:ascii="Times New Roman" w:eastAsia="宋体" w:hAnsi="Times New Roman" w:cs="Times New Roman"/>
          <w:szCs w:val="21"/>
        </w:rPr>
        <w:t>。</w:t>
      </w:r>
    </w:p>
    <w:p w14:paraId="69F35534" w14:textId="5ACB07C2" w:rsidR="002D21EF" w:rsidRPr="00E148B2" w:rsidRDefault="006B221A" w:rsidP="008F3E8C">
      <w:pPr>
        <w:ind w:firstLineChars="200" w:firstLine="420"/>
        <w:rPr>
          <w:rFonts w:ascii="Times New Roman" w:eastAsia="宋体" w:hAnsi="Times New Roman" w:cs="Times New Roman"/>
          <w:szCs w:val="21"/>
        </w:rPr>
      </w:pPr>
      <w:r w:rsidRPr="00E148B2">
        <w:rPr>
          <w:rFonts w:ascii="Times New Roman" w:eastAsia="宋体" w:hAnsi="Times New Roman" w:cs="Times New Roman" w:hint="eastAsia"/>
          <w:szCs w:val="21"/>
        </w:rPr>
        <w:t>一些特定的实验步骤可提供微生物组分析的独特视角。例如，开发和使用去除宿主</w:t>
      </w:r>
      <w:r w:rsidRPr="00E148B2">
        <w:rPr>
          <w:rFonts w:ascii="Times New Roman" w:eastAsia="宋体" w:hAnsi="Times New Roman" w:cs="Times New Roman"/>
          <w:szCs w:val="21"/>
        </w:rPr>
        <w:t>DNA</w:t>
      </w:r>
      <w:r w:rsidRPr="00E148B2">
        <w:rPr>
          <w:rFonts w:ascii="Times New Roman" w:eastAsia="宋体" w:hAnsi="Times New Roman" w:cs="Times New Roman" w:hint="eastAsia"/>
          <w:szCs w:val="21"/>
        </w:rPr>
        <w:t>的方法可以有效增加植物内生菌和人类呼吸道感染样品中</w:t>
      </w:r>
      <w:r w:rsidR="00AD74E6" w:rsidRPr="00E148B2">
        <w:rPr>
          <w:rFonts w:ascii="Times New Roman" w:eastAsia="宋体" w:hAnsi="Times New Roman" w:cs="Times New Roman" w:hint="eastAsia"/>
          <w:szCs w:val="21"/>
        </w:rPr>
        <w:t>真实</w:t>
      </w:r>
      <w:r w:rsidRPr="00E148B2">
        <w:rPr>
          <w:rFonts w:ascii="Times New Roman" w:eastAsia="宋体" w:hAnsi="Times New Roman" w:cs="Times New Roman" w:hint="eastAsia"/>
          <w:szCs w:val="21"/>
        </w:rPr>
        <w:t>微生物组的比例。叠氮</w:t>
      </w:r>
      <w:proofErr w:type="gramStart"/>
      <w:r w:rsidRPr="00E148B2">
        <w:rPr>
          <w:rFonts w:ascii="Times New Roman" w:eastAsia="宋体" w:hAnsi="Times New Roman" w:cs="Times New Roman" w:hint="eastAsia"/>
          <w:szCs w:val="21"/>
        </w:rPr>
        <w:t>化丙锭可以</w:t>
      </w:r>
      <w:proofErr w:type="gramEnd"/>
      <w:r w:rsidRPr="00E148B2">
        <w:rPr>
          <w:rFonts w:ascii="Times New Roman" w:eastAsia="宋体" w:hAnsi="Times New Roman" w:cs="Times New Roman" w:hint="eastAsia"/>
          <w:szCs w:val="21"/>
        </w:rPr>
        <w:t>物理去除土壤中大量残留</w:t>
      </w:r>
      <w:r w:rsidR="00CE60BD" w:rsidRPr="00E148B2">
        <w:rPr>
          <w:rFonts w:ascii="Times New Roman" w:eastAsia="宋体" w:hAnsi="Times New Roman" w:cs="Times New Roman" w:hint="eastAsia"/>
          <w:szCs w:val="21"/>
        </w:rPr>
        <w:t>的</w:t>
      </w:r>
      <w:r w:rsidRPr="00E148B2">
        <w:rPr>
          <w:rFonts w:ascii="Times New Roman" w:eastAsia="宋体" w:hAnsi="Times New Roman" w:cs="Times New Roman"/>
          <w:szCs w:val="21"/>
        </w:rPr>
        <w:t>DNA</w:t>
      </w:r>
      <w:r w:rsidRPr="00E148B2">
        <w:rPr>
          <w:rFonts w:ascii="Times New Roman" w:eastAsia="宋体" w:hAnsi="Times New Roman" w:cs="Times New Roman" w:hint="eastAsia"/>
          <w:szCs w:val="21"/>
        </w:rPr>
        <w:t>。此外，当使用微生物</w:t>
      </w:r>
      <w:r w:rsidR="00CE60BD" w:rsidRPr="00E148B2">
        <w:rPr>
          <w:rFonts w:ascii="Times New Roman" w:eastAsia="宋体" w:hAnsi="Times New Roman" w:cs="Times New Roman" w:hint="eastAsia"/>
          <w:szCs w:val="21"/>
        </w:rPr>
        <w:t>含</w:t>
      </w:r>
      <w:r w:rsidRPr="00E148B2">
        <w:rPr>
          <w:rFonts w:ascii="Times New Roman" w:eastAsia="宋体" w:hAnsi="Times New Roman" w:cs="Times New Roman" w:hint="eastAsia"/>
          <w:szCs w:val="21"/>
        </w:rPr>
        <w:t>量较低的样品时，研究人员必须格外小心，以免由于污染而导致假阳性结果。对于这些情况，</w:t>
      </w:r>
      <w:r w:rsidR="00CE60BD" w:rsidRPr="00E148B2">
        <w:rPr>
          <w:rFonts w:ascii="Times New Roman" w:eastAsia="宋体" w:hAnsi="Times New Roman" w:cs="Times New Roman" w:hint="eastAsia"/>
          <w:szCs w:val="21"/>
        </w:rPr>
        <w:t>可</w:t>
      </w:r>
      <w:r w:rsidRPr="00E148B2">
        <w:rPr>
          <w:rFonts w:ascii="Times New Roman" w:eastAsia="宋体" w:hAnsi="Times New Roman" w:cs="Times New Roman" w:hint="eastAsia"/>
          <w:szCs w:val="21"/>
        </w:rPr>
        <w:t>使用不含</w:t>
      </w:r>
      <w:r w:rsidRPr="00E148B2">
        <w:rPr>
          <w:rFonts w:ascii="Times New Roman" w:eastAsia="宋体" w:hAnsi="Times New Roman" w:cs="Times New Roman"/>
          <w:szCs w:val="21"/>
        </w:rPr>
        <w:t>DNA</w:t>
      </w:r>
      <w:r w:rsidRPr="00E148B2">
        <w:rPr>
          <w:rFonts w:ascii="Times New Roman" w:eastAsia="宋体" w:hAnsi="Times New Roman" w:cs="Times New Roman" w:hint="eastAsia"/>
          <w:szCs w:val="21"/>
        </w:rPr>
        <w:t>的水作为阴性对照。在人类微生物组研究中，个体之间的主要差异是由于饮食</w:t>
      </w:r>
      <w:r w:rsidR="00CD0D90" w:rsidRPr="00E148B2">
        <w:rPr>
          <w:rFonts w:ascii="Times New Roman" w:eastAsia="宋体" w:hAnsi="Times New Roman" w:cs="Times New Roman" w:hint="eastAsia"/>
          <w:szCs w:val="21"/>
        </w:rPr>
        <w:t>、</w:t>
      </w:r>
      <w:r w:rsidRPr="00E148B2">
        <w:rPr>
          <w:rFonts w:ascii="Times New Roman" w:eastAsia="宋体" w:hAnsi="Times New Roman" w:cs="Times New Roman" w:hint="eastAsia"/>
          <w:szCs w:val="21"/>
        </w:rPr>
        <w:t>生活方式和药物使用等因素造成的，遗传</w:t>
      </w:r>
      <w:r w:rsidR="00CD0D90" w:rsidRPr="00E148B2">
        <w:rPr>
          <w:rFonts w:ascii="Times New Roman" w:eastAsia="宋体" w:hAnsi="Times New Roman" w:cs="Times New Roman" w:hint="eastAsia"/>
          <w:szCs w:val="21"/>
        </w:rPr>
        <w:t>对于微生物组的影响小于</w:t>
      </w:r>
      <w:r w:rsidRPr="00E148B2">
        <w:rPr>
          <w:rFonts w:ascii="Times New Roman" w:eastAsia="宋体" w:hAnsi="Times New Roman" w:cs="Times New Roman"/>
          <w:szCs w:val="21"/>
        </w:rPr>
        <w:t>2</w:t>
      </w:r>
      <w:r w:rsidRPr="00E148B2">
        <w:rPr>
          <w:rFonts w:ascii="Times New Roman" w:eastAsia="宋体" w:hAnsi="Times New Roman" w:cs="Times New Roman" w:hint="eastAsia"/>
          <w:szCs w:val="21"/>
        </w:rPr>
        <w:t>％。</w:t>
      </w:r>
    </w:p>
    <w:p w14:paraId="37189DA2" w14:textId="1870B5CA" w:rsidR="000C52AB" w:rsidRPr="00A73EDF" w:rsidRDefault="00B05680" w:rsidP="008F3E8C">
      <w:pPr>
        <w:ind w:firstLineChars="200" w:firstLine="420"/>
        <w:rPr>
          <w:rFonts w:ascii="Times New Roman" w:eastAsia="宋体" w:hAnsi="Times New Roman" w:cs="Times New Roman"/>
          <w:szCs w:val="21"/>
        </w:rPr>
      </w:pPr>
      <w:r w:rsidRPr="00A73EDF">
        <w:rPr>
          <w:rFonts w:ascii="Times New Roman" w:eastAsia="宋体" w:hAnsi="Times New Roman" w:cs="Times New Roman" w:hint="eastAsia"/>
          <w:szCs w:val="21"/>
        </w:rPr>
        <w:t>鸟枪宏基因组测序可以深入了解菌株水平的微生物群落结构，但很难</w:t>
      </w:r>
      <w:r w:rsidR="007135FD" w:rsidRPr="00A73EDF">
        <w:rPr>
          <w:rFonts w:ascii="Times New Roman" w:eastAsia="宋体" w:hAnsi="Times New Roman" w:cs="Times New Roman" w:hint="eastAsia"/>
          <w:szCs w:val="21"/>
        </w:rPr>
        <w:t>恢复</w:t>
      </w:r>
      <w:r w:rsidRPr="00A73EDF">
        <w:rPr>
          <w:rFonts w:ascii="Times New Roman" w:eastAsia="宋体" w:hAnsi="Times New Roman" w:cs="Times New Roman" w:hint="eastAsia"/>
          <w:szCs w:val="21"/>
        </w:rPr>
        <w:t>高质量的全基因组。单细胞基因组测序显示了在微生物组研究中非常有前途的应用。基于流式细胞仪和单细胞测序，</w:t>
      </w:r>
      <w:proofErr w:type="spellStart"/>
      <w:r w:rsidRPr="00A73EDF">
        <w:rPr>
          <w:rFonts w:ascii="Times New Roman" w:eastAsia="宋体" w:hAnsi="Times New Roman" w:cs="Times New Roman"/>
          <w:szCs w:val="21"/>
        </w:rPr>
        <w:t>MetaSort</w:t>
      </w:r>
      <w:proofErr w:type="spellEnd"/>
      <w:r w:rsidRPr="00A73EDF">
        <w:rPr>
          <w:rFonts w:ascii="Times New Roman" w:eastAsia="宋体" w:hAnsi="Times New Roman" w:cs="Times New Roman" w:hint="eastAsia"/>
          <w:szCs w:val="21"/>
        </w:rPr>
        <w:t>可以从分</w:t>
      </w:r>
      <w:r w:rsidR="00A73EDF">
        <w:rPr>
          <w:rFonts w:ascii="Times New Roman" w:eastAsia="宋体" w:hAnsi="Times New Roman" w:cs="Times New Roman" w:hint="eastAsia"/>
          <w:szCs w:val="21"/>
        </w:rPr>
        <w:t>选</w:t>
      </w:r>
      <w:proofErr w:type="gramStart"/>
      <w:r w:rsidRPr="00A73EDF">
        <w:rPr>
          <w:rFonts w:ascii="Times New Roman" w:eastAsia="宋体" w:hAnsi="Times New Roman" w:cs="Times New Roman" w:hint="eastAsia"/>
          <w:szCs w:val="21"/>
        </w:rPr>
        <w:t>的</w:t>
      </w:r>
      <w:r w:rsidR="00A73EDF">
        <w:rPr>
          <w:rFonts w:ascii="Times New Roman" w:eastAsia="宋体" w:hAnsi="Times New Roman" w:cs="Times New Roman" w:hint="eastAsia"/>
          <w:szCs w:val="21"/>
        </w:rPr>
        <w:t>亚宏</w:t>
      </w:r>
      <w:r w:rsidRPr="00A73EDF">
        <w:rPr>
          <w:rFonts w:ascii="Times New Roman" w:eastAsia="宋体" w:hAnsi="Times New Roman" w:cs="Times New Roman" w:hint="eastAsia"/>
          <w:szCs w:val="21"/>
        </w:rPr>
        <w:t>基因组</w:t>
      </w:r>
      <w:proofErr w:type="gramEnd"/>
      <w:r w:rsidR="00A73EDF">
        <w:rPr>
          <w:rFonts w:ascii="Times New Roman" w:eastAsia="宋体" w:hAnsi="Times New Roman" w:cs="Times New Roman" w:hint="eastAsia"/>
          <w:szCs w:val="21"/>
        </w:rPr>
        <w:t>样品</w:t>
      </w:r>
      <w:r w:rsidRPr="00A73EDF">
        <w:rPr>
          <w:rFonts w:ascii="Times New Roman" w:eastAsia="宋体" w:hAnsi="Times New Roman" w:cs="Times New Roman" w:hint="eastAsia"/>
          <w:szCs w:val="21"/>
        </w:rPr>
        <w:t>中恢复高质量的</w:t>
      </w:r>
      <w:r w:rsidR="00A73EDF">
        <w:rPr>
          <w:rFonts w:ascii="Times New Roman" w:eastAsia="宋体" w:hAnsi="Times New Roman" w:cs="Times New Roman" w:hint="eastAsia"/>
          <w:szCs w:val="21"/>
        </w:rPr>
        <w:t>微生物</w:t>
      </w:r>
      <w:r w:rsidRPr="00A73EDF">
        <w:rPr>
          <w:rFonts w:ascii="Times New Roman" w:eastAsia="宋体" w:hAnsi="Times New Roman" w:cs="Times New Roman" w:hint="eastAsia"/>
          <w:szCs w:val="21"/>
        </w:rPr>
        <w:t>基因组</w:t>
      </w:r>
      <w:r w:rsidR="00D05662" w:rsidRPr="00D70599">
        <w:rPr>
          <w:rFonts w:ascii="Times New Roman" w:eastAsia="宋体" w:hAnsi="Times New Roman" w:cs="Times New Roman"/>
          <w:szCs w:val="21"/>
        </w:rPr>
        <w:fldChar w:fldCharType="begin"/>
      </w:r>
      <w:r w:rsidR="00E637DC" w:rsidRPr="00D70599">
        <w:rPr>
          <w:rFonts w:ascii="Times New Roman" w:eastAsia="宋体" w:hAnsi="Times New Roman" w:cs="Times New Roman"/>
          <w:szCs w:val="21"/>
        </w:rPr>
        <w:instrText xml:space="preserve"> ADDIN EN.CITE &lt;EndNote&gt;&lt;Cite&gt;&lt;Author&gt;Ji&lt;/Author&gt;&lt;Year&gt;2017&lt;/Year&gt;&lt;RecNum&gt;338&lt;/RecNum&gt;&lt;DisplayText&gt;(Ji et al., 2017)&lt;/DisplayText&gt;&lt;record&gt;&lt;rec-number&gt;338&lt;/rec-number&gt;&lt;foreign-keys&gt;&lt;key app="EN" db-id="vstwvrevg90p50eed995xsvpzfste2atavda" timestamp="1563450396" guid="46225a8e-7e73-4341-ab06-42249bcf7369"&gt;338&lt;/key&gt;&lt;/foreign-keys&gt;&lt;ref-type name="Journal Article"&gt;17&lt;/ref-type&gt;&lt;contributors&gt;&lt;authors&gt;&lt;author&gt;Ji, Peifeng&lt;/author&gt;&lt;author&gt;Zhang, Yanming&lt;/author&gt;&lt;author&gt;Wang, Jinfeng&lt;/author&gt;&lt;author&gt;Zhao, Fangqing&lt;/author&gt;&lt;/authors&gt;&lt;/contributors&gt;&lt;titles&gt;&lt;title&gt;MetaSort untangles metagenome assembly by reducing microbial community complexity&lt;/title&gt;&lt;secondary-title&gt;Nature Communications&lt;/secondary-title&gt;&lt;/titles&gt;&lt;periodical&gt;&lt;full-title&gt;Nature Communications&lt;/full-title&gt;&lt;/periodical&gt;&lt;pages&gt;14306&lt;/pages&gt;&lt;volume&gt;8&lt;/volume&gt;&lt;dates&gt;&lt;year&gt;2017&lt;/year&gt;&lt;pub-dates&gt;&lt;date&gt;01/23/online&lt;/date&gt;&lt;/pub-dates&gt;&lt;/dates&gt;&lt;publisher&gt;The Author(s)&lt;/publisher&gt;&lt;work-type&gt;Article&lt;/work-type&gt;&lt;urls&gt;&lt;related-urls&gt;&lt;url&gt;https://doi.org/10.1038/ncomms14306&lt;/url&gt;&lt;url&gt;https://www.nature.com/articles/ncomms14306.pdf&lt;/url&gt;&lt;/related-urls&gt;&lt;/urls&gt;&lt;electronic-resource-num&gt;10.1038/ncomms14306&amp;#xD;https://www.nature.com/articles/ncomms14306#supplementary-information&lt;/electronic-resource-num&gt;&lt;/record&gt;&lt;/Cite&gt;&lt;/EndNote&gt;</w:instrText>
      </w:r>
      <w:r w:rsidR="00D05662" w:rsidRPr="00D70599">
        <w:rPr>
          <w:rFonts w:ascii="Times New Roman" w:eastAsia="宋体" w:hAnsi="Times New Roman" w:cs="Times New Roman"/>
          <w:szCs w:val="21"/>
        </w:rPr>
        <w:fldChar w:fldCharType="separate"/>
      </w:r>
      <w:r w:rsidR="00E637DC" w:rsidRPr="00D70599">
        <w:rPr>
          <w:rFonts w:ascii="Times New Roman" w:eastAsia="宋体" w:hAnsi="Times New Roman" w:cs="Times New Roman"/>
          <w:noProof/>
          <w:szCs w:val="21"/>
        </w:rPr>
        <w:t>(Ji et al., 2017)</w:t>
      </w:r>
      <w:r w:rsidR="00D05662" w:rsidRPr="00D70599">
        <w:rPr>
          <w:rFonts w:ascii="Times New Roman" w:eastAsia="宋体" w:hAnsi="Times New Roman" w:cs="Times New Roman"/>
          <w:szCs w:val="21"/>
        </w:rPr>
        <w:fldChar w:fldCharType="end"/>
      </w:r>
      <w:r w:rsidRPr="00A73EDF">
        <w:rPr>
          <w:rFonts w:ascii="Times New Roman" w:eastAsia="宋体" w:hAnsi="Times New Roman" w:cs="Times New Roman" w:hint="eastAsia"/>
          <w:szCs w:val="21"/>
        </w:rPr>
        <w:t>。最近开发的第三代测序技术已用于</w:t>
      </w:r>
      <w:r w:rsidR="00176FD8" w:rsidRPr="00A73EDF">
        <w:rPr>
          <w:rFonts w:ascii="Times New Roman" w:eastAsia="宋体" w:hAnsi="Times New Roman" w:cs="Times New Roman" w:hint="eastAsia"/>
          <w:szCs w:val="21"/>
        </w:rPr>
        <w:t>宏</w:t>
      </w:r>
      <w:r w:rsidRPr="00A73EDF">
        <w:rPr>
          <w:rFonts w:ascii="Times New Roman" w:eastAsia="宋体" w:hAnsi="Times New Roman" w:cs="Times New Roman" w:hint="eastAsia"/>
          <w:szCs w:val="21"/>
        </w:rPr>
        <w:t>基因组分析，</w:t>
      </w:r>
      <w:r w:rsidR="009A4DE6">
        <w:rPr>
          <w:rFonts w:ascii="Times New Roman" w:eastAsia="宋体" w:hAnsi="Times New Roman" w:cs="Times New Roman" w:hint="eastAsia"/>
          <w:szCs w:val="21"/>
        </w:rPr>
        <w:t>例如</w:t>
      </w:r>
      <w:r w:rsidR="00A73EDF">
        <w:rPr>
          <w:rFonts w:ascii="Times New Roman" w:eastAsia="宋体" w:hAnsi="Times New Roman" w:cs="Times New Roman" w:hint="eastAsia"/>
          <w:szCs w:val="21"/>
        </w:rPr>
        <w:t>太平洋生物科学</w:t>
      </w:r>
      <w:r w:rsidRPr="00A73EDF">
        <w:rPr>
          <w:rFonts w:ascii="Times New Roman" w:eastAsia="宋体" w:hAnsi="Times New Roman" w:cs="Times New Roman" w:hint="eastAsia"/>
          <w:szCs w:val="21"/>
        </w:rPr>
        <w:t>（</w:t>
      </w:r>
      <w:r w:rsidRPr="00A73EDF">
        <w:rPr>
          <w:rFonts w:ascii="Times New Roman" w:eastAsia="宋体" w:hAnsi="Times New Roman" w:cs="Times New Roman"/>
          <w:szCs w:val="21"/>
        </w:rPr>
        <w:t>PacBio</w:t>
      </w:r>
      <w:r w:rsidRPr="00A73EDF">
        <w:rPr>
          <w:rFonts w:ascii="Times New Roman" w:eastAsia="宋体" w:hAnsi="Times New Roman" w:cs="Times New Roman" w:hint="eastAsia"/>
          <w:szCs w:val="21"/>
        </w:rPr>
        <w:t>）</w:t>
      </w:r>
      <w:r w:rsidR="00A73EDF">
        <w:rPr>
          <w:rFonts w:ascii="Times New Roman" w:eastAsia="宋体" w:hAnsi="Times New Roman" w:cs="Times New Roman" w:hint="eastAsia"/>
          <w:szCs w:val="21"/>
        </w:rPr>
        <w:t>的</w:t>
      </w:r>
      <w:r w:rsidRPr="00A73EDF">
        <w:rPr>
          <w:rFonts w:ascii="Times New Roman" w:eastAsia="宋体" w:hAnsi="Times New Roman" w:cs="Times New Roman" w:hint="eastAsia"/>
          <w:szCs w:val="21"/>
        </w:rPr>
        <w:t>单分子实时（</w:t>
      </w:r>
      <w:r w:rsidRPr="00A73EDF">
        <w:rPr>
          <w:rFonts w:ascii="Times New Roman" w:eastAsia="宋体" w:hAnsi="Times New Roman" w:cs="Times New Roman"/>
          <w:szCs w:val="21"/>
        </w:rPr>
        <w:t>SMRT</w:t>
      </w:r>
      <w:r w:rsidRPr="00A73EDF">
        <w:rPr>
          <w:rFonts w:ascii="Times New Roman" w:eastAsia="宋体" w:hAnsi="Times New Roman" w:cs="Times New Roman" w:hint="eastAsia"/>
          <w:szCs w:val="21"/>
        </w:rPr>
        <w:t>）测序和</w:t>
      </w:r>
      <w:r w:rsidR="000F2198">
        <w:rPr>
          <w:rFonts w:ascii="Times New Roman" w:eastAsia="宋体" w:hAnsi="Times New Roman" w:cs="Times New Roman" w:hint="eastAsia"/>
          <w:szCs w:val="21"/>
        </w:rPr>
        <w:t>牛津纳米孔（</w:t>
      </w:r>
      <w:r w:rsidR="000F2198">
        <w:rPr>
          <w:rFonts w:ascii="Times New Roman" w:eastAsia="宋体" w:hAnsi="Times New Roman" w:cs="Times New Roman" w:hint="eastAsia"/>
          <w:szCs w:val="21"/>
        </w:rPr>
        <w:t>ONT</w:t>
      </w:r>
      <w:r w:rsidR="000F2198">
        <w:rPr>
          <w:rFonts w:ascii="Times New Roman" w:eastAsia="宋体" w:hAnsi="Times New Roman" w:cs="Times New Roman" w:hint="eastAsia"/>
          <w:szCs w:val="21"/>
        </w:rPr>
        <w:t>）</w:t>
      </w:r>
      <w:r w:rsidRPr="00A73EDF">
        <w:rPr>
          <w:rFonts w:ascii="Times New Roman" w:eastAsia="宋体" w:hAnsi="Times New Roman" w:cs="Times New Roman" w:hint="eastAsia"/>
          <w:szCs w:val="21"/>
        </w:rPr>
        <w:t>测序平台。随着测序数据质量的提高和成本的降低，这些技术将引发微生物组测序领域的技术革命，并将微生物组研究带入一个新时代。</w:t>
      </w:r>
    </w:p>
    <w:p w14:paraId="46641F5A" w14:textId="77D82C2E" w:rsidR="002F1A1B" w:rsidRPr="00B61AC8" w:rsidRDefault="00035A44" w:rsidP="002F1A1B">
      <w:pPr>
        <w:pStyle w:val="1"/>
        <w:spacing w:before="0" w:after="0" w:line="360" w:lineRule="auto"/>
        <w:ind w:firstLineChars="200" w:firstLine="422"/>
        <w:rPr>
          <w:rFonts w:ascii="Times New Roman" w:eastAsia="宋体" w:hAnsi="Times New Roman" w:cs="Times New Roman"/>
          <w:color w:val="000000" w:themeColor="text1"/>
          <w:sz w:val="21"/>
          <w:szCs w:val="21"/>
        </w:rPr>
      </w:pPr>
      <w:r>
        <w:rPr>
          <w:rFonts w:ascii="Times New Roman" w:eastAsia="宋体" w:hAnsi="Times New Roman" w:cs="Times New Roman"/>
          <w:color w:val="000000" w:themeColor="text1"/>
          <w:sz w:val="21"/>
          <w:szCs w:val="21"/>
        </w:rPr>
        <w:lastRenderedPageBreak/>
        <w:t>7.</w:t>
      </w:r>
      <w:r w:rsidR="00ED68D8">
        <w:rPr>
          <w:rFonts w:ascii="Times New Roman" w:eastAsia="宋体" w:hAnsi="Times New Roman" w:cs="Times New Roman"/>
          <w:color w:val="000000" w:themeColor="text1"/>
          <w:sz w:val="21"/>
          <w:szCs w:val="21"/>
        </w:rPr>
        <w:t xml:space="preserve"> </w:t>
      </w:r>
      <w:r w:rsidR="002F1A1B">
        <w:rPr>
          <w:rFonts w:ascii="Times New Roman" w:eastAsia="宋体" w:hAnsi="Times New Roman" w:cs="Times New Roman" w:hint="eastAsia"/>
          <w:color w:val="000000" w:themeColor="text1"/>
          <w:sz w:val="21"/>
          <w:szCs w:val="21"/>
        </w:rPr>
        <w:t>结论</w:t>
      </w:r>
    </w:p>
    <w:p w14:paraId="2B5AE0F0" w14:textId="2C3F6C07" w:rsidR="00897FEA" w:rsidRDefault="002F1A1B" w:rsidP="006E5DB2">
      <w:pPr>
        <w:ind w:firstLineChars="200" w:firstLine="420"/>
        <w:rPr>
          <w:rFonts w:ascii="Times New Roman" w:eastAsia="宋体" w:hAnsi="Times New Roman" w:cs="Times New Roman"/>
          <w:szCs w:val="21"/>
        </w:rPr>
      </w:pPr>
      <w:r w:rsidRPr="002F1A1B">
        <w:rPr>
          <w:rFonts w:ascii="Times New Roman" w:eastAsia="宋体" w:hAnsi="Times New Roman" w:cs="Times New Roman" w:hint="eastAsia"/>
          <w:szCs w:val="21"/>
        </w:rPr>
        <w:t>在这篇综述中，我们讨论了各阶段分析扩增子和</w:t>
      </w:r>
      <w:proofErr w:type="gramStart"/>
      <w:r w:rsidRPr="002F1A1B">
        <w:rPr>
          <w:rFonts w:ascii="Times New Roman" w:eastAsia="宋体" w:hAnsi="Times New Roman" w:cs="Times New Roman" w:hint="eastAsia"/>
          <w:szCs w:val="21"/>
        </w:rPr>
        <w:t>宏基因组</w:t>
      </w:r>
      <w:proofErr w:type="gramEnd"/>
      <w:r w:rsidRPr="002F1A1B">
        <w:rPr>
          <w:rFonts w:ascii="Times New Roman" w:eastAsia="宋体" w:hAnsi="Times New Roman" w:cs="Times New Roman" w:hint="eastAsia"/>
          <w:szCs w:val="21"/>
        </w:rPr>
        <w:t>数据的方法，</w:t>
      </w:r>
      <w:r w:rsidR="00151163">
        <w:rPr>
          <w:rFonts w:ascii="Times New Roman" w:eastAsia="宋体" w:hAnsi="Times New Roman" w:cs="Times New Roman" w:hint="eastAsia"/>
          <w:szCs w:val="21"/>
        </w:rPr>
        <w:t>包括</w:t>
      </w:r>
      <w:r w:rsidRPr="002F1A1B">
        <w:rPr>
          <w:rFonts w:ascii="Times New Roman" w:eastAsia="宋体" w:hAnsi="Times New Roman" w:cs="Times New Roman" w:hint="eastAsia"/>
          <w:szCs w:val="21"/>
        </w:rPr>
        <w:t>测序方法的选择</w:t>
      </w:r>
      <w:r w:rsidR="00151163">
        <w:rPr>
          <w:rFonts w:ascii="Times New Roman" w:eastAsia="宋体" w:hAnsi="Times New Roman" w:cs="Times New Roman" w:hint="eastAsia"/>
          <w:szCs w:val="21"/>
        </w:rPr>
        <w:t>、</w:t>
      </w:r>
      <w:r w:rsidRPr="002F1A1B">
        <w:rPr>
          <w:rFonts w:ascii="Times New Roman" w:eastAsia="宋体" w:hAnsi="Times New Roman" w:cs="Times New Roman" w:hint="eastAsia"/>
          <w:szCs w:val="21"/>
        </w:rPr>
        <w:t>分析软件</w:t>
      </w:r>
      <w:r w:rsidR="00151163">
        <w:rPr>
          <w:rFonts w:ascii="Times New Roman" w:eastAsia="宋体" w:hAnsi="Times New Roman" w:cs="Times New Roman" w:hint="eastAsia"/>
          <w:szCs w:val="21"/>
        </w:rPr>
        <w:t>和流程、</w:t>
      </w:r>
      <w:r w:rsidRPr="002F1A1B">
        <w:rPr>
          <w:rFonts w:ascii="Times New Roman" w:eastAsia="宋体" w:hAnsi="Times New Roman" w:cs="Times New Roman"/>
          <w:szCs w:val="21"/>
        </w:rPr>
        <w:t>统计分析和可视化</w:t>
      </w:r>
      <w:r w:rsidR="00151163">
        <w:rPr>
          <w:rFonts w:ascii="Times New Roman" w:eastAsia="宋体" w:hAnsi="Times New Roman" w:cs="Times New Roman" w:hint="eastAsia"/>
          <w:szCs w:val="21"/>
        </w:rPr>
        <w:t>以及</w:t>
      </w:r>
      <w:r w:rsidRPr="002F1A1B">
        <w:rPr>
          <w:rFonts w:ascii="Times New Roman" w:eastAsia="宋体" w:hAnsi="Times New Roman" w:cs="Times New Roman"/>
          <w:szCs w:val="21"/>
        </w:rPr>
        <w:t>可重复分析的实施</w:t>
      </w:r>
      <w:r w:rsidR="00FD3C77">
        <w:rPr>
          <w:rFonts w:ascii="Times New Roman" w:eastAsia="宋体" w:hAnsi="Times New Roman" w:cs="Times New Roman" w:hint="eastAsia"/>
          <w:szCs w:val="21"/>
        </w:rPr>
        <w:t>等</w:t>
      </w:r>
      <w:r w:rsidRPr="002F1A1B">
        <w:rPr>
          <w:rFonts w:ascii="Times New Roman" w:eastAsia="宋体" w:hAnsi="Times New Roman" w:cs="Times New Roman"/>
          <w:szCs w:val="21"/>
        </w:rPr>
        <w:t>。其他方法，如</w:t>
      </w:r>
      <w:r w:rsidR="000F2198">
        <w:rPr>
          <w:rFonts w:ascii="Times New Roman" w:eastAsia="宋体" w:hAnsi="Times New Roman" w:cs="Times New Roman" w:hint="eastAsia"/>
          <w:szCs w:val="21"/>
        </w:rPr>
        <w:t>宏</w:t>
      </w:r>
      <w:r w:rsidRPr="002F1A1B">
        <w:rPr>
          <w:rFonts w:ascii="Times New Roman" w:eastAsia="宋体" w:hAnsi="Times New Roman" w:cs="Times New Roman"/>
          <w:szCs w:val="21"/>
        </w:rPr>
        <w:t>转录组</w:t>
      </w:r>
      <w:r w:rsidR="00BB5DFB">
        <w:rPr>
          <w:rFonts w:ascii="Times New Roman" w:eastAsia="宋体" w:hAnsi="Times New Roman" w:cs="Times New Roman" w:hint="eastAsia"/>
          <w:szCs w:val="21"/>
        </w:rPr>
        <w:t>、</w:t>
      </w:r>
      <w:r w:rsidR="000F2198">
        <w:rPr>
          <w:rFonts w:ascii="Times New Roman" w:eastAsia="宋体" w:hAnsi="Times New Roman" w:cs="Times New Roman" w:hint="eastAsia"/>
          <w:szCs w:val="21"/>
        </w:rPr>
        <w:t>宏</w:t>
      </w:r>
      <w:r w:rsidR="00BB5DFB">
        <w:rPr>
          <w:rFonts w:ascii="Times New Roman" w:eastAsia="宋体" w:hAnsi="Times New Roman" w:cs="Times New Roman" w:hint="eastAsia"/>
          <w:szCs w:val="21"/>
        </w:rPr>
        <w:t>蛋白组学</w:t>
      </w:r>
      <w:r w:rsidRPr="002F1A1B">
        <w:rPr>
          <w:rFonts w:ascii="Times New Roman" w:eastAsia="宋体" w:hAnsi="Times New Roman" w:cs="Times New Roman"/>
          <w:szCs w:val="21"/>
        </w:rPr>
        <w:t>和</w:t>
      </w:r>
      <w:proofErr w:type="gramStart"/>
      <w:r w:rsidR="000F2198">
        <w:rPr>
          <w:rFonts w:ascii="Times New Roman" w:eastAsia="宋体" w:hAnsi="Times New Roman" w:cs="Times New Roman" w:hint="eastAsia"/>
          <w:szCs w:val="21"/>
        </w:rPr>
        <w:t>宏</w:t>
      </w:r>
      <w:r w:rsidRPr="002F1A1B">
        <w:rPr>
          <w:rFonts w:ascii="Times New Roman" w:eastAsia="宋体" w:hAnsi="Times New Roman" w:cs="Times New Roman"/>
          <w:szCs w:val="21"/>
        </w:rPr>
        <w:t>代谢</w:t>
      </w:r>
      <w:proofErr w:type="gramEnd"/>
      <w:r w:rsidRPr="002F1A1B">
        <w:rPr>
          <w:rFonts w:ascii="Times New Roman" w:eastAsia="宋体" w:hAnsi="Times New Roman" w:cs="Times New Roman"/>
          <w:szCs w:val="21"/>
        </w:rPr>
        <w:t>组学</w:t>
      </w:r>
      <w:r w:rsidR="00BB5DFB">
        <w:rPr>
          <w:rFonts w:ascii="Times New Roman" w:eastAsia="宋体" w:hAnsi="Times New Roman" w:cs="Times New Roman" w:hint="eastAsia"/>
          <w:szCs w:val="21"/>
        </w:rPr>
        <w:t>等</w:t>
      </w:r>
      <w:r w:rsidRPr="002F1A1B">
        <w:rPr>
          <w:rFonts w:ascii="Times New Roman" w:eastAsia="宋体" w:hAnsi="Times New Roman" w:cs="Times New Roman"/>
          <w:szCs w:val="21"/>
        </w:rPr>
        <w:t>可</w:t>
      </w:r>
      <w:r w:rsidR="00913A7C">
        <w:rPr>
          <w:rFonts w:ascii="Times New Roman" w:eastAsia="宋体" w:hAnsi="Times New Roman" w:cs="Times New Roman" w:hint="eastAsia"/>
          <w:szCs w:val="21"/>
        </w:rPr>
        <w:t>提供微生物</w:t>
      </w:r>
      <w:r w:rsidR="000F2198">
        <w:rPr>
          <w:rFonts w:ascii="Times New Roman" w:eastAsia="宋体" w:hAnsi="Times New Roman" w:cs="Times New Roman" w:hint="eastAsia"/>
          <w:szCs w:val="21"/>
        </w:rPr>
        <w:t>组的</w:t>
      </w:r>
      <w:r w:rsidR="00913A7C">
        <w:rPr>
          <w:rFonts w:ascii="Times New Roman" w:eastAsia="宋体" w:hAnsi="Times New Roman" w:cs="Times New Roman" w:hint="eastAsia"/>
          <w:szCs w:val="21"/>
        </w:rPr>
        <w:t>动态信息</w:t>
      </w:r>
      <w:r w:rsidRPr="002F1A1B">
        <w:rPr>
          <w:rFonts w:ascii="Times New Roman" w:eastAsia="宋体" w:hAnsi="Times New Roman" w:cs="Times New Roman"/>
          <w:szCs w:val="21"/>
        </w:rPr>
        <w:t>，但是由于这些方法成本高以及需要复杂的实验和分析方法</w:t>
      </w:r>
      <w:proofErr w:type="gramStart"/>
      <w:r w:rsidR="0014067C">
        <w:rPr>
          <w:rFonts w:ascii="Times New Roman" w:eastAsia="宋体" w:hAnsi="Times New Roman" w:cs="Times New Roman" w:hint="eastAsia"/>
          <w:szCs w:val="21"/>
        </w:rPr>
        <w:t>且不够</w:t>
      </w:r>
      <w:proofErr w:type="gramEnd"/>
      <w:r w:rsidR="0014067C">
        <w:rPr>
          <w:rFonts w:ascii="Times New Roman" w:eastAsia="宋体" w:hAnsi="Times New Roman" w:cs="Times New Roman" w:hint="eastAsia"/>
          <w:szCs w:val="21"/>
        </w:rPr>
        <w:t>成熟</w:t>
      </w:r>
      <w:r w:rsidRPr="002F1A1B">
        <w:rPr>
          <w:rFonts w:ascii="Times New Roman" w:eastAsia="宋体" w:hAnsi="Times New Roman" w:cs="Times New Roman"/>
          <w:szCs w:val="21"/>
        </w:rPr>
        <w:t>，尚</w:t>
      </w:r>
      <w:r w:rsidR="0014067C">
        <w:rPr>
          <w:rFonts w:ascii="Times New Roman" w:eastAsia="宋体" w:hAnsi="Times New Roman" w:cs="Times New Roman" w:hint="eastAsia"/>
          <w:szCs w:val="21"/>
        </w:rPr>
        <w:t>不及扩增子和</w:t>
      </w:r>
      <w:proofErr w:type="gramStart"/>
      <w:r w:rsidR="0014067C">
        <w:rPr>
          <w:rFonts w:ascii="Times New Roman" w:eastAsia="宋体" w:hAnsi="Times New Roman" w:cs="Times New Roman" w:hint="eastAsia"/>
          <w:szCs w:val="21"/>
        </w:rPr>
        <w:t>宏基因组</w:t>
      </w:r>
      <w:proofErr w:type="gramEnd"/>
      <w:r w:rsidR="0014067C">
        <w:rPr>
          <w:rFonts w:ascii="Times New Roman" w:eastAsia="宋体" w:hAnsi="Times New Roman" w:cs="Times New Roman" w:hint="eastAsia"/>
          <w:szCs w:val="21"/>
        </w:rPr>
        <w:t>如此</w:t>
      </w:r>
      <w:r w:rsidRPr="002F1A1B">
        <w:rPr>
          <w:rFonts w:ascii="Times New Roman" w:eastAsia="宋体" w:hAnsi="Times New Roman" w:cs="Times New Roman"/>
          <w:szCs w:val="21"/>
        </w:rPr>
        <w:t>广泛</w:t>
      </w:r>
      <w:r w:rsidR="000F2198">
        <w:rPr>
          <w:rFonts w:ascii="Times New Roman" w:eastAsia="宋体" w:hAnsi="Times New Roman" w:cs="Times New Roman" w:hint="eastAsia"/>
          <w:szCs w:val="21"/>
        </w:rPr>
        <w:t>应用，</w:t>
      </w:r>
      <w:r w:rsidR="00ED503D">
        <w:rPr>
          <w:rFonts w:ascii="Times New Roman" w:eastAsia="宋体" w:hAnsi="Times New Roman" w:cs="Times New Roman" w:hint="eastAsia"/>
          <w:szCs w:val="21"/>
        </w:rPr>
        <w:t>所以未在</w:t>
      </w:r>
      <w:r w:rsidR="000F2198">
        <w:rPr>
          <w:rFonts w:ascii="Times New Roman" w:eastAsia="宋体" w:hAnsi="Times New Roman" w:cs="Times New Roman" w:hint="eastAsia"/>
          <w:szCs w:val="21"/>
        </w:rPr>
        <w:t>本文的讨论范围之内</w:t>
      </w:r>
      <w:r w:rsidRPr="002F1A1B">
        <w:rPr>
          <w:rFonts w:ascii="Times New Roman" w:eastAsia="宋体" w:hAnsi="Times New Roman" w:cs="Times New Roman"/>
          <w:szCs w:val="21"/>
        </w:rPr>
        <w:t>。</w:t>
      </w:r>
      <w:r w:rsidR="002467E0" w:rsidRPr="002F1A1B">
        <w:rPr>
          <w:rFonts w:ascii="Times New Roman" w:eastAsia="宋体" w:hAnsi="Times New Roman" w:cs="Times New Roman"/>
          <w:szCs w:val="21"/>
        </w:rPr>
        <w:t>将来</w:t>
      </w:r>
      <w:r w:rsidRPr="002F1A1B">
        <w:rPr>
          <w:rFonts w:ascii="Times New Roman" w:eastAsia="宋体" w:hAnsi="Times New Roman" w:cs="Times New Roman"/>
          <w:szCs w:val="21"/>
        </w:rPr>
        <w:t>随着这些技术的进一步发展，</w:t>
      </w:r>
      <w:r w:rsidR="00B119F6">
        <w:rPr>
          <w:rFonts w:ascii="Times New Roman" w:eastAsia="宋体" w:hAnsi="Times New Roman" w:cs="Times New Roman" w:hint="eastAsia"/>
          <w:szCs w:val="21"/>
        </w:rPr>
        <w:t>对于</w:t>
      </w:r>
      <w:r w:rsidRPr="002F1A1B">
        <w:rPr>
          <w:rFonts w:ascii="Times New Roman" w:eastAsia="宋体" w:hAnsi="Times New Roman" w:cs="Times New Roman"/>
          <w:szCs w:val="21"/>
        </w:rPr>
        <w:t>微生物组</w:t>
      </w:r>
      <w:r w:rsidR="00B119F6">
        <w:rPr>
          <w:rFonts w:ascii="Times New Roman" w:eastAsia="宋体" w:hAnsi="Times New Roman" w:cs="Times New Roman" w:hint="eastAsia"/>
          <w:szCs w:val="21"/>
        </w:rPr>
        <w:t>研究的视角将</w:t>
      </w:r>
      <w:r w:rsidRPr="002F1A1B">
        <w:rPr>
          <w:rFonts w:ascii="Times New Roman" w:eastAsia="宋体" w:hAnsi="Times New Roman" w:cs="Times New Roman"/>
          <w:szCs w:val="21"/>
        </w:rPr>
        <w:t>更全面。</w:t>
      </w:r>
    </w:p>
    <w:p w14:paraId="32391842" w14:textId="53646D0C" w:rsidR="001F0118" w:rsidRDefault="001F0118" w:rsidP="001F0118">
      <w:pPr>
        <w:rPr>
          <w:rFonts w:ascii="Times New Roman" w:eastAsia="宋体" w:hAnsi="Times New Roman" w:cs="Times New Roman"/>
          <w:szCs w:val="21"/>
        </w:rPr>
      </w:pPr>
    </w:p>
    <w:p w14:paraId="4EB853BA" w14:textId="1070F5C4" w:rsidR="001F0118" w:rsidRDefault="001F0118" w:rsidP="001F0118">
      <w:pPr>
        <w:rPr>
          <w:rFonts w:ascii="Times New Roman" w:eastAsia="宋体" w:hAnsi="Times New Roman" w:cs="Times New Roman"/>
          <w:szCs w:val="21"/>
        </w:rPr>
      </w:pPr>
    </w:p>
    <w:p w14:paraId="6B528221" w14:textId="77777777" w:rsidR="001F0118" w:rsidRDefault="001F0118" w:rsidP="001F0118"/>
    <w:p w14:paraId="44307D9A" w14:textId="6B4E2B4F" w:rsidR="001F0118" w:rsidRDefault="001F0118" w:rsidP="001F0118">
      <w:pPr>
        <w:spacing w:afterLines="50" w:after="156"/>
      </w:pPr>
      <w:r w:rsidRPr="001F0118">
        <w:rPr>
          <w:rFonts w:hint="eastAsia"/>
          <w:b/>
          <w:bCs/>
        </w:rPr>
        <w:t>参考文献</w:t>
      </w:r>
      <w:r w:rsidR="00D9414A" w:rsidRPr="00215848">
        <w:rPr>
          <w:rFonts w:hint="eastAsia"/>
        </w:rPr>
        <w:t>（</w:t>
      </w:r>
      <w:r>
        <w:rPr>
          <w:rFonts w:hint="eastAsia"/>
        </w:rPr>
        <w:t>下面仅列出重点参考文献，详细文献请阅读</w:t>
      </w:r>
      <w:hyperlink r:id="rId43" w:history="1">
        <w:r w:rsidRPr="00D9414A">
          <w:rPr>
            <w:rStyle w:val="aa"/>
            <w:rFonts w:hint="eastAsia"/>
          </w:rPr>
          <w:t>英文版原文</w:t>
        </w:r>
      </w:hyperlink>
      <w:r>
        <w:rPr>
          <w:rFonts w:hint="eastAsia"/>
        </w:rPr>
        <w:t>）：</w:t>
      </w:r>
    </w:p>
    <w:p w14:paraId="4165AADB" w14:textId="77777777" w:rsidR="001F0118" w:rsidRPr="001F0118" w:rsidRDefault="001F0118" w:rsidP="001F0118">
      <w:pPr>
        <w:pStyle w:val="EndNoteBibliography"/>
        <w:ind w:left="720" w:hanging="720"/>
      </w:pPr>
      <w:r>
        <w:fldChar w:fldCharType="begin"/>
      </w:r>
      <w:r>
        <w:instrText xml:space="preserve"> ADDIN EN.REFLIST </w:instrText>
      </w:r>
      <w:r>
        <w:fldChar w:fldCharType="separate"/>
      </w:r>
      <w:r w:rsidRPr="001F0118">
        <w:t>Beckers, B., Op De Beeck, M., Weyens, N., Boerjan, W., and Vangronsveld, J. (2017). Structural variability and niche differentiation in the rhizosphere and endosphere bacterial microbiome of field-grown poplar trees. Microbiome 5, 25.</w:t>
      </w:r>
    </w:p>
    <w:p w14:paraId="0FAA4DFC" w14:textId="77777777" w:rsidR="001F0118" w:rsidRPr="001F0118" w:rsidRDefault="001F0118" w:rsidP="001F0118">
      <w:pPr>
        <w:pStyle w:val="EndNoteBibliography"/>
        <w:ind w:left="720" w:hanging="720"/>
      </w:pPr>
      <w:r w:rsidRPr="001F0118">
        <w:t>Bolger, A.M., Lohse, M., and Usadel, B. (2014). Trimmomatic: a flexible trimmer for Illumina sequence data. Bioinformatics 30, 2114-2120.</w:t>
      </w:r>
    </w:p>
    <w:p w14:paraId="64185A97" w14:textId="77777777" w:rsidR="001F0118" w:rsidRPr="001F0118" w:rsidRDefault="001F0118" w:rsidP="001F0118">
      <w:pPr>
        <w:pStyle w:val="EndNoteBibliography"/>
        <w:ind w:left="720" w:hanging="720"/>
      </w:pPr>
      <w:r w:rsidRPr="001F0118">
        <w:t>Bolyen, E., Rideout, J.R., Dillon, M.R., Bokulich, N.A., Abnet, C.C., Al-Ghalith, G.A., et al. (2019). Reproducible, interactive, scalable and extensible microbiome data science using QIIME 2. Nature Biotechnology 37, 852-857.</w:t>
      </w:r>
    </w:p>
    <w:p w14:paraId="28BAAA7D" w14:textId="77777777" w:rsidR="001F0118" w:rsidRPr="001F0118" w:rsidRDefault="001F0118" w:rsidP="001F0118">
      <w:pPr>
        <w:pStyle w:val="EndNoteBibliography"/>
        <w:ind w:left="720" w:hanging="720"/>
      </w:pPr>
      <w:r w:rsidRPr="001F0118">
        <w:t>Bowers, R.M., Kyrpides, N.C., Stepanauskas, R., Harmon-Smith, M., Doud, D., Reddy, T.B.K., et al. (2017). Minimum information about a single amplified genome (MISAG) and a metagenome-assembled genome (MIMAG) of bacteria and archaea. Nature Biotechnology 35, 725.</w:t>
      </w:r>
    </w:p>
    <w:p w14:paraId="07834E2F" w14:textId="77777777" w:rsidR="001F0118" w:rsidRPr="001F0118" w:rsidRDefault="001F0118" w:rsidP="001F0118">
      <w:pPr>
        <w:pStyle w:val="EndNoteBibliography"/>
        <w:ind w:left="720" w:hanging="720"/>
      </w:pPr>
      <w:r w:rsidRPr="001F0118">
        <w:t>Caporaso, J.G., Kuczynski, J., Stombaugh, J., Bittinger, K., Bushman, F.D., Costello, E.K., et al. (2010). QIIME allows analysis of high-throughput community sequencing data. Nature Methods 7, 335-336.</w:t>
      </w:r>
    </w:p>
    <w:p w14:paraId="1B2D3BD7" w14:textId="77777777" w:rsidR="001F0118" w:rsidRPr="001F0118" w:rsidRDefault="001F0118" w:rsidP="001F0118">
      <w:pPr>
        <w:pStyle w:val="EndNoteBibliography"/>
        <w:ind w:left="720" w:hanging="720"/>
      </w:pPr>
      <w:r w:rsidRPr="001F0118">
        <w:t>Carrión, V.J., Perez-Jaramillo, J., Cordovez, V., Tracanna, V., de Hollander, M., Ruiz-Buck, D., et al. (2019). Pathogen-induced activation of disease-suppressive functions in the endophytic root microbiome. Science 366, 606-612.</w:t>
      </w:r>
    </w:p>
    <w:p w14:paraId="67F27A92" w14:textId="77777777" w:rsidR="001F0118" w:rsidRPr="001F0118" w:rsidRDefault="001F0118" w:rsidP="001F0118">
      <w:pPr>
        <w:pStyle w:val="EndNoteBibliography"/>
        <w:ind w:left="720" w:hanging="720"/>
      </w:pPr>
      <w:r w:rsidRPr="001F0118">
        <w:t>Chen, Q., Jiang, T., Liu, Y.-X., Liu, H., Zhao, T., Liu, Z., et al. (2019). Recently duplicated sesterterpene (C25) gene clusters in Arabidopsis thaliana modulate root microbiota. Science China Life Sciences 62, 947-958.</w:t>
      </w:r>
    </w:p>
    <w:p w14:paraId="6C1B56BC" w14:textId="77777777" w:rsidR="001F0118" w:rsidRPr="001F0118" w:rsidRDefault="001F0118" w:rsidP="001F0118">
      <w:pPr>
        <w:pStyle w:val="EndNoteBibliography"/>
        <w:ind w:left="720" w:hanging="720"/>
      </w:pPr>
      <w:r w:rsidRPr="001F0118">
        <w:t>Edgar, R.C. (2010). Search and clustering orders of magnitude faster than BLAST. Bioinformatics 26, 2460-2461.</w:t>
      </w:r>
    </w:p>
    <w:p w14:paraId="20E33F54" w14:textId="77777777" w:rsidR="001F0118" w:rsidRPr="001F0118" w:rsidRDefault="001F0118" w:rsidP="001F0118">
      <w:pPr>
        <w:pStyle w:val="EndNoteBibliography"/>
        <w:ind w:left="720" w:hanging="720"/>
      </w:pPr>
      <w:r w:rsidRPr="001F0118">
        <w:t>Edwards, J., Johnson, C., Santos-Medellín, C., Lurie, E., Podishetty, N.K., Bhatnagar, S., et al. (2015). Structure, variation, and assembly of the root-associated microbiomes of rice. Proceedings of the National Academy of Sciences 112, E911-E920.</w:t>
      </w:r>
    </w:p>
    <w:p w14:paraId="2301C48B" w14:textId="77777777" w:rsidR="001F0118" w:rsidRPr="001F0118" w:rsidRDefault="001F0118" w:rsidP="001F0118">
      <w:pPr>
        <w:pStyle w:val="EndNoteBibliography"/>
        <w:ind w:left="720" w:hanging="720"/>
      </w:pPr>
      <w:r w:rsidRPr="001F0118">
        <w:t>Edwards, J.A., Santos-Medellín, C.M., Liechty, Z.S., Nguyen, B., Lurie, E., Eason, S., et al. (2018). Compositional shifts in root-associated bacterial and archaeal microbiota track the plant life cycle in field-grown rice. PLOS Biology 16, e2003862.</w:t>
      </w:r>
    </w:p>
    <w:p w14:paraId="777DB282" w14:textId="77777777" w:rsidR="001F0118" w:rsidRPr="001F0118" w:rsidRDefault="001F0118" w:rsidP="001F0118">
      <w:pPr>
        <w:pStyle w:val="EndNoteBibliography"/>
        <w:ind w:left="720" w:hanging="720"/>
      </w:pPr>
      <w:r w:rsidRPr="001F0118">
        <w:t>Fan, K., Delgado-Baquerizo, M., Guo, X., Wang, D., Wu, Y., Zhu, M., et al. (2019). Suppressed N fixation and diazotrophs after four decades of fertilization. Microbiome 7, 143.</w:t>
      </w:r>
    </w:p>
    <w:p w14:paraId="324715BB" w14:textId="77777777" w:rsidR="001F0118" w:rsidRPr="001F0118" w:rsidRDefault="001F0118" w:rsidP="001F0118">
      <w:pPr>
        <w:pStyle w:val="EndNoteBibliography"/>
        <w:ind w:left="720" w:hanging="720"/>
      </w:pPr>
      <w:r w:rsidRPr="001F0118">
        <w:t>Field, D., Garrity, G., Gray, T., Morrison, N., Selengut, J., Sterk, P., et al. (2008). The minimum information about a genome sequence (MIGS) specification. Nature Biotechnology 26, 541-547.</w:t>
      </w:r>
    </w:p>
    <w:p w14:paraId="1DCEB01A" w14:textId="77777777" w:rsidR="001F0118" w:rsidRPr="001F0118" w:rsidRDefault="001F0118" w:rsidP="001F0118">
      <w:pPr>
        <w:pStyle w:val="EndNoteBibliography"/>
        <w:ind w:left="720" w:hanging="720"/>
      </w:pPr>
      <w:r w:rsidRPr="001F0118">
        <w:t>Franzosa, E.A., McIver, L.J., Rahnavard, G., Thompson, L.R., Schirmer, M., Weingart, G., et al. (2018). Species-level functional profiling of metagenomes and metatranscriptomes. Nature Methods 15, 962-968.</w:t>
      </w:r>
    </w:p>
    <w:p w14:paraId="52690579" w14:textId="77777777" w:rsidR="001F0118" w:rsidRPr="001F0118" w:rsidRDefault="001F0118" w:rsidP="001F0118">
      <w:pPr>
        <w:pStyle w:val="EndNoteBibliography"/>
        <w:ind w:left="720" w:hanging="720"/>
      </w:pPr>
      <w:r w:rsidRPr="001F0118">
        <w:lastRenderedPageBreak/>
        <w:t>Fu, L., Niu, B., Zhu, Z., Wu, S., and Li, W. (2012). CD-HIT: accelerated for clustering the next-generation sequencing data. Bioinformatics 28, 3150-3152.</w:t>
      </w:r>
    </w:p>
    <w:p w14:paraId="08F0E779" w14:textId="77777777" w:rsidR="001F0118" w:rsidRPr="001F0118" w:rsidRDefault="001F0118" w:rsidP="001F0118">
      <w:pPr>
        <w:pStyle w:val="EndNoteBibliography"/>
        <w:ind w:left="720" w:hanging="720"/>
      </w:pPr>
      <w:r w:rsidRPr="001F0118">
        <w:t>Huang, P., Zhang, Y., Xiao, K., Jiang, F., Wang, H., Tang, D., et al. (2018). The chicken gut metagenome and the modulatory effects of plant-derived benzylisoquinoline alkaloids. Microbiome 6, 211.</w:t>
      </w:r>
    </w:p>
    <w:p w14:paraId="6A72BE9D" w14:textId="77777777" w:rsidR="001F0118" w:rsidRPr="001F0118" w:rsidRDefault="001F0118" w:rsidP="001F0118">
      <w:pPr>
        <w:pStyle w:val="EndNoteBibliography"/>
        <w:ind w:left="720" w:hanging="720"/>
      </w:pPr>
      <w:r w:rsidRPr="001F0118">
        <w:t>Huson, D.H., Beier, S., Flade, I., Górska, A., El-Hadidi, M., Mitra, S., et al. (2016). MEGAN Community Edition - Interactive Exploration and Analysis of Large-Scale Microbiome Sequencing Data. PLOS Computational Biology 12, e1004957.</w:t>
      </w:r>
    </w:p>
    <w:p w14:paraId="01F5EBB0" w14:textId="77777777" w:rsidR="001F0118" w:rsidRPr="001F0118" w:rsidRDefault="001F0118" w:rsidP="001F0118">
      <w:pPr>
        <w:pStyle w:val="EndNoteBibliography"/>
        <w:ind w:left="720" w:hanging="720"/>
      </w:pPr>
      <w:r w:rsidRPr="001F0118">
        <w:t>Ji, P., Zhang, Y., Wang, J., and Zhao, F. (2017). MetaSort untangles metagenome assembly by reducing microbial community complexity. Nature Communications 8, 14306.</w:t>
      </w:r>
    </w:p>
    <w:p w14:paraId="226D62AB" w14:textId="77777777" w:rsidR="001F0118" w:rsidRPr="001F0118" w:rsidRDefault="001F0118" w:rsidP="001F0118">
      <w:pPr>
        <w:pStyle w:val="EndNoteBibliography"/>
        <w:ind w:left="720" w:hanging="720"/>
      </w:pPr>
      <w:r w:rsidRPr="001F0118">
        <w:t>Jiao, S., Liu, Z., Lin, Y., Yang, J., Chen, W., and Wei, G. (2016). Bacterial communities in oil contaminated soils: Biogeography and co-occurrence patterns. Soil Biology and Biochemistry 98, 64-73.</w:t>
      </w:r>
    </w:p>
    <w:p w14:paraId="7BE7F302" w14:textId="77777777" w:rsidR="001F0118" w:rsidRPr="001F0118" w:rsidRDefault="001F0118" w:rsidP="001F0118">
      <w:pPr>
        <w:pStyle w:val="EndNoteBibliography"/>
        <w:ind w:left="720" w:hanging="720"/>
      </w:pPr>
      <w:r w:rsidRPr="001F0118">
        <w:t>Jin, T., Wang, Y., Huang, Y., Xu, J., Zhang, P., Wang, N., et al. (2017). Taxonomic structure and functional association of foxtail millet root microbiome. GigaScience 6, 1-12.</w:t>
      </w:r>
    </w:p>
    <w:p w14:paraId="3DF43612" w14:textId="77777777" w:rsidR="001F0118" w:rsidRPr="001F0118" w:rsidRDefault="001F0118" w:rsidP="001F0118">
      <w:pPr>
        <w:pStyle w:val="EndNoteBibliography"/>
        <w:ind w:left="720" w:hanging="720"/>
      </w:pPr>
      <w:r w:rsidRPr="001F0118">
        <w:t>Lagier, J.-C., Dubourg, G., Million, M., Cadoret, F., Bilen, M., Fenollar, F., et al. (2018). Culturing the human microbiota and culturomics. Nature Reviews Microbiology 16, 540-550.</w:t>
      </w:r>
    </w:p>
    <w:p w14:paraId="4888CE45" w14:textId="77777777" w:rsidR="001F0118" w:rsidRPr="001F0118" w:rsidRDefault="001F0118" w:rsidP="001F0118">
      <w:pPr>
        <w:pStyle w:val="EndNoteBibliography"/>
        <w:ind w:left="720" w:hanging="720"/>
      </w:pPr>
      <w:r w:rsidRPr="001F0118">
        <w:t>Langmead, B., and Salzberg, S.L. (2012). Fast gapped-read alignment with Bowtie 2. Nature Methods 9, 357-359.</w:t>
      </w:r>
    </w:p>
    <w:p w14:paraId="0B7AAA17" w14:textId="77777777" w:rsidR="001F0118" w:rsidRPr="001F0118" w:rsidRDefault="001F0118" w:rsidP="001F0118">
      <w:pPr>
        <w:pStyle w:val="EndNoteBibliography"/>
        <w:ind w:left="720" w:hanging="720"/>
      </w:pPr>
      <w:r w:rsidRPr="001F0118">
        <w:t>Levy, A., Salas Gonzalez, I., Mittelviefhaus, M., Clingenpeel, S., Herrera Paredes, S., Miao, J., et al. (2018). Genomic features of bacterial adaptation to plants. Nature Genetics 50, 138-150.</w:t>
      </w:r>
    </w:p>
    <w:p w14:paraId="33878BE7" w14:textId="77777777" w:rsidR="001F0118" w:rsidRPr="001F0118" w:rsidRDefault="001F0118" w:rsidP="001F0118">
      <w:pPr>
        <w:pStyle w:val="EndNoteBibliography"/>
        <w:ind w:left="720" w:hanging="720"/>
      </w:pPr>
      <w:r w:rsidRPr="001F0118">
        <w:t>Li, D., Liu, C.-M., Luo, R., Sadakane, K., and Lam, T.-W. (2015). MEGAHIT: an ultra-fast single-node solution for large and complex metagenomics assembly via succinct de Bruijn graph. Bioinformatics 31, 1674-1676.</w:t>
      </w:r>
    </w:p>
    <w:p w14:paraId="25076F22" w14:textId="77777777" w:rsidR="001F0118" w:rsidRPr="001F0118" w:rsidRDefault="001F0118" w:rsidP="001F0118">
      <w:pPr>
        <w:pStyle w:val="EndNoteBibliography"/>
        <w:ind w:left="720" w:hanging="720"/>
      </w:pPr>
      <w:r w:rsidRPr="001F0118">
        <w:t>Li, J., Jia, H., Cai, X., Zhong, H., Feng, Q., Sunagawa, S., et al. (2014). An integrated catalog of reference genes in the human gut microbiome. Nature Biotechnology 32, 834-841.</w:t>
      </w:r>
    </w:p>
    <w:p w14:paraId="53EC316C" w14:textId="77777777" w:rsidR="001F0118" w:rsidRPr="001F0118" w:rsidRDefault="001F0118" w:rsidP="001F0118">
      <w:pPr>
        <w:pStyle w:val="EndNoteBibliography"/>
        <w:ind w:left="720" w:hanging="720"/>
      </w:pPr>
      <w:r w:rsidRPr="001F0118">
        <w:t>Liu, Y.-X., Qin, Y., and Bai, Y. (2019). Reductionist synthetic community approaches in root microbiome research. Current Opinion in Microbiology 49, 97-102.</w:t>
      </w:r>
    </w:p>
    <w:p w14:paraId="1A88466F" w14:textId="77777777" w:rsidR="001F0118" w:rsidRPr="001F0118" w:rsidRDefault="001F0118" w:rsidP="001F0118">
      <w:pPr>
        <w:pStyle w:val="EndNoteBibliography"/>
        <w:ind w:left="720" w:hanging="720"/>
      </w:pPr>
      <w:r w:rsidRPr="001F0118">
        <w:t>Metcalf, J.L., Xu, Z.Z., Weiss, S., Lax, S., Van Treuren, W., Hyde, E.R., et al. (2016). Microbial community assembly and metabolic function during mammalian corpse decomposition. Science 351, 158-162.</w:t>
      </w:r>
    </w:p>
    <w:p w14:paraId="2F12D2A0" w14:textId="77777777" w:rsidR="001F0118" w:rsidRPr="001F0118" w:rsidRDefault="001F0118" w:rsidP="001F0118">
      <w:pPr>
        <w:pStyle w:val="EndNoteBibliography"/>
        <w:ind w:left="720" w:hanging="720"/>
      </w:pPr>
      <w:r w:rsidRPr="001F0118">
        <w:t>Mikheenko, A., Saveliev, V., and Gurevich, A. (2016). MetaQUAST: evaluation of metagenome assemblies. Bioinformatics 32, 1088-1090.</w:t>
      </w:r>
    </w:p>
    <w:p w14:paraId="76CF68BF" w14:textId="77777777" w:rsidR="001F0118" w:rsidRPr="001F0118" w:rsidRDefault="001F0118" w:rsidP="001F0118">
      <w:pPr>
        <w:pStyle w:val="EndNoteBibliography"/>
        <w:ind w:left="720" w:hanging="720"/>
      </w:pPr>
      <w:r w:rsidRPr="001F0118">
        <w:t>Nurk, S., Meleshko, D., Korobeynikov, A., and Pevzner, P.A. (2017). metaSPAdes: a new versatile metagenomic assembler. Genome Research 27, 824-834.</w:t>
      </w:r>
    </w:p>
    <w:p w14:paraId="4F999FDF" w14:textId="77777777" w:rsidR="001F0118" w:rsidRPr="001F0118" w:rsidRDefault="001F0118" w:rsidP="001F0118">
      <w:pPr>
        <w:pStyle w:val="EndNoteBibliography"/>
        <w:ind w:left="720" w:hanging="720"/>
      </w:pPr>
      <w:r w:rsidRPr="001F0118">
        <w:t>Parks, D.H., Tyson, G.W., Hugenholtz, P., and Beiko, R.G. (2014). STAMP: statistical analysis of taxonomic and functional profiles. Bioinformatics 30, 3123-3124.</w:t>
      </w:r>
    </w:p>
    <w:p w14:paraId="0441300A" w14:textId="77777777" w:rsidR="001F0118" w:rsidRPr="001F0118" w:rsidRDefault="001F0118" w:rsidP="001F0118">
      <w:pPr>
        <w:pStyle w:val="EndNoteBibliography"/>
        <w:ind w:left="720" w:hanging="720"/>
      </w:pPr>
      <w:r w:rsidRPr="001F0118">
        <w:t>Patro, R., Duggal, G., Love, M.I., Irizarry, R.A., and Kingsford, C. (2017). Salmon provides fast and bias-aware quantification of transcript expression. Nature Methods 14, 417-149.</w:t>
      </w:r>
    </w:p>
    <w:p w14:paraId="408D97D0" w14:textId="77777777" w:rsidR="001F0118" w:rsidRPr="001F0118" w:rsidRDefault="001F0118" w:rsidP="001F0118">
      <w:pPr>
        <w:pStyle w:val="EndNoteBibliography"/>
        <w:ind w:left="720" w:hanging="720"/>
      </w:pPr>
      <w:r w:rsidRPr="001F0118">
        <w:t>Qian, X., Liu, Y.X., Ye, X., Zheng, W., Lv, S., Mo, M., et al. (2020). Gut microbiota in children with juvenile idiopathic arthritis: characteristics, biomarker identification, and usefulness in clinical prediction. BMC Genomics 21, 286.</w:t>
      </w:r>
    </w:p>
    <w:p w14:paraId="78373176" w14:textId="77777777" w:rsidR="001F0118" w:rsidRPr="001F0118" w:rsidRDefault="001F0118" w:rsidP="001F0118">
      <w:pPr>
        <w:pStyle w:val="EndNoteBibliography"/>
        <w:ind w:left="720" w:hanging="720"/>
      </w:pPr>
      <w:r w:rsidRPr="001F0118">
        <w:t>Ren, Z., Li, A., Jiang, J., Zhou, L., Yu, Z., Lu, H., et al. (2019). Gut microbiome analysis as a tool towards targeted non-invasive biomarkers for early hepatocellular carcinoma. Gut 68, 1014-1023.</w:t>
      </w:r>
    </w:p>
    <w:p w14:paraId="34A33102" w14:textId="77777777" w:rsidR="001F0118" w:rsidRPr="001F0118" w:rsidRDefault="001F0118" w:rsidP="001F0118">
      <w:pPr>
        <w:pStyle w:val="EndNoteBibliography"/>
        <w:ind w:left="720" w:hanging="720"/>
      </w:pPr>
      <w:r w:rsidRPr="001F0118">
        <w:t>Rognes, T., Flouri, T., Nichols, B., Quince, C., and Mahé, F. (2016). VSEARCH: a versatile open source tool for metagenomics. PeerJ 4, e2584.</w:t>
      </w:r>
    </w:p>
    <w:p w14:paraId="2CE0ACFF" w14:textId="77777777" w:rsidR="001F0118" w:rsidRPr="001F0118" w:rsidRDefault="001F0118" w:rsidP="001F0118">
      <w:pPr>
        <w:pStyle w:val="EndNoteBibliography"/>
        <w:ind w:left="720" w:hanging="720"/>
      </w:pPr>
      <w:r w:rsidRPr="001F0118">
        <w:t xml:space="preserve">Roux, S., Adriaenssens, E.M., Dutilh, B.E., Koonin, E.V., Kropinski, A.M., Krupovic, M., et al. (2019). Minimum </w:t>
      </w:r>
      <w:r w:rsidRPr="001F0118">
        <w:lastRenderedPageBreak/>
        <w:t>Information about an Uncultivated Virus Genome (MIUViG). Nature Biotechnology 37, 29-37.</w:t>
      </w:r>
    </w:p>
    <w:p w14:paraId="7962EBE2" w14:textId="77777777" w:rsidR="001F0118" w:rsidRPr="001F0118" w:rsidRDefault="001F0118" w:rsidP="001F0118">
      <w:pPr>
        <w:pStyle w:val="EndNoteBibliography"/>
        <w:ind w:left="720" w:hanging="720"/>
      </w:pPr>
      <w:r w:rsidRPr="001F0118">
        <w:t>Salazar, G., Paoli, L., Alberti, A., Huerta-Cepas, J., Ruscheweyh, H.-J., Cuenca, M., et al. (2019). Gene Expression Changes and Community Turnover Differentially Shape the Global Ocean Metatranscriptome. Cell 179, 1068-1083.e1021.</w:t>
      </w:r>
    </w:p>
    <w:p w14:paraId="1CC3997F" w14:textId="77777777" w:rsidR="001F0118" w:rsidRPr="001F0118" w:rsidRDefault="001F0118" w:rsidP="001F0118">
      <w:pPr>
        <w:pStyle w:val="EndNoteBibliography"/>
        <w:ind w:left="720" w:hanging="720"/>
      </w:pPr>
      <w:r w:rsidRPr="001F0118">
        <w:t>Seemann, T. (2014). Prokka: rapid prokaryotic genome annotation. Bioinformatics 30, 2068-2069.</w:t>
      </w:r>
    </w:p>
    <w:p w14:paraId="35AF77C4" w14:textId="77777777" w:rsidR="001F0118" w:rsidRPr="001F0118" w:rsidRDefault="001F0118" w:rsidP="001F0118">
      <w:pPr>
        <w:pStyle w:val="EndNoteBibliography"/>
        <w:ind w:left="720" w:hanging="720"/>
      </w:pPr>
      <w:r w:rsidRPr="001F0118">
        <w:t>Segata, N., Izard, J., Waldron, L., Gevers, D., Miropolsky, L., Garrett, W.S., et al. (2011). Metagenomic biomarker discovery and explanation. Genome Biology 12, R60.</w:t>
      </w:r>
    </w:p>
    <w:p w14:paraId="0C48E481" w14:textId="77777777" w:rsidR="001F0118" w:rsidRPr="001F0118" w:rsidRDefault="001F0118" w:rsidP="001F0118">
      <w:pPr>
        <w:pStyle w:val="EndNoteBibliography"/>
        <w:ind w:left="720" w:hanging="720"/>
      </w:pPr>
      <w:r w:rsidRPr="001F0118">
        <w:t>Shi, W., Li, M., Wei, G., Tian, R., Li, C., Wang, B., et al. (2019). The occurrence of potato common scab correlates with the community composition and function of the geocaulosphere soil microbiome. Microbiome 7, 14.</w:t>
      </w:r>
    </w:p>
    <w:p w14:paraId="51608F23" w14:textId="77777777" w:rsidR="001F0118" w:rsidRPr="001F0118" w:rsidRDefault="001F0118" w:rsidP="001F0118">
      <w:pPr>
        <w:pStyle w:val="EndNoteBibliography"/>
        <w:ind w:left="720" w:hanging="720"/>
      </w:pPr>
      <w:r w:rsidRPr="001F0118">
        <w:t>Sieber, C.M.K., Probst, A.J., Sharrar, A., Thomas, B.C., Hess, M., Tringe, S.G., et al. (2018). Recovery of genomes from metagenomes via a dereplication, aggregation and scoring strategy. Nature Microbiology 3, 836-843.</w:t>
      </w:r>
    </w:p>
    <w:p w14:paraId="03962AFF" w14:textId="77777777" w:rsidR="001F0118" w:rsidRPr="001F0118" w:rsidRDefault="001F0118" w:rsidP="001F0118">
      <w:pPr>
        <w:pStyle w:val="EndNoteBibliography"/>
        <w:ind w:left="720" w:hanging="720"/>
      </w:pPr>
      <w:r w:rsidRPr="001F0118">
        <w:t>Smits, S.A., Leach, J., Sonnenburg, E.D., Gonzalez, C.G., Lichtman, J.S., Reid, G., et al. (2017). Seasonal cycling in the gut microbiome of the Hadza hunter-gatherers of Tanzania. Science 357, 802-806.</w:t>
      </w:r>
    </w:p>
    <w:p w14:paraId="2E31AFF7" w14:textId="77777777" w:rsidR="001F0118" w:rsidRPr="001F0118" w:rsidRDefault="001F0118" w:rsidP="001F0118">
      <w:pPr>
        <w:pStyle w:val="EndNoteBibliography"/>
        <w:ind w:left="720" w:hanging="720"/>
      </w:pPr>
      <w:r w:rsidRPr="001F0118">
        <w:t>Subramanian, S., Huq, S., Yatsunenko, T., Haque, R., Mahfuz, M., Alam, M.A., et al. (2014). Persistent gut microbiota immaturity in malnourished Bangladeshi children. Nature 510, 417.</w:t>
      </w:r>
    </w:p>
    <w:p w14:paraId="28FEF68F" w14:textId="77777777" w:rsidR="001F0118" w:rsidRPr="001F0118" w:rsidRDefault="001F0118" w:rsidP="001F0118">
      <w:pPr>
        <w:pStyle w:val="EndNoteBibliography"/>
        <w:ind w:left="720" w:hanging="720"/>
      </w:pPr>
      <w:r w:rsidRPr="001F0118">
        <w:t>Truong, D.T., Franzosa, E.A., Tickle, T.L., Scholz, M., Weingart, G., Pasolli, E., et al. (2015). MetaPhlAn2 for enhanced metagenomic taxonomic profiling. Nature Methods 12, 902-903.</w:t>
      </w:r>
    </w:p>
    <w:p w14:paraId="7ECE77E7" w14:textId="77777777" w:rsidR="001F0118" w:rsidRPr="001F0118" w:rsidRDefault="001F0118" w:rsidP="001F0118">
      <w:pPr>
        <w:pStyle w:val="EndNoteBibliography"/>
        <w:ind w:left="720" w:hanging="720"/>
      </w:pPr>
      <w:r w:rsidRPr="001F0118">
        <w:t>Uritskiy, G.V., DiRuggiero, J., and Taylor, J. (2018). MetaWRAP—a flexible pipeline for genome-resolved metagenomic data analysis. Microbiome 6, 158.</w:t>
      </w:r>
    </w:p>
    <w:p w14:paraId="30B087F5" w14:textId="77777777" w:rsidR="001F0118" w:rsidRPr="001F0118" w:rsidRDefault="001F0118" w:rsidP="001F0118">
      <w:pPr>
        <w:pStyle w:val="EndNoteBibliography"/>
        <w:ind w:left="720" w:hanging="720"/>
      </w:pPr>
      <w:r w:rsidRPr="001F0118">
        <w:t>Wang, J., Jia, Z., Zhang, B., Peng, L., and Zhao, F. (2019). Tracing the accumulation of in vivo human oral microbiota elucidates microbial community dynamics at the gateway to the GI tract. Gut, gutjnl-2019-318977.</w:t>
      </w:r>
    </w:p>
    <w:p w14:paraId="5EC906CC" w14:textId="77777777" w:rsidR="001F0118" w:rsidRPr="001F0118" w:rsidRDefault="001F0118" w:rsidP="001F0118">
      <w:pPr>
        <w:pStyle w:val="EndNoteBibliography"/>
        <w:ind w:left="720" w:hanging="720"/>
      </w:pPr>
      <w:r w:rsidRPr="001F0118">
        <w:t>Wang, J., Zheng, J., Shi, W., Du, N., Xu, X., Zhang, Y., et al. (2018). Dysbiosis of maternal and neonatal microbiota associated with gestational diabetes mellitus. Gut 67, 1614-1625.</w:t>
      </w:r>
    </w:p>
    <w:p w14:paraId="265C1157" w14:textId="77777777" w:rsidR="001F0118" w:rsidRPr="001F0118" w:rsidRDefault="001F0118" w:rsidP="001F0118">
      <w:pPr>
        <w:pStyle w:val="EndNoteBibliography"/>
        <w:ind w:left="720" w:hanging="720"/>
      </w:pPr>
      <w:r w:rsidRPr="001F0118">
        <w:t>Wilck, N., Matus, M.G., Kearney, S.M., Olesen, S.W., Forslund, K., Bartolomaeus, H., et al. (2017). Salt-responsive gut commensal modulates TH17 axis and disease. Nature 551, 585-589.</w:t>
      </w:r>
    </w:p>
    <w:p w14:paraId="0F7B4932" w14:textId="77777777" w:rsidR="001F0118" w:rsidRPr="001F0118" w:rsidRDefault="001F0118" w:rsidP="001F0118">
      <w:pPr>
        <w:pStyle w:val="EndNoteBibliography"/>
        <w:ind w:left="720" w:hanging="720"/>
      </w:pPr>
      <w:r w:rsidRPr="001F0118">
        <w:t>Wood, D.E., Lu, J., and Langmead, B. (2019). Improved metagenomic analysis with Kraken 2. bioRxiv, 762302.</w:t>
      </w:r>
    </w:p>
    <w:p w14:paraId="0FFBD21D" w14:textId="77777777" w:rsidR="001F0118" w:rsidRPr="001F0118" w:rsidRDefault="001F0118" w:rsidP="001F0118">
      <w:pPr>
        <w:pStyle w:val="EndNoteBibliography"/>
        <w:ind w:left="720" w:hanging="720"/>
      </w:pPr>
      <w:r w:rsidRPr="001F0118">
        <w:t>Xiao, L., Feng, Q., Liang, S., Sonne, S.B., Xia, Z., Qiu, X., et al. (2015). A catalog of the mouse gut metagenome. Nature Biotechnology 33, 1103.</w:t>
      </w:r>
    </w:p>
    <w:p w14:paraId="1BD42DC2" w14:textId="77777777" w:rsidR="001F0118" w:rsidRPr="001F0118" w:rsidRDefault="001F0118" w:rsidP="001F0118">
      <w:pPr>
        <w:pStyle w:val="EndNoteBibliography"/>
        <w:ind w:left="720" w:hanging="720"/>
      </w:pPr>
      <w:r w:rsidRPr="001F0118">
        <w:t>Xu, J., Zhang, Y., Zhang, P., Trivedi, P., Riera, N., Wang, Y., et al. (2018). The structure and function of the global citrus rhizosphere microbiome. Nature Communications 9, 4894.</w:t>
      </w:r>
    </w:p>
    <w:p w14:paraId="21E639C9" w14:textId="77777777" w:rsidR="001F0118" w:rsidRPr="001F0118" w:rsidRDefault="001F0118" w:rsidP="001F0118">
      <w:pPr>
        <w:pStyle w:val="EndNoteBibliography"/>
        <w:ind w:left="720" w:hanging="720"/>
      </w:pPr>
      <w:r w:rsidRPr="001F0118">
        <w:t>Ye, S.H., Siddle, K.J., Park, D.J., and Sabeti, P.C. (2019). Benchmarking Metagenomics Tools for Taxonomic Classification. Cell 178, 779-794.</w:t>
      </w:r>
    </w:p>
    <w:p w14:paraId="6DE5BE30" w14:textId="77777777" w:rsidR="001F0118" w:rsidRPr="001F0118" w:rsidRDefault="001F0118" w:rsidP="001F0118">
      <w:pPr>
        <w:pStyle w:val="EndNoteBibliography"/>
        <w:ind w:left="720" w:hanging="720"/>
      </w:pPr>
      <w:r w:rsidRPr="001F0118">
        <w:t>Yilmaz, P., Kottmann, R., Field, D., Knight, R., Cole, J.R., Amaral-Zettler, L., et al. (2011). Minimum information about a marker gene sequence (MIMARKS) and minimum information about any (x) sequence (MIxS) specifications. Nature Biotechnology 29, 415.</w:t>
      </w:r>
    </w:p>
    <w:p w14:paraId="1CE8274F" w14:textId="77777777" w:rsidR="001F0118" w:rsidRPr="001F0118" w:rsidRDefault="001F0118" w:rsidP="001F0118">
      <w:pPr>
        <w:pStyle w:val="EndNoteBibliography"/>
        <w:ind w:left="720" w:hanging="720"/>
      </w:pPr>
      <w:r w:rsidRPr="001F0118">
        <w:t>Zgadzaj, R., Garrido-Oter, R., Jensen, D.B., Koprivova, A., Schulze-Lefert, P., and Radutoiu, S. (2016). Root nodule symbiosis in Lotus japonicus drives the establishment of distinctive rhizosphere, root, and nodule bacterial communities. Proceedings of the National Academy of Sciences 113, E7996-E8005.</w:t>
      </w:r>
    </w:p>
    <w:p w14:paraId="3C72E33F" w14:textId="77777777" w:rsidR="001F0118" w:rsidRPr="001F0118" w:rsidRDefault="001F0118" w:rsidP="001F0118">
      <w:pPr>
        <w:pStyle w:val="EndNoteBibliography"/>
        <w:ind w:left="720" w:hanging="720"/>
      </w:pPr>
      <w:r w:rsidRPr="001F0118">
        <w:t>Zhang, J., Liu, Y.-X., Zhang, N., Hu, B., Jin, T., Xu, H., et al. (2019). NRT1.1B is associated with root microbiota composition and nitrogen use in field-grown rice. Nature Biotechnology 37, 676-684.</w:t>
      </w:r>
    </w:p>
    <w:p w14:paraId="69619E04" w14:textId="77777777" w:rsidR="001F0118" w:rsidRPr="001F0118" w:rsidRDefault="001F0118" w:rsidP="001F0118">
      <w:pPr>
        <w:pStyle w:val="EndNoteBibliography"/>
        <w:ind w:left="720" w:hanging="720"/>
      </w:pPr>
      <w:r w:rsidRPr="001F0118">
        <w:t xml:space="preserve">Zhang, J., Zhang, N., Liu, Y.-X., Zhang, X., Hu, B., Qin, Y., et al. (2018). Root microbiota shift in rice correlates </w:t>
      </w:r>
      <w:r w:rsidRPr="001F0118">
        <w:lastRenderedPageBreak/>
        <w:t>with resident time in the field and developmental stage. Science China Life Sciences 61, 613-621.</w:t>
      </w:r>
    </w:p>
    <w:p w14:paraId="589128F5" w14:textId="6495FEEC" w:rsidR="001F0118" w:rsidRPr="001F0118" w:rsidRDefault="001F0118" w:rsidP="001F0118">
      <w:r>
        <w:fldChar w:fldCharType="end"/>
      </w:r>
    </w:p>
    <w:sectPr w:rsidR="001F0118" w:rsidRPr="001F0118" w:rsidSect="002B4EA0">
      <w:footerReference w:type="default" r:id="rId44"/>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EF1F9" w14:textId="77777777" w:rsidR="009A6DFE" w:rsidRDefault="009A6DFE" w:rsidP="00DA2F1D">
      <w:r>
        <w:separator/>
      </w:r>
    </w:p>
  </w:endnote>
  <w:endnote w:type="continuationSeparator" w:id="0">
    <w:p w14:paraId="169C6AAF" w14:textId="77777777" w:rsidR="009A6DFE" w:rsidRDefault="009A6DFE" w:rsidP="00DA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1429547"/>
      <w:docPartObj>
        <w:docPartGallery w:val="Page Numbers (Bottom of Page)"/>
        <w:docPartUnique/>
      </w:docPartObj>
    </w:sdtPr>
    <w:sdtEndPr>
      <w:rPr>
        <w:noProof/>
      </w:rPr>
    </w:sdtEndPr>
    <w:sdtContent>
      <w:p w14:paraId="59D330ED" w14:textId="77777777" w:rsidR="004513B8" w:rsidRDefault="004513B8">
        <w:pPr>
          <w:pStyle w:val="a5"/>
          <w:jc w:val="center"/>
        </w:pPr>
        <w:r>
          <w:fldChar w:fldCharType="begin"/>
        </w:r>
        <w:r>
          <w:instrText xml:space="preserve"> PAGE   \* MERGEFORMAT </w:instrText>
        </w:r>
        <w:r>
          <w:fldChar w:fldCharType="separate"/>
        </w:r>
        <w:r>
          <w:rPr>
            <w:noProof/>
          </w:rPr>
          <w:t>8</w:t>
        </w:r>
        <w:r>
          <w:rPr>
            <w:noProof/>
          </w:rPr>
          <w:fldChar w:fldCharType="end"/>
        </w:r>
      </w:p>
    </w:sdtContent>
  </w:sdt>
  <w:p w14:paraId="1608D6EE" w14:textId="77777777" w:rsidR="004513B8" w:rsidRDefault="004513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620F4" w14:textId="77777777" w:rsidR="009A6DFE" w:rsidRDefault="009A6DFE" w:rsidP="00DA2F1D">
      <w:r>
        <w:separator/>
      </w:r>
    </w:p>
  </w:footnote>
  <w:footnote w:type="continuationSeparator" w:id="0">
    <w:p w14:paraId="340A3990" w14:textId="77777777" w:rsidR="009A6DFE" w:rsidRDefault="009A6DFE" w:rsidP="00DA2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E62"/>
    <w:multiLevelType w:val="hybridMultilevel"/>
    <w:tmpl w:val="9224E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EB72F4"/>
    <w:multiLevelType w:val="hybridMultilevel"/>
    <w:tmpl w:val="904E8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rotein &amp;amp; Cell (modifi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wdrrxf56w52whedwtpvwtxhd09sdzew02vt&quot;&gt;My EndNote Library&lt;record-ids&gt;&lt;item&gt;154&lt;/item&gt;&lt;item&gt;155&lt;/item&gt;&lt;item&gt;161&lt;/item&gt;&lt;item&gt;163&lt;/item&gt;&lt;item&gt;164&lt;/item&gt;&lt;item&gt;165&lt;/item&gt;&lt;item&gt;167&lt;/item&gt;&lt;item&gt;168&lt;/item&gt;&lt;item&gt;169&lt;/item&gt;&lt;item&gt;171&lt;/item&gt;&lt;item&gt;172&lt;/item&gt;&lt;item&gt;173&lt;/item&gt;&lt;item&gt;174&lt;/item&gt;&lt;item&gt;175&lt;/item&gt;&lt;item&gt;182&lt;/item&gt;&lt;item&gt;183&lt;/item&gt;&lt;item&gt;214&lt;/item&gt;&lt;item&gt;256&lt;/item&gt;&lt;/record-ids&gt;&lt;/item&gt;&lt;/Libraries&gt;"/>
  </w:docVars>
  <w:rsids>
    <w:rsidRoot w:val="00521B09"/>
    <w:rsid w:val="00006509"/>
    <w:rsid w:val="00007728"/>
    <w:rsid w:val="000120F5"/>
    <w:rsid w:val="0001289E"/>
    <w:rsid w:val="00012C72"/>
    <w:rsid w:val="00015A92"/>
    <w:rsid w:val="000169FF"/>
    <w:rsid w:val="00017F29"/>
    <w:rsid w:val="000224A6"/>
    <w:rsid w:val="00022A9A"/>
    <w:rsid w:val="00023945"/>
    <w:rsid w:val="00025AE2"/>
    <w:rsid w:val="000261C0"/>
    <w:rsid w:val="000300C3"/>
    <w:rsid w:val="00031CC0"/>
    <w:rsid w:val="00035A44"/>
    <w:rsid w:val="00036572"/>
    <w:rsid w:val="000365C7"/>
    <w:rsid w:val="000368A6"/>
    <w:rsid w:val="00036D01"/>
    <w:rsid w:val="00037F4F"/>
    <w:rsid w:val="0004548C"/>
    <w:rsid w:val="00050F8A"/>
    <w:rsid w:val="00052949"/>
    <w:rsid w:val="000531C5"/>
    <w:rsid w:val="00053B6E"/>
    <w:rsid w:val="00053F5C"/>
    <w:rsid w:val="000562FD"/>
    <w:rsid w:val="0005725F"/>
    <w:rsid w:val="000576C7"/>
    <w:rsid w:val="00061A55"/>
    <w:rsid w:val="00064A79"/>
    <w:rsid w:val="00065392"/>
    <w:rsid w:val="0006590D"/>
    <w:rsid w:val="00065ED5"/>
    <w:rsid w:val="00070A81"/>
    <w:rsid w:val="00071C07"/>
    <w:rsid w:val="0007381E"/>
    <w:rsid w:val="000741BA"/>
    <w:rsid w:val="00074A01"/>
    <w:rsid w:val="00075173"/>
    <w:rsid w:val="00080880"/>
    <w:rsid w:val="00090927"/>
    <w:rsid w:val="0009222B"/>
    <w:rsid w:val="00093A68"/>
    <w:rsid w:val="00094B32"/>
    <w:rsid w:val="000A0529"/>
    <w:rsid w:val="000A3D9C"/>
    <w:rsid w:val="000A421F"/>
    <w:rsid w:val="000A5028"/>
    <w:rsid w:val="000A7837"/>
    <w:rsid w:val="000B0804"/>
    <w:rsid w:val="000B1F6D"/>
    <w:rsid w:val="000B39D3"/>
    <w:rsid w:val="000B3C74"/>
    <w:rsid w:val="000B5540"/>
    <w:rsid w:val="000B75A6"/>
    <w:rsid w:val="000C0AB5"/>
    <w:rsid w:val="000C2D7F"/>
    <w:rsid w:val="000C43EF"/>
    <w:rsid w:val="000C484A"/>
    <w:rsid w:val="000C52AB"/>
    <w:rsid w:val="000C6F63"/>
    <w:rsid w:val="000D4070"/>
    <w:rsid w:val="000D57CF"/>
    <w:rsid w:val="000D5B7D"/>
    <w:rsid w:val="000E25C9"/>
    <w:rsid w:val="000E2A87"/>
    <w:rsid w:val="000E2BD1"/>
    <w:rsid w:val="000E30D0"/>
    <w:rsid w:val="000E5452"/>
    <w:rsid w:val="000E5526"/>
    <w:rsid w:val="000E6922"/>
    <w:rsid w:val="000F0084"/>
    <w:rsid w:val="000F2198"/>
    <w:rsid w:val="000F21A8"/>
    <w:rsid w:val="000F28BA"/>
    <w:rsid w:val="000F58F7"/>
    <w:rsid w:val="000F6314"/>
    <w:rsid w:val="000F75AA"/>
    <w:rsid w:val="000F778F"/>
    <w:rsid w:val="00106AA4"/>
    <w:rsid w:val="00110D52"/>
    <w:rsid w:val="00111750"/>
    <w:rsid w:val="00113710"/>
    <w:rsid w:val="00115650"/>
    <w:rsid w:val="00115E8C"/>
    <w:rsid w:val="001171EF"/>
    <w:rsid w:val="001210F3"/>
    <w:rsid w:val="001217BB"/>
    <w:rsid w:val="00124A13"/>
    <w:rsid w:val="00125162"/>
    <w:rsid w:val="00126768"/>
    <w:rsid w:val="00133461"/>
    <w:rsid w:val="00136875"/>
    <w:rsid w:val="0014067C"/>
    <w:rsid w:val="0014493E"/>
    <w:rsid w:val="00144FA7"/>
    <w:rsid w:val="001474F8"/>
    <w:rsid w:val="00150EBB"/>
    <w:rsid w:val="00151163"/>
    <w:rsid w:val="00152121"/>
    <w:rsid w:val="00152C20"/>
    <w:rsid w:val="00154214"/>
    <w:rsid w:val="00160766"/>
    <w:rsid w:val="00160BF7"/>
    <w:rsid w:val="00163289"/>
    <w:rsid w:val="001635DC"/>
    <w:rsid w:val="0016571D"/>
    <w:rsid w:val="00166B1E"/>
    <w:rsid w:val="00170313"/>
    <w:rsid w:val="001711DD"/>
    <w:rsid w:val="0017272D"/>
    <w:rsid w:val="00173234"/>
    <w:rsid w:val="001737BC"/>
    <w:rsid w:val="00176FD8"/>
    <w:rsid w:val="001813B8"/>
    <w:rsid w:val="001827EB"/>
    <w:rsid w:val="001848FE"/>
    <w:rsid w:val="0018520B"/>
    <w:rsid w:val="001859AF"/>
    <w:rsid w:val="00186D8E"/>
    <w:rsid w:val="00187206"/>
    <w:rsid w:val="0019211C"/>
    <w:rsid w:val="0019285C"/>
    <w:rsid w:val="00194AC9"/>
    <w:rsid w:val="00194FC0"/>
    <w:rsid w:val="00195EE3"/>
    <w:rsid w:val="001A3C7C"/>
    <w:rsid w:val="001A5F8B"/>
    <w:rsid w:val="001A6748"/>
    <w:rsid w:val="001A6FD0"/>
    <w:rsid w:val="001B249E"/>
    <w:rsid w:val="001B26B8"/>
    <w:rsid w:val="001B58B7"/>
    <w:rsid w:val="001B5B32"/>
    <w:rsid w:val="001B6309"/>
    <w:rsid w:val="001C28C6"/>
    <w:rsid w:val="001C2F72"/>
    <w:rsid w:val="001C3EDC"/>
    <w:rsid w:val="001C57AC"/>
    <w:rsid w:val="001C7559"/>
    <w:rsid w:val="001D3D91"/>
    <w:rsid w:val="001D7BB1"/>
    <w:rsid w:val="001E1665"/>
    <w:rsid w:val="001E28C0"/>
    <w:rsid w:val="001E498C"/>
    <w:rsid w:val="001E6A35"/>
    <w:rsid w:val="001E7DFA"/>
    <w:rsid w:val="001F0118"/>
    <w:rsid w:val="001F60F9"/>
    <w:rsid w:val="002008CB"/>
    <w:rsid w:val="00200AE4"/>
    <w:rsid w:val="00203D7A"/>
    <w:rsid w:val="00204C29"/>
    <w:rsid w:val="002055A3"/>
    <w:rsid w:val="002100A3"/>
    <w:rsid w:val="002101C6"/>
    <w:rsid w:val="00213F07"/>
    <w:rsid w:val="00215848"/>
    <w:rsid w:val="00217E71"/>
    <w:rsid w:val="00220F1D"/>
    <w:rsid w:val="00221A11"/>
    <w:rsid w:val="00227ACB"/>
    <w:rsid w:val="00230BA6"/>
    <w:rsid w:val="00230C5B"/>
    <w:rsid w:val="00234881"/>
    <w:rsid w:val="00241077"/>
    <w:rsid w:val="00242610"/>
    <w:rsid w:val="00242986"/>
    <w:rsid w:val="00243246"/>
    <w:rsid w:val="0024512A"/>
    <w:rsid w:val="002467E0"/>
    <w:rsid w:val="00250E55"/>
    <w:rsid w:val="002511D6"/>
    <w:rsid w:val="0025184E"/>
    <w:rsid w:val="00256E40"/>
    <w:rsid w:val="002653F7"/>
    <w:rsid w:val="00265B76"/>
    <w:rsid w:val="00266771"/>
    <w:rsid w:val="00267547"/>
    <w:rsid w:val="00273D75"/>
    <w:rsid w:val="002743E3"/>
    <w:rsid w:val="0027485A"/>
    <w:rsid w:val="0027524A"/>
    <w:rsid w:val="00277B73"/>
    <w:rsid w:val="00280BB6"/>
    <w:rsid w:val="00281984"/>
    <w:rsid w:val="00282971"/>
    <w:rsid w:val="0028742C"/>
    <w:rsid w:val="0029069D"/>
    <w:rsid w:val="002950DD"/>
    <w:rsid w:val="00296933"/>
    <w:rsid w:val="00296E19"/>
    <w:rsid w:val="002A05D7"/>
    <w:rsid w:val="002A29DA"/>
    <w:rsid w:val="002A5391"/>
    <w:rsid w:val="002A549A"/>
    <w:rsid w:val="002B1D8B"/>
    <w:rsid w:val="002B4EA0"/>
    <w:rsid w:val="002B74DD"/>
    <w:rsid w:val="002B79D9"/>
    <w:rsid w:val="002B7CD9"/>
    <w:rsid w:val="002C25A2"/>
    <w:rsid w:val="002C507F"/>
    <w:rsid w:val="002C65E8"/>
    <w:rsid w:val="002C6D91"/>
    <w:rsid w:val="002C7260"/>
    <w:rsid w:val="002C7B55"/>
    <w:rsid w:val="002D1633"/>
    <w:rsid w:val="002D1649"/>
    <w:rsid w:val="002D21EF"/>
    <w:rsid w:val="002D2A01"/>
    <w:rsid w:val="002D347B"/>
    <w:rsid w:val="002D3541"/>
    <w:rsid w:val="002D4F92"/>
    <w:rsid w:val="002D50C0"/>
    <w:rsid w:val="002D5B3B"/>
    <w:rsid w:val="002E09C3"/>
    <w:rsid w:val="002E3058"/>
    <w:rsid w:val="002F05DF"/>
    <w:rsid w:val="002F1A1B"/>
    <w:rsid w:val="002F1A81"/>
    <w:rsid w:val="002F2144"/>
    <w:rsid w:val="002F4A5B"/>
    <w:rsid w:val="00301873"/>
    <w:rsid w:val="00302114"/>
    <w:rsid w:val="00302B96"/>
    <w:rsid w:val="00305201"/>
    <w:rsid w:val="00307A1D"/>
    <w:rsid w:val="003170B8"/>
    <w:rsid w:val="003206A0"/>
    <w:rsid w:val="0032142B"/>
    <w:rsid w:val="00322719"/>
    <w:rsid w:val="003239F6"/>
    <w:rsid w:val="00324622"/>
    <w:rsid w:val="00326F5F"/>
    <w:rsid w:val="00330C53"/>
    <w:rsid w:val="00331731"/>
    <w:rsid w:val="00333B9C"/>
    <w:rsid w:val="00334316"/>
    <w:rsid w:val="00335452"/>
    <w:rsid w:val="0034099D"/>
    <w:rsid w:val="00340EEB"/>
    <w:rsid w:val="00354B13"/>
    <w:rsid w:val="00356462"/>
    <w:rsid w:val="003565BC"/>
    <w:rsid w:val="00360B07"/>
    <w:rsid w:val="00362268"/>
    <w:rsid w:val="00362D2F"/>
    <w:rsid w:val="00364197"/>
    <w:rsid w:val="00367F05"/>
    <w:rsid w:val="00370A22"/>
    <w:rsid w:val="00370F1E"/>
    <w:rsid w:val="003721B6"/>
    <w:rsid w:val="003749B1"/>
    <w:rsid w:val="00374A01"/>
    <w:rsid w:val="00375131"/>
    <w:rsid w:val="003777E4"/>
    <w:rsid w:val="00380DC9"/>
    <w:rsid w:val="00385609"/>
    <w:rsid w:val="00395B6E"/>
    <w:rsid w:val="00396277"/>
    <w:rsid w:val="0039656F"/>
    <w:rsid w:val="003A15A6"/>
    <w:rsid w:val="003A2B56"/>
    <w:rsid w:val="003A6AFE"/>
    <w:rsid w:val="003A75A0"/>
    <w:rsid w:val="003B03B6"/>
    <w:rsid w:val="003B6E77"/>
    <w:rsid w:val="003B776E"/>
    <w:rsid w:val="003C4786"/>
    <w:rsid w:val="003C4C1E"/>
    <w:rsid w:val="003C6D3A"/>
    <w:rsid w:val="003D0C72"/>
    <w:rsid w:val="003D4ABD"/>
    <w:rsid w:val="003D6DB1"/>
    <w:rsid w:val="003E0B8A"/>
    <w:rsid w:val="003E3F24"/>
    <w:rsid w:val="003E4096"/>
    <w:rsid w:val="003E6D32"/>
    <w:rsid w:val="003E7870"/>
    <w:rsid w:val="003F008E"/>
    <w:rsid w:val="003F1965"/>
    <w:rsid w:val="003F1AEA"/>
    <w:rsid w:val="003F6565"/>
    <w:rsid w:val="003F790E"/>
    <w:rsid w:val="004000C7"/>
    <w:rsid w:val="004004CC"/>
    <w:rsid w:val="00401614"/>
    <w:rsid w:val="00401BF4"/>
    <w:rsid w:val="00405BE4"/>
    <w:rsid w:val="00406570"/>
    <w:rsid w:val="004069EF"/>
    <w:rsid w:val="00407485"/>
    <w:rsid w:val="00410170"/>
    <w:rsid w:val="004116BE"/>
    <w:rsid w:val="00414E1D"/>
    <w:rsid w:val="004200EF"/>
    <w:rsid w:val="004236C5"/>
    <w:rsid w:val="00425DF6"/>
    <w:rsid w:val="0042602F"/>
    <w:rsid w:val="00426BA4"/>
    <w:rsid w:val="00426BAD"/>
    <w:rsid w:val="00426DE4"/>
    <w:rsid w:val="00427B37"/>
    <w:rsid w:val="0043059B"/>
    <w:rsid w:val="00430633"/>
    <w:rsid w:val="004313F0"/>
    <w:rsid w:val="00433D62"/>
    <w:rsid w:val="004351F8"/>
    <w:rsid w:val="0043737C"/>
    <w:rsid w:val="00441A53"/>
    <w:rsid w:val="00442404"/>
    <w:rsid w:val="00444A33"/>
    <w:rsid w:val="004472D6"/>
    <w:rsid w:val="00447384"/>
    <w:rsid w:val="00447A59"/>
    <w:rsid w:val="004513B8"/>
    <w:rsid w:val="004514AA"/>
    <w:rsid w:val="004515D5"/>
    <w:rsid w:val="00453CAD"/>
    <w:rsid w:val="00454477"/>
    <w:rsid w:val="00454D15"/>
    <w:rsid w:val="0045556F"/>
    <w:rsid w:val="004568BC"/>
    <w:rsid w:val="00457EB6"/>
    <w:rsid w:val="00461EDA"/>
    <w:rsid w:val="00462AAE"/>
    <w:rsid w:val="0046506A"/>
    <w:rsid w:val="0046540D"/>
    <w:rsid w:val="00465EF6"/>
    <w:rsid w:val="004701C3"/>
    <w:rsid w:val="00470E2A"/>
    <w:rsid w:val="0047434F"/>
    <w:rsid w:val="004834D7"/>
    <w:rsid w:val="00484F14"/>
    <w:rsid w:val="00486156"/>
    <w:rsid w:val="00491CE9"/>
    <w:rsid w:val="004920ED"/>
    <w:rsid w:val="004939C4"/>
    <w:rsid w:val="00493A2F"/>
    <w:rsid w:val="00493B0B"/>
    <w:rsid w:val="00494006"/>
    <w:rsid w:val="0049466A"/>
    <w:rsid w:val="004A2D52"/>
    <w:rsid w:val="004A4002"/>
    <w:rsid w:val="004A5495"/>
    <w:rsid w:val="004A5B3B"/>
    <w:rsid w:val="004B055D"/>
    <w:rsid w:val="004B073F"/>
    <w:rsid w:val="004B119E"/>
    <w:rsid w:val="004B3413"/>
    <w:rsid w:val="004C217F"/>
    <w:rsid w:val="004C37CE"/>
    <w:rsid w:val="004D012F"/>
    <w:rsid w:val="004D1191"/>
    <w:rsid w:val="004D125E"/>
    <w:rsid w:val="004D4604"/>
    <w:rsid w:val="004D6907"/>
    <w:rsid w:val="004E08C2"/>
    <w:rsid w:val="004E0998"/>
    <w:rsid w:val="004E1395"/>
    <w:rsid w:val="004E5544"/>
    <w:rsid w:val="004E5714"/>
    <w:rsid w:val="004E71A3"/>
    <w:rsid w:val="004E784C"/>
    <w:rsid w:val="004E7F31"/>
    <w:rsid w:val="004F4CC3"/>
    <w:rsid w:val="004F57E0"/>
    <w:rsid w:val="004F66C6"/>
    <w:rsid w:val="004F6A75"/>
    <w:rsid w:val="004F6F4C"/>
    <w:rsid w:val="004F7B0E"/>
    <w:rsid w:val="005014B1"/>
    <w:rsid w:val="005018F5"/>
    <w:rsid w:val="005031AE"/>
    <w:rsid w:val="005039CD"/>
    <w:rsid w:val="00505A10"/>
    <w:rsid w:val="005065D9"/>
    <w:rsid w:val="0050683A"/>
    <w:rsid w:val="00511DA7"/>
    <w:rsid w:val="0051308D"/>
    <w:rsid w:val="00513FE0"/>
    <w:rsid w:val="00514AEA"/>
    <w:rsid w:val="0051616E"/>
    <w:rsid w:val="00521B09"/>
    <w:rsid w:val="00525E06"/>
    <w:rsid w:val="00526107"/>
    <w:rsid w:val="00531FF1"/>
    <w:rsid w:val="005334B4"/>
    <w:rsid w:val="00534C91"/>
    <w:rsid w:val="005359AD"/>
    <w:rsid w:val="005365EA"/>
    <w:rsid w:val="005408F3"/>
    <w:rsid w:val="00540A68"/>
    <w:rsid w:val="005412F3"/>
    <w:rsid w:val="0054315E"/>
    <w:rsid w:val="005433AB"/>
    <w:rsid w:val="00543F25"/>
    <w:rsid w:val="005445D6"/>
    <w:rsid w:val="005478BC"/>
    <w:rsid w:val="00556419"/>
    <w:rsid w:val="00556F15"/>
    <w:rsid w:val="00557630"/>
    <w:rsid w:val="00557AB3"/>
    <w:rsid w:val="0056090D"/>
    <w:rsid w:val="00562B39"/>
    <w:rsid w:val="005640BB"/>
    <w:rsid w:val="005651ED"/>
    <w:rsid w:val="00566313"/>
    <w:rsid w:val="00567347"/>
    <w:rsid w:val="00572867"/>
    <w:rsid w:val="005740AC"/>
    <w:rsid w:val="00574EC1"/>
    <w:rsid w:val="005801EB"/>
    <w:rsid w:val="00586907"/>
    <w:rsid w:val="00590357"/>
    <w:rsid w:val="00591240"/>
    <w:rsid w:val="00591571"/>
    <w:rsid w:val="005941B7"/>
    <w:rsid w:val="00594D83"/>
    <w:rsid w:val="005A057B"/>
    <w:rsid w:val="005A26AB"/>
    <w:rsid w:val="005A314B"/>
    <w:rsid w:val="005B0D56"/>
    <w:rsid w:val="005B40C9"/>
    <w:rsid w:val="005B4A92"/>
    <w:rsid w:val="005B4C24"/>
    <w:rsid w:val="005B500E"/>
    <w:rsid w:val="005B6F71"/>
    <w:rsid w:val="005C2BF3"/>
    <w:rsid w:val="005C48C7"/>
    <w:rsid w:val="005C5A7A"/>
    <w:rsid w:val="005D072F"/>
    <w:rsid w:val="005D12C5"/>
    <w:rsid w:val="005D2772"/>
    <w:rsid w:val="005D609A"/>
    <w:rsid w:val="005D7E0F"/>
    <w:rsid w:val="005E2424"/>
    <w:rsid w:val="005E2BC0"/>
    <w:rsid w:val="005E4086"/>
    <w:rsid w:val="005E497B"/>
    <w:rsid w:val="005E7586"/>
    <w:rsid w:val="005F62E5"/>
    <w:rsid w:val="00602122"/>
    <w:rsid w:val="00602291"/>
    <w:rsid w:val="00603E14"/>
    <w:rsid w:val="0060712A"/>
    <w:rsid w:val="00607EBC"/>
    <w:rsid w:val="00614A4F"/>
    <w:rsid w:val="0061750B"/>
    <w:rsid w:val="0062136A"/>
    <w:rsid w:val="0062193D"/>
    <w:rsid w:val="006318AA"/>
    <w:rsid w:val="00632894"/>
    <w:rsid w:val="00633DBA"/>
    <w:rsid w:val="00633EFF"/>
    <w:rsid w:val="00635DFA"/>
    <w:rsid w:val="00641C39"/>
    <w:rsid w:val="006457E0"/>
    <w:rsid w:val="00645D2F"/>
    <w:rsid w:val="00645EC4"/>
    <w:rsid w:val="00650C37"/>
    <w:rsid w:val="006530C8"/>
    <w:rsid w:val="00660C41"/>
    <w:rsid w:val="006618DD"/>
    <w:rsid w:val="006664C1"/>
    <w:rsid w:val="00667EA8"/>
    <w:rsid w:val="006709C8"/>
    <w:rsid w:val="00671319"/>
    <w:rsid w:val="00671EF6"/>
    <w:rsid w:val="00672576"/>
    <w:rsid w:val="00672A6F"/>
    <w:rsid w:val="00673A90"/>
    <w:rsid w:val="00676530"/>
    <w:rsid w:val="006768E1"/>
    <w:rsid w:val="0067760B"/>
    <w:rsid w:val="00677A56"/>
    <w:rsid w:val="00677F8B"/>
    <w:rsid w:val="00681AA3"/>
    <w:rsid w:val="00681AAB"/>
    <w:rsid w:val="0068399A"/>
    <w:rsid w:val="00683AA9"/>
    <w:rsid w:val="006861D8"/>
    <w:rsid w:val="00690A63"/>
    <w:rsid w:val="00693527"/>
    <w:rsid w:val="006946F7"/>
    <w:rsid w:val="00694B5D"/>
    <w:rsid w:val="00695833"/>
    <w:rsid w:val="00695D21"/>
    <w:rsid w:val="00697C3A"/>
    <w:rsid w:val="006A31A5"/>
    <w:rsid w:val="006A4CA5"/>
    <w:rsid w:val="006A53BB"/>
    <w:rsid w:val="006B2043"/>
    <w:rsid w:val="006B221A"/>
    <w:rsid w:val="006B28A9"/>
    <w:rsid w:val="006B36B7"/>
    <w:rsid w:val="006B3B08"/>
    <w:rsid w:val="006B6177"/>
    <w:rsid w:val="006B7DA7"/>
    <w:rsid w:val="006C0F05"/>
    <w:rsid w:val="006C1B22"/>
    <w:rsid w:val="006C2074"/>
    <w:rsid w:val="006C2904"/>
    <w:rsid w:val="006C346D"/>
    <w:rsid w:val="006C4850"/>
    <w:rsid w:val="006D1CAA"/>
    <w:rsid w:val="006D2DAC"/>
    <w:rsid w:val="006D70F4"/>
    <w:rsid w:val="006D7E5A"/>
    <w:rsid w:val="006E5352"/>
    <w:rsid w:val="006E5CCD"/>
    <w:rsid w:val="006E5DB2"/>
    <w:rsid w:val="006E5FFE"/>
    <w:rsid w:val="006E6AD2"/>
    <w:rsid w:val="006F0A0B"/>
    <w:rsid w:val="006F12F5"/>
    <w:rsid w:val="006F1FE7"/>
    <w:rsid w:val="006F2C68"/>
    <w:rsid w:val="006F2F7B"/>
    <w:rsid w:val="006F3137"/>
    <w:rsid w:val="006F439B"/>
    <w:rsid w:val="006F4997"/>
    <w:rsid w:val="006F49C3"/>
    <w:rsid w:val="006F5501"/>
    <w:rsid w:val="006F5BD5"/>
    <w:rsid w:val="00700B5E"/>
    <w:rsid w:val="00701FA1"/>
    <w:rsid w:val="00704A4C"/>
    <w:rsid w:val="0070693D"/>
    <w:rsid w:val="00706ED8"/>
    <w:rsid w:val="00712BE2"/>
    <w:rsid w:val="007135FD"/>
    <w:rsid w:val="00717D1B"/>
    <w:rsid w:val="007202C4"/>
    <w:rsid w:val="00720B44"/>
    <w:rsid w:val="00722BFA"/>
    <w:rsid w:val="00722FF1"/>
    <w:rsid w:val="007250F1"/>
    <w:rsid w:val="00726914"/>
    <w:rsid w:val="00726A08"/>
    <w:rsid w:val="00726ABF"/>
    <w:rsid w:val="0072763E"/>
    <w:rsid w:val="00731E50"/>
    <w:rsid w:val="00732394"/>
    <w:rsid w:val="00732AE2"/>
    <w:rsid w:val="007350A4"/>
    <w:rsid w:val="00735EB7"/>
    <w:rsid w:val="0073777B"/>
    <w:rsid w:val="0074021A"/>
    <w:rsid w:val="00740FE3"/>
    <w:rsid w:val="007424C3"/>
    <w:rsid w:val="0074254D"/>
    <w:rsid w:val="00744DE8"/>
    <w:rsid w:val="0075046D"/>
    <w:rsid w:val="00753AFD"/>
    <w:rsid w:val="00753B6C"/>
    <w:rsid w:val="007549C5"/>
    <w:rsid w:val="00754A9D"/>
    <w:rsid w:val="00755D7A"/>
    <w:rsid w:val="007565F1"/>
    <w:rsid w:val="007567F6"/>
    <w:rsid w:val="00760C5D"/>
    <w:rsid w:val="00762F61"/>
    <w:rsid w:val="0076525B"/>
    <w:rsid w:val="00767662"/>
    <w:rsid w:val="00771E0F"/>
    <w:rsid w:val="00772D68"/>
    <w:rsid w:val="00775C11"/>
    <w:rsid w:val="00785181"/>
    <w:rsid w:val="00787F9D"/>
    <w:rsid w:val="007920CE"/>
    <w:rsid w:val="00792877"/>
    <w:rsid w:val="00792D6E"/>
    <w:rsid w:val="00795EFF"/>
    <w:rsid w:val="0079602B"/>
    <w:rsid w:val="007A12FC"/>
    <w:rsid w:val="007A1E16"/>
    <w:rsid w:val="007A46FE"/>
    <w:rsid w:val="007A6CDE"/>
    <w:rsid w:val="007B2B9C"/>
    <w:rsid w:val="007B38D1"/>
    <w:rsid w:val="007B50BA"/>
    <w:rsid w:val="007B5E7B"/>
    <w:rsid w:val="007B62A4"/>
    <w:rsid w:val="007C17E7"/>
    <w:rsid w:val="007C2A0B"/>
    <w:rsid w:val="007C2EE0"/>
    <w:rsid w:val="007C3BCA"/>
    <w:rsid w:val="007C3BD8"/>
    <w:rsid w:val="007C4A23"/>
    <w:rsid w:val="007C6F9F"/>
    <w:rsid w:val="007D035A"/>
    <w:rsid w:val="007D3FEC"/>
    <w:rsid w:val="007D52D1"/>
    <w:rsid w:val="007D63F8"/>
    <w:rsid w:val="007E2B25"/>
    <w:rsid w:val="007E381B"/>
    <w:rsid w:val="007E4742"/>
    <w:rsid w:val="007E5099"/>
    <w:rsid w:val="007E65B6"/>
    <w:rsid w:val="007E6ABF"/>
    <w:rsid w:val="007F0005"/>
    <w:rsid w:val="007F02C8"/>
    <w:rsid w:val="007F361C"/>
    <w:rsid w:val="007F451D"/>
    <w:rsid w:val="007F4A5B"/>
    <w:rsid w:val="007F583D"/>
    <w:rsid w:val="008034FB"/>
    <w:rsid w:val="00803876"/>
    <w:rsid w:val="0080591B"/>
    <w:rsid w:val="00805A53"/>
    <w:rsid w:val="00805DFD"/>
    <w:rsid w:val="00805FC0"/>
    <w:rsid w:val="008065C5"/>
    <w:rsid w:val="0081009D"/>
    <w:rsid w:val="00812977"/>
    <w:rsid w:val="00815652"/>
    <w:rsid w:val="00816BE1"/>
    <w:rsid w:val="00820887"/>
    <w:rsid w:val="0082230C"/>
    <w:rsid w:val="0082494F"/>
    <w:rsid w:val="008302D8"/>
    <w:rsid w:val="00830366"/>
    <w:rsid w:val="00834894"/>
    <w:rsid w:val="00836DC4"/>
    <w:rsid w:val="0083776B"/>
    <w:rsid w:val="00841C6D"/>
    <w:rsid w:val="00843431"/>
    <w:rsid w:val="00844B0E"/>
    <w:rsid w:val="00844E10"/>
    <w:rsid w:val="00851B69"/>
    <w:rsid w:val="00854D33"/>
    <w:rsid w:val="0085624F"/>
    <w:rsid w:val="00857A94"/>
    <w:rsid w:val="008606EE"/>
    <w:rsid w:val="0086134F"/>
    <w:rsid w:val="008624A8"/>
    <w:rsid w:val="0086352F"/>
    <w:rsid w:val="00864613"/>
    <w:rsid w:val="00864B23"/>
    <w:rsid w:val="00873A1F"/>
    <w:rsid w:val="00876326"/>
    <w:rsid w:val="00876423"/>
    <w:rsid w:val="00877684"/>
    <w:rsid w:val="00881FE2"/>
    <w:rsid w:val="008875DE"/>
    <w:rsid w:val="008902CE"/>
    <w:rsid w:val="00891205"/>
    <w:rsid w:val="00895F1A"/>
    <w:rsid w:val="00896938"/>
    <w:rsid w:val="00897357"/>
    <w:rsid w:val="00897FEA"/>
    <w:rsid w:val="008A2F7F"/>
    <w:rsid w:val="008A4CE9"/>
    <w:rsid w:val="008A6400"/>
    <w:rsid w:val="008B044E"/>
    <w:rsid w:val="008B0E5E"/>
    <w:rsid w:val="008B1653"/>
    <w:rsid w:val="008B177A"/>
    <w:rsid w:val="008B187F"/>
    <w:rsid w:val="008B50F5"/>
    <w:rsid w:val="008B52C7"/>
    <w:rsid w:val="008B57CB"/>
    <w:rsid w:val="008B6E0F"/>
    <w:rsid w:val="008B6E68"/>
    <w:rsid w:val="008C1B8E"/>
    <w:rsid w:val="008C2AAA"/>
    <w:rsid w:val="008C2FCD"/>
    <w:rsid w:val="008C300D"/>
    <w:rsid w:val="008C409A"/>
    <w:rsid w:val="008C4D0C"/>
    <w:rsid w:val="008D39D2"/>
    <w:rsid w:val="008D3D8C"/>
    <w:rsid w:val="008D3FA7"/>
    <w:rsid w:val="008D4733"/>
    <w:rsid w:val="008D5AB5"/>
    <w:rsid w:val="008E0961"/>
    <w:rsid w:val="008E1C94"/>
    <w:rsid w:val="008E2E43"/>
    <w:rsid w:val="008E490F"/>
    <w:rsid w:val="008E6121"/>
    <w:rsid w:val="008F0305"/>
    <w:rsid w:val="008F0AB0"/>
    <w:rsid w:val="008F18D6"/>
    <w:rsid w:val="008F38F9"/>
    <w:rsid w:val="008F3E8C"/>
    <w:rsid w:val="008F4154"/>
    <w:rsid w:val="008F4BEF"/>
    <w:rsid w:val="008F7B97"/>
    <w:rsid w:val="00900800"/>
    <w:rsid w:val="00901615"/>
    <w:rsid w:val="00901BC1"/>
    <w:rsid w:val="00907EE9"/>
    <w:rsid w:val="00910513"/>
    <w:rsid w:val="00913A7C"/>
    <w:rsid w:val="00917AD7"/>
    <w:rsid w:val="00922E23"/>
    <w:rsid w:val="0092461F"/>
    <w:rsid w:val="00924EFB"/>
    <w:rsid w:val="0093272A"/>
    <w:rsid w:val="00934FFB"/>
    <w:rsid w:val="00937DFC"/>
    <w:rsid w:val="009415CE"/>
    <w:rsid w:val="00944840"/>
    <w:rsid w:val="009465A6"/>
    <w:rsid w:val="00951B55"/>
    <w:rsid w:val="00951E37"/>
    <w:rsid w:val="00953664"/>
    <w:rsid w:val="00956BB3"/>
    <w:rsid w:val="009607F6"/>
    <w:rsid w:val="00961BB7"/>
    <w:rsid w:val="009635E6"/>
    <w:rsid w:val="009654E8"/>
    <w:rsid w:val="0097112F"/>
    <w:rsid w:val="00976117"/>
    <w:rsid w:val="00977404"/>
    <w:rsid w:val="00977698"/>
    <w:rsid w:val="00984C7D"/>
    <w:rsid w:val="00985645"/>
    <w:rsid w:val="00985F13"/>
    <w:rsid w:val="00991291"/>
    <w:rsid w:val="00991DB2"/>
    <w:rsid w:val="00991E3E"/>
    <w:rsid w:val="009927A8"/>
    <w:rsid w:val="009938EC"/>
    <w:rsid w:val="00993F20"/>
    <w:rsid w:val="00997C15"/>
    <w:rsid w:val="009A18AF"/>
    <w:rsid w:val="009A1B97"/>
    <w:rsid w:val="009A394D"/>
    <w:rsid w:val="009A4DE6"/>
    <w:rsid w:val="009A6DFE"/>
    <w:rsid w:val="009B5566"/>
    <w:rsid w:val="009B5CF7"/>
    <w:rsid w:val="009B6F70"/>
    <w:rsid w:val="009C3F79"/>
    <w:rsid w:val="009C5195"/>
    <w:rsid w:val="009C53D5"/>
    <w:rsid w:val="009C624A"/>
    <w:rsid w:val="009C7204"/>
    <w:rsid w:val="009C7A6B"/>
    <w:rsid w:val="009D31EE"/>
    <w:rsid w:val="009D7217"/>
    <w:rsid w:val="009D7E1C"/>
    <w:rsid w:val="009E3B67"/>
    <w:rsid w:val="009E3F20"/>
    <w:rsid w:val="009E7244"/>
    <w:rsid w:val="009F0FF8"/>
    <w:rsid w:val="009F401B"/>
    <w:rsid w:val="009F44F0"/>
    <w:rsid w:val="009F6FBE"/>
    <w:rsid w:val="00A01519"/>
    <w:rsid w:val="00A03375"/>
    <w:rsid w:val="00A06701"/>
    <w:rsid w:val="00A15D13"/>
    <w:rsid w:val="00A212E9"/>
    <w:rsid w:val="00A2338C"/>
    <w:rsid w:val="00A26042"/>
    <w:rsid w:val="00A267C1"/>
    <w:rsid w:val="00A27722"/>
    <w:rsid w:val="00A279B9"/>
    <w:rsid w:val="00A27DB9"/>
    <w:rsid w:val="00A3149E"/>
    <w:rsid w:val="00A3193B"/>
    <w:rsid w:val="00A3222E"/>
    <w:rsid w:val="00A3588C"/>
    <w:rsid w:val="00A36192"/>
    <w:rsid w:val="00A37011"/>
    <w:rsid w:val="00A405AA"/>
    <w:rsid w:val="00A409A8"/>
    <w:rsid w:val="00A43CCE"/>
    <w:rsid w:val="00A44E95"/>
    <w:rsid w:val="00A451DC"/>
    <w:rsid w:val="00A46267"/>
    <w:rsid w:val="00A467F0"/>
    <w:rsid w:val="00A46DBD"/>
    <w:rsid w:val="00A4751D"/>
    <w:rsid w:val="00A579E2"/>
    <w:rsid w:val="00A61E10"/>
    <w:rsid w:val="00A62843"/>
    <w:rsid w:val="00A652D2"/>
    <w:rsid w:val="00A678D8"/>
    <w:rsid w:val="00A67D7A"/>
    <w:rsid w:val="00A67DEF"/>
    <w:rsid w:val="00A71A97"/>
    <w:rsid w:val="00A725A3"/>
    <w:rsid w:val="00A7316C"/>
    <w:rsid w:val="00A73EDF"/>
    <w:rsid w:val="00A74449"/>
    <w:rsid w:val="00A75550"/>
    <w:rsid w:val="00A7626D"/>
    <w:rsid w:val="00A76B1E"/>
    <w:rsid w:val="00A80C9C"/>
    <w:rsid w:val="00A80FDC"/>
    <w:rsid w:val="00A812EC"/>
    <w:rsid w:val="00A81719"/>
    <w:rsid w:val="00A81872"/>
    <w:rsid w:val="00A81CC1"/>
    <w:rsid w:val="00A81D81"/>
    <w:rsid w:val="00A83EB6"/>
    <w:rsid w:val="00A83F98"/>
    <w:rsid w:val="00A85B72"/>
    <w:rsid w:val="00A915F0"/>
    <w:rsid w:val="00A91816"/>
    <w:rsid w:val="00A91C15"/>
    <w:rsid w:val="00A92666"/>
    <w:rsid w:val="00A939C5"/>
    <w:rsid w:val="00A93FB3"/>
    <w:rsid w:val="00A945F8"/>
    <w:rsid w:val="00A94DBE"/>
    <w:rsid w:val="00A9609F"/>
    <w:rsid w:val="00AA1ED3"/>
    <w:rsid w:val="00AA23FF"/>
    <w:rsid w:val="00AA5687"/>
    <w:rsid w:val="00AA6A54"/>
    <w:rsid w:val="00AB01FC"/>
    <w:rsid w:val="00AB15FD"/>
    <w:rsid w:val="00AB25FB"/>
    <w:rsid w:val="00AB471F"/>
    <w:rsid w:val="00AB620A"/>
    <w:rsid w:val="00AB779E"/>
    <w:rsid w:val="00AB7896"/>
    <w:rsid w:val="00AC0417"/>
    <w:rsid w:val="00AC07BF"/>
    <w:rsid w:val="00AC14DB"/>
    <w:rsid w:val="00AC35FF"/>
    <w:rsid w:val="00AC654B"/>
    <w:rsid w:val="00AC7381"/>
    <w:rsid w:val="00AD07DF"/>
    <w:rsid w:val="00AD0FB2"/>
    <w:rsid w:val="00AD19E7"/>
    <w:rsid w:val="00AD24D4"/>
    <w:rsid w:val="00AD616A"/>
    <w:rsid w:val="00AD7373"/>
    <w:rsid w:val="00AD74E6"/>
    <w:rsid w:val="00AE1BFD"/>
    <w:rsid w:val="00AE62B9"/>
    <w:rsid w:val="00AF0078"/>
    <w:rsid w:val="00AF0A01"/>
    <w:rsid w:val="00AF111A"/>
    <w:rsid w:val="00AF1D82"/>
    <w:rsid w:val="00AF2846"/>
    <w:rsid w:val="00AF3E49"/>
    <w:rsid w:val="00B01070"/>
    <w:rsid w:val="00B01C9B"/>
    <w:rsid w:val="00B02641"/>
    <w:rsid w:val="00B0337D"/>
    <w:rsid w:val="00B04181"/>
    <w:rsid w:val="00B0435A"/>
    <w:rsid w:val="00B051FA"/>
    <w:rsid w:val="00B05680"/>
    <w:rsid w:val="00B069EC"/>
    <w:rsid w:val="00B119F6"/>
    <w:rsid w:val="00B15F51"/>
    <w:rsid w:val="00B20EF6"/>
    <w:rsid w:val="00B2226A"/>
    <w:rsid w:val="00B22328"/>
    <w:rsid w:val="00B260D6"/>
    <w:rsid w:val="00B36C45"/>
    <w:rsid w:val="00B370E7"/>
    <w:rsid w:val="00B45880"/>
    <w:rsid w:val="00B45D93"/>
    <w:rsid w:val="00B46B84"/>
    <w:rsid w:val="00B503C6"/>
    <w:rsid w:val="00B51821"/>
    <w:rsid w:val="00B5302B"/>
    <w:rsid w:val="00B53799"/>
    <w:rsid w:val="00B54FBC"/>
    <w:rsid w:val="00B56C4C"/>
    <w:rsid w:val="00B574A1"/>
    <w:rsid w:val="00B61AC8"/>
    <w:rsid w:val="00B623AE"/>
    <w:rsid w:val="00B636D8"/>
    <w:rsid w:val="00B66409"/>
    <w:rsid w:val="00B66BC5"/>
    <w:rsid w:val="00B67346"/>
    <w:rsid w:val="00B7272C"/>
    <w:rsid w:val="00B7781F"/>
    <w:rsid w:val="00B85CB9"/>
    <w:rsid w:val="00B907F1"/>
    <w:rsid w:val="00B9221E"/>
    <w:rsid w:val="00B934E3"/>
    <w:rsid w:val="00B93F61"/>
    <w:rsid w:val="00B9489B"/>
    <w:rsid w:val="00B9500A"/>
    <w:rsid w:val="00BA20CF"/>
    <w:rsid w:val="00BA2767"/>
    <w:rsid w:val="00BA50B4"/>
    <w:rsid w:val="00BA5A5E"/>
    <w:rsid w:val="00BA5C74"/>
    <w:rsid w:val="00BA66D4"/>
    <w:rsid w:val="00BB5DFB"/>
    <w:rsid w:val="00BB5E15"/>
    <w:rsid w:val="00BB5F23"/>
    <w:rsid w:val="00BC0F02"/>
    <w:rsid w:val="00BC1DD4"/>
    <w:rsid w:val="00BC23BE"/>
    <w:rsid w:val="00BC33EA"/>
    <w:rsid w:val="00BC64BF"/>
    <w:rsid w:val="00BC6781"/>
    <w:rsid w:val="00BD16D0"/>
    <w:rsid w:val="00BD5676"/>
    <w:rsid w:val="00BD7B6D"/>
    <w:rsid w:val="00BE024C"/>
    <w:rsid w:val="00BE3A27"/>
    <w:rsid w:val="00BE4237"/>
    <w:rsid w:val="00BE7449"/>
    <w:rsid w:val="00BF109B"/>
    <w:rsid w:val="00BF1608"/>
    <w:rsid w:val="00BF57E7"/>
    <w:rsid w:val="00C008A8"/>
    <w:rsid w:val="00C030C2"/>
    <w:rsid w:val="00C044C8"/>
    <w:rsid w:val="00C05131"/>
    <w:rsid w:val="00C159A9"/>
    <w:rsid w:val="00C163DF"/>
    <w:rsid w:val="00C16C87"/>
    <w:rsid w:val="00C20912"/>
    <w:rsid w:val="00C20BC6"/>
    <w:rsid w:val="00C2160E"/>
    <w:rsid w:val="00C2419C"/>
    <w:rsid w:val="00C319DA"/>
    <w:rsid w:val="00C42B73"/>
    <w:rsid w:val="00C43480"/>
    <w:rsid w:val="00C440C0"/>
    <w:rsid w:val="00C526D8"/>
    <w:rsid w:val="00C5287B"/>
    <w:rsid w:val="00C52B2B"/>
    <w:rsid w:val="00C53A4A"/>
    <w:rsid w:val="00C55C4F"/>
    <w:rsid w:val="00C56D8B"/>
    <w:rsid w:val="00C57BD5"/>
    <w:rsid w:val="00C616F1"/>
    <w:rsid w:val="00C64601"/>
    <w:rsid w:val="00C6521B"/>
    <w:rsid w:val="00C66DA2"/>
    <w:rsid w:val="00C6740D"/>
    <w:rsid w:val="00C6783D"/>
    <w:rsid w:val="00C67FDB"/>
    <w:rsid w:val="00C7096F"/>
    <w:rsid w:val="00C71F23"/>
    <w:rsid w:val="00C7508A"/>
    <w:rsid w:val="00C75598"/>
    <w:rsid w:val="00C801C8"/>
    <w:rsid w:val="00C84927"/>
    <w:rsid w:val="00C85FA4"/>
    <w:rsid w:val="00C87B78"/>
    <w:rsid w:val="00C90136"/>
    <w:rsid w:val="00C91469"/>
    <w:rsid w:val="00C92730"/>
    <w:rsid w:val="00C960DF"/>
    <w:rsid w:val="00CA1F6B"/>
    <w:rsid w:val="00CB10FA"/>
    <w:rsid w:val="00CB1E46"/>
    <w:rsid w:val="00CB21EC"/>
    <w:rsid w:val="00CB46B2"/>
    <w:rsid w:val="00CC5513"/>
    <w:rsid w:val="00CC5DFE"/>
    <w:rsid w:val="00CC7AD1"/>
    <w:rsid w:val="00CD0731"/>
    <w:rsid w:val="00CD0D90"/>
    <w:rsid w:val="00CD0F46"/>
    <w:rsid w:val="00CD1963"/>
    <w:rsid w:val="00CD307B"/>
    <w:rsid w:val="00CD3A85"/>
    <w:rsid w:val="00CD41D4"/>
    <w:rsid w:val="00CD4665"/>
    <w:rsid w:val="00CD46CB"/>
    <w:rsid w:val="00CD5B13"/>
    <w:rsid w:val="00CE28B4"/>
    <w:rsid w:val="00CE344B"/>
    <w:rsid w:val="00CE3E28"/>
    <w:rsid w:val="00CE5C9F"/>
    <w:rsid w:val="00CE60BD"/>
    <w:rsid w:val="00CF370E"/>
    <w:rsid w:val="00CF5EE8"/>
    <w:rsid w:val="00CF6703"/>
    <w:rsid w:val="00CF6A83"/>
    <w:rsid w:val="00CF7BB0"/>
    <w:rsid w:val="00D013EA"/>
    <w:rsid w:val="00D01DA5"/>
    <w:rsid w:val="00D0212B"/>
    <w:rsid w:val="00D049DE"/>
    <w:rsid w:val="00D04C53"/>
    <w:rsid w:val="00D05662"/>
    <w:rsid w:val="00D05ECE"/>
    <w:rsid w:val="00D06B6C"/>
    <w:rsid w:val="00D074B5"/>
    <w:rsid w:val="00D1019C"/>
    <w:rsid w:val="00D1116B"/>
    <w:rsid w:val="00D1136B"/>
    <w:rsid w:val="00D132BD"/>
    <w:rsid w:val="00D13A39"/>
    <w:rsid w:val="00D145AA"/>
    <w:rsid w:val="00D1480A"/>
    <w:rsid w:val="00D14D4A"/>
    <w:rsid w:val="00D15878"/>
    <w:rsid w:val="00D17AA1"/>
    <w:rsid w:val="00D17E92"/>
    <w:rsid w:val="00D21958"/>
    <w:rsid w:val="00D23418"/>
    <w:rsid w:val="00D2428B"/>
    <w:rsid w:val="00D24440"/>
    <w:rsid w:val="00D252CB"/>
    <w:rsid w:val="00D25951"/>
    <w:rsid w:val="00D2703C"/>
    <w:rsid w:val="00D37A86"/>
    <w:rsid w:val="00D425D6"/>
    <w:rsid w:val="00D43125"/>
    <w:rsid w:val="00D44212"/>
    <w:rsid w:val="00D448BD"/>
    <w:rsid w:val="00D4728C"/>
    <w:rsid w:val="00D5307E"/>
    <w:rsid w:val="00D57015"/>
    <w:rsid w:val="00D60B8F"/>
    <w:rsid w:val="00D66BEE"/>
    <w:rsid w:val="00D70599"/>
    <w:rsid w:val="00D7170F"/>
    <w:rsid w:val="00D7232F"/>
    <w:rsid w:val="00D727CF"/>
    <w:rsid w:val="00D742E9"/>
    <w:rsid w:val="00D7446A"/>
    <w:rsid w:val="00D754F1"/>
    <w:rsid w:val="00D7717D"/>
    <w:rsid w:val="00D80822"/>
    <w:rsid w:val="00D818AD"/>
    <w:rsid w:val="00D82986"/>
    <w:rsid w:val="00D84228"/>
    <w:rsid w:val="00D84A10"/>
    <w:rsid w:val="00D86EB7"/>
    <w:rsid w:val="00D87A9F"/>
    <w:rsid w:val="00D87E45"/>
    <w:rsid w:val="00D903BB"/>
    <w:rsid w:val="00D9173D"/>
    <w:rsid w:val="00D917D9"/>
    <w:rsid w:val="00D91942"/>
    <w:rsid w:val="00D925CA"/>
    <w:rsid w:val="00D92CED"/>
    <w:rsid w:val="00D931AC"/>
    <w:rsid w:val="00D93516"/>
    <w:rsid w:val="00D93D9D"/>
    <w:rsid w:val="00D9414A"/>
    <w:rsid w:val="00D946DF"/>
    <w:rsid w:val="00D9665C"/>
    <w:rsid w:val="00D96B21"/>
    <w:rsid w:val="00DA2F1D"/>
    <w:rsid w:val="00DA4ABA"/>
    <w:rsid w:val="00DA4DBD"/>
    <w:rsid w:val="00DA5A19"/>
    <w:rsid w:val="00DA5DD8"/>
    <w:rsid w:val="00DA74CE"/>
    <w:rsid w:val="00DA76B5"/>
    <w:rsid w:val="00DB094E"/>
    <w:rsid w:val="00DB2A75"/>
    <w:rsid w:val="00DB5B6B"/>
    <w:rsid w:val="00DB6101"/>
    <w:rsid w:val="00DC1CB8"/>
    <w:rsid w:val="00DC2C17"/>
    <w:rsid w:val="00DC31C3"/>
    <w:rsid w:val="00DC4D3F"/>
    <w:rsid w:val="00DC717B"/>
    <w:rsid w:val="00DD0C16"/>
    <w:rsid w:val="00DD2648"/>
    <w:rsid w:val="00DD5269"/>
    <w:rsid w:val="00DE2929"/>
    <w:rsid w:val="00DE476B"/>
    <w:rsid w:val="00DF10E5"/>
    <w:rsid w:val="00E06FB7"/>
    <w:rsid w:val="00E07822"/>
    <w:rsid w:val="00E1047C"/>
    <w:rsid w:val="00E11A6E"/>
    <w:rsid w:val="00E143C8"/>
    <w:rsid w:val="00E148B2"/>
    <w:rsid w:val="00E21589"/>
    <w:rsid w:val="00E21C04"/>
    <w:rsid w:val="00E21E60"/>
    <w:rsid w:val="00E23E82"/>
    <w:rsid w:val="00E24DDB"/>
    <w:rsid w:val="00E2545E"/>
    <w:rsid w:val="00E26EC6"/>
    <w:rsid w:val="00E32D57"/>
    <w:rsid w:val="00E371AC"/>
    <w:rsid w:val="00E41173"/>
    <w:rsid w:val="00E43421"/>
    <w:rsid w:val="00E43534"/>
    <w:rsid w:val="00E442A6"/>
    <w:rsid w:val="00E45C9C"/>
    <w:rsid w:val="00E46219"/>
    <w:rsid w:val="00E46F6A"/>
    <w:rsid w:val="00E47D01"/>
    <w:rsid w:val="00E50509"/>
    <w:rsid w:val="00E5080E"/>
    <w:rsid w:val="00E52E76"/>
    <w:rsid w:val="00E52EE7"/>
    <w:rsid w:val="00E56F24"/>
    <w:rsid w:val="00E62048"/>
    <w:rsid w:val="00E637DC"/>
    <w:rsid w:val="00E66D70"/>
    <w:rsid w:val="00E67EDB"/>
    <w:rsid w:val="00E712CB"/>
    <w:rsid w:val="00E722DF"/>
    <w:rsid w:val="00E760AE"/>
    <w:rsid w:val="00E80FEE"/>
    <w:rsid w:val="00E84C35"/>
    <w:rsid w:val="00E850D5"/>
    <w:rsid w:val="00E85316"/>
    <w:rsid w:val="00E855BB"/>
    <w:rsid w:val="00E86C6F"/>
    <w:rsid w:val="00EA571E"/>
    <w:rsid w:val="00EA5D28"/>
    <w:rsid w:val="00EA6BCB"/>
    <w:rsid w:val="00EB2524"/>
    <w:rsid w:val="00EB31AD"/>
    <w:rsid w:val="00EB4ACC"/>
    <w:rsid w:val="00EB58A6"/>
    <w:rsid w:val="00EC04EE"/>
    <w:rsid w:val="00EC712D"/>
    <w:rsid w:val="00ED3FA3"/>
    <w:rsid w:val="00ED503D"/>
    <w:rsid w:val="00ED68D8"/>
    <w:rsid w:val="00ED69CF"/>
    <w:rsid w:val="00ED70DE"/>
    <w:rsid w:val="00EE262D"/>
    <w:rsid w:val="00EE4831"/>
    <w:rsid w:val="00EE5250"/>
    <w:rsid w:val="00EF15CB"/>
    <w:rsid w:val="00EF56B6"/>
    <w:rsid w:val="00EF5C7B"/>
    <w:rsid w:val="00EF65D2"/>
    <w:rsid w:val="00EF70E5"/>
    <w:rsid w:val="00EF75A3"/>
    <w:rsid w:val="00F00660"/>
    <w:rsid w:val="00F00B54"/>
    <w:rsid w:val="00F00F32"/>
    <w:rsid w:val="00F0680C"/>
    <w:rsid w:val="00F069F5"/>
    <w:rsid w:val="00F13FB8"/>
    <w:rsid w:val="00F1500D"/>
    <w:rsid w:val="00F174D7"/>
    <w:rsid w:val="00F17965"/>
    <w:rsid w:val="00F17BBE"/>
    <w:rsid w:val="00F238FD"/>
    <w:rsid w:val="00F25EEA"/>
    <w:rsid w:val="00F26550"/>
    <w:rsid w:val="00F26605"/>
    <w:rsid w:val="00F26699"/>
    <w:rsid w:val="00F27D7E"/>
    <w:rsid w:val="00F32A10"/>
    <w:rsid w:val="00F33C93"/>
    <w:rsid w:val="00F355A3"/>
    <w:rsid w:val="00F4534F"/>
    <w:rsid w:val="00F47450"/>
    <w:rsid w:val="00F4794C"/>
    <w:rsid w:val="00F47EE5"/>
    <w:rsid w:val="00F54158"/>
    <w:rsid w:val="00F6049E"/>
    <w:rsid w:val="00F611B6"/>
    <w:rsid w:val="00F61484"/>
    <w:rsid w:val="00F62FEE"/>
    <w:rsid w:val="00F634A1"/>
    <w:rsid w:val="00F6494A"/>
    <w:rsid w:val="00F65901"/>
    <w:rsid w:val="00F71923"/>
    <w:rsid w:val="00F741B8"/>
    <w:rsid w:val="00F76CC4"/>
    <w:rsid w:val="00F776BC"/>
    <w:rsid w:val="00F82660"/>
    <w:rsid w:val="00F83331"/>
    <w:rsid w:val="00F843BF"/>
    <w:rsid w:val="00F85CB5"/>
    <w:rsid w:val="00F85EC4"/>
    <w:rsid w:val="00F87158"/>
    <w:rsid w:val="00F904F9"/>
    <w:rsid w:val="00F93A9B"/>
    <w:rsid w:val="00F97878"/>
    <w:rsid w:val="00FA0C24"/>
    <w:rsid w:val="00FA2C7D"/>
    <w:rsid w:val="00FA3DB0"/>
    <w:rsid w:val="00FA4A93"/>
    <w:rsid w:val="00FA4B11"/>
    <w:rsid w:val="00FA6477"/>
    <w:rsid w:val="00FA73A9"/>
    <w:rsid w:val="00FB328F"/>
    <w:rsid w:val="00FB49B7"/>
    <w:rsid w:val="00FB7DA2"/>
    <w:rsid w:val="00FC70AF"/>
    <w:rsid w:val="00FC7583"/>
    <w:rsid w:val="00FD3C77"/>
    <w:rsid w:val="00FD60BA"/>
    <w:rsid w:val="00FD6873"/>
    <w:rsid w:val="00FE0197"/>
    <w:rsid w:val="00FE3931"/>
    <w:rsid w:val="00FF2974"/>
    <w:rsid w:val="00FF4D80"/>
    <w:rsid w:val="00FF66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D3C8"/>
  <w15:docId w15:val="{58991645-AD4E-4545-86D8-73B18514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9AD"/>
    <w:pPr>
      <w:widowControl w:val="0"/>
      <w:jc w:val="both"/>
    </w:pPr>
  </w:style>
  <w:style w:type="paragraph" w:styleId="1">
    <w:name w:val="heading 1"/>
    <w:basedOn w:val="a"/>
    <w:next w:val="a"/>
    <w:link w:val="10"/>
    <w:uiPriority w:val="9"/>
    <w:qFormat/>
    <w:rsid w:val="00E24D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2F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2048"/>
    <w:pPr>
      <w:keepNext/>
      <w:keepLines/>
      <w:spacing w:before="260" w:after="260" w:line="416" w:lineRule="auto"/>
      <w:outlineLvl w:val="2"/>
    </w:pPr>
    <w:rPr>
      <w:b/>
      <w:bCs/>
      <w:sz w:val="32"/>
      <w:szCs w:val="32"/>
    </w:rPr>
  </w:style>
  <w:style w:type="paragraph" w:styleId="8">
    <w:name w:val="heading 8"/>
    <w:basedOn w:val="a"/>
    <w:next w:val="a"/>
    <w:link w:val="80"/>
    <w:uiPriority w:val="9"/>
    <w:semiHidden/>
    <w:unhideWhenUsed/>
    <w:qFormat/>
    <w:rsid w:val="00E6204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F1D"/>
    <w:rPr>
      <w:sz w:val="18"/>
      <w:szCs w:val="18"/>
    </w:rPr>
  </w:style>
  <w:style w:type="paragraph" w:styleId="a5">
    <w:name w:val="footer"/>
    <w:basedOn w:val="a"/>
    <w:link w:val="a6"/>
    <w:uiPriority w:val="99"/>
    <w:unhideWhenUsed/>
    <w:rsid w:val="00DA2F1D"/>
    <w:pPr>
      <w:tabs>
        <w:tab w:val="center" w:pos="4153"/>
        <w:tab w:val="right" w:pos="8306"/>
      </w:tabs>
      <w:snapToGrid w:val="0"/>
      <w:jc w:val="left"/>
    </w:pPr>
    <w:rPr>
      <w:sz w:val="18"/>
      <w:szCs w:val="18"/>
    </w:rPr>
  </w:style>
  <w:style w:type="character" w:customStyle="1" w:styleId="a6">
    <w:name w:val="页脚 字符"/>
    <w:basedOn w:val="a0"/>
    <w:link w:val="a5"/>
    <w:uiPriority w:val="99"/>
    <w:rsid w:val="00DA2F1D"/>
    <w:rPr>
      <w:sz w:val="18"/>
      <w:szCs w:val="18"/>
    </w:rPr>
  </w:style>
  <w:style w:type="paragraph" w:styleId="a7">
    <w:name w:val="Balloon Text"/>
    <w:basedOn w:val="a"/>
    <w:link w:val="a8"/>
    <w:uiPriority w:val="99"/>
    <w:semiHidden/>
    <w:unhideWhenUsed/>
    <w:rsid w:val="00DA2F1D"/>
    <w:rPr>
      <w:sz w:val="18"/>
      <w:szCs w:val="18"/>
    </w:rPr>
  </w:style>
  <w:style w:type="character" w:customStyle="1" w:styleId="a8">
    <w:name w:val="批注框文本 字符"/>
    <w:basedOn w:val="a0"/>
    <w:link w:val="a7"/>
    <w:uiPriority w:val="99"/>
    <w:semiHidden/>
    <w:rsid w:val="00DA2F1D"/>
    <w:rPr>
      <w:sz w:val="18"/>
      <w:szCs w:val="18"/>
    </w:rPr>
  </w:style>
  <w:style w:type="paragraph" w:styleId="a9">
    <w:name w:val="List Paragraph"/>
    <w:basedOn w:val="a"/>
    <w:uiPriority w:val="99"/>
    <w:qFormat/>
    <w:rsid w:val="00DA2F1D"/>
    <w:pPr>
      <w:ind w:firstLineChars="200" w:firstLine="420"/>
    </w:pPr>
    <w:rPr>
      <w:rFonts w:ascii="Times New Roman" w:eastAsia="宋体" w:hAnsi="Times New Roman" w:cs="Times New Roman"/>
      <w:szCs w:val="20"/>
    </w:rPr>
  </w:style>
  <w:style w:type="character" w:customStyle="1" w:styleId="20">
    <w:name w:val="标题 2 字符"/>
    <w:basedOn w:val="a0"/>
    <w:link w:val="2"/>
    <w:uiPriority w:val="9"/>
    <w:rsid w:val="00DA2F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2048"/>
    <w:rPr>
      <w:b/>
      <w:bCs/>
      <w:sz w:val="32"/>
      <w:szCs w:val="32"/>
    </w:rPr>
  </w:style>
  <w:style w:type="character" w:customStyle="1" w:styleId="80">
    <w:name w:val="标题 8 字符"/>
    <w:basedOn w:val="a0"/>
    <w:link w:val="8"/>
    <w:uiPriority w:val="9"/>
    <w:semiHidden/>
    <w:rsid w:val="00E62048"/>
    <w:rPr>
      <w:rFonts w:asciiTheme="majorHAnsi" w:eastAsiaTheme="majorEastAsia" w:hAnsiTheme="majorHAnsi" w:cstheme="majorBidi"/>
      <w:sz w:val="24"/>
      <w:szCs w:val="24"/>
    </w:rPr>
  </w:style>
  <w:style w:type="paragraph" w:customStyle="1" w:styleId="EndNoteBibliographyTitle">
    <w:name w:val="EndNote Bibliography Title"/>
    <w:basedOn w:val="a"/>
    <w:link w:val="EndNoteBibliographyTitle0"/>
    <w:rsid w:val="004069E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069EF"/>
    <w:rPr>
      <w:rFonts w:ascii="等线" w:eastAsia="等线" w:hAnsi="等线"/>
      <w:noProof/>
      <w:sz w:val="20"/>
    </w:rPr>
  </w:style>
  <w:style w:type="paragraph" w:customStyle="1" w:styleId="EndNoteBibliography">
    <w:name w:val="EndNote Bibliography"/>
    <w:basedOn w:val="a"/>
    <w:link w:val="EndNoteBibliography0"/>
    <w:rsid w:val="004069EF"/>
    <w:rPr>
      <w:rFonts w:ascii="等线" w:eastAsia="等线" w:hAnsi="等线"/>
      <w:noProof/>
      <w:sz w:val="20"/>
    </w:rPr>
  </w:style>
  <w:style w:type="character" w:customStyle="1" w:styleId="EndNoteBibliography0">
    <w:name w:val="EndNote Bibliography 字符"/>
    <w:basedOn w:val="a0"/>
    <w:link w:val="EndNoteBibliography"/>
    <w:rsid w:val="004069EF"/>
    <w:rPr>
      <w:rFonts w:ascii="等线" w:eastAsia="等线" w:hAnsi="等线"/>
      <w:noProof/>
      <w:sz w:val="20"/>
    </w:rPr>
  </w:style>
  <w:style w:type="character" w:customStyle="1" w:styleId="10">
    <w:name w:val="标题 1 字符"/>
    <w:basedOn w:val="a0"/>
    <w:link w:val="1"/>
    <w:uiPriority w:val="9"/>
    <w:rsid w:val="00E24DDB"/>
    <w:rPr>
      <w:b/>
      <w:bCs/>
      <w:kern w:val="44"/>
      <w:sz w:val="44"/>
      <w:szCs w:val="44"/>
    </w:rPr>
  </w:style>
  <w:style w:type="character" w:styleId="aa">
    <w:name w:val="Hyperlink"/>
    <w:basedOn w:val="a0"/>
    <w:uiPriority w:val="99"/>
    <w:unhideWhenUsed/>
    <w:rsid w:val="006E5FFE"/>
    <w:rPr>
      <w:color w:val="0563C1" w:themeColor="hyperlink"/>
      <w:u w:val="single"/>
    </w:rPr>
  </w:style>
  <w:style w:type="character" w:customStyle="1" w:styleId="UnresolvedMention1">
    <w:name w:val="Unresolved Mention1"/>
    <w:basedOn w:val="a0"/>
    <w:uiPriority w:val="99"/>
    <w:semiHidden/>
    <w:unhideWhenUsed/>
    <w:rsid w:val="006E5FFE"/>
    <w:rPr>
      <w:color w:val="605E5C"/>
      <w:shd w:val="clear" w:color="auto" w:fill="E1DFDD"/>
    </w:rPr>
  </w:style>
  <w:style w:type="character" w:customStyle="1" w:styleId="fontstyle01">
    <w:name w:val="fontstyle01"/>
    <w:rsid w:val="00567347"/>
    <w:rPr>
      <w:rFonts w:ascii="TimesNewRomanPSMT" w:hAnsi="TimesNewRomanPSMT" w:hint="default"/>
      <w:b w:val="0"/>
      <w:bCs w:val="0"/>
      <w:i w:val="0"/>
      <w:iCs w:val="0"/>
      <w:color w:val="000000"/>
      <w:sz w:val="24"/>
      <w:szCs w:val="24"/>
    </w:rPr>
  </w:style>
  <w:style w:type="table" w:styleId="ab">
    <w:name w:val="Table Grid"/>
    <w:basedOn w:val="a1"/>
    <w:uiPriority w:val="39"/>
    <w:rsid w:val="00BF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677A56"/>
    <w:rPr>
      <w:sz w:val="21"/>
      <w:szCs w:val="21"/>
    </w:rPr>
  </w:style>
  <w:style w:type="paragraph" w:styleId="ad">
    <w:name w:val="annotation text"/>
    <w:basedOn w:val="a"/>
    <w:link w:val="ae"/>
    <w:uiPriority w:val="99"/>
    <w:unhideWhenUsed/>
    <w:rsid w:val="00677A56"/>
    <w:pPr>
      <w:jc w:val="left"/>
    </w:pPr>
  </w:style>
  <w:style w:type="character" w:customStyle="1" w:styleId="ae">
    <w:name w:val="批注文字 字符"/>
    <w:basedOn w:val="a0"/>
    <w:link w:val="ad"/>
    <w:uiPriority w:val="99"/>
    <w:rsid w:val="00677A56"/>
  </w:style>
  <w:style w:type="paragraph" w:styleId="af">
    <w:name w:val="annotation subject"/>
    <w:basedOn w:val="ad"/>
    <w:next w:val="ad"/>
    <w:link w:val="af0"/>
    <w:uiPriority w:val="99"/>
    <w:semiHidden/>
    <w:unhideWhenUsed/>
    <w:rsid w:val="00531FF1"/>
    <w:rPr>
      <w:b/>
      <w:bCs/>
    </w:rPr>
  </w:style>
  <w:style w:type="character" w:customStyle="1" w:styleId="af0">
    <w:name w:val="批注主题 字符"/>
    <w:basedOn w:val="ae"/>
    <w:link w:val="af"/>
    <w:uiPriority w:val="99"/>
    <w:semiHidden/>
    <w:rsid w:val="00531FF1"/>
    <w:rPr>
      <w:b/>
      <w:bCs/>
    </w:rPr>
  </w:style>
  <w:style w:type="paragraph" w:styleId="af1">
    <w:name w:val="Revision"/>
    <w:hidden/>
    <w:uiPriority w:val="99"/>
    <w:semiHidden/>
    <w:rsid w:val="00591571"/>
  </w:style>
  <w:style w:type="character" w:customStyle="1" w:styleId="UnresolvedMention2">
    <w:name w:val="Unresolved Mention2"/>
    <w:basedOn w:val="a0"/>
    <w:uiPriority w:val="99"/>
    <w:semiHidden/>
    <w:unhideWhenUsed/>
    <w:rsid w:val="007C3BCA"/>
    <w:rPr>
      <w:color w:val="605E5C"/>
      <w:shd w:val="clear" w:color="auto" w:fill="E1DFDD"/>
    </w:rPr>
  </w:style>
  <w:style w:type="paragraph" w:styleId="af2">
    <w:name w:val="Document Map"/>
    <w:basedOn w:val="a"/>
    <w:link w:val="af3"/>
    <w:uiPriority w:val="99"/>
    <w:semiHidden/>
    <w:unhideWhenUsed/>
    <w:rsid w:val="005478BC"/>
    <w:rPr>
      <w:rFonts w:ascii="宋体" w:eastAsia="宋体"/>
      <w:sz w:val="18"/>
      <w:szCs w:val="18"/>
    </w:rPr>
  </w:style>
  <w:style w:type="character" w:customStyle="1" w:styleId="af3">
    <w:name w:val="文档结构图 字符"/>
    <w:basedOn w:val="a0"/>
    <w:link w:val="af2"/>
    <w:uiPriority w:val="99"/>
    <w:semiHidden/>
    <w:rsid w:val="005478BC"/>
    <w:rPr>
      <w:rFonts w:ascii="宋体" w:eastAsia="宋体"/>
      <w:sz w:val="18"/>
      <w:szCs w:val="18"/>
    </w:rPr>
  </w:style>
  <w:style w:type="character" w:styleId="af4">
    <w:name w:val="Unresolved Mention"/>
    <w:basedOn w:val="a0"/>
    <w:uiPriority w:val="99"/>
    <w:semiHidden/>
    <w:unhideWhenUsed/>
    <w:rsid w:val="00D94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xliu@genetics.ac.cn" TargetMode="External"/><Relationship Id="rId13" Type="http://schemas.openxmlformats.org/officeDocument/2006/relationships/hyperlink" Target="http://qiime.org" TargetMode="External"/><Relationship Id="rId18" Type="http://schemas.openxmlformats.org/officeDocument/2006/relationships/hyperlink" Target="https://github.com/torognes/vsearch" TargetMode="External"/><Relationship Id="rId26" Type="http://schemas.openxmlformats.org/officeDocument/2006/relationships/hyperlink" Target="https://github.com/voutcn/megahit" TargetMode="External"/><Relationship Id="rId39" Type="http://schemas.openxmlformats.org/officeDocument/2006/relationships/hyperlink" Target="https://rmarkdown.rstudio.com" TargetMode="External"/><Relationship Id="rId3" Type="http://schemas.openxmlformats.org/officeDocument/2006/relationships/styles" Target="styles.xml"/><Relationship Id="rId21" Type="http://schemas.openxmlformats.org/officeDocument/2006/relationships/hyperlink" Target="https://bitbucket.org/biobakery/metaphlan2" TargetMode="External"/><Relationship Id="rId34" Type="http://schemas.openxmlformats.org/officeDocument/2006/relationships/image" Target="media/image3.jpeg"/><Relationship Id="rId42" Type="http://schemas.openxmlformats.org/officeDocument/2006/relationships/hyperlink" Target="https://github.com/YongxinLiu/Liu2020ProteinCell" TargetMode="External"/><Relationship Id="rId7" Type="http://schemas.openxmlformats.org/officeDocument/2006/relationships/endnotes" Target="endnotes.xml"/><Relationship Id="rId12" Type="http://schemas.openxmlformats.org/officeDocument/2006/relationships/hyperlink" Target="https://bitbucket.org/biobakery/kneaddata" TargetMode="External"/><Relationship Id="rId17" Type="http://schemas.openxmlformats.org/officeDocument/2006/relationships/hyperlink" Target="https://github.com/YongxinLiu/UsearchChineseManual" TargetMode="External"/><Relationship Id="rId25" Type="http://schemas.openxmlformats.org/officeDocument/2006/relationships/hyperlink" Target="http://www-ab.informatik.uni-tuebingen.de/software/megan6" TargetMode="External"/><Relationship Id="rId33" Type="http://schemas.openxmlformats.org/officeDocument/2006/relationships/hyperlink" Target="https://github.com/cmks/DAS_Tool" TargetMode="External"/><Relationship Id="rId38" Type="http://schemas.openxmlformats.org/officeDocument/2006/relationships/hyperlink" Target="https://gcmeta.wdcm.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rive5.com/usearch" TargetMode="External"/><Relationship Id="rId20" Type="http://schemas.openxmlformats.org/officeDocument/2006/relationships/hyperlink" Target="http://bowtie-bio.sourceforge.net/bowtie2" TargetMode="External"/><Relationship Id="rId29" Type="http://schemas.openxmlformats.org/officeDocument/2006/relationships/hyperlink" Target="http://www.vicbioinformatics.com/software.prokka.shtml" TargetMode="External"/><Relationship Id="rId41"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husonlab/megan-ce" TargetMode="External"/><Relationship Id="rId32" Type="http://schemas.openxmlformats.org/officeDocument/2006/relationships/hyperlink" Target="https://github.com/bxlab/metaWRAP" TargetMode="External"/><Relationship Id="rId37" Type="http://schemas.openxmlformats.org/officeDocument/2006/relationships/hyperlink" Target="https://www.ebi.ac.uk/metagenomics" TargetMode="External"/><Relationship Id="rId40" Type="http://schemas.openxmlformats.org/officeDocument/2006/relationships/hyperlink" Target="https://www.r-graph-gallery.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YongxinLiu/QIIME2ChineseManual" TargetMode="External"/><Relationship Id="rId23" Type="http://schemas.openxmlformats.org/officeDocument/2006/relationships/hyperlink" Target="https://bitbucket.org/biobakery/humann2" TargetMode="External"/><Relationship Id="rId28" Type="http://schemas.openxmlformats.org/officeDocument/2006/relationships/hyperlink" Target="http://quast.sourceforge.net/metaquast" TargetMode="External"/><Relationship Id="rId36" Type="http://schemas.openxmlformats.org/officeDocument/2006/relationships/hyperlink" Target="https://qiita.ucsd.edu" TargetMode="External"/><Relationship Id="rId10" Type="http://schemas.openxmlformats.org/officeDocument/2006/relationships/image" Target="media/image1.jpeg"/><Relationship Id="rId19" Type="http://schemas.openxmlformats.org/officeDocument/2006/relationships/hyperlink" Target="http://www.usadellab.org/cms/index.php?page=trimmomatic" TargetMode="External"/><Relationship Id="rId31" Type="http://schemas.openxmlformats.org/officeDocument/2006/relationships/hyperlink" Target="https://combine-lab.github.io/salmon"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bai@genetics.ac.cn" TargetMode="External"/><Relationship Id="rId14" Type="http://schemas.openxmlformats.org/officeDocument/2006/relationships/hyperlink" Target="https://qiime2.org" TargetMode="External"/><Relationship Id="rId22" Type="http://schemas.openxmlformats.org/officeDocument/2006/relationships/hyperlink" Target="https://ccb.jhu.edu/software/kraken2" TargetMode="External"/><Relationship Id="rId27" Type="http://schemas.openxmlformats.org/officeDocument/2006/relationships/hyperlink" Target="http://cab.spbu.ru/software/spades" TargetMode="External"/><Relationship Id="rId30" Type="http://schemas.openxmlformats.org/officeDocument/2006/relationships/hyperlink" Target="http://weizhongli-lab.org/cd-hit" TargetMode="External"/><Relationship Id="rId35" Type="http://schemas.openxmlformats.org/officeDocument/2006/relationships/hyperlink" Target="http://gsa.big.ac.cn" TargetMode="External"/><Relationship Id="rId43" Type="http://schemas.openxmlformats.org/officeDocument/2006/relationships/hyperlink" Target="https://link.springer.com/article/10.1007/s13238-020-0072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972B-E949-4E80-995B-D4C8808F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14462</Words>
  <Characters>82439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Liu Yong-Xin</cp:lastModifiedBy>
  <cp:revision>10</cp:revision>
  <cp:lastPrinted>2020-07-12T16:29:00Z</cp:lastPrinted>
  <dcterms:created xsi:type="dcterms:W3CDTF">2020-07-06T14:04:00Z</dcterms:created>
  <dcterms:modified xsi:type="dcterms:W3CDTF">2020-07-12T16:30:00Z</dcterms:modified>
</cp:coreProperties>
</file>