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022D1" w14:textId="77777777" w:rsidR="005629D1" w:rsidRDefault="005629D1" w:rsidP="005629D1">
      <w:pPr>
        <w:spacing w:line="276" w:lineRule="auto"/>
        <w:jc w:val="center"/>
        <w:rPr>
          <w:rFonts w:ascii="Times New Roman" w:eastAsia="Heiti TC Medium" w:hAnsi="Times New Roman" w:cs="Times New Roman"/>
          <w:b/>
          <w:bCs/>
          <w:color w:val="FFA500"/>
          <w:sz w:val="36"/>
          <w:szCs w:val="36"/>
        </w:rPr>
      </w:pPr>
      <w:r w:rsidRPr="005629D1">
        <w:rPr>
          <w:rFonts w:ascii="Times New Roman" w:eastAsia="Heiti TC Medium" w:hAnsi="Times New Roman" w:cs="Times New Roman" w:hint="eastAsia"/>
          <w:b/>
          <w:bCs/>
          <w:color w:val="FFA500"/>
          <w:sz w:val="36"/>
          <w:szCs w:val="36"/>
        </w:rPr>
        <w:t>中科院微生物所真菌学国家重点实验室高程课题组助理研究员招聘（正式编制）</w:t>
      </w:r>
    </w:p>
    <w:p w14:paraId="68A251CF" w14:textId="77777777" w:rsidR="005629D1" w:rsidRPr="007A5BBF" w:rsidRDefault="005629D1" w:rsidP="005629D1">
      <w:pPr>
        <w:spacing w:line="276" w:lineRule="auto"/>
        <w:rPr>
          <w:rFonts w:ascii="Times New Roman" w:eastAsia="Heiti TC Medium" w:hAnsi="Times New Roman" w:cs="Times New Roman"/>
        </w:rPr>
      </w:pPr>
    </w:p>
    <w:p w14:paraId="0189ED50" w14:textId="297B5962" w:rsidR="00584EEE" w:rsidRPr="00584EEE" w:rsidRDefault="00584EEE" w:rsidP="00584EEE">
      <w:pPr>
        <w:shd w:val="clear" w:color="auto" w:fill="FFFFFF"/>
        <w:spacing w:before="100" w:beforeAutospacing="1" w:after="100" w:afterAutospacing="1"/>
        <w:rPr>
          <w:rFonts w:ascii="Times New Roman" w:eastAsia="Heiti TC Medium" w:hAnsi="Times New Roman" w:cs="Times New Roman" w:hint="eastAsia"/>
        </w:rPr>
      </w:pPr>
      <w:r w:rsidRPr="00584EEE">
        <w:rPr>
          <w:rFonts w:ascii="Times New Roman" w:eastAsia="Heiti TC Medium" w:hAnsi="Times New Roman" w:cs="Times New Roman" w:hint="eastAsia"/>
        </w:rPr>
        <w:t>中国科学院微生物研究所</w:t>
      </w:r>
      <w:r w:rsidRPr="00584EEE">
        <w:rPr>
          <w:rFonts w:ascii="Times New Roman" w:eastAsia="Heiti TC Medium" w:hAnsi="Times New Roman" w:cs="Times New Roman" w:hint="eastAsia"/>
        </w:rPr>
        <w:t>(</w:t>
      </w:r>
      <w:hyperlink r:id="rId5" w:history="1">
        <w:r w:rsidRPr="00FE6D3F">
          <w:rPr>
            <w:rStyle w:val="Hyperlink"/>
            <w:rFonts w:ascii="Times New Roman" w:eastAsia="Heiti TC Medium" w:hAnsi="Times New Roman" w:cs="Times New Roman" w:hint="eastAsia"/>
          </w:rPr>
          <w:t>http://www.im.cas.cn</w:t>
        </w:r>
      </w:hyperlink>
      <w:r>
        <w:rPr>
          <w:rFonts w:ascii="Times New Roman" w:eastAsia="Heiti TC Medium" w:hAnsi="Times New Roman" w:cs="Times New Roman"/>
        </w:rPr>
        <w:t>)</w:t>
      </w:r>
      <w:r w:rsidRPr="00584EEE">
        <w:rPr>
          <w:rFonts w:ascii="Times New Roman" w:eastAsia="Heiti TC Medium" w:hAnsi="Times New Roman" w:cs="Times New Roman" w:hint="eastAsia"/>
        </w:rPr>
        <w:t>是隶属中国科学院的科研事业单位，目前已发展成为我国微生物学研究领域中学科齐全、水平最高的国家级研究机构。</w:t>
      </w:r>
    </w:p>
    <w:p w14:paraId="36F9248C" w14:textId="77777777" w:rsidR="00584EEE" w:rsidRDefault="00584EEE" w:rsidP="00584EEE">
      <w:pPr>
        <w:shd w:val="clear" w:color="auto" w:fill="FFFFFF"/>
        <w:spacing w:before="100" w:beforeAutospacing="1" w:after="100" w:afterAutospacing="1"/>
        <w:rPr>
          <w:rFonts w:ascii="Times New Roman" w:eastAsia="Heiti TC Medium" w:hAnsi="Times New Roman" w:cs="Times New Roman"/>
        </w:rPr>
      </w:pPr>
      <w:r w:rsidRPr="00584EEE">
        <w:rPr>
          <w:rFonts w:ascii="Times New Roman" w:eastAsia="Heiti TC Medium" w:hAnsi="Times New Roman" w:cs="Times New Roman" w:hint="eastAsia"/>
        </w:rPr>
        <w:t>中国科学院微生物研究所真菌学国家重点实验室高程研究组</w:t>
      </w:r>
      <w:r w:rsidRPr="00584EEE">
        <w:rPr>
          <w:rFonts w:ascii="Times New Roman" w:eastAsia="Heiti TC Medium" w:hAnsi="Times New Roman" w:cs="Times New Roman" w:hint="eastAsia"/>
        </w:rPr>
        <w:t>(</w:t>
      </w:r>
      <w:hyperlink r:id="rId6" w:history="1">
        <w:r w:rsidRPr="00FE6D3F">
          <w:rPr>
            <w:rStyle w:val="Hyperlink"/>
            <w:rFonts w:ascii="Times New Roman" w:eastAsia="Heiti TC Medium" w:hAnsi="Times New Roman" w:cs="Times New Roman" w:hint="eastAsia"/>
          </w:rPr>
          <w:t>https://gaochengaob.wixsite.com/website</w:t>
        </w:r>
      </w:hyperlink>
      <w:r>
        <w:rPr>
          <w:rFonts w:ascii="Times New Roman" w:eastAsia="Heiti TC Medium" w:hAnsi="Times New Roman" w:cs="Times New Roman"/>
        </w:rPr>
        <w:t>)</w:t>
      </w:r>
      <w:r w:rsidRPr="00584EEE">
        <w:rPr>
          <w:rFonts w:ascii="Times New Roman" w:eastAsia="Heiti TC Medium" w:hAnsi="Times New Roman" w:cs="Times New Roman" w:hint="eastAsia"/>
        </w:rPr>
        <w:t>主要从事真菌组与生态功能的研究。具体研究内容包括：</w:t>
      </w:r>
      <w:r w:rsidRPr="00584EEE">
        <w:rPr>
          <w:rFonts w:ascii="Times New Roman" w:eastAsia="Heiti TC Medium" w:hAnsi="Times New Roman" w:cs="Times New Roman" w:hint="eastAsia"/>
        </w:rPr>
        <w:t>1</w:t>
      </w:r>
      <w:r w:rsidRPr="00584EEE">
        <w:rPr>
          <w:rFonts w:ascii="Times New Roman" w:eastAsia="Heiti TC Medium" w:hAnsi="Times New Roman" w:cs="Times New Roman" w:hint="eastAsia"/>
        </w:rPr>
        <w:t>）真菌群落的构建机制与应用；</w:t>
      </w:r>
      <w:r w:rsidRPr="00584EEE">
        <w:rPr>
          <w:rFonts w:ascii="Times New Roman" w:eastAsia="Heiti TC Medium" w:hAnsi="Times New Roman" w:cs="Times New Roman" w:hint="eastAsia"/>
        </w:rPr>
        <w:t>2</w:t>
      </w:r>
      <w:r w:rsidRPr="00584EEE">
        <w:rPr>
          <w:rFonts w:ascii="Times New Roman" w:eastAsia="Heiti TC Medium" w:hAnsi="Times New Roman" w:cs="Times New Roman" w:hint="eastAsia"/>
        </w:rPr>
        <w:t>）真菌组的生态功能；</w:t>
      </w:r>
      <w:r w:rsidRPr="00584EEE">
        <w:rPr>
          <w:rFonts w:ascii="Times New Roman" w:eastAsia="Heiti TC Medium" w:hAnsi="Times New Roman" w:cs="Times New Roman" w:hint="eastAsia"/>
        </w:rPr>
        <w:t>3</w:t>
      </w:r>
      <w:r w:rsidRPr="00584EEE">
        <w:rPr>
          <w:rFonts w:ascii="Times New Roman" w:eastAsia="Heiti TC Medium" w:hAnsi="Times New Roman" w:cs="Times New Roman" w:hint="eastAsia"/>
        </w:rPr>
        <w:t>）新技术的开发与应用。</w:t>
      </w:r>
    </w:p>
    <w:p w14:paraId="70D976D4" w14:textId="08C22166" w:rsidR="005629D1" w:rsidRDefault="005629D1" w:rsidP="00584EEE">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现因工作需要，拟招聘真菌组学、生态功能、研究技术等方向的助理研究员</w:t>
      </w:r>
      <w:r w:rsidRPr="006A4E69">
        <w:rPr>
          <w:rFonts w:ascii="Times New Roman" w:eastAsia="Heiti TC Medium" w:hAnsi="Times New Roman" w:cs="Times New Roman"/>
        </w:rPr>
        <w:t>3</w:t>
      </w:r>
      <w:r w:rsidRPr="006A4E69">
        <w:rPr>
          <w:rFonts w:ascii="Times New Roman" w:eastAsia="Heiti TC Medium" w:hAnsi="Times New Roman" w:cs="Times New Roman"/>
        </w:rPr>
        <w:t>名：</w:t>
      </w:r>
    </w:p>
    <w:p w14:paraId="1A87EF1E" w14:textId="5B444110" w:rsidR="00584EEE" w:rsidRPr="006A4E69" w:rsidRDefault="00584EEE" w:rsidP="00584EEE">
      <w:pPr>
        <w:shd w:val="clear" w:color="auto" w:fill="FFFFFF"/>
        <w:spacing w:before="100" w:beforeAutospacing="1" w:after="100" w:afterAutospacing="1"/>
        <w:rPr>
          <w:rFonts w:ascii="Times New Roman" w:eastAsia="Heiti TC Medium" w:hAnsi="Times New Roman" w:cs="Times New Roman" w:hint="eastAsia"/>
        </w:rPr>
      </w:pPr>
      <w:r w:rsidRPr="00584EEE">
        <w:rPr>
          <w:rFonts w:ascii="Times New Roman" w:eastAsia="Heiti TC Medium" w:hAnsi="Times New Roman" w:cs="Times New Roman" w:hint="eastAsia"/>
        </w:rPr>
        <w:t>一、岗位名称与任职条件</w:t>
      </w:r>
    </w:p>
    <w:p w14:paraId="61B0A1DE" w14:textId="77777777" w:rsidR="005629D1" w:rsidRPr="005629D1" w:rsidRDefault="005629D1" w:rsidP="005629D1">
      <w:pPr>
        <w:shd w:val="clear" w:color="auto" w:fill="FFFFFF"/>
        <w:spacing w:before="100" w:beforeAutospacing="1" w:after="100" w:afterAutospacing="1"/>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岗位（一）：助理研究员</w:t>
      </w:r>
      <w:r w:rsidRPr="005629D1">
        <w:rPr>
          <w:rFonts w:ascii="Times New Roman" w:eastAsia="Heiti TC Medium" w:hAnsi="Times New Roman" w:cs="Times New Roman"/>
          <w:b/>
          <w:bCs/>
          <w:color w:val="0432FF"/>
        </w:rPr>
        <w:t>1</w:t>
      </w:r>
      <w:r w:rsidRPr="005629D1">
        <w:rPr>
          <w:rFonts w:ascii="Times New Roman" w:eastAsia="Heiti TC Medium" w:hAnsi="Times New Roman" w:cs="Times New Roman"/>
          <w:b/>
          <w:bCs/>
          <w:color w:val="0432FF"/>
        </w:rPr>
        <w:t>名（正式编制）</w:t>
      </w:r>
    </w:p>
    <w:p w14:paraId="503EAF6B" w14:textId="77777777" w:rsidR="005629D1" w:rsidRPr="005629D1" w:rsidRDefault="005629D1" w:rsidP="005629D1">
      <w:pPr>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岗位职责：真菌组学研究与应用</w:t>
      </w:r>
    </w:p>
    <w:p w14:paraId="0FDC79AF"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1</w:t>
      </w:r>
      <w:r w:rsidRPr="006A4E69">
        <w:rPr>
          <w:rFonts w:ascii="Times New Roman" w:eastAsia="Heiti TC Medium" w:hAnsi="Times New Roman" w:cs="Times New Roman"/>
        </w:rPr>
        <w:t>、具有微生物组、</w:t>
      </w:r>
      <w:r w:rsidRPr="006A4E69">
        <w:rPr>
          <w:rFonts w:ascii="Times New Roman" w:eastAsia="Heiti TC Medium" w:hAnsi="Times New Roman" w:cs="Times New Roman"/>
        </w:rPr>
        <w:t>(</w:t>
      </w:r>
      <w:r w:rsidRPr="006A4E69">
        <w:rPr>
          <w:rFonts w:ascii="Times New Roman" w:eastAsia="Heiti TC Medium" w:hAnsi="Times New Roman" w:cs="Times New Roman"/>
        </w:rPr>
        <w:t>宏</w:t>
      </w:r>
      <w:r w:rsidRPr="006A4E69">
        <w:rPr>
          <w:rFonts w:ascii="Times New Roman" w:eastAsia="Heiti TC Medium" w:hAnsi="Times New Roman" w:cs="Times New Roman"/>
        </w:rPr>
        <w:t>)</w:t>
      </w:r>
      <w:r w:rsidRPr="006A4E69">
        <w:rPr>
          <w:rFonts w:ascii="Times New Roman" w:eastAsia="Heiti TC Medium" w:hAnsi="Times New Roman" w:cs="Times New Roman"/>
        </w:rPr>
        <w:t>基因组、转录组、生物信息学或相关专业博士后经历或博士毕业后三年以上研究经历人员。</w:t>
      </w:r>
    </w:p>
    <w:p w14:paraId="1834F1F0"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2</w:t>
      </w:r>
      <w:r w:rsidRPr="006A4E69">
        <w:rPr>
          <w:rFonts w:ascii="Times New Roman" w:eastAsia="Heiti TC Medium" w:hAnsi="Times New Roman" w:cs="Times New Roman"/>
        </w:rPr>
        <w:t>、具备一定的生信编程能力，能够熟练使用</w:t>
      </w:r>
      <w:r w:rsidRPr="006A4E69">
        <w:rPr>
          <w:rFonts w:ascii="Times New Roman" w:eastAsia="Heiti TC Medium" w:hAnsi="Times New Roman" w:cs="Times New Roman"/>
        </w:rPr>
        <w:t>Shell</w:t>
      </w:r>
      <w:r w:rsidRPr="006A4E69">
        <w:rPr>
          <w:rFonts w:ascii="Times New Roman" w:eastAsia="Heiti TC Medium" w:hAnsi="Times New Roman" w:cs="Times New Roman"/>
        </w:rPr>
        <w:t>、</w:t>
      </w:r>
      <w:r w:rsidRPr="006A4E69">
        <w:rPr>
          <w:rFonts w:ascii="Times New Roman" w:eastAsia="Heiti TC Medium" w:hAnsi="Times New Roman" w:cs="Times New Roman"/>
        </w:rPr>
        <w:t>Python</w:t>
      </w:r>
      <w:r w:rsidRPr="006A4E69">
        <w:rPr>
          <w:rFonts w:ascii="Times New Roman" w:eastAsia="Heiti TC Medium" w:hAnsi="Times New Roman" w:cs="Times New Roman"/>
        </w:rPr>
        <w:t>、</w:t>
      </w:r>
      <w:r w:rsidRPr="006A4E69">
        <w:rPr>
          <w:rFonts w:ascii="Times New Roman" w:eastAsia="Heiti TC Medium" w:hAnsi="Times New Roman" w:cs="Times New Roman"/>
        </w:rPr>
        <w:t>Perl</w:t>
      </w:r>
      <w:r w:rsidRPr="006A4E69">
        <w:rPr>
          <w:rFonts w:ascii="Times New Roman" w:eastAsia="Heiti TC Medium" w:hAnsi="Times New Roman" w:cs="Times New Roman"/>
        </w:rPr>
        <w:t>等编程语言搭建</w:t>
      </w:r>
      <w:r w:rsidRPr="006A4E69">
        <w:rPr>
          <w:rFonts w:ascii="Times New Roman" w:eastAsia="Heiti TC Medium" w:hAnsi="Times New Roman" w:cs="Times New Roman"/>
        </w:rPr>
        <w:t>(</w:t>
      </w:r>
      <w:r w:rsidRPr="006A4E69">
        <w:rPr>
          <w:rFonts w:ascii="Times New Roman" w:eastAsia="Heiti TC Medium" w:hAnsi="Times New Roman" w:cs="Times New Roman"/>
        </w:rPr>
        <w:t>宏</w:t>
      </w:r>
      <w:r w:rsidRPr="006A4E69">
        <w:rPr>
          <w:rFonts w:ascii="Times New Roman" w:eastAsia="Heiti TC Medium" w:hAnsi="Times New Roman" w:cs="Times New Roman"/>
        </w:rPr>
        <w:t>)</w:t>
      </w:r>
      <w:r w:rsidRPr="006A4E69">
        <w:rPr>
          <w:rFonts w:ascii="Times New Roman" w:eastAsia="Heiti TC Medium" w:hAnsi="Times New Roman" w:cs="Times New Roman"/>
        </w:rPr>
        <w:t>基因组</w:t>
      </w:r>
      <w:r w:rsidRPr="006A4E69">
        <w:rPr>
          <w:rFonts w:ascii="Times New Roman" w:eastAsia="Heiti TC Medium" w:hAnsi="Times New Roman" w:cs="Times New Roman"/>
        </w:rPr>
        <w:t>/</w:t>
      </w:r>
      <w:r w:rsidRPr="006A4E69">
        <w:rPr>
          <w:rFonts w:ascii="Times New Roman" w:eastAsia="Heiti TC Medium" w:hAnsi="Times New Roman" w:cs="Times New Roman"/>
        </w:rPr>
        <w:t>转录组、微生物组分析流程</w:t>
      </w:r>
      <w:r w:rsidRPr="006A4E69">
        <w:rPr>
          <w:rFonts w:ascii="Times New Roman" w:eastAsia="Heiti TC Medium" w:hAnsi="Times New Roman" w:cs="Times New Roman"/>
        </w:rPr>
        <w:t>;</w:t>
      </w:r>
    </w:p>
    <w:p w14:paraId="423242FA"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3</w:t>
      </w:r>
      <w:r w:rsidRPr="006A4E69">
        <w:rPr>
          <w:rFonts w:ascii="Times New Roman" w:eastAsia="Heiti TC Medium" w:hAnsi="Times New Roman" w:cs="Times New Roman"/>
        </w:rPr>
        <w:t>、具有较强的中英文写作与口语交流能力，在本专业国际期刊上发表过论文；具有独立承担研究项目和开展科研工作的能力；有较强的学习能力</w:t>
      </w:r>
      <w:r w:rsidRPr="006A4E69">
        <w:rPr>
          <w:rFonts w:ascii="Times New Roman" w:eastAsia="Heiti TC Medium" w:hAnsi="Times New Roman" w:cs="Times New Roman"/>
        </w:rPr>
        <w:t>;</w:t>
      </w:r>
    </w:p>
    <w:p w14:paraId="1D4052E7"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4</w:t>
      </w:r>
      <w:r w:rsidRPr="006A4E69">
        <w:rPr>
          <w:rFonts w:ascii="Times New Roman" w:eastAsia="Heiti TC Medium" w:hAnsi="Times New Roman" w:cs="Times New Roman"/>
        </w:rPr>
        <w:t>、具有较强的工作责任心、组织协调能力和团队合作精神；</w:t>
      </w:r>
    </w:p>
    <w:p w14:paraId="47B938D7"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5</w:t>
      </w:r>
      <w:r w:rsidRPr="006A4E69">
        <w:rPr>
          <w:rFonts w:ascii="Times New Roman" w:eastAsia="Heiti TC Medium" w:hAnsi="Times New Roman" w:cs="Times New Roman"/>
        </w:rPr>
        <w:t>、性格开朗，身体健康，能尽快到岗工作。</w:t>
      </w:r>
    </w:p>
    <w:p w14:paraId="27C6708A" w14:textId="77777777" w:rsidR="005629D1" w:rsidRPr="005629D1" w:rsidRDefault="005629D1" w:rsidP="005629D1">
      <w:pPr>
        <w:shd w:val="clear" w:color="auto" w:fill="FFFFFF"/>
        <w:spacing w:before="100" w:beforeAutospacing="1" w:after="100" w:afterAutospacing="1"/>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岗位（二）：助理研究员</w:t>
      </w:r>
      <w:r w:rsidRPr="005629D1">
        <w:rPr>
          <w:rFonts w:ascii="Times New Roman" w:eastAsia="Heiti TC Medium" w:hAnsi="Times New Roman" w:cs="Times New Roman"/>
          <w:b/>
          <w:bCs/>
          <w:color w:val="0432FF"/>
        </w:rPr>
        <w:t>1</w:t>
      </w:r>
      <w:r w:rsidRPr="005629D1">
        <w:rPr>
          <w:rFonts w:ascii="Times New Roman" w:eastAsia="Heiti TC Medium" w:hAnsi="Times New Roman" w:cs="Times New Roman"/>
          <w:b/>
          <w:bCs/>
          <w:color w:val="0432FF"/>
        </w:rPr>
        <w:t>名（正式编制）</w:t>
      </w:r>
    </w:p>
    <w:p w14:paraId="02D82F36" w14:textId="77777777" w:rsidR="005629D1" w:rsidRPr="005629D1" w:rsidRDefault="005629D1" w:rsidP="005629D1">
      <w:pPr>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岗位职责：真菌生态功能研究与应用</w:t>
      </w:r>
    </w:p>
    <w:p w14:paraId="3A97CC43"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1</w:t>
      </w:r>
      <w:r w:rsidRPr="006A4E69">
        <w:rPr>
          <w:rFonts w:ascii="Times New Roman" w:eastAsia="Heiti TC Medium" w:hAnsi="Times New Roman" w:cs="Times New Roman"/>
        </w:rPr>
        <w:t>、具有生态学或相关专业博士后经历或博士毕业后三年以上研究经历人员。</w:t>
      </w:r>
    </w:p>
    <w:p w14:paraId="6C83EF2C"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2</w:t>
      </w:r>
      <w:r w:rsidRPr="006A4E69">
        <w:rPr>
          <w:rFonts w:ascii="Times New Roman" w:eastAsia="Heiti TC Medium" w:hAnsi="Times New Roman" w:cs="Times New Roman"/>
        </w:rPr>
        <w:t>、具备理论生态学知识，能够熟练使用</w:t>
      </w:r>
      <w:r w:rsidRPr="006A4E69">
        <w:rPr>
          <w:rFonts w:ascii="Times New Roman" w:eastAsia="Heiti TC Medium" w:hAnsi="Times New Roman" w:cs="Times New Roman"/>
        </w:rPr>
        <w:t>R</w:t>
      </w:r>
      <w:r w:rsidRPr="006A4E69">
        <w:rPr>
          <w:rFonts w:ascii="Times New Roman" w:eastAsia="Heiti TC Medium" w:hAnsi="Times New Roman" w:cs="Times New Roman"/>
        </w:rPr>
        <w:t>语言等开展生态学分析</w:t>
      </w:r>
    </w:p>
    <w:p w14:paraId="1C7B4ABF"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3</w:t>
      </w:r>
      <w:r w:rsidRPr="006A4E69">
        <w:rPr>
          <w:rFonts w:ascii="Times New Roman" w:eastAsia="Heiti TC Medium" w:hAnsi="Times New Roman" w:cs="Times New Roman"/>
        </w:rPr>
        <w:t>、具有较强的中英文写作能力，在本专业国际期刊上发表过论文；具有独立承担研究项目和开展科研工作的能力；有较强的学习能力；</w:t>
      </w:r>
    </w:p>
    <w:p w14:paraId="40EF3A42"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4</w:t>
      </w:r>
      <w:r w:rsidRPr="006A4E69">
        <w:rPr>
          <w:rFonts w:ascii="Times New Roman" w:eastAsia="Heiti TC Medium" w:hAnsi="Times New Roman" w:cs="Times New Roman"/>
        </w:rPr>
        <w:t>、具有较强的工作责任心、组织协调能力和团队合作精神；</w:t>
      </w:r>
    </w:p>
    <w:p w14:paraId="349ACAA6"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lastRenderedPageBreak/>
        <w:t>5</w:t>
      </w:r>
      <w:r w:rsidRPr="006A4E69">
        <w:rPr>
          <w:rFonts w:ascii="Times New Roman" w:eastAsia="Heiti TC Medium" w:hAnsi="Times New Roman" w:cs="Times New Roman"/>
        </w:rPr>
        <w:t>、性格开朗，身体健康，能尽快到岗工作。</w:t>
      </w:r>
    </w:p>
    <w:p w14:paraId="315CFF86" w14:textId="77777777" w:rsidR="005629D1" w:rsidRPr="005629D1" w:rsidRDefault="005629D1" w:rsidP="005629D1">
      <w:pPr>
        <w:shd w:val="clear" w:color="auto" w:fill="FFFFFF"/>
        <w:spacing w:before="100" w:beforeAutospacing="1" w:after="100" w:afterAutospacing="1"/>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岗位（三）：助理研究员</w:t>
      </w:r>
      <w:r w:rsidRPr="005629D1">
        <w:rPr>
          <w:rFonts w:ascii="Times New Roman" w:eastAsia="Heiti TC Medium" w:hAnsi="Times New Roman" w:cs="Times New Roman"/>
          <w:b/>
          <w:bCs/>
          <w:color w:val="0432FF"/>
        </w:rPr>
        <w:t>1</w:t>
      </w:r>
      <w:r w:rsidRPr="005629D1">
        <w:rPr>
          <w:rFonts w:ascii="Times New Roman" w:eastAsia="Heiti TC Medium" w:hAnsi="Times New Roman" w:cs="Times New Roman"/>
          <w:b/>
          <w:bCs/>
          <w:color w:val="0432FF"/>
        </w:rPr>
        <w:t>名（正式编制）</w:t>
      </w:r>
    </w:p>
    <w:p w14:paraId="57C37A84" w14:textId="77777777" w:rsidR="005629D1" w:rsidRPr="005629D1" w:rsidRDefault="005629D1" w:rsidP="005629D1">
      <w:pPr>
        <w:rPr>
          <w:rFonts w:ascii="Times New Roman" w:eastAsia="Heiti TC Medium" w:hAnsi="Times New Roman" w:cs="Times New Roman"/>
          <w:b/>
          <w:bCs/>
          <w:color w:val="0432FF"/>
        </w:rPr>
      </w:pPr>
      <w:r w:rsidRPr="005629D1">
        <w:rPr>
          <w:rFonts w:ascii="Times New Roman" w:eastAsia="Heiti TC Medium" w:hAnsi="Times New Roman" w:cs="Times New Roman"/>
          <w:b/>
          <w:bCs/>
          <w:color w:val="0432FF"/>
        </w:rPr>
        <w:t>岗位职责：真菌学研究技术的开发与应用</w:t>
      </w:r>
    </w:p>
    <w:p w14:paraId="013FF4B2"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1</w:t>
      </w:r>
      <w:r w:rsidRPr="006A4E69">
        <w:rPr>
          <w:rFonts w:ascii="Times New Roman" w:eastAsia="Heiti TC Medium" w:hAnsi="Times New Roman" w:cs="Times New Roman"/>
        </w:rPr>
        <w:t>、具有真菌学、微生物学或相关专业博士后经历或博士毕业后三年以上研究经历人员。</w:t>
      </w:r>
    </w:p>
    <w:p w14:paraId="0D9B02DF"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2</w:t>
      </w:r>
      <w:r w:rsidRPr="006A4E69">
        <w:rPr>
          <w:rFonts w:ascii="Times New Roman" w:eastAsia="Heiti TC Medium" w:hAnsi="Times New Roman" w:cs="Times New Roman"/>
        </w:rPr>
        <w:t>、具备良好的微生物学实验操作能力，具有微生物分离鉴定分类研究经验者优先。</w:t>
      </w:r>
    </w:p>
    <w:p w14:paraId="0EC9CCF4"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3</w:t>
      </w:r>
      <w:r w:rsidRPr="006A4E69">
        <w:rPr>
          <w:rFonts w:ascii="Times New Roman" w:eastAsia="Heiti TC Medium" w:hAnsi="Times New Roman" w:cs="Times New Roman"/>
        </w:rPr>
        <w:t>、具有较强的中英文写作能力，在本专业国际期刊上发表过论文；具有独立承担研究项目和开展科研工作的能力；有较强的学习能力；</w:t>
      </w:r>
    </w:p>
    <w:p w14:paraId="6EC8647F"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4</w:t>
      </w:r>
      <w:r w:rsidRPr="006A4E69">
        <w:rPr>
          <w:rFonts w:ascii="Times New Roman" w:eastAsia="Heiti TC Medium" w:hAnsi="Times New Roman" w:cs="Times New Roman"/>
        </w:rPr>
        <w:t>、具有较强的工作责任心、组织协调能力和团队合作精神；</w:t>
      </w:r>
    </w:p>
    <w:p w14:paraId="18C45902" w14:textId="77777777" w:rsidR="005629D1" w:rsidRPr="006A4E69" w:rsidRDefault="005629D1" w:rsidP="005629D1">
      <w:pPr>
        <w:shd w:val="clear" w:color="auto" w:fill="FFFFFF"/>
        <w:spacing w:before="100" w:beforeAutospacing="1" w:after="100" w:afterAutospacing="1"/>
        <w:rPr>
          <w:rFonts w:ascii="Times New Roman" w:eastAsia="Heiti TC Medium" w:hAnsi="Times New Roman" w:cs="Times New Roman"/>
        </w:rPr>
      </w:pPr>
      <w:r w:rsidRPr="006A4E69">
        <w:rPr>
          <w:rFonts w:ascii="Times New Roman" w:eastAsia="Heiti TC Medium" w:hAnsi="Times New Roman" w:cs="Times New Roman"/>
        </w:rPr>
        <w:t>5</w:t>
      </w:r>
      <w:r w:rsidRPr="006A4E69">
        <w:rPr>
          <w:rFonts w:ascii="Times New Roman" w:eastAsia="Heiti TC Medium" w:hAnsi="Times New Roman" w:cs="Times New Roman"/>
        </w:rPr>
        <w:t>、性格开朗，身体健康，能尽快到岗工作。</w:t>
      </w:r>
    </w:p>
    <w:p w14:paraId="3F975D25" w14:textId="688BEB61" w:rsidR="005629D1" w:rsidRPr="006A4E69" w:rsidRDefault="00584EEE" w:rsidP="005629D1">
      <w:pPr>
        <w:shd w:val="clear" w:color="auto" w:fill="FFFFFF"/>
        <w:spacing w:before="100" w:beforeAutospacing="1" w:after="100" w:afterAutospacing="1"/>
        <w:rPr>
          <w:rFonts w:ascii="Times New Roman" w:eastAsia="Heiti TC Medium" w:hAnsi="Times New Roman" w:cs="Times New Roman"/>
        </w:rPr>
      </w:pPr>
      <w:r>
        <w:rPr>
          <w:rFonts w:ascii="Times New Roman" w:eastAsia="Heiti TC Medium" w:hAnsi="Times New Roman" w:cs="Times New Roman" w:hint="eastAsia"/>
        </w:rPr>
        <w:t>二</w:t>
      </w:r>
      <w:r w:rsidR="005629D1" w:rsidRPr="006A4E69">
        <w:rPr>
          <w:rFonts w:ascii="Times New Roman" w:eastAsia="Heiti TC Medium" w:hAnsi="Times New Roman" w:cs="Times New Roman"/>
        </w:rPr>
        <w:t>、岗位待遇：</w:t>
      </w:r>
    </w:p>
    <w:p w14:paraId="72C6B551" w14:textId="77777777" w:rsidR="00584EEE" w:rsidRDefault="00584EEE" w:rsidP="005629D1">
      <w:pPr>
        <w:shd w:val="clear" w:color="auto" w:fill="FFFFFF"/>
        <w:spacing w:before="100" w:beforeAutospacing="1" w:after="100" w:afterAutospacing="1"/>
        <w:rPr>
          <w:rFonts w:ascii="Times New Roman" w:eastAsia="Heiti TC Medium" w:hAnsi="Times New Roman" w:cs="Times New Roman"/>
        </w:rPr>
      </w:pPr>
      <w:r w:rsidRPr="00584EEE">
        <w:rPr>
          <w:rFonts w:ascii="Times New Roman" w:eastAsia="Heiti TC Medium" w:hAnsi="Times New Roman" w:cs="Times New Roman" w:hint="eastAsia"/>
        </w:rPr>
        <w:t>工资及福利待遇按中国科学院微生物研究所和国家有关规定执行。</w:t>
      </w:r>
    </w:p>
    <w:p w14:paraId="3C81AF1D" w14:textId="27FEE296" w:rsidR="005629D1" w:rsidRPr="006A4E69" w:rsidRDefault="00584EEE" w:rsidP="005629D1">
      <w:pPr>
        <w:shd w:val="clear" w:color="auto" w:fill="FFFFFF"/>
        <w:spacing w:before="100" w:beforeAutospacing="1" w:after="100" w:afterAutospacing="1"/>
        <w:rPr>
          <w:rFonts w:ascii="Times New Roman" w:eastAsia="Heiti TC Medium" w:hAnsi="Times New Roman" w:cs="Times New Roman"/>
        </w:rPr>
      </w:pPr>
      <w:r>
        <w:rPr>
          <w:rFonts w:ascii="Times New Roman" w:eastAsia="Heiti TC Medium" w:hAnsi="Times New Roman" w:cs="Times New Roman" w:hint="eastAsia"/>
        </w:rPr>
        <w:t>三</w:t>
      </w:r>
      <w:r w:rsidR="005629D1" w:rsidRPr="006A4E69">
        <w:rPr>
          <w:rFonts w:ascii="Times New Roman" w:eastAsia="Heiti TC Medium" w:hAnsi="Times New Roman" w:cs="Times New Roman"/>
        </w:rPr>
        <w:t>、应聘方式：</w:t>
      </w:r>
    </w:p>
    <w:p w14:paraId="3AF3761F" w14:textId="2F7CF232" w:rsidR="00584EEE" w:rsidRDefault="00584EEE" w:rsidP="00584EEE">
      <w:pPr>
        <w:spacing w:line="276" w:lineRule="auto"/>
        <w:rPr>
          <w:rFonts w:ascii="Times New Roman" w:eastAsia="Heiti TC Medium" w:hAnsi="Times New Roman" w:cs="Times New Roman"/>
        </w:rPr>
      </w:pPr>
      <w:r w:rsidRPr="00584EEE">
        <w:rPr>
          <w:rFonts w:ascii="Times New Roman" w:eastAsia="Heiti TC Medium" w:hAnsi="Times New Roman" w:cs="Times New Roman" w:hint="eastAsia"/>
        </w:rPr>
        <w:t>1</w:t>
      </w:r>
      <w:r w:rsidRPr="00584EEE">
        <w:rPr>
          <w:rFonts w:ascii="Times New Roman" w:eastAsia="Heiti TC Medium" w:hAnsi="Times New Roman" w:cs="Times New Roman" w:hint="eastAsia"/>
        </w:rPr>
        <w:t>、自发布招聘通知之日起至</w:t>
      </w:r>
      <w:r w:rsidRPr="00584EEE">
        <w:rPr>
          <w:rFonts w:ascii="Times New Roman" w:eastAsia="Heiti TC Medium" w:hAnsi="Times New Roman" w:cs="Times New Roman" w:hint="eastAsia"/>
        </w:rPr>
        <w:t>2020</w:t>
      </w:r>
      <w:r w:rsidRPr="00584EEE">
        <w:rPr>
          <w:rFonts w:ascii="Times New Roman" w:eastAsia="Heiti TC Medium" w:hAnsi="Times New Roman" w:cs="Times New Roman" w:hint="eastAsia"/>
        </w:rPr>
        <w:t>年</w:t>
      </w:r>
      <w:r w:rsidRPr="00584EEE">
        <w:rPr>
          <w:rFonts w:ascii="Times New Roman" w:eastAsia="Heiti TC Medium" w:hAnsi="Times New Roman" w:cs="Times New Roman" w:hint="eastAsia"/>
        </w:rPr>
        <w:t>7</w:t>
      </w:r>
      <w:r w:rsidRPr="00584EEE">
        <w:rPr>
          <w:rFonts w:ascii="Times New Roman" w:eastAsia="Heiti TC Medium" w:hAnsi="Times New Roman" w:cs="Times New Roman" w:hint="eastAsia"/>
        </w:rPr>
        <w:t>月</w:t>
      </w:r>
      <w:r w:rsidRPr="00584EEE">
        <w:rPr>
          <w:rFonts w:ascii="Times New Roman" w:eastAsia="Heiti TC Medium" w:hAnsi="Times New Roman" w:cs="Times New Roman" w:hint="eastAsia"/>
        </w:rPr>
        <w:t>30</w:t>
      </w:r>
      <w:r w:rsidRPr="00584EEE">
        <w:rPr>
          <w:rFonts w:ascii="Times New Roman" w:eastAsia="Heiti TC Medium" w:hAnsi="Times New Roman" w:cs="Times New Roman" w:hint="eastAsia"/>
        </w:rPr>
        <w:t>日或招满为止，符合上述条件的应聘者，请将《应聘申请表》发送至：</w:t>
      </w:r>
      <w:r w:rsidRPr="00584EEE">
        <w:rPr>
          <w:rFonts w:ascii="Times New Roman" w:eastAsia="Heiti TC Medium" w:hAnsi="Times New Roman" w:cs="Times New Roman" w:hint="eastAsia"/>
        </w:rPr>
        <w:t>gaoc@im.ac.cn</w:t>
      </w:r>
      <w:r w:rsidRPr="00584EEE">
        <w:rPr>
          <w:rFonts w:ascii="Times New Roman" w:eastAsia="Heiti TC Medium" w:hAnsi="Times New Roman" w:cs="Times New Roman" w:hint="eastAsia"/>
        </w:rPr>
        <w:t>，同时抄送至</w:t>
      </w:r>
      <w:r w:rsidRPr="00584EEE">
        <w:rPr>
          <w:rFonts w:ascii="Times New Roman" w:eastAsia="Heiti TC Medium" w:hAnsi="Times New Roman" w:cs="Times New Roman" w:hint="eastAsia"/>
        </w:rPr>
        <w:t>zhaopin@im.ac.cn,</w:t>
      </w:r>
      <w:r w:rsidRPr="00584EEE">
        <w:rPr>
          <w:rFonts w:ascii="Times New Roman" w:eastAsia="Heiti TC Medium" w:hAnsi="Times New Roman" w:cs="Times New Roman" w:hint="eastAsia"/>
        </w:rPr>
        <w:t>邮件主题注明“应聘高程组</w:t>
      </w:r>
      <w:r w:rsidRPr="00584EEE">
        <w:rPr>
          <w:rFonts w:ascii="Times New Roman" w:eastAsia="Heiti TC Medium" w:hAnsi="Times New Roman" w:cs="Times New Roman" w:hint="eastAsia"/>
        </w:rPr>
        <w:t>##</w:t>
      </w:r>
      <w:r w:rsidRPr="00584EEE">
        <w:rPr>
          <w:rFonts w:ascii="Times New Roman" w:eastAsia="Heiti TC Medium" w:hAnsi="Times New Roman" w:cs="Times New Roman" w:hint="eastAsia"/>
        </w:rPr>
        <w:t>岗位”，附件形式的《应聘申请表》请注明“姓名</w:t>
      </w:r>
      <w:r w:rsidRPr="00584EEE">
        <w:rPr>
          <w:rFonts w:ascii="Times New Roman" w:eastAsia="Heiti TC Medium" w:hAnsi="Times New Roman" w:cs="Times New Roman" w:hint="eastAsia"/>
        </w:rPr>
        <w:t>_</w:t>
      </w:r>
      <w:r w:rsidRPr="00584EEE">
        <w:rPr>
          <w:rFonts w:ascii="Times New Roman" w:eastAsia="Heiti TC Medium" w:hAnsi="Times New Roman" w:cs="Times New Roman" w:hint="eastAsia"/>
        </w:rPr>
        <w:t>学校</w:t>
      </w:r>
      <w:r w:rsidRPr="00584EEE">
        <w:rPr>
          <w:rFonts w:ascii="Times New Roman" w:eastAsia="Heiti TC Medium" w:hAnsi="Times New Roman" w:cs="Times New Roman" w:hint="eastAsia"/>
        </w:rPr>
        <w:t>/</w:t>
      </w:r>
      <w:r w:rsidRPr="00584EEE">
        <w:rPr>
          <w:rFonts w:ascii="Times New Roman" w:eastAsia="Heiti TC Medium" w:hAnsi="Times New Roman" w:cs="Times New Roman" w:hint="eastAsia"/>
        </w:rPr>
        <w:t>现单位”，并另附个人简历和</w:t>
      </w:r>
      <w:r w:rsidRPr="00584EEE">
        <w:rPr>
          <w:rFonts w:ascii="Times New Roman" w:eastAsia="Heiti TC Medium" w:hAnsi="Times New Roman" w:cs="Times New Roman" w:hint="eastAsia"/>
        </w:rPr>
        <w:t>2-3</w:t>
      </w:r>
      <w:r w:rsidRPr="00584EEE">
        <w:rPr>
          <w:rFonts w:ascii="Times New Roman" w:eastAsia="Heiti TC Medium" w:hAnsi="Times New Roman" w:cs="Times New Roman" w:hint="eastAsia"/>
        </w:rPr>
        <w:t>个推荐人联系方式；</w:t>
      </w:r>
    </w:p>
    <w:p w14:paraId="6764454C" w14:textId="77777777" w:rsidR="00584EEE" w:rsidRPr="00584EEE" w:rsidRDefault="00584EEE" w:rsidP="00584EEE">
      <w:pPr>
        <w:spacing w:line="276" w:lineRule="auto"/>
        <w:rPr>
          <w:rFonts w:ascii="Times New Roman" w:eastAsia="Heiti TC Medium" w:hAnsi="Times New Roman" w:cs="Times New Roman" w:hint="eastAsia"/>
        </w:rPr>
      </w:pPr>
    </w:p>
    <w:p w14:paraId="290764E5" w14:textId="0CC36C59" w:rsidR="00584EEE" w:rsidRDefault="00584EEE" w:rsidP="00584EEE">
      <w:pPr>
        <w:spacing w:line="276" w:lineRule="auto"/>
        <w:rPr>
          <w:rFonts w:ascii="Times New Roman" w:eastAsia="Heiti TC Medium" w:hAnsi="Times New Roman" w:cs="Times New Roman"/>
        </w:rPr>
      </w:pPr>
      <w:r w:rsidRPr="00584EEE">
        <w:rPr>
          <w:rFonts w:ascii="Times New Roman" w:eastAsia="Heiti TC Medium" w:hAnsi="Times New Roman" w:cs="Times New Roman" w:hint="eastAsia"/>
        </w:rPr>
        <w:t>2</w:t>
      </w:r>
      <w:r w:rsidRPr="00584EEE">
        <w:rPr>
          <w:rFonts w:ascii="Times New Roman" w:eastAsia="Heiti TC Medium" w:hAnsi="Times New Roman" w:cs="Times New Roman" w:hint="eastAsia"/>
        </w:rPr>
        <w:t>、初选合格者电话或</w:t>
      </w:r>
      <w:r w:rsidRPr="00584EEE">
        <w:rPr>
          <w:rFonts w:ascii="Times New Roman" w:eastAsia="Heiti TC Medium" w:hAnsi="Times New Roman" w:cs="Times New Roman" w:hint="eastAsia"/>
        </w:rPr>
        <w:t>E-mail</w:t>
      </w:r>
      <w:r w:rsidRPr="00584EEE">
        <w:rPr>
          <w:rFonts w:ascii="Times New Roman" w:eastAsia="Heiti TC Medium" w:hAnsi="Times New Roman" w:cs="Times New Roman" w:hint="eastAsia"/>
        </w:rPr>
        <w:t>通知本人参加面试；</w:t>
      </w:r>
    </w:p>
    <w:p w14:paraId="40204FD9" w14:textId="77777777" w:rsidR="00584EEE" w:rsidRPr="00584EEE" w:rsidRDefault="00584EEE" w:rsidP="00584EEE">
      <w:pPr>
        <w:spacing w:line="276" w:lineRule="auto"/>
        <w:rPr>
          <w:rFonts w:ascii="Times New Roman" w:eastAsia="Heiti TC Medium" w:hAnsi="Times New Roman" w:cs="Times New Roman" w:hint="eastAsia"/>
        </w:rPr>
      </w:pPr>
    </w:p>
    <w:p w14:paraId="1BB672AB" w14:textId="32A4168B" w:rsidR="00584EEE" w:rsidRDefault="00584EEE" w:rsidP="00584EEE">
      <w:pPr>
        <w:spacing w:line="276" w:lineRule="auto"/>
        <w:rPr>
          <w:rFonts w:ascii="Times New Roman" w:eastAsia="Heiti TC Medium" w:hAnsi="Times New Roman" w:cs="Times New Roman"/>
        </w:rPr>
      </w:pPr>
      <w:r w:rsidRPr="00584EEE">
        <w:rPr>
          <w:rFonts w:ascii="Times New Roman" w:eastAsia="Heiti TC Medium" w:hAnsi="Times New Roman" w:cs="Times New Roman" w:hint="eastAsia"/>
        </w:rPr>
        <w:t>3</w:t>
      </w:r>
      <w:r w:rsidRPr="00584EEE">
        <w:rPr>
          <w:rFonts w:ascii="Times New Roman" w:eastAsia="Heiti TC Medium" w:hAnsi="Times New Roman" w:cs="Times New Roman" w:hint="eastAsia"/>
        </w:rPr>
        <w:t>、参加面试者需提供：</w:t>
      </w:r>
      <w:r w:rsidRPr="00584EEE">
        <w:rPr>
          <w:rFonts w:ascii="Times New Roman" w:eastAsia="Heiti TC Medium" w:hAnsi="Times New Roman" w:cs="Times New Roman" w:hint="eastAsia"/>
        </w:rPr>
        <w:t>1</w:t>
      </w:r>
      <w:r w:rsidRPr="00584EEE">
        <w:rPr>
          <w:rFonts w:ascii="Times New Roman" w:eastAsia="Heiti TC Medium" w:hAnsi="Times New Roman" w:cs="Times New Roman" w:hint="eastAsia"/>
        </w:rPr>
        <w:t>）学历、学位证书及复印件；</w:t>
      </w:r>
      <w:r w:rsidRPr="00584EEE">
        <w:rPr>
          <w:rFonts w:ascii="Times New Roman" w:eastAsia="Heiti TC Medium" w:hAnsi="Times New Roman" w:cs="Times New Roman" w:hint="eastAsia"/>
        </w:rPr>
        <w:t>2</w:t>
      </w:r>
      <w:r w:rsidRPr="00584EEE">
        <w:rPr>
          <w:rFonts w:ascii="Times New Roman" w:eastAsia="Heiti TC Medium" w:hAnsi="Times New Roman" w:cs="Times New Roman" w:hint="eastAsia"/>
        </w:rPr>
        <w:t>）已发表论文复印件；</w:t>
      </w:r>
      <w:r w:rsidRPr="00584EEE">
        <w:rPr>
          <w:rFonts w:ascii="Times New Roman" w:eastAsia="Heiti TC Medium" w:hAnsi="Times New Roman" w:cs="Times New Roman" w:hint="eastAsia"/>
        </w:rPr>
        <w:t>3</w:t>
      </w:r>
      <w:r w:rsidRPr="00584EEE">
        <w:rPr>
          <w:rFonts w:ascii="Times New Roman" w:eastAsia="Heiti TC Medium" w:hAnsi="Times New Roman" w:cs="Times New Roman" w:hint="eastAsia"/>
        </w:rPr>
        <w:t>）专家推荐信和其他可证明本人能力及水平的相关资料；</w:t>
      </w:r>
      <w:r w:rsidRPr="00584EEE">
        <w:rPr>
          <w:rFonts w:ascii="Times New Roman" w:eastAsia="Heiti TC Medium" w:hAnsi="Times New Roman" w:cs="Times New Roman" w:hint="eastAsia"/>
        </w:rPr>
        <w:t>4</w:t>
      </w:r>
      <w:r w:rsidRPr="00584EEE">
        <w:rPr>
          <w:rFonts w:ascii="Times New Roman" w:eastAsia="Heiti TC Medium" w:hAnsi="Times New Roman" w:cs="Times New Roman" w:hint="eastAsia"/>
        </w:rPr>
        <w:t>）工作设想；</w:t>
      </w:r>
      <w:r w:rsidRPr="00584EEE">
        <w:rPr>
          <w:rFonts w:ascii="Times New Roman" w:eastAsia="Heiti TC Medium" w:hAnsi="Times New Roman" w:cs="Times New Roman" w:hint="eastAsia"/>
        </w:rPr>
        <w:t xml:space="preserve">   </w:t>
      </w:r>
    </w:p>
    <w:p w14:paraId="5C019CC0" w14:textId="77777777" w:rsidR="00584EEE" w:rsidRPr="00584EEE" w:rsidRDefault="00584EEE" w:rsidP="00584EEE">
      <w:pPr>
        <w:spacing w:line="276" w:lineRule="auto"/>
        <w:rPr>
          <w:rFonts w:ascii="Times New Roman" w:eastAsia="Heiti TC Medium" w:hAnsi="Times New Roman" w:cs="Times New Roman" w:hint="eastAsia"/>
        </w:rPr>
      </w:pPr>
    </w:p>
    <w:p w14:paraId="32EDFBB7" w14:textId="44E74BD0" w:rsidR="005629D1" w:rsidRDefault="00584EEE" w:rsidP="00584EEE">
      <w:pPr>
        <w:spacing w:line="276" w:lineRule="auto"/>
        <w:rPr>
          <w:rFonts w:ascii="Times New Roman" w:eastAsia="Heiti TC Medium" w:hAnsi="Times New Roman" w:cs="Times New Roman"/>
        </w:rPr>
      </w:pPr>
      <w:r w:rsidRPr="00584EEE">
        <w:rPr>
          <w:rFonts w:ascii="Times New Roman" w:eastAsia="Heiti TC Medium" w:hAnsi="Times New Roman" w:cs="Times New Roman" w:hint="eastAsia"/>
        </w:rPr>
        <w:t>4</w:t>
      </w:r>
      <w:r w:rsidRPr="00584EEE">
        <w:rPr>
          <w:rFonts w:ascii="Times New Roman" w:eastAsia="Heiti TC Medium" w:hAnsi="Times New Roman" w:cs="Times New Roman" w:hint="eastAsia"/>
        </w:rPr>
        <w:t>、通过面试者到指定医院进行体检，体检合格者将被录用。</w:t>
      </w:r>
    </w:p>
    <w:p w14:paraId="78545123" w14:textId="77777777" w:rsidR="00584EEE" w:rsidRPr="007A5BBF" w:rsidRDefault="00584EEE" w:rsidP="00584EEE">
      <w:pPr>
        <w:spacing w:line="276" w:lineRule="auto"/>
        <w:rPr>
          <w:rFonts w:ascii="Times New Roman" w:eastAsia="Heiti TC Medium" w:hAnsi="Times New Roman" w:cs="Times New Roman" w:hint="eastAsia"/>
        </w:rPr>
      </w:pPr>
    </w:p>
    <w:p w14:paraId="6EDE6BBA" w14:textId="77777777" w:rsidR="005629D1" w:rsidRPr="00C27054" w:rsidRDefault="005629D1" w:rsidP="005629D1">
      <w:pPr>
        <w:shd w:val="clear" w:color="auto" w:fill="FFFFFF"/>
        <w:spacing w:before="120" w:line="276" w:lineRule="auto"/>
        <w:jc w:val="center"/>
        <w:outlineLvl w:val="2"/>
        <w:rPr>
          <w:rFonts w:ascii="Times New Roman" w:eastAsia="Heiti TC Medium" w:hAnsi="Times New Roman" w:cs="Times New Roman"/>
          <w:b/>
          <w:bCs/>
          <w:color w:val="FFA500"/>
          <w:sz w:val="36"/>
          <w:szCs w:val="36"/>
        </w:rPr>
      </w:pPr>
      <w:r w:rsidRPr="00C27054">
        <w:rPr>
          <w:rFonts w:ascii="Times New Roman" w:eastAsia="Heiti TC Medium" w:hAnsi="Times New Roman" w:cs="Times New Roman"/>
          <w:b/>
          <w:bCs/>
          <w:color w:val="FFA500"/>
          <w:sz w:val="36"/>
          <w:szCs w:val="36"/>
        </w:rPr>
        <w:t>研究概况及成果</w:t>
      </w:r>
    </w:p>
    <w:p w14:paraId="65D7AD03" w14:textId="15EA461E" w:rsidR="005629D1" w:rsidRPr="007A5BBF" w:rsidRDefault="005629D1" w:rsidP="005629D1">
      <w:pPr>
        <w:spacing w:line="276" w:lineRule="auto"/>
        <w:rPr>
          <w:rFonts w:ascii="Times New Roman" w:eastAsia="Heiti TC Medium" w:hAnsi="Times New Roman" w:cs="Times New Roman"/>
          <w:bCs/>
          <w:color w:val="000000" w:themeColor="text1"/>
        </w:rPr>
      </w:pPr>
      <w:r w:rsidRPr="007A5BBF">
        <w:rPr>
          <w:rFonts w:ascii="Times New Roman" w:eastAsia="Heiti TC Medium" w:hAnsi="Times New Roman" w:cs="Times New Roman"/>
          <w:color w:val="000000" w:themeColor="text1"/>
        </w:rPr>
        <w:t>高程：中科院微生物所博士、加州大学伯克利分校博士后</w:t>
      </w:r>
      <w:r w:rsidRPr="007A5BBF">
        <w:rPr>
          <w:rFonts w:ascii="Times New Roman" w:eastAsia="Heiti TC Medium" w:hAnsi="Times New Roman" w:cs="Times New Roman"/>
          <w:bCs/>
          <w:color w:val="000000" w:themeColor="text1"/>
        </w:rPr>
        <w:t>。</w:t>
      </w:r>
      <w:r w:rsidRPr="007A5BBF">
        <w:rPr>
          <w:rFonts w:ascii="Times New Roman" w:eastAsia="Heiti TC Medium" w:hAnsi="Times New Roman" w:cs="Times New Roman"/>
          <w:color w:val="000000" w:themeColor="text1"/>
        </w:rPr>
        <w:t>在</w:t>
      </w:r>
      <w:r w:rsidRPr="007A5BBF">
        <w:rPr>
          <w:rFonts w:ascii="Times New Roman" w:eastAsia="Heiti TC Medium" w:hAnsi="Times New Roman" w:cs="Times New Roman"/>
          <w:i/>
          <w:color w:val="000000" w:themeColor="text1"/>
        </w:rPr>
        <w:t xml:space="preserve">Nat </w:t>
      </w:r>
      <w:proofErr w:type="spellStart"/>
      <w:r w:rsidRPr="007A5BBF">
        <w:rPr>
          <w:rFonts w:ascii="Times New Roman" w:eastAsia="Heiti TC Medium" w:hAnsi="Times New Roman" w:cs="Times New Roman"/>
          <w:i/>
          <w:color w:val="000000" w:themeColor="text1"/>
        </w:rPr>
        <w:t>Commun</w:t>
      </w:r>
      <w:proofErr w:type="spellEnd"/>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PNAS</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ISME J</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New Phytol</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 xml:space="preserve">Mol </w:t>
      </w:r>
      <w:proofErr w:type="spellStart"/>
      <w:r w:rsidRPr="007A5BBF">
        <w:rPr>
          <w:rFonts w:ascii="Times New Roman" w:eastAsia="Heiti TC Medium" w:hAnsi="Times New Roman" w:cs="Times New Roman"/>
          <w:i/>
          <w:color w:val="000000" w:themeColor="text1"/>
        </w:rPr>
        <w:t>Ecol</w:t>
      </w:r>
      <w:proofErr w:type="spellEnd"/>
      <w:r w:rsidRPr="007A5BBF">
        <w:rPr>
          <w:rFonts w:ascii="Times New Roman" w:eastAsia="Heiti TC Medium" w:hAnsi="Times New Roman" w:cs="Times New Roman"/>
          <w:color w:val="000000" w:themeColor="text1"/>
        </w:rPr>
        <w:t>等刊物上发表第一作者论文</w:t>
      </w:r>
      <w:r w:rsidRPr="007A5BBF">
        <w:rPr>
          <w:rFonts w:ascii="Times New Roman" w:eastAsia="Heiti TC Medium" w:hAnsi="Times New Roman" w:cs="Times New Roman"/>
          <w:color w:val="000000" w:themeColor="text1"/>
        </w:rPr>
        <w:t>10</w:t>
      </w:r>
      <w:r w:rsidRPr="007A5BBF">
        <w:rPr>
          <w:rFonts w:ascii="Times New Roman" w:eastAsia="Heiti TC Medium" w:hAnsi="Times New Roman" w:cs="Times New Roman"/>
          <w:color w:val="000000" w:themeColor="text1"/>
        </w:rPr>
        <w:t>余篇、参与</w:t>
      </w:r>
      <w:r w:rsidRPr="007A5BBF">
        <w:rPr>
          <w:rFonts w:ascii="Times New Roman" w:eastAsia="Heiti TC Medium" w:hAnsi="Times New Roman" w:cs="Times New Roman"/>
          <w:color w:val="000000" w:themeColor="text1"/>
        </w:rPr>
        <w:t>20</w:t>
      </w:r>
      <w:r w:rsidRPr="007A5BBF">
        <w:rPr>
          <w:rFonts w:ascii="Times New Roman" w:eastAsia="Heiti TC Medium" w:hAnsi="Times New Roman" w:cs="Times New Roman"/>
          <w:color w:val="000000" w:themeColor="text1"/>
        </w:rPr>
        <w:t>余篇、引用</w:t>
      </w:r>
      <w:r w:rsidRPr="007A5BBF">
        <w:rPr>
          <w:rFonts w:ascii="Times New Roman" w:eastAsia="Heiti TC Medium" w:hAnsi="Times New Roman" w:cs="Times New Roman"/>
          <w:color w:val="000000" w:themeColor="text1"/>
        </w:rPr>
        <w:t>6</w:t>
      </w:r>
      <w:r w:rsidR="006A5448">
        <w:rPr>
          <w:rFonts w:ascii="Times New Roman" w:eastAsia="Heiti TC Medium" w:hAnsi="Times New Roman" w:cs="Times New Roman"/>
          <w:color w:val="000000" w:themeColor="text1"/>
        </w:rPr>
        <w:t>2</w:t>
      </w:r>
      <w:r w:rsidRPr="007A5BBF">
        <w:rPr>
          <w:rFonts w:ascii="Times New Roman" w:eastAsia="Heiti TC Medium" w:hAnsi="Times New Roman" w:cs="Times New Roman"/>
          <w:color w:val="000000" w:themeColor="text1"/>
        </w:rPr>
        <w:t>0+</w:t>
      </w:r>
      <w:r w:rsidRPr="007A5BBF">
        <w:rPr>
          <w:rFonts w:ascii="Times New Roman" w:eastAsia="Heiti TC Medium" w:hAnsi="Times New Roman" w:cs="Times New Roman"/>
          <w:color w:val="000000" w:themeColor="text1"/>
        </w:rPr>
        <w:t>次</w:t>
      </w:r>
      <w:r w:rsidRPr="007A5BBF">
        <w:rPr>
          <w:rFonts w:ascii="Times New Roman" w:eastAsia="Heiti TC Medium" w:hAnsi="Times New Roman" w:cs="Times New Roman"/>
          <w:color w:val="000000" w:themeColor="text1"/>
        </w:rPr>
        <w:t>(H-index 1</w:t>
      </w:r>
      <w:r w:rsidR="006A5448">
        <w:rPr>
          <w:rFonts w:ascii="Times New Roman" w:eastAsia="Heiti TC Medium" w:hAnsi="Times New Roman" w:cs="Times New Roman"/>
          <w:color w:val="000000" w:themeColor="text1"/>
        </w:rPr>
        <w:t>5</w:t>
      </w:r>
      <w:r w:rsidRPr="007A5BBF">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。现任《生物多样性》和</w:t>
      </w:r>
      <w:proofErr w:type="spellStart"/>
      <w:r w:rsidRPr="007A5BBF">
        <w:rPr>
          <w:rFonts w:ascii="Times New Roman" w:eastAsia="Heiti TC Medium" w:hAnsi="Times New Roman" w:cs="Times New Roman"/>
          <w:color w:val="000000" w:themeColor="text1"/>
        </w:rPr>
        <w:t>PloS</w:t>
      </w:r>
      <w:proofErr w:type="spellEnd"/>
      <w:r w:rsidRPr="007A5BBF">
        <w:rPr>
          <w:rFonts w:ascii="Times New Roman" w:eastAsia="Heiti TC Medium" w:hAnsi="Times New Roman" w:cs="Times New Roman"/>
          <w:color w:val="000000" w:themeColor="text1"/>
        </w:rPr>
        <w:t xml:space="preserve"> One</w:t>
      </w:r>
      <w:r w:rsidRPr="007A5BBF">
        <w:rPr>
          <w:rFonts w:ascii="Times New Roman" w:eastAsia="Heiti TC Medium" w:hAnsi="Times New Roman" w:cs="Times New Roman"/>
          <w:color w:val="000000" w:themeColor="text1"/>
        </w:rPr>
        <w:t>的编委、为</w:t>
      </w:r>
      <w:r w:rsidRPr="007A5BBF">
        <w:rPr>
          <w:rFonts w:ascii="Times New Roman" w:eastAsia="Heiti TC Medium" w:hAnsi="Times New Roman" w:cs="Times New Roman"/>
          <w:color w:val="000000" w:themeColor="text1"/>
        </w:rPr>
        <w:t>20</w:t>
      </w:r>
      <w:r w:rsidR="00C305ED">
        <w:rPr>
          <w:rFonts w:ascii="Times New Roman" w:eastAsia="Heiti TC Medium" w:hAnsi="Times New Roman" w:cs="Times New Roman" w:hint="eastAsia"/>
          <w:color w:val="000000" w:themeColor="text1"/>
        </w:rPr>
        <w:t>多</w:t>
      </w:r>
      <w:r w:rsidRPr="007A5BBF">
        <w:rPr>
          <w:rFonts w:ascii="Times New Roman" w:eastAsia="Heiti TC Medium" w:hAnsi="Times New Roman" w:cs="Times New Roman"/>
          <w:color w:val="000000" w:themeColor="text1"/>
        </w:rPr>
        <w:t>个杂志审稿。</w:t>
      </w:r>
      <w:r w:rsidRPr="007A5BBF">
        <w:rPr>
          <w:rFonts w:ascii="Times New Roman" w:eastAsia="Heiti TC Medium" w:hAnsi="Times New Roman" w:cs="Times New Roman"/>
          <w:bCs/>
          <w:color w:val="000000" w:themeColor="text1"/>
        </w:rPr>
        <w:t>主持结题一项国家自然科学基金面上项目。</w:t>
      </w:r>
    </w:p>
    <w:p w14:paraId="1E154267" w14:textId="77777777" w:rsidR="005629D1" w:rsidRPr="002C287A" w:rsidRDefault="005629D1" w:rsidP="005629D1">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主要成果简介</w:t>
      </w:r>
      <w:r w:rsidRPr="002C287A">
        <w:rPr>
          <w:rFonts w:ascii="Times New Roman" w:eastAsia="Heiti TC Medium" w:hAnsi="Times New Roman" w:cs="Times New Roman"/>
          <w:b/>
          <w:bCs/>
        </w:rPr>
        <w:fldChar w:fldCharType="begin"/>
      </w:r>
      <w:r w:rsidRPr="002C287A">
        <w:rPr>
          <w:rFonts w:ascii="Times New Roman" w:eastAsia="Heiti TC Medium" w:hAnsi="Times New Roman" w:cs="Times New Roman"/>
          <w:b/>
          <w:bCs/>
        </w:rPr>
        <w:instrText xml:space="preserve"> INCLUDEPICTURE "https://chenggao.weebly.com/uploads/3/8/7/8/38788645/screen-shot-2020-01-10-at-8-24-36-pm_orig.png" \* MERGEFORMATINET </w:instrText>
      </w:r>
      <w:r w:rsidRPr="002C287A">
        <w:rPr>
          <w:rFonts w:ascii="Times New Roman" w:eastAsia="Heiti TC Medium" w:hAnsi="Times New Roman" w:cs="Times New Roman"/>
          <w:b/>
          <w:bCs/>
        </w:rPr>
        <w:fldChar w:fldCharType="end"/>
      </w:r>
    </w:p>
    <w:p w14:paraId="30A13BFD" w14:textId="51CDA996" w:rsidR="005629D1" w:rsidRPr="007A5BBF" w:rsidRDefault="005629D1" w:rsidP="005629D1">
      <w:pPr>
        <w:spacing w:line="276" w:lineRule="auto"/>
        <w:rPr>
          <w:rFonts w:ascii="Times New Roman" w:eastAsia="Heiti TC Medium" w:hAnsi="Times New Roman" w:cs="Times New Roman"/>
          <w:color w:val="0432FF"/>
        </w:rPr>
      </w:pPr>
      <w:r w:rsidRPr="007A5BBF">
        <w:rPr>
          <w:rFonts w:ascii="Times New Roman" w:eastAsia="Heiti TC Medium" w:hAnsi="Times New Roman" w:cs="Times New Roman"/>
          <w:noProof/>
        </w:rPr>
        <w:lastRenderedPageBreak/>
        <w:drawing>
          <wp:anchor distT="0" distB="0" distL="114300" distR="114300" simplePos="0" relativeHeight="251659264" behindDoc="0" locked="0" layoutInCell="1" allowOverlap="1" wp14:anchorId="1EF5E39A" wp14:editId="5A295041">
            <wp:simplePos x="0" y="0"/>
            <wp:positionH relativeFrom="column">
              <wp:posOffset>2340610</wp:posOffset>
            </wp:positionH>
            <wp:positionV relativeFrom="paragraph">
              <wp:posOffset>74930</wp:posOffset>
            </wp:positionV>
            <wp:extent cx="3517265" cy="1527810"/>
            <wp:effectExtent l="0" t="0" r="635" b="0"/>
            <wp:wrapSquare wrapText="bothSides"/>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7265" cy="1527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BBF">
        <w:rPr>
          <w:rFonts w:ascii="Times New Roman" w:eastAsia="Heiti TC Medium" w:hAnsi="Times New Roman" w:cs="Times New Roman"/>
          <w:color w:val="000000" w:themeColor="text1"/>
        </w:rPr>
        <w:t>通过对高粱生长过程中叶际和根系真菌研究，发现在高粱生长早期的叶际和根系真菌群落存在随机性过程，而且随机性强度与真菌群落大小存在显著负相关，表明生态漂变过程在高粱生长早期的真菌群落构建中具有重要的作用</w:t>
      </w:r>
      <w:r w:rsidRPr="007A5BBF">
        <w:rPr>
          <w:rFonts w:ascii="Times New Roman" w:eastAsia="Heiti TC Medium" w:hAnsi="Times New Roman" w:cs="Times New Roman"/>
          <w:color w:val="000000" w:themeColor="text1"/>
        </w:rPr>
        <w:t>(</w:t>
      </w:r>
      <w:r w:rsidRPr="00293174">
        <w:rPr>
          <w:rFonts w:ascii="Times New Roman" w:eastAsia="Heiti TC Medium" w:hAnsi="Times New Roman" w:cs="Times New Roman"/>
          <w:color w:val="0432FF"/>
        </w:rPr>
        <w:t xml:space="preserve">Nat </w:t>
      </w:r>
      <w:proofErr w:type="spellStart"/>
      <w:r w:rsidRPr="00293174">
        <w:rPr>
          <w:rFonts w:ascii="Times New Roman" w:eastAsia="Heiti TC Medium" w:hAnsi="Times New Roman" w:cs="Times New Roman"/>
          <w:color w:val="0432FF"/>
        </w:rPr>
        <w:t>Commun</w:t>
      </w:r>
      <w:proofErr w:type="spellEnd"/>
      <w:r w:rsidRPr="00293174">
        <w:rPr>
          <w:rFonts w:ascii="Times New Roman" w:eastAsia="Heiti TC Medium" w:hAnsi="Times New Roman" w:cs="Times New Roman"/>
          <w:color w:val="0432FF"/>
        </w:rPr>
        <w:t>, 2020, 11:34</w:t>
      </w:r>
      <w:r w:rsidRPr="007A5BBF">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。通过对高粱生长发育过程研究，发现丛枝菌根真菌</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群落的演替过程中存在物种周转、嵌套、迁入和灭绝，具有负密度依赖的种群动态，</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群落演替的速率是前人报道速率的</w:t>
      </w:r>
      <w:r w:rsidRPr="007A5BBF">
        <w:rPr>
          <w:rFonts w:ascii="Times New Roman" w:eastAsia="Heiti TC Medium" w:hAnsi="Times New Roman" w:cs="Times New Roman"/>
          <w:color w:val="000000" w:themeColor="text1"/>
        </w:rPr>
        <w:t>6-40</w:t>
      </w:r>
      <w:r w:rsidRPr="007A5BBF">
        <w:rPr>
          <w:rFonts w:ascii="Times New Roman" w:eastAsia="Heiti TC Medium" w:hAnsi="Times New Roman" w:cs="Times New Roman"/>
          <w:color w:val="000000" w:themeColor="text1"/>
        </w:rPr>
        <w:t>倍</w:t>
      </w:r>
      <w:r w:rsidRPr="007A5BBF">
        <w:rPr>
          <w:rFonts w:ascii="Times New Roman" w:eastAsia="Heiti TC Medium" w:hAnsi="Times New Roman" w:cs="Times New Roman"/>
          <w:color w:val="000000" w:themeColor="text1"/>
        </w:rPr>
        <w:t xml:space="preserve"> (</w:t>
      </w:r>
      <w:r w:rsidRPr="00293174">
        <w:rPr>
          <w:rFonts w:ascii="Times New Roman" w:eastAsia="Heiti TC Medium" w:hAnsi="Times New Roman" w:cs="Times New Roman"/>
          <w:color w:val="0432FF"/>
        </w:rPr>
        <w:t>ISME J, 2019, 13: 214-226</w:t>
      </w:r>
      <w:r w:rsidRPr="007A5BBF">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。通过对干旱胁迫高粱转录组分析，发现干旱显著降低与菌根共生有关的高粱基因表达，而且</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多度与高粱基因组表达量显著正相关</w:t>
      </w:r>
      <w:r w:rsidRPr="007A5BBF">
        <w:rPr>
          <w:rFonts w:ascii="Times New Roman" w:eastAsia="Heiti TC Medium" w:hAnsi="Times New Roman" w:cs="Times New Roman"/>
          <w:color w:val="000000" w:themeColor="text1"/>
        </w:rPr>
        <w:t>(</w:t>
      </w:r>
      <w:r w:rsidRPr="00293174">
        <w:rPr>
          <w:rFonts w:ascii="Times New Roman" w:eastAsia="Heiti TC Medium" w:hAnsi="Times New Roman" w:cs="Times New Roman"/>
          <w:color w:val="0432FF"/>
        </w:rPr>
        <w:t>PNAS, 2019, 116: 27124–27132</w:t>
      </w:r>
      <w:r w:rsidRPr="00C27054">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w:t>
      </w:r>
    </w:p>
    <w:p w14:paraId="34873932" w14:textId="77777777" w:rsidR="005629D1" w:rsidRPr="007A5BBF" w:rsidRDefault="005629D1" w:rsidP="005629D1">
      <w:pPr>
        <w:spacing w:line="276" w:lineRule="auto"/>
        <w:rPr>
          <w:rFonts w:ascii="Times New Roman" w:eastAsia="Heiti TC Medium" w:hAnsi="Times New Roman" w:cs="Times New Roman"/>
        </w:rPr>
      </w:pPr>
    </w:p>
    <w:p w14:paraId="42A9F64D" w14:textId="77777777" w:rsidR="005629D1" w:rsidRPr="002C287A" w:rsidRDefault="005629D1" w:rsidP="005629D1">
      <w:pPr>
        <w:shd w:val="clear" w:color="auto" w:fill="FFFFFF"/>
        <w:spacing w:line="276" w:lineRule="auto"/>
        <w:outlineLvl w:val="0"/>
        <w:rPr>
          <w:rFonts w:ascii="Times New Roman" w:eastAsia="Heiti TC Medium" w:hAnsi="Times New Roman" w:cs="Times New Roman"/>
          <w:b/>
          <w:bCs/>
          <w:color w:val="0432FF"/>
          <w:kern w:val="36"/>
        </w:rPr>
      </w:pPr>
      <w:r w:rsidRPr="002C287A">
        <w:rPr>
          <w:rFonts w:ascii="Times New Roman" w:eastAsia="Heiti TC Medium" w:hAnsi="Times New Roman" w:cs="Times New Roman"/>
          <w:b/>
          <w:bCs/>
          <w:color w:val="0432FF"/>
          <w:kern w:val="36"/>
        </w:rPr>
        <w:t>研究方向</w:t>
      </w:r>
    </w:p>
    <w:p w14:paraId="0D5AB839" w14:textId="77777777" w:rsidR="005629D1" w:rsidRPr="00C27054" w:rsidRDefault="005629D1" w:rsidP="005629D1">
      <w:pPr>
        <w:pStyle w:val="ListParagraph"/>
        <w:numPr>
          <w:ilvl w:val="0"/>
          <w:numId w:val="2"/>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真菌群落的构建机制研究</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真菌具有丰富的物种与遗传多样性，广泛存在于各种生境中，并发挥了重要的生态功能。因此，利用宏基因组学技术开展不同生态系统中真菌群落结构的研究，阐明不同生态系统中历史偶然、随机和确定性过程对真菌群落构建的作用，提出真菌群落构建的新机制。</w:t>
      </w:r>
    </w:p>
    <w:p w14:paraId="6C5A2AC9" w14:textId="77777777" w:rsidR="005629D1" w:rsidRPr="00C27054" w:rsidRDefault="005629D1" w:rsidP="005629D1">
      <w:pPr>
        <w:pStyle w:val="ListParagraph"/>
        <w:numPr>
          <w:ilvl w:val="0"/>
          <w:numId w:val="2"/>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真菌群落的生态功能研究</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利用宏基因组高通量测序技术检测环境中真菌的多样性，通过真菌群落结构与环境因子的相关性分析，发现一些与植物生长和抗逆性相关的关键真菌物种，并从环境中分离和诱导培养相关的关键真菌种类，通过人工控制实验，结合基因组、转录组和代谢组学手段，阐明关键真菌类群的生态功能。</w:t>
      </w:r>
    </w:p>
    <w:p w14:paraId="5A28572E" w14:textId="77777777" w:rsidR="005629D1" w:rsidRPr="00C27054" w:rsidRDefault="005629D1" w:rsidP="005629D1">
      <w:pPr>
        <w:pStyle w:val="ListParagraph"/>
        <w:numPr>
          <w:ilvl w:val="0"/>
          <w:numId w:val="2"/>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真菌生态学研究中新方法的开发与应用</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尽管植物和细菌学的研究手段显著促进了真菌生态学的发展，真菌生态学的进一步发展需要开发适应真菌独特性的方法。从真菌自身的功能特征和生活史出发，结合分离培养、人工分室等手段，开发真菌生态学研究的新方法。</w:t>
      </w:r>
    </w:p>
    <w:p w14:paraId="58A56AC8" w14:textId="77777777" w:rsidR="005629D1" w:rsidRPr="007A5BBF" w:rsidRDefault="005629D1" w:rsidP="005629D1">
      <w:pPr>
        <w:spacing w:line="276" w:lineRule="auto"/>
        <w:rPr>
          <w:rFonts w:ascii="Times New Roman" w:eastAsia="Heiti TC Medium" w:hAnsi="Times New Roman" w:cs="Times New Roman"/>
        </w:rPr>
      </w:pPr>
    </w:p>
    <w:p w14:paraId="5CFE6A26" w14:textId="77777777" w:rsidR="005629D1" w:rsidRPr="002C287A" w:rsidRDefault="005629D1" w:rsidP="005629D1">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学术兼职</w:t>
      </w:r>
    </w:p>
    <w:p w14:paraId="273B186F" w14:textId="77777777" w:rsidR="005629D1" w:rsidRPr="00C27054" w:rsidRDefault="005629D1" w:rsidP="005629D1">
      <w:pPr>
        <w:spacing w:line="276" w:lineRule="auto"/>
        <w:rPr>
          <w:rFonts w:ascii="Times New Roman" w:eastAsia="Heiti TC Medium" w:hAnsi="Times New Roman" w:cs="Times New Roman"/>
          <w:color w:val="000000" w:themeColor="text1"/>
        </w:rPr>
      </w:pPr>
      <w:proofErr w:type="spellStart"/>
      <w:r w:rsidRPr="00C27054">
        <w:rPr>
          <w:rFonts w:ascii="Times New Roman" w:eastAsia="Heiti TC Medium" w:hAnsi="Times New Roman" w:cs="Times New Roman"/>
          <w:color w:val="000000" w:themeColor="text1"/>
        </w:rPr>
        <w:t>Publons</w:t>
      </w:r>
      <w:proofErr w:type="spellEnd"/>
      <w:r w:rsidRPr="00C27054">
        <w:rPr>
          <w:rFonts w:ascii="Times New Roman" w:eastAsia="Heiti TC Medium" w:hAnsi="Times New Roman" w:cs="Times New Roman"/>
          <w:color w:val="000000" w:themeColor="text1"/>
        </w:rPr>
        <w:t xml:space="preserve"> Peer Review Award, Top 1% of Reviewers in Multidisciplinary, 2018</w:t>
      </w:r>
    </w:p>
    <w:p w14:paraId="212531FE" w14:textId="2B9FC91A" w:rsidR="005629D1" w:rsidRPr="00C27054" w:rsidRDefault="005629D1" w:rsidP="005629D1">
      <w:pPr>
        <w:spacing w:line="276" w:lineRule="auto"/>
        <w:rPr>
          <w:rFonts w:ascii="Times New Roman" w:eastAsia="Heiti TC Medium" w:hAnsi="Times New Roman" w:cs="Times New Roman"/>
          <w:color w:val="000000" w:themeColor="text1"/>
          <w:shd w:val="clear" w:color="auto" w:fill="FFFFFF"/>
        </w:rPr>
      </w:pPr>
      <w:r w:rsidRPr="00C27054">
        <w:rPr>
          <w:rFonts w:ascii="Times New Roman" w:eastAsia="Heiti TC Medium" w:hAnsi="Times New Roman" w:cs="Times New Roman"/>
          <w:color w:val="000000" w:themeColor="text1"/>
        </w:rPr>
        <w:t>生物多样性编委、</w:t>
      </w:r>
      <w:proofErr w:type="spellStart"/>
      <w:r w:rsidRPr="00C27054">
        <w:rPr>
          <w:rFonts w:ascii="Times New Roman" w:eastAsia="Heiti TC Medium" w:hAnsi="Times New Roman" w:cs="Times New Roman"/>
          <w:color w:val="000000" w:themeColor="text1"/>
        </w:rPr>
        <w:t>PloS</w:t>
      </w:r>
      <w:proofErr w:type="spellEnd"/>
      <w:r w:rsidRPr="00C27054">
        <w:rPr>
          <w:rFonts w:ascii="Times New Roman" w:eastAsia="Heiti TC Medium" w:hAnsi="Times New Roman" w:cs="Times New Roman"/>
          <w:color w:val="000000" w:themeColor="text1"/>
        </w:rPr>
        <w:t xml:space="preserve"> One</w:t>
      </w:r>
      <w:r w:rsidRPr="00C27054">
        <w:rPr>
          <w:rFonts w:ascii="Times New Roman" w:eastAsia="Heiti TC Medium" w:hAnsi="Times New Roman" w:cs="Times New Roman"/>
          <w:color w:val="000000" w:themeColor="text1"/>
        </w:rPr>
        <w:t>编委；</w:t>
      </w:r>
      <w:r w:rsidR="00584EEE">
        <w:rPr>
          <w:rFonts w:ascii="Times New Roman" w:eastAsia="Heiti TC Medium" w:hAnsi="Times New Roman" w:cs="Times New Roman" w:hint="eastAsia"/>
          <w:color w:val="000000" w:themeColor="text1"/>
        </w:rPr>
        <w:t>担任</w:t>
      </w:r>
      <w:r w:rsidR="00584EEE" w:rsidRPr="00584EEE">
        <w:rPr>
          <w:rFonts w:ascii="Times New Roman" w:eastAsia="Heiti TC Medium" w:hAnsi="Times New Roman" w:cs="Times New Roman"/>
          <w:color w:val="000000" w:themeColor="text1"/>
          <w:shd w:val="clear" w:color="auto" w:fill="FFFFFF"/>
        </w:rPr>
        <w:t xml:space="preserve">Nature Communications • ISME Journal • New </w:t>
      </w:r>
      <w:proofErr w:type="spellStart"/>
      <w:r w:rsidR="00584EEE" w:rsidRPr="00584EEE">
        <w:rPr>
          <w:rFonts w:ascii="Times New Roman" w:eastAsia="Heiti TC Medium" w:hAnsi="Times New Roman" w:cs="Times New Roman"/>
          <w:color w:val="000000" w:themeColor="text1"/>
          <w:shd w:val="clear" w:color="auto" w:fill="FFFFFF"/>
        </w:rPr>
        <w:t>Phytologist</w:t>
      </w:r>
      <w:proofErr w:type="spellEnd"/>
      <w:r w:rsidR="00584EEE" w:rsidRPr="00584EEE">
        <w:rPr>
          <w:rFonts w:ascii="Times New Roman" w:eastAsia="Heiti TC Medium" w:hAnsi="Times New Roman" w:cs="Times New Roman"/>
          <w:color w:val="000000" w:themeColor="text1"/>
          <w:shd w:val="clear" w:color="auto" w:fill="FFFFFF"/>
        </w:rPr>
        <w:t xml:space="preserve"> • Current Opinion in Plant Biology • Molecular Ecology • Global Ecology Biogeography • Environmental Microbiology • Proceedings of the Royal Society B: Biological Sciences • </w:t>
      </w:r>
      <w:proofErr w:type="spellStart"/>
      <w:r w:rsidR="00584EEE" w:rsidRPr="00584EEE">
        <w:rPr>
          <w:rFonts w:ascii="Times New Roman" w:eastAsia="Heiti TC Medium" w:hAnsi="Times New Roman" w:cs="Times New Roman"/>
          <w:color w:val="000000" w:themeColor="text1"/>
          <w:shd w:val="clear" w:color="auto" w:fill="FFFFFF"/>
        </w:rPr>
        <w:t>Ecography</w:t>
      </w:r>
      <w:proofErr w:type="spellEnd"/>
      <w:r w:rsidR="00584EEE" w:rsidRPr="00584EEE">
        <w:rPr>
          <w:rFonts w:ascii="Times New Roman" w:eastAsia="Heiti TC Medium" w:hAnsi="Times New Roman" w:cs="Times New Roman"/>
          <w:color w:val="000000" w:themeColor="text1"/>
          <w:shd w:val="clear" w:color="auto" w:fill="FFFFFF"/>
        </w:rPr>
        <w:t xml:space="preserve"> • FEMS Microbiology Ecology • Fungal Ecology • Forest Ecology and Management • Journal of Soil and Sediments • Journal of Plant Ecology • </w:t>
      </w:r>
      <w:proofErr w:type="spellStart"/>
      <w:r w:rsidR="00584EEE" w:rsidRPr="00584EEE">
        <w:rPr>
          <w:rFonts w:ascii="Times New Roman" w:eastAsia="Heiti TC Medium" w:hAnsi="Times New Roman" w:cs="Times New Roman"/>
          <w:color w:val="000000" w:themeColor="text1"/>
          <w:shd w:val="clear" w:color="auto" w:fill="FFFFFF"/>
        </w:rPr>
        <w:t>Pedobiologia</w:t>
      </w:r>
      <w:proofErr w:type="spellEnd"/>
      <w:r w:rsidR="00584EEE" w:rsidRPr="00584EEE">
        <w:rPr>
          <w:rFonts w:ascii="Times New Roman" w:eastAsia="Heiti TC Medium" w:hAnsi="Times New Roman" w:cs="Times New Roman"/>
          <w:color w:val="000000" w:themeColor="text1"/>
          <w:shd w:val="clear" w:color="auto" w:fill="FFFFFF"/>
        </w:rPr>
        <w:t xml:space="preserve"> • Frontier in Microbiology • Current Microbiology • Forest Ecosystems • Mycology • </w:t>
      </w:r>
      <w:proofErr w:type="spellStart"/>
      <w:r w:rsidR="00584EEE" w:rsidRPr="00584EEE">
        <w:rPr>
          <w:rFonts w:ascii="Times New Roman" w:eastAsia="Heiti TC Medium" w:hAnsi="Times New Roman" w:cs="Times New Roman"/>
          <w:color w:val="000000" w:themeColor="text1"/>
          <w:shd w:val="clear" w:color="auto" w:fill="FFFFFF"/>
        </w:rPr>
        <w:t>PeerJ</w:t>
      </w:r>
      <w:proofErr w:type="spellEnd"/>
      <w:r w:rsidR="00584EEE" w:rsidRPr="00584EEE">
        <w:rPr>
          <w:rFonts w:ascii="Times New Roman" w:eastAsia="Heiti TC Medium" w:hAnsi="Times New Roman" w:cs="Times New Roman"/>
          <w:color w:val="000000" w:themeColor="text1"/>
          <w:shd w:val="clear" w:color="auto" w:fill="FFFFFF"/>
        </w:rPr>
        <w:t xml:space="preserve"> • PLOS ONE • Scientific Reports •</w:t>
      </w:r>
      <w:r w:rsidR="00584EEE" w:rsidRPr="00584EEE">
        <w:rPr>
          <w:rFonts w:ascii="Times New Roman" w:eastAsia="Heiti TC Medium" w:hAnsi="Times New Roman" w:cs="Times New Roman" w:hint="eastAsia"/>
          <w:color w:val="000000" w:themeColor="text1"/>
          <w:shd w:val="clear" w:color="auto" w:fill="FFFFFF"/>
        </w:rPr>
        <w:t>生物多样性•植物生态学报</w:t>
      </w:r>
      <w:r w:rsidR="00584EEE">
        <w:rPr>
          <w:rFonts w:ascii="Times New Roman" w:eastAsia="Heiti TC Medium" w:hAnsi="Times New Roman" w:cs="Times New Roman" w:hint="eastAsia"/>
          <w:color w:val="000000" w:themeColor="text1"/>
          <w:shd w:val="clear" w:color="auto" w:fill="FFFFFF"/>
        </w:rPr>
        <w:t xml:space="preserve"> </w:t>
      </w:r>
      <w:r w:rsidRPr="00C27054">
        <w:rPr>
          <w:rFonts w:ascii="Times New Roman" w:eastAsia="Heiti TC Medium" w:hAnsi="Times New Roman" w:cs="Times New Roman"/>
          <w:color w:val="000000" w:themeColor="text1"/>
          <w:shd w:val="clear" w:color="auto" w:fill="FFFFFF"/>
        </w:rPr>
        <w:t>等杂志的审稿人</w:t>
      </w:r>
    </w:p>
    <w:p w14:paraId="2AFBA4AF" w14:textId="77777777" w:rsidR="005629D1" w:rsidRPr="00C27054" w:rsidRDefault="005629D1" w:rsidP="005629D1">
      <w:pPr>
        <w:spacing w:line="276" w:lineRule="auto"/>
        <w:rPr>
          <w:rFonts w:ascii="Times New Roman" w:eastAsia="Heiti TC Medium" w:hAnsi="Times New Roman" w:cs="Times New Roman"/>
          <w:color w:val="000000" w:themeColor="text1"/>
        </w:rPr>
      </w:pPr>
    </w:p>
    <w:p w14:paraId="12E98506" w14:textId="77777777" w:rsidR="005629D1" w:rsidRPr="002C287A" w:rsidRDefault="005629D1" w:rsidP="005629D1">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代表性会议报告</w:t>
      </w:r>
    </w:p>
    <w:p w14:paraId="23A0FA8B"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lastRenderedPageBreak/>
        <w:t xml:space="preserve">Kabir </w:t>
      </w:r>
      <w:proofErr w:type="spellStart"/>
      <w:r w:rsidRPr="00C27054">
        <w:rPr>
          <w:rFonts w:ascii="Times New Roman" w:eastAsia="Heiti TC Medium" w:hAnsi="Times New Roman" w:cs="Times New Roman"/>
          <w:color w:val="000000" w:themeColor="text1"/>
        </w:rPr>
        <w:t>Peay</w:t>
      </w:r>
      <w:proofErr w:type="spellEnd"/>
      <w:r w:rsidRPr="00C27054">
        <w:rPr>
          <w:rFonts w:ascii="Times New Roman" w:eastAsia="Heiti TC Medium" w:hAnsi="Times New Roman" w:cs="Times New Roman"/>
          <w:color w:val="000000" w:themeColor="text1"/>
        </w:rPr>
        <w:t xml:space="preserve"> Lab meeting at Stanford University, Palo Alto, CA, USA, 2019. 12</w:t>
      </w:r>
    </w:p>
    <w:p w14:paraId="71B86549"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Ecological Society of America Annual Meeting, Louisville, KT, USA, 2019.08</w:t>
      </w:r>
    </w:p>
    <w:p w14:paraId="4A12839A"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America Society of Microbiology Annual Meeting, San Francisco, CA, USA, 2019.06</w:t>
      </w:r>
    </w:p>
    <w:p w14:paraId="434F7BF1"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 xml:space="preserve">Asian Mycological Congress, </w:t>
      </w:r>
      <w:r w:rsidRPr="00C27054">
        <w:rPr>
          <w:rFonts w:ascii="Times New Roman" w:eastAsia="Heiti TC Medium" w:hAnsi="Times New Roman" w:cs="Times New Roman"/>
          <w:color w:val="000000" w:themeColor="text1"/>
        </w:rPr>
        <w:t>北京</w:t>
      </w:r>
      <w:r w:rsidRPr="00C27054">
        <w:rPr>
          <w:rFonts w:ascii="Times New Roman" w:eastAsia="Heiti TC Medium" w:hAnsi="Times New Roman" w:cs="Times New Roman"/>
          <w:color w:val="000000" w:themeColor="text1"/>
        </w:rPr>
        <w:t xml:space="preserve">, 2013.8 </w:t>
      </w:r>
    </w:p>
    <w:p w14:paraId="5B52B3F3"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2015</w:t>
      </w:r>
      <w:r w:rsidRPr="00C27054">
        <w:rPr>
          <w:rFonts w:ascii="Times New Roman" w:eastAsia="Heiti TC Medium" w:hAnsi="Times New Roman" w:cs="Times New Roman"/>
          <w:color w:val="000000" w:themeColor="text1"/>
        </w:rPr>
        <w:t>年北京生态学会年会</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北京</w:t>
      </w:r>
    </w:p>
    <w:p w14:paraId="0ECE6498" w14:textId="77777777" w:rsidR="005629D1" w:rsidRPr="00C27054" w:rsidRDefault="005629D1" w:rsidP="005629D1">
      <w:pPr>
        <w:pStyle w:val="ListParagraph"/>
        <w:numPr>
          <w:ilvl w:val="0"/>
          <w:numId w:val="1"/>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2015</w:t>
      </w:r>
      <w:r w:rsidRPr="00C27054">
        <w:rPr>
          <w:rFonts w:ascii="Times New Roman" w:eastAsia="Heiti TC Medium" w:hAnsi="Times New Roman" w:cs="Times New Roman"/>
          <w:color w:val="000000" w:themeColor="text1"/>
        </w:rPr>
        <w:t>年中国菌物学会年会</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上海</w:t>
      </w:r>
    </w:p>
    <w:p w14:paraId="75C7D415" w14:textId="77777777" w:rsidR="005F2F3C" w:rsidRDefault="005F2F3C"/>
    <w:sectPr w:rsidR="005F2F3C" w:rsidSect="002544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iti TC Medium">
    <w:panose1 w:val="00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93313"/>
    <w:multiLevelType w:val="hybridMultilevel"/>
    <w:tmpl w:val="31EA5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542F2"/>
    <w:multiLevelType w:val="hybridMultilevel"/>
    <w:tmpl w:val="DE2AA99C"/>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doNotDisplayPageBoundaries/>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D1"/>
    <w:rsid w:val="00011023"/>
    <w:rsid w:val="000735A7"/>
    <w:rsid w:val="0008435F"/>
    <w:rsid w:val="00086CDF"/>
    <w:rsid w:val="000A4B8D"/>
    <w:rsid w:val="000D68D8"/>
    <w:rsid w:val="0014714A"/>
    <w:rsid w:val="0017346C"/>
    <w:rsid w:val="001E0EF9"/>
    <w:rsid w:val="001E6A5A"/>
    <w:rsid w:val="00203B89"/>
    <w:rsid w:val="00254418"/>
    <w:rsid w:val="00257500"/>
    <w:rsid w:val="002A1386"/>
    <w:rsid w:val="00366C34"/>
    <w:rsid w:val="003F4B12"/>
    <w:rsid w:val="00424C53"/>
    <w:rsid w:val="0043405D"/>
    <w:rsid w:val="0044217C"/>
    <w:rsid w:val="00486343"/>
    <w:rsid w:val="00493956"/>
    <w:rsid w:val="004C5A4E"/>
    <w:rsid w:val="00517864"/>
    <w:rsid w:val="00536EA2"/>
    <w:rsid w:val="005503B9"/>
    <w:rsid w:val="005629D1"/>
    <w:rsid w:val="00584EEE"/>
    <w:rsid w:val="005B22AA"/>
    <w:rsid w:val="005C628B"/>
    <w:rsid w:val="005E52B8"/>
    <w:rsid w:val="005F20D8"/>
    <w:rsid w:val="005F2F3C"/>
    <w:rsid w:val="00613306"/>
    <w:rsid w:val="00620312"/>
    <w:rsid w:val="006737AD"/>
    <w:rsid w:val="006A5448"/>
    <w:rsid w:val="006B07D6"/>
    <w:rsid w:val="006E50FB"/>
    <w:rsid w:val="0070570E"/>
    <w:rsid w:val="00727CAB"/>
    <w:rsid w:val="007B368E"/>
    <w:rsid w:val="007B3F99"/>
    <w:rsid w:val="007D469F"/>
    <w:rsid w:val="008175C4"/>
    <w:rsid w:val="00872905"/>
    <w:rsid w:val="00874813"/>
    <w:rsid w:val="008F354C"/>
    <w:rsid w:val="008F6783"/>
    <w:rsid w:val="0091066C"/>
    <w:rsid w:val="009434B8"/>
    <w:rsid w:val="009752F0"/>
    <w:rsid w:val="00975BAE"/>
    <w:rsid w:val="00986E8B"/>
    <w:rsid w:val="009D6D32"/>
    <w:rsid w:val="00A80C37"/>
    <w:rsid w:val="00A80D84"/>
    <w:rsid w:val="00AE712B"/>
    <w:rsid w:val="00B3353A"/>
    <w:rsid w:val="00B558E0"/>
    <w:rsid w:val="00BA609D"/>
    <w:rsid w:val="00C05989"/>
    <w:rsid w:val="00C101EE"/>
    <w:rsid w:val="00C27E76"/>
    <w:rsid w:val="00C305ED"/>
    <w:rsid w:val="00CD2970"/>
    <w:rsid w:val="00D15DB8"/>
    <w:rsid w:val="00D24B40"/>
    <w:rsid w:val="00D564B7"/>
    <w:rsid w:val="00D75975"/>
    <w:rsid w:val="00DB5A29"/>
    <w:rsid w:val="00DD5710"/>
    <w:rsid w:val="00E009D7"/>
    <w:rsid w:val="00E10334"/>
    <w:rsid w:val="00E10C03"/>
    <w:rsid w:val="00E151BF"/>
    <w:rsid w:val="00E60B1E"/>
    <w:rsid w:val="00E966B6"/>
    <w:rsid w:val="00F06AF9"/>
    <w:rsid w:val="00F155DB"/>
    <w:rsid w:val="00F3042C"/>
    <w:rsid w:val="00F33DEC"/>
    <w:rsid w:val="00F609FB"/>
    <w:rsid w:val="00FB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EF819"/>
  <w15:chartTrackingRefBased/>
  <w15:docId w15:val="{76DE6A72-BFAB-BD49-8E88-CE83788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9D1"/>
    <w:rPr>
      <w:color w:val="0000FF"/>
      <w:u w:val="single"/>
    </w:rPr>
  </w:style>
  <w:style w:type="paragraph" w:styleId="ListParagraph">
    <w:name w:val="List Paragraph"/>
    <w:basedOn w:val="Normal"/>
    <w:uiPriority w:val="34"/>
    <w:qFormat/>
    <w:rsid w:val="005629D1"/>
    <w:pPr>
      <w:ind w:left="720"/>
      <w:contextualSpacing/>
    </w:pPr>
  </w:style>
  <w:style w:type="character" w:styleId="UnresolvedMention">
    <w:name w:val="Unresolved Mention"/>
    <w:basedOn w:val="DefaultParagraphFont"/>
    <w:uiPriority w:val="99"/>
    <w:semiHidden/>
    <w:unhideWhenUsed/>
    <w:rsid w:val="0058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ochengaob.wixsite.com/website" TargetMode="External"/><Relationship Id="rId5" Type="http://schemas.openxmlformats.org/officeDocument/2006/relationships/hyperlink" Target="http://www.im.cas.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User841B</dc:creator>
  <cp:keywords/>
  <dc:description/>
  <cp:lastModifiedBy>User841B</cp:lastModifiedBy>
  <cp:revision>5</cp:revision>
  <dcterms:created xsi:type="dcterms:W3CDTF">2020-04-22T19:44:00Z</dcterms:created>
  <dcterms:modified xsi:type="dcterms:W3CDTF">2020-05-14T04:24:00Z</dcterms:modified>
</cp:coreProperties>
</file>