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3F59" w:rsidRPr="00903A5E" w:rsidRDefault="00433B19" w:rsidP="00D35BC7">
      <w:pPr>
        <w:jc w:val="center"/>
        <w:rPr>
          <w:b/>
          <w:sz w:val="24"/>
          <w:szCs w:val="24"/>
        </w:rPr>
      </w:pPr>
      <w:r w:rsidRPr="00903A5E">
        <w:rPr>
          <w:rFonts w:hint="eastAsia"/>
          <w:b/>
          <w:sz w:val="24"/>
          <w:szCs w:val="24"/>
        </w:rPr>
        <w:t>南京农业大学</w:t>
      </w:r>
      <w:r w:rsidR="00AB08B1" w:rsidRPr="00903A5E">
        <w:rPr>
          <w:rFonts w:hint="eastAsia"/>
          <w:b/>
          <w:sz w:val="24"/>
          <w:szCs w:val="24"/>
        </w:rPr>
        <w:t>生命科学学院</w:t>
      </w:r>
      <w:r w:rsidR="009E13F9" w:rsidRPr="00903A5E">
        <w:rPr>
          <w:rFonts w:hint="eastAsia"/>
          <w:b/>
          <w:sz w:val="24"/>
          <w:szCs w:val="24"/>
        </w:rPr>
        <w:t>王保战教授</w:t>
      </w:r>
      <w:r w:rsidR="00312E11" w:rsidRPr="00903A5E">
        <w:rPr>
          <w:rFonts w:hint="eastAsia"/>
          <w:b/>
          <w:sz w:val="24"/>
          <w:szCs w:val="24"/>
        </w:rPr>
        <w:t>招聘博士后</w:t>
      </w:r>
    </w:p>
    <w:p w:rsidR="00433B19" w:rsidRPr="00903A5E" w:rsidRDefault="00D35BC7" w:rsidP="00AB08B1">
      <w:pPr>
        <w:jc w:val="left"/>
        <w:rPr>
          <w:b/>
          <w:sz w:val="24"/>
          <w:szCs w:val="24"/>
        </w:rPr>
      </w:pPr>
      <w:r w:rsidRPr="00903A5E">
        <w:rPr>
          <w:rFonts w:hint="eastAsia"/>
          <w:b/>
          <w:sz w:val="24"/>
          <w:szCs w:val="24"/>
        </w:rPr>
        <w:t>一、</w:t>
      </w:r>
      <w:r w:rsidR="009A031E" w:rsidRPr="00903A5E">
        <w:rPr>
          <w:rFonts w:hint="eastAsia"/>
          <w:b/>
          <w:sz w:val="24"/>
          <w:szCs w:val="24"/>
        </w:rPr>
        <w:t>合作导师</w:t>
      </w:r>
      <w:r w:rsidR="00AB08B1" w:rsidRPr="00903A5E">
        <w:rPr>
          <w:rFonts w:hint="eastAsia"/>
          <w:b/>
          <w:sz w:val="24"/>
          <w:szCs w:val="24"/>
        </w:rPr>
        <w:t>简介</w:t>
      </w:r>
    </w:p>
    <w:p w:rsidR="00AB08B1" w:rsidRPr="00903A5E" w:rsidRDefault="001633C3" w:rsidP="0006026F">
      <w:pPr>
        <w:ind w:firstLineChars="200" w:firstLine="480"/>
        <w:jc w:val="left"/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</w:pPr>
      <w:r w:rsidRPr="00903A5E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王保战</w:t>
      </w:r>
      <w:r w:rsidR="009A031E" w:rsidRPr="00903A5E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，教授博导，</w:t>
      </w:r>
      <w:r w:rsidR="002E3101" w:rsidRPr="00903A5E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南京农业大学生命科学学院</w:t>
      </w:r>
      <w:r w:rsidR="009E13F9" w:rsidRPr="00903A5E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环境微生物学团队</w:t>
      </w:r>
      <w:r w:rsidR="009A031E" w:rsidRPr="00903A5E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成员</w:t>
      </w:r>
      <w:r w:rsidR="009E13F9" w:rsidRPr="00903A5E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，</w:t>
      </w:r>
      <w:r w:rsidR="00AB08B1" w:rsidRPr="00903A5E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主要研究</w:t>
      </w:r>
      <w:r w:rsidR="00AB08B1" w:rsidRPr="00903A5E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方向</w:t>
      </w:r>
      <w:r w:rsidR="00AB08B1" w:rsidRPr="00903A5E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为环境</w:t>
      </w:r>
      <w:r w:rsidR="00AB08B1" w:rsidRPr="00903A5E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微生物</w:t>
      </w:r>
      <w:r w:rsidR="00AB08B1" w:rsidRPr="00903A5E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学</w:t>
      </w:r>
      <w:r w:rsidR="00AB08B1" w:rsidRPr="00903A5E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、</w:t>
      </w:r>
      <w:r w:rsidR="00ED13BE" w:rsidRPr="00903A5E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微生物</w:t>
      </w:r>
      <w:r w:rsidR="00AB08B1" w:rsidRPr="00903A5E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生态</w:t>
      </w:r>
      <w:r w:rsidR="00ED13BE" w:rsidRPr="00903A5E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学和微生物</w:t>
      </w:r>
      <w:r w:rsidR="00AB08B1" w:rsidRPr="00903A5E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遗传进化</w:t>
      </w:r>
      <w:r w:rsidRPr="00903A5E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，</w:t>
      </w:r>
      <w:r w:rsidR="00AB08B1" w:rsidRPr="00903A5E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在</w:t>
      </w:r>
      <w:r w:rsidR="00AB08B1" w:rsidRPr="00903A5E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ISME J, Applied and Environmental Microbiology</w:t>
      </w:r>
      <w:r w:rsidR="00AB08B1" w:rsidRPr="00903A5E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等</w:t>
      </w:r>
      <w:r w:rsidR="00AB08B1" w:rsidRPr="00903A5E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SCI</w:t>
      </w:r>
      <w:r w:rsidR="00AB08B1" w:rsidRPr="00903A5E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期刊上发表论文</w:t>
      </w:r>
      <w:r w:rsidR="009E13F9" w:rsidRPr="00903A5E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2</w:t>
      </w:r>
      <w:r w:rsidR="009E13F9" w:rsidRPr="00903A5E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0</w:t>
      </w:r>
      <w:r w:rsidR="00AB08B1" w:rsidRPr="00903A5E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余篇</w:t>
      </w:r>
      <w:r w:rsidR="0006026F" w:rsidRPr="00903A5E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。</w:t>
      </w:r>
    </w:p>
    <w:p w:rsidR="002442E9" w:rsidRPr="00903A5E" w:rsidRDefault="002442E9" w:rsidP="002442E9">
      <w:pPr>
        <w:jc w:val="left"/>
        <w:rPr>
          <w:b/>
          <w:sz w:val="24"/>
          <w:szCs w:val="24"/>
        </w:rPr>
      </w:pPr>
      <w:r w:rsidRPr="00903A5E">
        <w:rPr>
          <w:rFonts w:hint="eastAsia"/>
          <w:b/>
          <w:sz w:val="24"/>
          <w:szCs w:val="24"/>
        </w:rPr>
        <w:t>二、招聘职位与研究方向</w:t>
      </w:r>
    </w:p>
    <w:p w:rsidR="002442E9" w:rsidRPr="00903A5E" w:rsidRDefault="00CD4B85" w:rsidP="002442E9">
      <w:pPr>
        <w:ind w:firstLineChars="200" w:firstLine="480"/>
        <w:jc w:val="left"/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</w:pPr>
      <w:r w:rsidRPr="00903A5E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课题组</w:t>
      </w:r>
      <w:r w:rsidR="00F36E4D" w:rsidRPr="00903A5E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拟招聘</w:t>
      </w:r>
      <w:r w:rsidR="007F763F" w:rsidRPr="00903A5E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博士后</w:t>
      </w:r>
      <w:r w:rsidR="007F763F" w:rsidRPr="00903A5E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1-</w:t>
      </w:r>
      <w:r w:rsidR="007F763F" w:rsidRPr="00903A5E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2</w:t>
      </w:r>
      <w:r w:rsidR="007F763F" w:rsidRPr="00903A5E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名</w:t>
      </w:r>
      <w:r w:rsidR="00A932E9" w:rsidRPr="00903A5E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，开展</w:t>
      </w:r>
      <w:r w:rsidR="00F36E4D" w:rsidRPr="00903A5E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环境微生物</w:t>
      </w:r>
      <w:r w:rsidR="00A932E9" w:rsidRPr="00903A5E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学</w:t>
      </w:r>
      <w:r w:rsidR="00F36E4D" w:rsidRPr="00903A5E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、微生物生态学和微生物遗传进化</w:t>
      </w:r>
      <w:r w:rsidR="00A932E9" w:rsidRPr="00903A5E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方向的研究工作</w:t>
      </w:r>
      <w:r w:rsidR="007864C0" w:rsidRPr="00903A5E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。</w:t>
      </w:r>
    </w:p>
    <w:p w:rsidR="007864C0" w:rsidRPr="00903A5E" w:rsidRDefault="007864C0" w:rsidP="007864C0">
      <w:pPr>
        <w:jc w:val="left"/>
        <w:rPr>
          <w:b/>
          <w:sz w:val="24"/>
          <w:szCs w:val="24"/>
        </w:rPr>
      </w:pPr>
      <w:r w:rsidRPr="00903A5E">
        <w:rPr>
          <w:rFonts w:hint="eastAsia"/>
          <w:b/>
          <w:sz w:val="24"/>
          <w:szCs w:val="24"/>
        </w:rPr>
        <w:t>三、待遇</w:t>
      </w:r>
      <w:r w:rsidR="00395809" w:rsidRPr="00903A5E">
        <w:rPr>
          <w:rFonts w:hint="eastAsia"/>
          <w:b/>
          <w:sz w:val="24"/>
          <w:szCs w:val="24"/>
        </w:rPr>
        <w:t>前途</w:t>
      </w:r>
    </w:p>
    <w:p w:rsidR="0003515C" w:rsidRPr="00903A5E" w:rsidRDefault="00812C85" w:rsidP="0003515C">
      <w:pPr>
        <w:ind w:firstLineChars="200" w:firstLine="480"/>
        <w:jc w:val="left"/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普通博士后参考学校博士后待遇，</w:t>
      </w:r>
      <w:r w:rsidR="00395809" w:rsidRPr="00903A5E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条件优秀者可以申请学校钟山青年研究员岗位</w:t>
      </w:r>
      <w:r w:rsidR="008561E0" w:rsidRPr="00903A5E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（薪酬</w:t>
      </w:r>
      <w:r w:rsidR="008561E0" w:rsidRPr="00903A5E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2</w:t>
      </w:r>
      <w:r w:rsidR="008561E0" w:rsidRPr="00903A5E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5</w:t>
      </w:r>
      <w:r w:rsidR="008561E0" w:rsidRPr="00903A5E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-</w:t>
      </w:r>
      <w:r w:rsidR="008561E0" w:rsidRPr="00903A5E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30</w:t>
      </w:r>
      <w:r w:rsidR="008561E0" w:rsidRPr="00903A5E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万</w:t>
      </w:r>
      <w:r w:rsidR="008561E0" w:rsidRPr="00903A5E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/</w:t>
      </w:r>
      <w:r w:rsidR="008561E0" w:rsidRPr="00903A5E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年</w:t>
      </w:r>
      <w:r w:rsidR="008561E0" w:rsidRPr="00903A5E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+</w:t>
      </w:r>
      <w:r w:rsidR="008561E0" w:rsidRPr="00903A5E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）</w:t>
      </w:r>
      <w:r w:rsidR="00395809" w:rsidRPr="00903A5E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，</w:t>
      </w:r>
      <w:r w:rsidR="008B755D" w:rsidRPr="00903A5E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聘期满后</w:t>
      </w:r>
      <w:r w:rsidR="00395809" w:rsidRPr="00903A5E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考核优秀</w:t>
      </w:r>
      <w:r w:rsidR="008B755D" w:rsidRPr="00903A5E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者</w:t>
      </w:r>
      <w:r w:rsidR="00BC072F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可</w:t>
      </w:r>
      <w:bookmarkStart w:id="0" w:name="_GoBack"/>
      <w:bookmarkEnd w:id="0"/>
      <w:r w:rsidR="00395809" w:rsidRPr="00903A5E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以</w:t>
      </w:r>
      <w:r w:rsidR="001A53D1" w:rsidRPr="00903A5E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以</w:t>
      </w:r>
      <w:r w:rsidR="00395809" w:rsidRPr="00903A5E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副教授正式入编。</w:t>
      </w:r>
      <w:r w:rsidR="00D71CF1" w:rsidRPr="00903A5E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环境微生物学团队是一个微生物生理</w:t>
      </w:r>
      <w:r w:rsidR="005A20E7" w:rsidRPr="00903A5E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、</w:t>
      </w:r>
      <w:r w:rsidR="00D71CF1" w:rsidRPr="00903A5E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生态</w:t>
      </w:r>
      <w:r w:rsidR="005A20E7" w:rsidRPr="00903A5E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和遗传学</w:t>
      </w:r>
      <w:r w:rsidR="00D71CF1" w:rsidRPr="00903A5E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良好交叉的团队，在这里你的科研工作能够得到</w:t>
      </w:r>
      <w:r w:rsidR="005A20E7" w:rsidRPr="00903A5E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大团队</w:t>
      </w:r>
      <w:r w:rsidR="00D71CF1" w:rsidRPr="00903A5E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来自各个方面的有效支撑和帮助。</w:t>
      </w:r>
    </w:p>
    <w:p w:rsidR="005221C5" w:rsidRPr="00903A5E" w:rsidRDefault="005221C5" w:rsidP="005221C5">
      <w:pPr>
        <w:jc w:val="left"/>
        <w:rPr>
          <w:b/>
          <w:sz w:val="24"/>
          <w:szCs w:val="24"/>
        </w:rPr>
      </w:pPr>
      <w:bookmarkStart w:id="1" w:name="OLE_LINK1"/>
      <w:bookmarkStart w:id="2" w:name="OLE_LINK2"/>
      <w:r w:rsidRPr="00903A5E">
        <w:rPr>
          <w:rFonts w:hint="eastAsia"/>
          <w:b/>
          <w:sz w:val="24"/>
          <w:szCs w:val="24"/>
        </w:rPr>
        <w:t>四、申请方式</w:t>
      </w:r>
    </w:p>
    <w:bookmarkEnd w:id="1"/>
    <w:bookmarkEnd w:id="2"/>
    <w:p w:rsidR="009F0922" w:rsidRPr="00903A5E" w:rsidRDefault="005221C5" w:rsidP="003436A4">
      <w:pPr>
        <w:ind w:firstLineChars="200" w:firstLine="480"/>
        <w:jc w:val="left"/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</w:pPr>
      <w:r w:rsidRPr="00903A5E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提供个人简历一份，</w:t>
      </w:r>
      <w:r w:rsidR="000E4524" w:rsidRPr="00903A5E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 xml:space="preserve">发送至</w:t>
      </w:r>
      <w:r w:rsidR="000E4524" w:rsidRPr="00903A5E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bzwang@njau.edu.cn</w:t>
      </w:r>
      <w:r w:rsidR="000E4524" w:rsidRPr="00903A5E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，邮件标题请标注：</w:t>
      </w:r>
      <w:proofErr w:type="gramStart"/>
      <w:r w:rsidR="000E4524" w:rsidRPr="00903A5E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博后申请</w:t>
      </w:r>
      <w:proofErr w:type="gramEnd"/>
      <w:r w:rsidR="000E4524" w:rsidRPr="00903A5E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+</w:t>
      </w:r>
      <w:r w:rsidR="000E4524" w:rsidRPr="00903A5E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本人姓名。</w:t>
      </w:r>
    </w:p>
    <w:p w:rsidR="006F1364" w:rsidRPr="00903A5E" w:rsidRDefault="00CB66B1" w:rsidP="006F1364">
      <w:pPr>
        <w:jc w:val="left"/>
        <w:rPr>
          <w:b/>
          <w:sz w:val="24"/>
          <w:szCs w:val="24"/>
        </w:rPr>
      </w:pPr>
      <w:r w:rsidRPr="00903A5E">
        <w:rPr>
          <w:rFonts w:hint="eastAsia"/>
          <w:b/>
          <w:sz w:val="24"/>
          <w:szCs w:val="24"/>
        </w:rPr>
        <w:t>五、团队</w:t>
      </w:r>
      <w:r w:rsidR="00B9041F" w:rsidRPr="00903A5E">
        <w:rPr>
          <w:rFonts w:hint="eastAsia"/>
          <w:b/>
          <w:sz w:val="24"/>
          <w:szCs w:val="24"/>
        </w:rPr>
        <w:t>成员</w:t>
      </w:r>
      <w:r w:rsidR="006F1364" w:rsidRPr="00903A5E">
        <w:rPr>
          <w:rFonts w:hint="eastAsia"/>
          <w:b/>
          <w:sz w:val="24"/>
          <w:szCs w:val="24"/>
        </w:rPr>
        <w:t>代表论文</w:t>
      </w:r>
    </w:p>
    <w:p w:rsidR="001A53D1" w:rsidRPr="001C24CC" w:rsidRDefault="001A53D1" w:rsidP="001A53D1">
      <w:pPr>
        <w:pStyle w:val="a4"/>
        <w:shd w:val="clear" w:color="auto" w:fill="FFFFFF"/>
        <w:spacing w:before="0" w:beforeAutospacing="0" w:after="150" w:afterAutospacing="0" w:line="432" w:lineRule="atLeast"/>
        <w:rPr>
          <w:rFonts w:ascii="Helvetica" w:hAnsi="Helvetica" w:cs="Helvetica"/>
          <w:color w:val="333333"/>
          <w:sz w:val="21"/>
          <w:szCs w:val="21"/>
        </w:rPr>
      </w:pPr>
      <w:bookmarkStart w:id="3" w:name="OLE_LINK3"/>
      <w:r w:rsidRPr="001C24CC">
        <w:rPr>
          <w:rFonts w:ascii="Helvetica" w:hAnsi="Helvetica" w:cs="Helvetica"/>
          <w:color w:val="333333"/>
          <w:sz w:val="21"/>
          <w:szCs w:val="21"/>
        </w:rPr>
        <w:t>[</w:t>
      </w:r>
      <w:r>
        <w:rPr>
          <w:rFonts w:ascii="Helvetica" w:hAnsi="Helvetica" w:cs="Helvetica"/>
          <w:color w:val="333333"/>
          <w:sz w:val="21"/>
          <w:szCs w:val="21"/>
        </w:rPr>
        <w:t>1</w:t>
      </w:r>
      <w:r w:rsidRPr="001C24CC">
        <w:rPr>
          <w:rFonts w:ascii="Helvetica" w:hAnsi="Helvetica" w:cs="Helvetica"/>
          <w:color w:val="333333"/>
          <w:sz w:val="21"/>
          <w:szCs w:val="21"/>
        </w:rPr>
        <w:t xml:space="preserve">]   </w:t>
      </w:r>
      <w:r w:rsidRPr="001C24CC">
        <w:rPr>
          <w:rStyle w:val="a5"/>
          <w:rFonts w:ascii="Helvetica" w:hAnsi="Helvetica" w:cs="Helvetica"/>
          <w:color w:val="333333"/>
          <w:sz w:val="21"/>
          <w:szCs w:val="21"/>
        </w:rPr>
        <w:t>Wang BZ</w:t>
      </w:r>
      <w:r w:rsidRPr="001C24CC">
        <w:rPr>
          <w:rFonts w:ascii="Helvetica" w:hAnsi="Helvetica" w:cs="Helvetica"/>
          <w:color w:val="333333"/>
          <w:sz w:val="21"/>
          <w:szCs w:val="21"/>
        </w:rPr>
        <w:t xml:space="preserve">, Qin W, Ren Y, Zhou X, Jung M-Y, Han P, </w:t>
      </w:r>
      <w:proofErr w:type="spellStart"/>
      <w:r w:rsidRPr="001C24CC">
        <w:rPr>
          <w:rFonts w:ascii="Helvetica" w:hAnsi="Helvetica" w:cs="Helvetica"/>
          <w:color w:val="333333"/>
          <w:sz w:val="21"/>
          <w:szCs w:val="21"/>
        </w:rPr>
        <w:t>Eloe-Fadrosh</w:t>
      </w:r>
      <w:proofErr w:type="spellEnd"/>
      <w:r w:rsidRPr="001C24CC">
        <w:rPr>
          <w:rFonts w:ascii="Helvetica" w:hAnsi="Helvetica" w:cs="Helvetica"/>
          <w:color w:val="333333"/>
          <w:sz w:val="21"/>
          <w:szCs w:val="21"/>
        </w:rPr>
        <w:t xml:space="preserve"> E A, Li M, Zheng Y, Lu L, Yan X, Ji JB, Liu Y, Liu LM, </w:t>
      </w:r>
      <w:proofErr w:type="spellStart"/>
      <w:r w:rsidRPr="001C24CC">
        <w:rPr>
          <w:rFonts w:ascii="Helvetica" w:hAnsi="Helvetica" w:cs="Helvetica"/>
          <w:color w:val="333333"/>
          <w:sz w:val="21"/>
          <w:szCs w:val="21"/>
        </w:rPr>
        <w:t>Heiner</w:t>
      </w:r>
      <w:proofErr w:type="spellEnd"/>
      <w:r w:rsidRPr="001C24CC">
        <w:rPr>
          <w:rFonts w:ascii="Helvetica" w:hAnsi="Helvetica" w:cs="Helvetica"/>
          <w:color w:val="333333"/>
          <w:sz w:val="21"/>
          <w:szCs w:val="21"/>
        </w:rPr>
        <w:t xml:space="preserve"> C, Hall Richard, Martens-</w:t>
      </w:r>
      <w:proofErr w:type="spellStart"/>
      <w:r w:rsidRPr="001C24CC">
        <w:rPr>
          <w:rFonts w:ascii="Helvetica" w:hAnsi="Helvetica" w:cs="Helvetica"/>
          <w:color w:val="333333"/>
          <w:sz w:val="21"/>
          <w:szCs w:val="21"/>
        </w:rPr>
        <w:t>Habbena</w:t>
      </w:r>
      <w:proofErr w:type="spellEnd"/>
      <w:r w:rsidRPr="001C24CC">
        <w:rPr>
          <w:rFonts w:ascii="Helvetica" w:hAnsi="Helvetica" w:cs="Helvetica"/>
          <w:color w:val="333333"/>
          <w:sz w:val="21"/>
          <w:szCs w:val="21"/>
        </w:rPr>
        <w:t xml:space="preserve"> W, Herbold C W, Rhee SK, Bartlett D H, Huang L, Ingalls A E, Wagner M, Stahl D A, </w:t>
      </w:r>
      <w:proofErr w:type="spellStart"/>
      <w:r w:rsidRPr="001C24CC">
        <w:rPr>
          <w:rFonts w:ascii="Helvetica" w:hAnsi="Helvetica" w:cs="Helvetica"/>
          <w:color w:val="333333"/>
          <w:sz w:val="21"/>
          <w:szCs w:val="21"/>
        </w:rPr>
        <w:t>Jia</w:t>
      </w:r>
      <w:proofErr w:type="spellEnd"/>
      <w:r w:rsidRPr="001C24CC">
        <w:rPr>
          <w:rFonts w:ascii="Helvetica" w:hAnsi="Helvetica" w:cs="Helvetica"/>
          <w:color w:val="333333"/>
          <w:sz w:val="21"/>
          <w:szCs w:val="21"/>
        </w:rPr>
        <w:t xml:space="preserve"> ZJ. Expansion of Thaumarchaeota habitat range is correlated with horizontal transfer of ATPase operons. </w:t>
      </w:r>
      <w:r w:rsidRPr="001C24CC">
        <w:rPr>
          <w:rStyle w:val="a5"/>
          <w:rFonts w:ascii="Helvetica" w:hAnsi="Helvetica" w:cs="Helvetica"/>
          <w:color w:val="333333"/>
          <w:sz w:val="21"/>
          <w:szCs w:val="21"/>
        </w:rPr>
        <w:t>ISME J</w:t>
      </w:r>
      <w:r w:rsidRPr="001C24CC">
        <w:rPr>
          <w:rFonts w:ascii="Helvetica" w:hAnsi="Helvetica" w:cs="Helvetica"/>
          <w:color w:val="333333"/>
          <w:sz w:val="21"/>
          <w:szCs w:val="21"/>
        </w:rPr>
        <w:t> 2019. 13(12), 3067-3079.</w:t>
      </w:r>
    </w:p>
    <w:p w:rsidR="004B781E" w:rsidRPr="001C24CC" w:rsidRDefault="004B781E" w:rsidP="001A53D1">
      <w:pPr>
        <w:pStyle w:val="a4"/>
        <w:shd w:val="clear" w:color="auto" w:fill="FFFFFF"/>
        <w:spacing w:before="0" w:beforeAutospacing="0" w:after="150" w:afterAutospacing="0" w:line="432" w:lineRule="atLeast"/>
        <w:rPr>
          <w:rFonts w:ascii="Helvetica" w:hAnsi="Helvetica" w:cs="Helvetica"/>
          <w:color w:val="333333"/>
          <w:sz w:val="21"/>
          <w:szCs w:val="21"/>
        </w:rPr>
      </w:pPr>
      <w:r w:rsidRPr="001C24CC">
        <w:rPr>
          <w:rFonts w:ascii="Helvetica" w:hAnsi="Helvetica" w:cs="Helvetica"/>
          <w:color w:val="333333"/>
          <w:sz w:val="21"/>
          <w:szCs w:val="21"/>
        </w:rPr>
        <w:t>[</w:t>
      </w:r>
      <w:r w:rsidR="001A53D1">
        <w:rPr>
          <w:rFonts w:ascii="Helvetica" w:hAnsi="Helvetica" w:cs="Helvetica"/>
          <w:color w:val="333333"/>
          <w:sz w:val="21"/>
          <w:szCs w:val="21"/>
        </w:rPr>
        <w:t>2</w:t>
      </w:r>
      <w:r w:rsidRPr="001C24CC">
        <w:rPr>
          <w:rFonts w:ascii="Helvetica" w:hAnsi="Helvetica" w:cs="Helvetica"/>
          <w:color w:val="333333"/>
          <w:sz w:val="21"/>
          <w:szCs w:val="21"/>
        </w:rPr>
        <w:t xml:space="preserve">]   </w:t>
      </w:r>
      <w:proofErr w:type="spellStart"/>
      <w:r w:rsidRPr="001C24CC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Xihui</w:t>
      </w:r>
      <w:proofErr w:type="spellEnd"/>
      <w:r w:rsidRPr="001C24CC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 xml:space="preserve"> Xu</w:t>
      </w:r>
      <w:r w:rsidRPr="001C24C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, </w:t>
      </w:r>
      <w:proofErr w:type="spellStart"/>
      <w:r w:rsidRPr="001C24C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Raphy</w:t>
      </w:r>
      <w:proofErr w:type="spellEnd"/>
      <w:r w:rsidRPr="001C24C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1C24C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Zarecki</w:t>
      </w:r>
      <w:proofErr w:type="spellEnd"/>
      <w:r w:rsidRPr="001C24C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, </w:t>
      </w:r>
      <w:proofErr w:type="spellStart"/>
      <w:r w:rsidRPr="001C24C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Shlomit</w:t>
      </w:r>
      <w:proofErr w:type="spellEnd"/>
      <w:r w:rsidRPr="001C24C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Medina, </w:t>
      </w:r>
      <w:proofErr w:type="spellStart"/>
      <w:r w:rsidRPr="001C24C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Shany</w:t>
      </w:r>
      <w:proofErr w:type="spellEnd"/>
      <w:r w:rsidRPr="001C24C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1C24C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Ofaim</w:t>
      </w:r>
      <w:proofErr w:type="spellEnd"/>
      <w:r w:rsidRPr="001C24C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, </w:t>
      </w:r>
      <w:proofErr w:type="spellStart"/>
      <w:r w:rsidRPr="001C24C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Xiaowei</w:t>
      </w:r>
      <w:proofErr w:type="spellEnd"/>
      <w:r w:rsidRPr="001C24C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Liu, Chen </w:t>
      </w:r>
      <w:proofErr w:type="spellStart"/>
      <w:r w:rsidRPr="001C24C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Chen</w:t>
      </w:r>
      <w:proofErr w:type="spellEnd"/>
      <w:r w:rsidRPr="001C24C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, </w:t>
      </w:r>
      <w:proofErr w:type="spellStart"/>
      <w:r w:rsidRPr="001C24C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Shunli</w:t>
      </w:r>
      <w:proofErr w:type="spellEnd"/>
      <w:r w:rsidRPr="001C24C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Hu, Dan </w:t>
      </w:r>
      <w:proofErr w:type="spellStart"/>
      <w:r w:rsidRPr="001C24C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Brom</w:t>
      </w:r>
      <w:proofErr w:type="spellEnd"/>
      <w:r w:rsidRPr="001C24C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, Daniella Gat, </w:t>
      </w:r>
      <w:proofErr w:type="spellStart"/>
      <w:r w:rsidRPr="001C24C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Seema</w:t>
      </w:r>
      <w:proofErr w:type="spellEnd"/>
      <w:r w:rsidRPr="001C24C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1C24C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Porob</w:t>
      </w:r>
      <w:proofErr w:type="spellEnd"/>
      <w:r w:rsidRPr="001C24C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, </w:t>
      </w:r>
      <w:proofErr w:type="spellStart"/>
      <w:r w:rsidRPr="001C24C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Hanan</w:t>
      </w:r>
      <w:proofErr w:type="spellEnd"/>
      <w:r w:rsidRPr="001C24C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1C24C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Eizenberg</w:t>
      </w:r>
      <w:proofErr w:type="spellEnd"/>
      <w:r w:rsidRPr="001C24C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, </w:t>
      </w:r>
      <w:proofErr w:type="spellStart"/>
      <w:r w:rsidRPr="001C24C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Zeev</w:t>
      </w:r>
      <w:proofErr w:type="spellEnd"/>
      <w:r w:rsidRPr="001C24C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Pr="001C24C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lastRenderedPageBreak/>
        <w:t>Ronen, </w:t>
      </w:r>
      <w:r w:rsidRPr="001C24CC">
        <w:rPr>
          <w:rStyle w:val="a5"/>
          <w:rFonts w:ascii="Helvetica" w:hAnsi="Helvetica" w:cs="Helvetica"/>
          <w:color w:val="333333"/>
          <w:sz w:val="21"/>
          <w:szCs w:val="21"/>
          <w:shd w:val="clear" w:color="auto" w:fill="FFFFFF"/>
        </w:rPr>
        <w:t>Jiandong Jiang*</w:t>
      </w:r>
      <w:r w:rsidRPr="001C24C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 &amp; Shiri </w:t>
      </w:r>
      <w:proofErr w:type="spellStart"/>
      <w:r w:rsidRPr="001C24C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Freilich</w:t>
      </w:r>
      <w:proofErr w:type="spellEnd"/>
      <w:r w:rsidRPr="001C24CC">
        <w:rPr>
          <w:rStyle w:val="a5"/>
          <w:rFonts w:ascii="Helvetica" w:hAnsi="Helvetica" w:cs="Helvetica"/>
          <w:color w:val="333333"/>
          <w:sz w:val="21"/>
          <w:szCs w:val="21"/>
          <w:shd w:val="clear" w:color="auto" w:fill="FFFFFF"/>
        </w:rPr>
        <w:t>*</w:t>
      </w:r>
      <w:r w:rsidRPr="001C24C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 Modeling microbial communities from atrazine contaminated soils promotes the development of biostimulation solutions.</w:t>
      </w:r>
      <w:r w:rsidRPr="001C24CC">
        <w:rPr>
          <w:rStyle w:val="a5"/>
          <w:rFonts w:ascii="Helvetica" w:hAnsi="Helvetica" w:cs="Helvetica"/>
          <w:color w:val="333333"/>
          <w:sz w:val="21"/>
          <w:szCs w:val="21"/>
          <w:shd w:val="clear" w:color="auto" w:fill="FFFFFF"/>
        </w:rPr>
        <w:t> The ISME J</w:t>
      </w:r>
      <w:r w:rsidRPr="001C24C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, 2019,13(2): 494-508</w:t>
      </w:r>
      <w:r w:rsidRPr="001C24CC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.</w:t>
      </w:r>
      <w:r w:rsidRPr="001C24CC">
        <w:rPr>
          <w:rStyle w:val="a5"/>
          <w:sz w:val="21"/>
          <w:szCs w:val="21"/>
        </w:rPr>
        <w:t xml:space="preserve"> </w:t>
      </w:r>
      <w:r w:rsidRPr="001C24CC">
        <w:rPr>
          <w:rStyle w:val="a5"/>
          <w:rFonts w:ascii="Helvetica" w:hAnsi="Helvetica" w:cs="Helvetica"/>
          <w:color w:val="333333"/>
          <w:sz w:val="21"/>
          <w:szCs w:val="21"/>
          <w:shd w:val="clear" w:color="auto" w:fill="FFFFFF"/>
        </w:rPr>
        <w:t>(ESI </w:t>
      </w:r>
      <w:r w:rsidRPr="001C24CC">
        <w:rPr>
          <w:rStyle w:val="a5"/>
          <w:rFonts w:ascii="Helvetica" w:hAnsi="Helvetica" w:cs="Helvetica"/>
          <w:color w:val="333333"/>
          <w:sz w:val="21"/>
          <w:szCs w:val="21"/>
          <w:shd w:val="clear" w:color="auto" w:fill="FFFFFF"/>
        </w:rPr>
        <w:t>高被引论文，</w:t>
      </w:r>
      <w:r w:rsidRPr="001C24CC">
        <w:rPr>
          <w:rStyle w:val="a5"/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蒋建东教授为团队长</w:t>
      </w:r>
      <w:r w:rsidRPr="001C24CC">
        <w:rPr>
          <w:rStyle w:val="a5"/>
          <w:rFonts w:ascii="Helvetica" w:hAnsi="Helvetica" w:cs="Helvetica"/>
          <w:color w:val="333333"/>
          <w:sz w:val="21"/>
          <w:szCs w:val="21"/>
          <w:shd w:val="clear" w:color="auto" w:fill="FFFFFF"/>
        </w:rPr>
        <w:t>）</w:t>
      </w:r>
      <w:r w:rsidR="00CE7DC7">
        <w:rPr>
          <w:rStyle w:val="a5"/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.</w:t>
      </w:r>
    </w:p>
    <w:bookmarkEnd w:id="3"/>
    <w:p w:rsidR="006F1364" w:rsidRPr="001C24CC" w:rsidRDefault="001A53D1" w:rsidP="006F1364">
      <w:pPr>
        <w:pStyle w:val="a4"/>
        <w:shd w:val="clear" w:color="auto" w:fill="FFFFFF"/>
        <w:spacing w:before="0" w:beforeAutospacing="0" w:after="150" w:afterAutospacing="0" w:line="432" w:lineRule="atLeast"/>
        <w:rPr>
          <w:rFonts w:ascii="Helvetica" w:hAnsi="Helvetica" w:cs="Helvetica"/>
          <w:color w:val="333333"/>
          <w:sz w:val="21"/>
          <w:szCs w:val="21"/>
        </w:rPr>
      </w:pPr>
      <w:r w:rsidRPr="001C24CC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="009F4D7E" w:rsidRPr="001C24CC">
        <w:rPr>
          <w:rFonts w:ascii="Helvetica" w:hAnsi="Helvetica" w:cs="Helvetica"/>
          <w:color w:val="333333"/>
          <w:sz w:val="21"/>
          <w:szCs w:val="21"/>
        </w:rPr>
        <w:t>[</w:t>
      </w:r>
      <w:r w:rsidR="0093727F" w:rsidRPr="001C24CC">
        <w:rPr>
          <w:rFonts w:ascii="Helvetica" w:hAnsi="Helvetica" w:cs="Helvetica"/>
          <w:color w:val="333333"/>
          <w:sz w:val="21"/>
          <w:szCs w:val="21"/>
        </w:rPr>
        <w:t>3</w:t>
      </w:r>
      <w:r w:rsidR="009F4D7E" w:rsidRPr="001C24CC">
        <w:rPr>
          <w:rFonts w:ascii="Helvetica" w:hAnsi="Helvetica" w:cs="Helvetica"/>
          <w:color w:val="333333"/>
          <w:sz w:val="21"/>
          <w:szCs w:val="21"/>
        </w:rPr>
        <w:t xml:space="preserve">]   </w:t>
      </w:r>
      <w:r w:rsidR="006F1364" w:rsidRPr="001C24CC">
        <w:rPr>
          <w:rStyle w:val="a5"/>
          <w:rFonts w:ascii="Helvetica" w:hAnsi="Helvetica" w:cs="Helvetica"/>
          <w:color w:val="333333"/>
          <w:sz w:val="21"/>
          <w:szCs w:val="21"/>
        </w:rPr>
        <w:t>Wang BZ</w:t>
      </w:r>
      <w:r w:rsidR="006F1364" w:rsidRPr="001C24CC">
        <w:rPr>
          <w:rFonts w:ascii="Helvetica" w:hAnsi="Helvetica" w:cs="Helvetica"/>
          <w:color w:val="333333"/>
          <w:sz w:val="21"/>
          <w:szCs w:val="21"/>
        </w:rPr>
        <w:t xml:space="preserve">, Zhao J, </w:t>
      </w:r>
      <w:proofErr w:type="spellStart"/>
      <w:r w:rsidR="006F1364" w:rsidRPr="001C24CC">
        <w:rPr>
          <w:rFonts w:ascii="Helvetica" w:hAnsi="Helvetica" w:cs="Helvetica"/>
          <w:color w:val="333333"/>
          <w:sz w:val="21"/>
          <w:szCs w:val="21"/>
        </w:rPr>
        <w:t>Guo</w:t>
      </w:r>
      <w:proofErr w:type="spellEnd"/>
      <w:r w:rsidR="006F1364" w:rsidRPr="001C24CC">
        <w:rPr>
          <w:rFonts w:ascii="Helvetica" w:hAnsi="Helvetica" w:cs="Helvetica"/>
          <w:color w:val="333333"/>
          <w:sz w:val="21"/>
          <w:szCs w:val="21"/>
        </w:rPr>
        <w:t xml:space="preserve"> ZY, Ma J, Xu H, </w:t>
      </w:r>
      <w:proofErr w:type="spellStart"/>
      <w:r w:rsidR="006F1364" w:rsidRPr="001C24CC">
        <w:rPr>
          <w:rFonts w:ascii="Helvetica" w:hAnsi="Helvetica" w:cs="Helvetica"/>
          <w:color w:val="333333"/>
          <w:sz w:val="21"/>
          <w:szCs w:val="21"/>
        </w:rPr>
        <w:t>Jia</w:t>
      </w:r>
      <w:proofErr w:type="spellEnd"/>
      <w:r w:rsidR="006F1364" w:rsidRPr="001C24CC">
        <w:rPr>
          <w:rFonts w:ascii="Helvetica" w:hAnsi="Helvetica" w:cs="Helvetica"/>
          <w:color w:val="333333"/>
          <w:sz w:val="21"/>
          <w:szCs w:val="21"/>
        </w:rPr>
        <w:t xml:space="preserve"> ZJ. Differential contributions of ammonia oxidizers and nitrite oxidizers to nitrification in four paddy soils. </w:t>
      </w:r>
      <w:r w:rsidR="006F1364" w:rsidRPr="001C24CC">
        <w:rPr>
          <w:rStyle w:val="a5"/>
          <w:rFonts w:ascii="Helvetica" w:hAnsi="Helvetica" w:cs="Helvetica"/>
          <w:color w:val="333333"/>
          <w:sz w:val="21"/>
          <w:szCs w:val="21"/>
        </w:rPr>
        <w:t>ISME J</w:t>
      </w:r>
      <w:r w:rsidR="006F1364" w:rsidRPr="001C24CC">
        <w:rPr>
          <w:rFonts w:ascii="Helvetica" w:hAnsi="Helvetica" w:cs="Helvetica"/>
          <w:color w:val="333333"/>
          <w:sz w:val="21"/>
          <w:szCs w:val="21"/>
        </w:rPr>
        <w:t> 2015. 9(5): 1062-1075.</w:t>
      </w:r>
    </w:p>
    <w:p w:rsidR="006F1364" w:rsidRPr="001C24CC" w:rsidRDefault="009F4D7E" w:rsidP="006F1364">
      <w:pPr>
        <w:pStyle w:val="a4"/>
        <w:shd w:val="clear" w:color="auto" w:fill="FFFFFF"/>
        <w:spacing w:before="0" w:beforeAutospacing="0" w:after="150" w:afterAutospacing="0" w:line="432" w:lineRule="atLeast"/>
        <w:rPr>
          <w:rFonts w:ascii="Helvetica" w:hAnsi="Helvetica" w:cs="Helvetica"/>
          <w:color w:val="333333"/>
          <w:sz w:val="21"/>
          <w:szCs w:val="21"/>
        </w:rPr>
      </w:pPr>
      <w:r w:rsidRPr="001C24CC">
        <w:rPr>
          <w:rFonts w:ascii="Helvetica" w:hAnsi="Helvetica" w:cs="Helvetica"/>
          <w:color w:val="333333"/>
          <w:sz w:val="21"/>
          <w:szCs w:val="21"/>
        </w:rPr>
        <w:t>[</w:t>
      </w:r>
      <w:r w:rsidR="0093727F" w:rsidRPr="001C24CC">
        <w:rPr>
          <w:rFonts w:ascii="Helvetica" w:hAnsi="Helvetica" w:cs="Helvetica"/>
          <w:color w:val="333333"/>
          <w:sz w:val="21"/>
          <w:szCs w:val="21"/>
        </w:rPr>
        <w:t>4</w:t>
      </w:r>
      <w:r w:rsidRPr="001C24CC">
        <w:rPr>
          <w:rFonts w:ascii="Helvetica" w:hAnsi="Helvetica" w:cs="Helvetica"/>
          <w:color w:val="333333"/>
          <w:sz w:val="21"/>
          <w:szCs w:val="21"/>
        </w:rPr>
        <w:t xml:space="preserve">]   </w:t>
      </w:r>
      <w:r w:rsidR="006F1364" w:rsidRPr="001C24CC">
        <w:rPr>
          <w:rFonts w:ascii="Helvetica" w:hAnsi="Helvetica" w:cs="Helvetica"/>
          <w:color w:val="333333"/>
          <w:sz w:val="21"/>
          <w:szCs w:val="21"/>
        </w:rPr>
        <w:t>Qin W, Zheng Y, Zhao F, ..., </w:t>
      </w:r>
      <w:r w:rsidR="006F1364" w:rsidRPr="001C24CC">
        <w:rPr>
          <w:rStyle w:val="a5"/>
          <w:rFonts w:ascii="Helvetica" w:hAnsi="Helvetica" w:cs="Helvetica"/>
          <w:color w:val="333333"/>
          <w:sz w:val="21"/>
          <w:szCs w:val="21"/>
        </w:rPr>
        <w:t>Wang BZ</w:t>
      </w:r>
      <w:r w:rsidR="006F1364" w:rsidRPr="001C24CC">
        <w:rPr>
          <w:rFonts w:ascii="Helvetica" w:hAnsi="Helvetica" w:cs="Helvetica"/>
          <w:color w:val="333333"/>
          <w:sz w:val="21"/>
          <w:szCs w:val="21"/>
        </w:rPr>
        <w:t>, ..., Stahl D A, Ingalls A E. Alternative strategies of nutrient acquisition and energy conservation map to the biogeography of marine ammonia-oxidizing archaea.</w:t>
      </w:r>
      <w:r w:rsidR="006F1364" w:rsidRPr="001C24CC">
        <w:rPr>
          <w:rStyle w:val="a5"/>
          <w:sz w:val="21"/>
          <w:szCs w:val="21"/>
        </w:rPr>
        <w:t xml:space="preserve"> </w:t>
      </w:r>
      <w:r w:rsidR="006F1364" w:rsidRPr="001C24CC">
        <w:rPr>
          <w:rStyle w:val="a5"/>
          <w:rFonts w:ascii="Helvetica" w:hAnsi="Helvetica" w:cs="Helvetica"/>
          <w:color w:val="333333"/>
          <w:sz w:val="21"/>
          <w:szCs w:val="21"/>
        </w:rPr>
        <w:t>ISME J</w:t>
      </w:r>
      <w:r w:rsidR="006F1364" w:rsidRPr="001C24CC">
        <w:rPr>
          <w:rFonts w:ascii="Helvetica" w:hAnsi="Helvetica" w:cs="Helvetica"/>
          <w:color w:val="333333"/>
          <w:sz w:val="21"/>
          <w:szCs w:val="21"/>
        </w:rPr>
        <w:t xml:space="preserve"> 2020. </w:t>
      </w:r>
      <w:hyperlink r:id="rId4" w:tgtFrame="_blank" w:history="1">
        <w:r w:rsidR="006F1364" w:rsidRPr="001C24CC">
          <w:rPr>
            <w:rStyle w:val="a3"/>
            <w:rFonts w:ascii="Helvetica" w:hAnsi="Helvetica" w:cs="Helvetica"/>
            <w:color w:val="1A374B"/>
            <w:sz w:val="21"/>
            <w:szCs w:val="21"/>
          </w:rPr>
          <w:t>https://www.nature.com/articles/s41396-020-0710-7</w:t>
        </w:r>
      </w:hyperlink>
    </w:p>
    <w:p w:rsidR="0093727F" w:rsidRPr="001C24CC" w:rsidRDefault="0093727F" w:rsidP="006F1364">
      <w:pPr>
        <w:pStyle w:val="a4"/>
        <w:shd w:val="clear" w:color="auto" w:fill="FFFFFF"/>
        <w:spacing w:before="0" w:beforeAutospacing="0" w:after="150" w:afterAutospacing="0" w:line="432" w:lineRule="atLeast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bookmarkStart w:id="4" w:name="OLE_LINK5"/>
      <w:r w:rsidRPr="001C24CC">
        <w:rPr>
          <w:rFonts w:ascii="Helvetica" w:hAnsi="Helvetica" w:cs="Helvetica"/>
          <w:color w:val="333333"/>
          <w:sz w:val="21"/>
          <w:szCs w:val="21"/>
        </w:rPr>
        <w:t>[</w:t>
      </w:r>
      <w:r w:rsidR="00C76664" w:rsidRPr="001C24CC">
        <w:rPr>
          <w:rFonts w:ascii="Helvetica" w:hAnsi="Helvetica" w:cs="Helvetica"/>
          <w:color w:val="333333"/>
          <w:sz w:val="21"/>
          <w:szCs w:val="21"/>
        </w:rPr>
        <w:t>5</w:t>
      </w:r>
      <w:proofErr w:type="gramStart"/>
      <w:r w:rsidRPr="001C24CC">
        <w:rPr>
          <w:rFonts w:ascii="Helvetica" w:hAnsi="Helvetica" w:cs="Helvetica"/>
          <w:color w:val="333333"/>
          <w:sz w:val="21"/>
          <w:szCs w:val="21"/>
        </w:rPr>
        <w:t xml:space="preserve">]  </w:t>
      </w:r>
      <w:bookmarkEnd w:id="4"/>
      <w:proofErr w:type="spellStart"/>
      <w:r w:rsidRPr="001C24C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Junwei</w:t>
      </w:r>
      <w:proofErr w:type="spellEnd"/>
      <w:proofErr w:type="gramEnd"/>
      <w:r w:rsidRPr="001C24C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Huang, Dian Chen, </w:t>
      </w:r>
      <w:r w:rsidRPr="001C24CC">
        <w:rPr>
          <w:rStyle w:val="a5"/>
          <w:rFonts w:ascii="Helvetica" w:hAnsi="Helvetica" w:cs="Helvetica"/>
          <w:color w:val="333333"/>
          <w:sz w:val="21"/>
          <w:szCs w:val="21"/>
          <w:shd w:val="clear" w:color="auto" w:fill="FFFFFF"/>
        </w:rPr>
        <w:t>Jiandong Jiang</w:t>
      </w:r>
      <w:r w:rsidRPr="001C24CC">
        <w:rPr>
          <w:rStyle w:val="a5"/>
          <w:rFonts w:ascii="Helvetica" w:hAnsi="Helvetica" w:cs="Helvetica"/>
          <w:color w:val="333333"/>
          <w:sz w:val="21"/>
          <w:szCs w:val="21"/>
          <w:shd w:val="clear" w:color="auto" w:fill="FFFFFF"/>
          <w:vertAlign w:val="superscript"/>
        </w:rPr>
        <w:t>*</w:t>
      </w:r>
      <w:r w:rsidRPr="001C24C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 Preferential catabolism of the (</w:t>
      </w:r>
      <w:r w:rsidRPr="001C24CC">
        <w:rPr>
          <w:rStyle w:val="a6"/>
          <w:rFonts w:ascii="Helvetica" w:hAnsi="Helvetica" w:cs="Helvetica"/>
          <w:color w:val="333333"/>
          <w:sz w:val="21"/>
          <w:szCs w:val="21"/>
          <w:shd w:val="clear" w:color="auto" w:fill="FFFFFF"/>
        </w:rPr>
        <w:t>S</w:t>
      </w:r>
      <w:r w:rsidRPr="001C24C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)-enantiomer of the herbicide </w:t>
      </w:r>
      <w:proofErr w:type="spellStart"/>
      <w:r w:rsidRPr="001C24C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napropamide</w:t>
      </w:r>
      <w:proofErr w:type="spellEnd"/>
      <w:r w:rsidRPr="001C24C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mediated by the enantioselective </w:t>
      </w:r>
      <w:proofErr w:type="spellStart"/>
      <w:r w:rsidRPr="001C24C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amidohydrolase</w:t>
      </w:r>
      <w:proofErr w:type="spellEnd"/>
      <w:r w:rsidRPr="001C24C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1C24C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SnaH</w:t>
      </w:r>
      <w:proofErr w:type="spellEnd"/>
      <w:r w:rsidRPr="001C24C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and the dioxygenase </w:t>
      </w:r>
      <w:proofErr w:type="spellStart"/>
      <w:r w:rsidRPr="001C24C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Snpd</w:t>
      </w:r>
      <w:proofErr w:type="spellEnd"/>
      <w:r w:rsidRPr="001C24C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in </w:t>
      </w:r>
      <w:r w:rsidRPr="001C24CC">
        <w:rPr>
          <w:rStyle w:val="a6"/>
          <w:rFonts w:ascii="Helvetica" w:hAnsi="Helvetica" w:cs="Helvetica"/>
          <w:color w:val="333333"/>
          <w:sz w:val="21"/>
          <w:szCs w:val="21"/>
          <w:shd w:val="clear" w:color="auto" w:fill="FFFFFF"/>
        </w:rPr>
        <w:t>Sphingobium</w:t>
      </w:r>
      <w:r w:rsidRPr="001C24C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sp. strain B2. </w:t>
      </w:r>
      <w:r w:rsidRPr="001C24CC">
        <w:rPr>
          <w:rStyle w:val="a5"/>
          <w:rFonts w:ascii="Helvetica" w:hAnsi="Helvetica" w:cs="Helvetica"/>
          <w:color w:val="333333"/>
          <w:sz w:val="21"/>
          <w:szCs w:val="21"/>
          <w:shd w:val="clear" w:color="auto" w:fill="FFFFFF"/>
        </w:rPr>
        <w:t>Environmental Microbiology, 2020, </w:t>
      </w:r>
      <w:r w:rsidRPr="001C24C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22 (1): 286-296.</w:t>
      </w:r>
    </w:p>
    <w:p w:rsidR="006F1364" w:rsidRPr="001C24CC" w:rsidRDefault="009F4D7E" w:rsidP="0093727F">
      <w:pPr>
        <w:pStyle w:val="a4"/>
        <w:shd w:val="clear" w:color="auto" w:fill="FFFFFF"/>
        <w:spacing w:before="0" w:beforeAutospacing="0" w:after="150" w:afterAutospacing="0" w:line="432" w:lineRule="atLeast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1C24CC">
        <w:rPr>
          <w:rFonts w:ascii="Helvetica" w:hAnsi="Helvetica" w:cs="Helvetica"/>
          <w:color w:val="333333"/>
          <w:sz w:val="21"/>
          <w:szCs w:val="21"/>
        </w:rPr>
        <w:t>[</w:t>
      </w:r>
      <w:r w:rsidR="00485133" w:rsidRPr="001C24CC">
        <w:rPr>
          <w:rFonts w:ascii="Helvetica" w:hAnsi="Helvetica" w:cs="Helvetica"/>
          <w:color w:val="333333"/>
          <w:sz w:val="21"/>
          <w:szCs w:val="21"/>
        </w:rPr>
        <w:t>6</w:t>
      </w:r>
      <w:r w:rsidRPr="001C24CC">
        <w:rPr>
          <w:rFonts w:ascii="Helvetica" w:hAnsi="Helvetica" w:cs="Helvetica"/>
          <w:color w:val="333333"/>
          <w:sz w:val="21"/>
          <w:szCs w:val="21"/>
        </w:rPr>
        <w:t xml:space="preserve">]   </w:t>
      </w:r>
      <w:proofErr w:type="spellStart"/>
      <w:r w:rsidR="0093727F" w:rsidRPr="001C24C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Hongxing</w:t>
      </w:r>
      <w:proofErr w:type="spellEnd"/>
      <w:r w:rsidR="0093727F" w:rsidRPr="001C24C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Yang</w:t>
      </w:r>
      <w:r w:rsidR="0093727F" w:rsidRPr="001C24CC">
        <w:rPr>
          <w:rFonts w:ascii="Helvetica" w:hAnsi="Helvetica" w:cs="Helvetica"/>
          <w:color w:val="333333"/>
          <w:sz w:val="21"/>
          <w:szCs w:val="21"/>
          <w:shd w:val="clear" w:color="auto" w:fill="FFFFFF"/>
          <w:vertAlign w:val="superscript"/>
        </w:rPr>
        <w:t>†</w:t>
      </w:r>
      <w:r w:rsidR="0093727F" w:rsidRPr="001C24C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, </w:t>
      </w:r>
      <w:proofErr w:type="spellStart"/>
      <w:r w:rsidR="0093727F" w:rsidRPr="001C24C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Shunli</w:t>
      </w:r>
      <w:proofErr w:type="spellEnd"/>
      <w:r w:rsidR="0093727F" w:rsidRPr="001C24C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Hu</w:t>
      </w:r>
      <w:r w:rsidR="0093727F" w:rsidRPr="001C24CC">
        <w:rPr>
          <w:rFonts w:ascii="Helvetica" w:hAnsi="Helvetica" w:cs="Helvetica"/>
          <w:color w:val="333333"/>
          <w:sz w:val="21"/>
          <w:szCs w:val="21"/>
          <w:shd w:val="clear" w:color="auto" w:fill="FFFFFF"/>
          <w:vertAlign w:val="superscript"/>
        </w:rPr>
        <w:t>†</w:t>
      </w:r>
      <w:r w:rsidR="0093727F" w:rsidRPr="001C24C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, Xiang Wang, Shaochuang Chuang, Weibin </w:t>
      </w:r>
      <w:proofErr w:type="spellStart"/>
      <w:r w:rsidR="0093727F" w:rsidRPr="001C24C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Jia</w:t>
      </w:r>
      <w:proofErr w:type="spellEnd"/>
      <w:r w:rsidR="0093727F" w:rsidRPr="001C24C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,</w:t>
      </w:r>
      <w:r w:rsidR="0093727F" w:rsidRPr="001C24CC">
        <w:rPr>
          <w:rStyle w:val="a5"/>
          <w:rFonts w:ascii="Helvetica" w:hAnsi="Helvetica" w:cs="Helvetica"/>
          <w:color w:val="333333"/>
          <w:sz w:val="21"/>
          <w:szCs w:val="21"/>
          <w:shd w:val="clear" w:color="auto" w:fill="FFFFFF"/>
        </w:rPr>
        <w:t> Jiandong Jiang *</w:t>
      </w:r>
      <w:r w:rsidR="0093727F" w:rsidRPr="001C24C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 </w:t>
      </w:r>
      <w:proofErr w:type="spellStart"/>
      <w:r w:rsidR="0093727F" w:rsidRPr="001C24CC">
        <w:rPr>
          <w:rStyle w:val="a6"/>
          <w:rFonts w:ascii="Helvetica" w:hAnsi="Helvetica" w:cs="Helvetica"/>
          <w:color w:val="333333"/>
          <w:sz w:val="21"/>
          <w:szCs w:val="21"/>
          <w:shd w:val="clear" w:color="auto" w:fill="FFFFFF"/>
        </w:rPr>
        <w:t>Pigmentiphaga</w:t>
      </w:r>
      <w:proofErr w:type="spellEnd"/>
      <w:r w:rsidR="0093727F" w:rsidRPr="001C24C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 sp. strain D-2 uses a novel amidase to initiate the catabolism of the neonicotinoid insecticide </w:t>
      </w:r>
      <w:proofErr w:type="spellStart"/>
      <w:r w:rsidR="0093727F" w:rsidRPr="001C24C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acetamiprid</w:t>
      </w:r>
      <w:proofErr w:type="spellEnd"/>
      <w:r w:rsidR="0093727F" w:rsidRPr="001C24C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 </w:t>
      </w:r>
      <w:r w:rsidR="0093727F" w:rsidRPr="001C24CC">
        <w:rPr>
          <w:rStyle w:val="a5"/>
          <w:rFonts w:ascii="Helvetica" w:hAnsi="Helvetica" w:cs="Helvetica"/>
          <w:color w:val="333333"/>
          <w:sz w:val="21"/>
          <w:szCs w:val="21"/>
          <w:shd w:val="clear" w:color="auto" w:fill="FFFFFF"/>
        </w:rPr>
        <w:t>Applied and Environmental Microbiology, </w:t>
      </w:r>
      <w:r w:rsidR="0093727F" w:rsidRPr="001C24C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2020, (86) 6: e02425-19.</w:t>
      </w:r>
    </w:p>
    <w:p w:rsidR="00C76664" w:rsidRPr="001C24CC" w:rsidRDefault="00C76664" w:rsidP="0093727F">
      <w:pPr>
        <w:pStyle w:val="a4"/>
        <w:shd w:val="clear" w:color="auto" w:fill="FFFFFF"/>
        <w:spacing w:before="0" w:beforeAutospacing="0" w:after="150" w:afterAutospacing="0" w:line="432" w:lineRule="atLeast"/>
        <w:rPr>
          <w:rStyle w:val="a5"/>
          <w:rFonts w:ascii="Helvetica" w:hAnsi="Helvetica" w:cs="Helvetica"/>
          <w:b w:val="0"/>
          <w:color w:val="333333"/>
          <w:sz w:val="21"/>
          <w:szCs w:val="21"/>
          <w:shd w:val="clear" w:color="auto" w:fill="FFFFFF"/>
        </w:rPr>
      </w:pPr>
      <w:r w:rsidRPr="001C24CC">
        <w:rPr>
          <w:rFonts w:ascii="Helvetica" w:hAnsi="Helvetica" w:cs="Helvetica"/>
          <w:color w:val="333333"/>
          <w:sz w:val="21"/>
          <w:szCs w:val="21"/>
        </w:rPr>
        <w:t>[</w:t>
      </w:r>
      <w:r w:rsidR="00485133" w:rsidRPr="001C24CC">
        <w:rPr>
          <w:rFonts w:ascii="Helvetica" w:hAnsi="Helvetica" w:cs="Helvetica"/>
          <w:color w:val="333333"/>
          <w:sz w:val="21"/>
          <w:szCs w:val="21"/>
        </w:rPr>
        <w:t>7</w:t>
      </w:r>
      <w:r w:rsidRPr="001C24CC">
        <w:rPr>
          <w:rFonts w:ascii="Helvetica" w:hAnsi="Helvetica" w:cs="Helvetica"/>
          <w:color w:val="333333"/>
          <w:sz w:val="21"/>
          <w:szCs w:val="21"/>
        </w:rPr>
        <w:t xml:space="preserve">]   </w:t>
      </w:r>
      <w:r w:rsidRPr="001C24CC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Xin Yan</w:t>
      </w:r>
      <w:r w:rsidRPr="001C24CC">
        <w:rPr>
          <w:rFonts w:ascii="Helvetica" w:hAnsi="Helvetica" w:cs="Helvetica"/>
          <w:color w:val="333333"/>
          <w:sz w:val="21"/>
          <w:szCs w:val="21"/>
          <w:shd w:val="clear" w:color="auto" w:fill="FFFFFF"/>
          <w:vertAlign w:val="superscript"/>
        </w:rPr>
        <w:t>†</w:t>
      </w:r>
      <w:r w:rsidRPr="001C24C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, </w:t>
      </w:r>
      <w:proofErr w:type="spellStart"/>
      <w:r w:rsidRPr="001C24C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Junwei</w:t>
      </w:r>
      <w:proofErr w:type="spellEnd"/>
      <w:r w:rsidRPr="001C24C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Huang</w:t>
      </w:r>
      <w:r w:rsidRPr="001C24CC">
        <w:rPr>
          <w:rFonts w:ascii="Helvetica" w:hAnsi="Helvetica" w:cs="Helvetica"/>
          <w:color w:val="333333"/>
          <w:sz w:val="21"/>
          <w:szCs w:val="21"/>
          <w:shd w:val="clear" w:color="auto" w:fill="FFFFFF"/>
          <w:vertAlign w:val="superscript"/>
        </w:rPr>
        <w:t>†</w:t>
      </w:r>
      <w:r w:rsidRPr="001C24C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, </w:t>
      </w:r>
      <w:proofErr w:type="spellStart"/>
      <w:r w:rsidRPr="001C24C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Xihui</w:t>
      </w:r>
      <w:proofErr w:type="spellEnd"/>
      <w:r w:rsidRPr="001C24C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Xu, Dian Chen, </w:t>
      </w:r>
      <w:proofErr w:type="spellStart"/>
      <w:r w:rsidRPr="001C24C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Xiangting</w:t>
      </w:r>
      <w:proofErr w:type="spellEnd"/>
      <w:r w:rsidRPr="001C24C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1C24C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Xie</w:t>
      </w:r>
      <w:proofErr w:type="spellEnd"/>
      <w:r w:rsidRPr="001C24C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, Qing Tao, </w:t>
      </w:r>
      <w:r w:rsidRPr="001C24CC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Jian He,</w:t>
      </w:r>
      <w:r w:rsidRPr="001C24C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 w:rsidRPr="001C24CC">
        <w:rPr>
          <w:rStyle w:val="a5"/>
          <w:rFonts w:ascii="Helvetica" w:hAnsi="Helvetica" w:cs="Helvetica"/>
          <w:color w:val="333333"/>
          <w:sz w:val="21"/>
          <w:szCs w:val="21"/>
          <w:shd w:val="clear" w:color="auto" w:fill="FFFFFF"/>
        </w:rPr>
        <w:t>Jiandong Jiang*</w:t>
      </w:r>
      <w:r w:rsidRPr="001C24C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. Enhanced and complete removal of </w:t>
      </w:r>
      <w:proofErr w:type="spellStart"/>
      <w:r w:rsidRPr="001C24C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phenylurea</w:t>
      </w:r>
      <w:proofErr w:type="spellEnd"/>
      <w:r w:rsidRPr="001C24C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herbicides by combinational transgenic plant-microbe remediation. </w:t>
      </w:r>
      <w:r w:rsidRPr="001C24CC">
        <w:rPr>
          <w:rStyle w:val="a5"/>
          <w:rFonts w:ascii="Helvetica" w:hAnsi="Helvetica" w:cs="Helvetica"/>
          <w:color w:val="333333"/>
          <w:sz w:val="21"/>
          <w:szCs w:val="21"/>
          <w:shd w:val="clear" w:color="auto" w:fill="FFFFFF"/>
        </w:rPr>
        <w:t>Applied and Environmental Microbiology, </w:t>
      </w:r>
      <w:r w:rsidRPr="001C24C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2018, 84 (14): e00273-18</w:t>
      </w:r>
      <w:r w:rsidR="003B4CCB" w:rsidRPr="001C24CC">
        <w:rPr>
          <w:rStyle w:val="a5"/>
          <w:sz w:val="21"/>
          <w:szCs w:val="21"/>
        </w:rPr>
        <w:t xml:space="preserve"> </w:t>
      </w:r>
      <w:r w:rsidRPr="001C24CC">
        <w:rPr>
          <w:rStyle w:val="a5"/>
          <w:rFonts w:ascii="Helvetica" w:hAnsi="Helvetica" w:cs="Helvetica"/>
          <w:color w:val="333333"/>
          <w:sz w:val="21"/>
          <w:szCs w:val="21"/>
          <w:shd w:val="clear" w:color="auto" w:fill="FFFFFF"/>
        </w:rPr>
        <w:t>(Spotlight</w:t>
      </w:r>
      <w:r w:rsidRPr="001C24CC">
        <w:rPr>
          <w:rStyle w:val="a5"/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，闫新教授为团队核心成员</w:t>
      </w:r>
      <w:r w:rsidRPr="001C24CC">
        <w:rPr>
          <w:rStyle w:val="a5"/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)</w:t>
      </w:r>
      <w:r w:rsidR="002D5CC3" w:rsidRPr="001C24CC">
        <w:rPr>
          <w:rStyle w:val="a5"/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.</w:t>
      </w:r>
    </w:p>
    <w:p w:rsidR="00485133" w:rsidRPr="007864C0" w:rsidRDefault="00485133" w:rsidP="0093727F">
      <w:pPr>
        <w:pStyle w:val="a4"/>
        <w:shd w:val="clear" w:color="auto" w:fill="FFFFFF"/>
        <w:spacing w:before="0" w:beforeAutospacing="0" w:after="150" w:afterAutospacing="0" w:line="432" w:lineRule="atLeast"/>
        <w:rPr>
          <w:rFonts w:ascii="Helvetica" w:hAnsi="Helvetica" w:cs="Helvetica"/>
          <w:color w:val="333333"/>
          <w:shd w:val="clear" w:color="auto" w:fill="FFFFFF"/>
        </w:rPr>
      </w:pPr>
      <w:r w:rsidRPr="001C24CC">
        <w:rPr>
          <w:rFonts w:ascii="Helvetica" w:hAnsi="Helvetica" w:cs="Helvetica"/>
          <w:color w:val="333333"/>
          <w:sz w:val="21"/>
          <w:szCs w:val="21"/>
        </w:rPr>
        <w:t>[8</w:t>
      </w:r>
      <w:proofErr w:type="gramStart"/>
      <w:r w:rsidRPr="001C24CC">
        <w:rPr>
          <w:rFonts w:ascii="Helvetica" w:hAnsi="Helvetica" w:cs="Helvetica"/>
          <w:color w:val="333333"/>
          <w:sz w:val="21"/>
          <w:szCs w:val="21"/>
        </w:rPr>
        <w:t xml:space="preserve">]  </w:t>
      </w:r>
      <w:r w:rsidRPr="001C24CC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Xin</w:t>
      </w:r>
      <w:proofErr w:type="gramEnd"/>
      <w:r w:rsidRPr="001C24CC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 xml:space="preserve"> Yan</w:t>
      </w:r>
      <w:r w:rsidRPr="001C24C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, Tao </w:t>
      </w:r>
      <w:proofErr w:type="spellStart"/>
      <w:r w:rsidRPr="001C24C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Gu</w:t>
      </w:r>
      <w:proofErr w:type="spellEnd"/>
      <w:r w:rsidRPr="001C24C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, </w:t>
      </w:r>
      <w:proofErr w:type="spellStart"/>
      <w:r w:rsidRPr="001C24C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Zhongquan</w:t>
      </w:r>
      <w:proofErr w:type="spellEnd"/>
      <w:r w:rsidRPr="001C24C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Yi, </w:t>
      </w:r>
      <w:proofErr w:type="spellStart"/>
      <w:r w:rsidRPr="001C24C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Junwei</w:t>
      </w:r>
      <w:proofErr w:type="spellEnd"/>
      <w:r w:rsidRPr="001C24C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Huang, </w:t>
      </w:r>
      <w:proofErr w:type="spellStart"/>
      <w:r w:rsidRPr="001C24C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Xiaowei</w:t>
      </w:r>
      <w:proofErr w:type="spellEnd"/>
      <w:r w:rsidRPr="001C24C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Liu, Ji Zhang, </w:t>
      </w:r>
      <w:proofErr w:type="spellStart"/>
      <w:r w:rsidRPr="001C24CC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Xihui</w:t>
      </w:r>
      <w:proofErr w:type="spellEnd"/>
      <w:r w:rsidRPr="001C24CC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 xml:space="preserve"> Xu</w:t>
      </w:r>
      <w:r w:rsidRPr="001C24C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, </w:t>
      </w:r>
      <w:proofErr w:type="spellStart"/>
      <w:r w:rsidRPr="001C24C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Zhihong</w:t>
      </w:r>
      <w:proofErr w:type="spellEnd"/>
      <w:r w:rsidRPr="001C24C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Xin, </w:t>
      </w:r>
      <w:r w:rsidRPr="001C24CC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Qing Hong, Jian He,</w:t>
      </w:r>
      <w:r w:rsidRPr="001C24C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Jim C. Spain, </w:t>
      </w:r>
      <w:proofErr w:type="spellStart"/>
      <w:r w:rsidRPr="001C24CC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Shunpeng</w:t>
      </w:r>
      <w:proofErr w:type="spellEnd"/>
      <w:r w:rsidRPr="001C24CC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 xml:space="preserve"> Li, </w:t>
      </w:r>
      <w:r w:rsidRPr="001C24CC">
        <w:rPr>
          <w:rStyle w:val="a5"/>
          <w:rFonts w:ascii="Helvetica" w:hAnsi="Helvetica" w:cs="Helvetica"/>
          <w:color w:val="333333"/>
          <w:sz w:val="21"/>
          <w:szCs w:val="21"/>
          <w:shd w:val="clear" w:color="auto" w:fill="FFFFFF"/>
        </w:rPr>
        <w:t>Jiandong Jiang</w:t>
      </w:r>
      <w:r w:rsidRPr="001C24CC">
        <w:rPr>
          <w:rFonts w:ascii="Helvetica" w:hAnsi="Helvetica" w:cs="Helvetica"/>
          <w:color w:val="333333"/>
          <w:sz w:val="21"/>
          <w:szCs w:val="21"/>
          <w:shd w:val="clear" w:color="auto" w:fill="FFFFFF"/>
          <w:vertAlign w:val="superscript"/>
        </w:rPr>
        <w:t>*</w:t>
      </w:r>
      <w:r w:rsidRPr="001C24C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. Comparative Genomic Analysis of </w:t>
      </w:r>
      <w:proofErr w:type="spellStart"/>
      <w:r w:rsidRPr="001C24C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Isoproturon</w:t>
      </w:r>
      <w:proofErr w:type="spellEnd"/>
      <w:r w:rsidRPr="001C24C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-mineralizing </w:t>
      </w:r>
      <w:proofErr w:type="spellStart"/>
      <w:r w:rsidRPr="001C24C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sphingomonads</w:t>
      </w:r>
      <w:proofErr w:type="spellEnd"/>
      <w:r w:rsidRPr="001C24C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Reveals the </w:t>
      </w:r>
      <w:proofErr w:type="spellStart"/>
      <w:r w:rsidRPr="001C24C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Isoproturon</w:t>
      </w:r>
      <w:proofErr w:type="spellEnd"/>
      <w:r w:rsidRPr="001C24C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Catabolic Mechanism. </w:t>
      </w:r>
      <w:r w:rsidRPr="001C24CC">
        <w:rPr>
          <w:rStyle w:val="a5"/>
          <w:rFonts w:ascii="Helvetica" w:hAnsi="Helvetica" w:cs="Helvetica"/>
          <w:color w:val="333333"/>
          <w:sz w:val="21"/>
          <w:szCs w:val="21"/>
          <w:shd w:val="clear" w:color="auto" w:fill="FFFFFF"/>
        </w:rPr>
        <w:t>Environmental Microbiology</w:t>
      </w:r>
      <w:r w:rsidRPr="001C24C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, 2016, 18(12), 4888–4906.</w:t>
      </w:r>
      <w:r w:rsidR="006D02EF" w:rsidRPr="001C24C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99346D" w:rsidRPr="001C24CC">
        <w:rPr>
          <w:rStyle w:val="a5"/>
          <w:rFonts w:ascii="Helvetica" w:hAnsi="Helvetica" w:cs="Helvetica"/>
          <w:color w:val="333333"/>
          <w:sz w:val="21"/>
          <w:szCs w:val="21"/>
          <w:shd w:val="clear" w:color="auto" w:fill="FFFFFF"/>
        </w:rPr>
        <w:t>（</w:t>
      </w:r>
      <w:r w:rsidR="0099346D" w:rsidRPr="001C24CC">
        <w:rPr>
          <w:rStyle w:val="a5"/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洪青教授</w:t>
      </w:r>
      <w:r w:rsidR="003B4CCB" w:rsidRPr="001C24CC">
        <w:rPr>
          <w:rStyle w:val="a5"/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和</w:t>
      </w:r>
      <w:r w:rsidR="0099346D" w:rsidRPr="001C24CC">
        <w:rPr>
          <w:rStyle w:val="a5"/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何健教授为团队核心成员</w:t>
      </w:r>
      <w:r w:rsidR="0099346D" w:rsidRPr="001C24CC">
        <w:rPr>
          <w:rStyle w:val="a5"/>
          <w:rFonts w:ascii="Helvetica" w:hAnsi="Helvetica" w:cs="Helvetica"/>
          <w:color w:val="333333"/>
          <w:sz w:val="21"/>
          <w:szCs w:val="21"/>
          <w:shd w:val="clear" w:color="auto" w:fill="FFFFFF"/>
        </w:rPr>
        <w:t>）</w:t>
      </w:r>
      <w:r w:rsidR="0099346D" w:rsidRPr="001C24CC">
        <w:rPr>
          <w:rStyle w:val="a5"/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.</w:t>
      </w:r>
    </w:p>
    <w:sectPr w:rsidR="00485133" w:rsidRPr="007864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E11"/>
    <w:rsid w:val="0003515C"/>
    <w:rsid w:val="0006026F"/>
    <w:rsid w:val="000716A2"/>
    <w:rsid w:val="000E4524"/>
    <w:rsid w:val="0015161A"/>
    <w:rsid w:val="00151E10"/>
    <w:rsid w:val="001537FA"/>
    <w:rsid w:val="001633C3"/>
    <w:rsid w:val="001977C0"/>
    <w:rsid w:val="001A53D1"/>
    <w:rsid w:val="001A6B11"/>
    <w:rsid w:val="001C24CC"/>
    <w:rsid w:val="001D5599"/>
    <w:rsid w:val="001D5714"/>
    <w:rsid w:val="001F5AF8"/>
    <w:rsid w:val="002442E9"/>
    <w:rsid w:val="002450A2"/>
    <w:rsid w:val="002D5CC3"/>
    <w:rsid w:val="002E3101"/>
    <w:rsid w:val="00312E11"/>
    <w:rsid w:val="0034106F"/>
    <w:rsid w:val="003436A4"/>
    <w:rsid w:val="00370C16"/>
    <w:rsid w:val="00395809"/>
    <w:rsid w:val="003B4CCB"/>
    <w:rsid w:val="003C72A3"/>
    <w:rsid w:val="00401305"/>
    <w:rsid w:val="00420569"/>
    <w:rsid w:val="00433B19"/>
    <w:rsid w:val="00454284"/>
    <w:rsid w:val="00485133"/>
    <w:rsid w:val="004B719C"/>
    <w:rsid w:val="004B781E"/>
    <w:rsid w:val="004F017C"/>
    <w:rsid w:val="004F6683"/>
    <w:rsid w:val="00517AD2"/>
    <w:rsid w:val="005221C5"/>
    <w:rsid w:val="00526691"/>
    <w:rsid w:val="00540A3F"/>
    <w:rsid w:val="005563D3"/>
    <w:rsid w:val="0056553A"/>
    <w:rsid w:val="00583F59"/>
    <w:rsid w:val="005A20E7"/>
    <w:rsid w:val="005A4CBC"/>
    <w:rsid w:val="006D02EF"/>
    <w:rsid w:val="006E609B"/>
    <w:rsid w:val="006F1364"/>
    <w:rsid w:val="007864C0"/>
    <w:rsid w:val="007A4ABA"/>
    <w:rsid w:val="007B615B"/>
    <w:rsid w:val="007E1E51"/>
    <w:rsid w:val="007F763F"/>
    <w:rsid w:val="00812C85"/>
    <w:rsid w:val="008561E0"/>
    <w:rsid w:val="008644ED"/>
    <w:rsid w:val="008B755D"/>
    <w:rsid w:val="00903A5E"/>
    <w:rsid w:val="00910EF1"/>
    <w:rsid w:val="0093727F"/>
    <w:rsid w:val="00966340"/>
    <w:rsid w:val="0096658A"/>
    <w:rsid w:val="00986973"/>
    <w:rsid w:val="0099346D"/>
    <w:rsid w:val="009A031E"/>
    <w:rsid w:val="009E13F9"/>
    <w:rsid w:val="009F0922"/>
    <w:rsid w:val="009F4D7E"/>
    <w:rsid w:val="00A036AF"/>
    <w:rsid w:val="00A04CA4"/>
    <w:rsid w:val="00A30E12"/>
    <w:rsid w:val="00A50116"/>
    <w:rsid w:val="00A53D2D"/>
    <w:rsid w:val="00A8063F"/>
    <w:rsid w:val="00A92941"/>
    <w:rsid w:val="00A932E9"/>
    <w:rsid w:val="00A94063"/>
    <w:rsid w:val="00AB08B1"/>
    <w:rsid w:val="00AF5AA0"/>
    <w:rsid w:val="00B0746D"/>
    <w:rsid w:val="00B41FC7"/>
    <w:rsid w:val="00B85E12"/>
    <w:rsid w:val="00B9041F"/>
    <w:rsid w:val="00B9267E"/>
    <w:rsid w:val="00BA6A37"/>
    <w:rsid w:val="00BC072F"/>
    <w:rsid w:val="00C76664"/>
    <w:rsid w:val="00CB66B1"/>
    <w:rsid w:val="00CD4B85"/>
    <w:rsid w:val="00CE0B9C"/>
    <w:rsid w:val="00CE7DC7"/>
    <w:rsid w:val="00D35BC7"/>
    <w:rsid w:val="00D51226"/>
    <w:rsid w:val="00D71CF1"/>
    <w:rsid w:val="00DA569A"/>
    <w:rsid w:val="00DF645D"/>
    <w:rsid w:val="00EB0693"/>
    <w:rsid w:val="00ED13BE"/>
    <w:rsid w:val="00F0599D"/>
    <w:rsid w:val="00F36E4D"/>
    <w:rsid w:val="00F45D13"/>
    <w:rsid w:val="00FA7F1E"/>
    <w:rsid w:val="00FB0827"/>
    <w:rsid w:val="00FE4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1CC98F-376E-4A40-8BC9-AEFCCE24A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E4524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6F136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6F1364"/>
    <w:rPr>
      <w:b/>
      <w:bCs/>
    </w:rPr>
  </w:style>
  <w:style w:type="character" w:styleId="a6">
    <w:name w:val="Emphasis"/>
    <w:basedOn w:val="a0"/>
    <w:uiPriority w:val="20"/>
    <w:qFormat/>
    <w:rsid w:val="0093727F"/>
    <w:rPr>
      <w:i/>
      <w:iCs/>
    </w:rPr>
  </w:style>
  <w:style w:type="paragraph" w:styleId="a7">
    <w:name w:val="Balloon Text"/>
    <w:basedOn w:val="a"/>
    <w:link w:val="a8"/>
    <w:uiPriority w:val="99"/>
    <w:semiHidden/>
    <w:unhideWhenUsed/>
    <w:rsid w:val="005A4CBC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5A4CB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255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nature.com/articles/s41396-020-0710-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437</Words>
  <Characters>2493</Characters>
  <Application>Microsoft Office Word</Application>
  <DocSecurity>0</DocSecurity>
  <Lines>20</Lines>
  <Paragraphs>5</Paragraphs>
  <ScaleCrop>false</ScaleCrop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bzwang</dc:creator>
  <cp:keywords/>
  <dc:description/>
  <cp:lastModifiedBy>bzwang</cp:lastModifiedBy>
  <cp:revision>125</cp:revision>
  <cp:lastPrinted>2020-07-23T09:18:00Z</cp:lastPrinted>
  <dcterms:created xsi:type="dcterms:W3CDTF">2020-07-23T06:28:00Z</dcterms:created>
  <dcterms:modified xsi:type="dcterms:W3CDTF">2020-07-23T09:36:00Z</dcterms:modified>
</cp:coreProperties>
</file>

<file path=tbak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3F59" w:rsidRPr="00903A5E" w:rsidRDefault="00433B19" w:rsidP="00D35BC7">
      <w:pPr>
        <w:jc w:val="center"/>
        <w:rPr>
          <w:b/>
          <w:sz w:val="24"/>
          <w:szCs w:val="24"/>
        </w:rPr>
      </w:pPr>
      <w:r w:rsidRPr="00903A5E">
        <w:rPr>
          <w:rFonts w:hint="eastAsia"/>
          <w:b/>
          <w:sz w:val="24"/>
          <w:szCs w:val="24"/>
        </w:rPr>
        <w:t>南京农业大学</w:t>
      </w:r>
      <w:r w:rsidR="00AB08B1" w:rsidRPr="00903A5E">
        <w:rPr>
          <w:rFonts w:hint="eastAsia"/>
          <w:b/>
          <w:sz w:val="24"/>
          <w:szCs w:val="24"/>
        </w:rPr>
        <w:t>生命科学学院</w:t>
      </w:r>
      <w:r w:rsidR="009E13F9" w:rsidRPr="00903A5E">
        <w:rPr>
          <w:rFonts w:hint="eastAsia"/>
          <w:b/>
          <w:sz w:val="24"/>
          <w:szCs w:val="24"/>
        </w:rPr>
        <w:t>王保战教授</w:t>
      </w:r>
      <w:r w:rsidR="00312E11" w:rsidRPr="00903A5E">
        <w:rPr>
          <w:rFonts w:hint="eastAsia"/>
          <w:b/>
          <w:sz w:val="24"/>
          <w:szCs w:val="24"/>
        </w:rPr>
        <w:t>招聘博士后</w:t>
      </w:r>
    </w:p>
    <w:p w:rsidR="00433B19" w:rsidRPr="00903A5E" w:rsidRDefault="00D35BC7" w:rsidP="00AB08B1">
      <w:pPr>
        <w:jc w:val="left"/>
        <w:rPr>
          <w:b/>
          <w:sz w:val="24"/>
          <w:szCs w:val="24"/>
        </w:rPr>
      </w:pPr>
      <w:r w:rsidRPr="00903A5E">
        <w:rPr>
          <w:rFonts w:hint="eastAsia"/>
          <w:b/>
          <w:sz w:val="24"/>
          <w:szCs w:val="24"/>
        </w:rPr>
        <w:t>一、</w:t>
      </w:r>
      <w:r w:rsidR="009A031E" w:rsidRPr="00903A5E">
        <w:rPr>
          <w:rFonts w:hint="eastAsia"/>
          <w:b/>
          <w:sz w:val="24"/>
          <w:szCs w:val="24"/>
        </w:rPr>
        <w:t>合作导师</w:t>
      </w:r>
      <w:r w:rsidR="00AB08B1" w:rsidRPr="00903A5E">
        <w:rPr>
          <w:rFonts w:hint="eastAsia"/>
          <w:b/>
          <w:sz w:val="24"/>
          <w:szCs w:val="24"/>
        </w:rPr>
        <w:t>简介</w:t>
      </w:r>
    </w:p>
    <w:p w:rsidR="00AB08B1" w:rsidRPr="00903A5E" w:rsidRDefault="001633C3" w:rsidP="0006026F">
      <w:pPr>
        <w:ind w:firstLineChars="200" w:firstLine="480"/>
        <w:jc w:val="left"/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</w:pPr>
      <w:r w:rsidRPr="00903A5E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王保战</w:t>
      </w:r>
      <w:r w:rsidR="009A031E" w:rsidRPr="00903A5E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，教授博导，</w:t>
      </w:r>
      <w:r w:rsidR="002E3101" w:rsidRPr="00903A5E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南京农业大学生命科学学院</w:t>
      </w:r>
      <w:r w:rsidR="009E13F9" w:rsidRPr="00903A5E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环境微生物学团队</w:t>
      </w:r>
      <w:r w:rsidR="009A031E" w:rsidRPr="00903A5E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成员</w:t>
      </w:r>
      <w:r w:rsidR="009E13F9" w:rsidRPr="00903A5E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，</w:t>
      </w:r>
      <w:r w:rsidR="00AB08B1" w:rsidRPr="00903A5E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主要研究</w:t>
      </w:r>
      <w:r w:rsidR="00AB08B1" w:rsidRPr="00903A5E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方向</w:t>
      </w:r>
      <w:r w:rsidR="00AB08B1" w:rsidRPr="00903A5E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为环境</w:t>
      </w:r>
      <w:r w:rsidR="00AB08B1" w:rsidRPr="00903A5E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微生物</w:t>
      </w:r>
      <w:r w:rsidR="00AB08B1" w:rsidRPr="00903A5E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学</w:t>
      </w:r>
      <w:r w:rsidR="00AB08B1" w:rsidRPr="00903A5E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、</w:t>
      </w:r>
      <w:r w:rsidR="00ED13BE" w:rsidRPr="00903A5E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微生物</w:t>
      </w:r>
      <w:r w:rsidR="00AB08B1" w:rsidRPr="00903A5E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生态</w:t>
      </w:r>
      <w:r w:rsidR="00ED13BE" w:rsidRPr="00903A5E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学和微生物</w:t>
      </w:r>
      <w:r w:rsidR="00AB08B1" w:rsidRPr="00903A5E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遗传进化</w:t>
      </w:r>
      <w:r w:rsidRPr="00903A5E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，</w:t>
      </w:r>
      <w:r w:rsidR="00AB08B1" w:rsidRPr="00903A5E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在</w:t>
      </w:r>
      <w:r w:rsidR="00AB08B1" w:rsidRPr="00903A5E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ISME J, Applied and Environmental Microbiology</w:t>
      </w:r>
      <w:r w:rsidR="00AB08B1" w:rsidRPr="00903A5E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等</w:t>
      </w:r>
      <w:r w:rsidR="00AB08B1" w:rsidRPr="00903A5E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SCI</w:t>
      </w:r>
      <w:r w:rsidR="00AB08B1" w:rsidRPr="00903A5E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期刊上发表论文</w:t>
      </w:r>
      <w:r w:rsidR="009E13F9" w:rsidRPr="00903A5E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2</w:t>
      </w:r>
      <w:r w:rsidR="009E13F9" w:rsidRPr="00903A5E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0</w:t>
      </w:r>
      <w:r w:rsidR="00AB08B1" w:rsidRPr="00903A5E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余篇</w:t>
      </w:r>
      <w:r w:rsidR="0006026F" w:rsidRPr="00903A5E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。</w:t>
      </w:r>
    </w:p>
    <w:p w:rsidR="002442E9" w:rsidRPr="00903A5E" w:rsidRDefault="002442E9" w:rsidP="002442E9">
      <w:pPr>
        <w:jc w:val="left"/>
        <w:rPr>
          <w:b/>
          <w:sz w:val="24"/>
          <w:szCs w:val="24"/>
        </w:rPr>
      </w:pPr>
      <w:r w:rsidRPr="00903A5E">
        <w:rPr>
          <w:rFonts w:hint="eastAsia"/>
          <w:b/>
          <w:sz w:val="24"/>
          <w:szCs w:val="24"/>
        </w:rPr>
        <w:t>二、招聘职位与研究方向</w:t>
      </w:r>
    </w:p>
    <w:p w:rsidR="002442E9" w:rsidRPr="00903A5E" w:rsidRDefault="00CD4B85" w:rsidP="002442E9">
      <w:pPr>
        <w:ind w:firstLineChars="200" w:firstLine="480"/>
        <w:jc w:val="left"/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</w:pPr>
      <w:r w:rsidRPr="00903A5E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课题组</w:t>
      </w:r>
      <w:r w:rsidR="00F36E4D" w:rsidRPr="00903A5E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拟招聘</w:t>
      </w:r>
      <w:r w:rsidR="007F763F" w:rsidRPr="00903A5E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博士后</w:t>
      </w:r>
      <w:r w:rsidR="007F763F" w:rsidRPr="00903A5E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1-</w:t>
      </w:r>
      <w:r w:rsidR="007F763F" w:rsidRPr="00903A5E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2</w:t>
      </w:r>
      <w:r w:rsidR="007F763F" w:rsidRPr="00903A5E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名</w:t>
      </w:r>
      <w:r w:rsidR="00A932E9" w:rsidRPr="00903A5E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，开展</w:t>
      </w:r>
      <w:r w:rsidR="00F36E4D" w:rsidRPr="00903A5E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环境微生物</w:t>
      </w:r>
      <w:r w:rsidR="00A932E9" w:rsidRPr="00903A5E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学</w:t>
      </w:r>
      <w:r w:rsidR="00F36E4D" w:rsidRPr="00903A5E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、微生物生态学和微生物遗传进化</w:t>
      </w:r>
      <w:r w:rsidR="00A932E9" w:rsidRPr="00903A5E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方向的研究工作</w:t>
      </w:r>
      <w:r w:rsidR="007864C0" w:rsidRPr="00903A5E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。</w:t>
      </w:r>
    </w:p>
    <w:p w:rsidR="007864C0" w:rsidRPr="00903A5E" w:rsidRDefault="007864C0" w:rsidP="007864C0">
      <w:pPr>
        <w:jc w:val="left"/>
        <w:rPr>
          <w:b/>
          <w:sz w:val="24"/>
          <w:szCs w:val="24"/>
        </w:rPr>
      </w:pPr>
      <w:r w:rsidRPr="00903A5E">
        <w:rPr>
          <w:rFonts w:hint="eastAsia"/>
          <w:b/>
          <w:sz w:val="24"/>
          <w:szCs w:val="24"/>
        </w:rPr>
        <w:t>三、待遇</w:t>
      </w:r>
      <w:r w:rsidR="00395809" w:rsidRPr="00903A5E">
        <w:rPr>
          <w:rFonts w:hint="eastAsia"/>
          <w:b/>
          <w:sz w:val="24"/>
          <w:szCs w:val="24"/>
        </w:rPr>
        <w:t>前途</w:t>
      </w:r>
    </w:p>
    <w:p w:rsidR="0003515C" w:rsidRPr="00903A5E" w:rsidRDefault="00812C85" w:rsidP="0003515C">
      <w:pPr>
        <w:ind w:firstLineChars="200" w:firstLine="480"/>
        <w:jc w:val="left"/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普通博士后参考学校博士后待遇，</w:t>
      </w:r>
      <w:r w:rsidR="00395809" w:rsidRPr="00903A5E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条件优秀者可以申请学校钟山青年研究员岗位</w:t>
      </w:r>
      <w:r w:rsidR="008561E0" w:rsidRPr="00903A5E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（薪酬</w:t>
      </w:r>
      <w:r w:rsidR="008561E0" w:rsidRPr="00903A5E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2</w:t>
      </w:r>
      <w:r w:rsidR="008561E0" w:rsidRPr="00903A5E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5</w:t>
      </w:r>
      <w:r w:rsidR="008561E0" w:rsidRPr="00903A5E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-</w:t>
      </w:r>
      <w:r w:rsidR="008561E0" w:rsidRPr="00903A5E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30</w:t>
      </w:r>
      <w:r w:rsidR="008561E0" w:rsidRPr="00903A5E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万</w:t>
      </w:r>
      <w:r w:rsidR="008561E0" w:rsidRPr="00903A5E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/</w:t>
      </w:r>
      <w:r w:rsidR="008561E0" w:rsidRPr="00903A5E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年</w:t>
      </w:r>
      <w:r w:rsidR="008561E0" w:rsidRPr="00903A5E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+</w:t>
      </w:r>
      <w:r w:rsidR="008561E0" w:rsidRPr="00903A5E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）</w:t>
      </w:r>
      <w:r w:rsidR="00395809" w:rsidRPr="00903A5E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，</w:t>
      </w:r>
      <w:r w:rsidR="008B755D" w:rsidRPr="00903A5E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聘期满后</w:t>
      </w:r>
      <w:r w:rsidR="00395809" w:rsidRPr="00903A5E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考核优秀</w:t>
      </w:r>
      <w:r w:rsidR="008B755D" w:rsidRPr="00903A5E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者</w:t>
      </w:r>
      <w:r w:rsidR="00BC072F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可</w:t>
      </w:r>
      <w:bookmarkStart w:id="0" w:name="_GoBack"/>
      <w:bookmarkEnd w:id="0"/>
      <w:r w:rsidR="00395809" w:rsidRPr="00903A5E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以</w:t>
      </w:r>
      <w:r w:rsidR="001A53D1" w:rsidRPr="00903A5E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以</w:t>
      </w:r>
      <w:r w:rsidR="00395809" w:rsidRPr="00903A5E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副教授正式入编。</w:t>
      </w:r>
      <w:r w:rsidR="00D71CF1" w:rsidRPr="00903A5E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环境微生物学团队是一个微生物生理</w:t>
      </w:r>
      <w:r w:rsidR="005A20E7" w:rsidRPr="00903A5E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、</w:t>
      </w:r>
      <w:r w:rsidR="00D71CF1" w:rsidRPr="00903A5E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生态</w:t>
      </w:r>
      <w:r w:rsidR="005A20E7" w:rsidRPr="00903A5E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和遗传学</w:t>
      </w:r>
      <w:r w:rsidR="00D71CF1" w:rsidRPr="00903A5E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良好交叉的团队，在这里你的科研工作能够得到</w:t>
      </w:r>
      <w:r w:rsidR="005A20E7" w:rsidRPr="00903A5E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大团队</w:t>
      </w:r>
      <w:r w:rsidR="00D71CF1" w:rsidRPr="00903A5E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来自各个方面的有效支撑和帮助。</w:t>
      </w:r>
    </w:p>
    <w:p w:rsidR="005221C5" w:rsidRPr="00903A5E" w:rsidRDefault="005221C5" w:rsidP="005221C5">
      <w:pPr>
        <w:jc w:val="left"/>
        <w:rPr>
          <w:b/>
          <w:sz w:val="24"/>
          <w:szCs w:val="24"/>
        </w:rPr>
      </w:pPr>
      <w:bookmarkStart w:id="1" w:name="OLE_LINK1"/>
      <w:bookmarkStart w:id="2" w:name="OLE_LINK2"/>
      <w:r w:rsidRPr="00903A5E">
        <w:rPr>
          <w:rFonts w:hint="eastAsia"/>
          <w:b/>
          <w:sz w:val="24"/>
          <w:szCs w:val="24"/>
        </w:rPr>
        <w:t>四、申请方式</w:t>
      </w:r>
    </w:p>
    <w:bookmarkEnd w:id="1"/>
    <w:bookmarkEnd w:id="2"/>
    <w:p w:rsidR="009F0922" w:rsidRPr="00903A5E" w:rsidRDefault="005221C5" w:rsidP="003436A4">
      <w:pPr>
        <w:ind w:firstLineChars="200" w:firstLine="480"/>
        <w:jc w:val="left"/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</w:pPr>
      <w:r w:rsidRPr="00903A5E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提供个人简历一份，</w:t>
      </w:r>
      <w:r w:rsidR="000E4524" w:rsidRPr="00903A5E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包括发送至</w:t>
      </w:r>
      <w:r w:rsidR="000E4524" w:rsidRPr="00903A5E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bzwang@njau.edu.cn</w:t>
      </w:r>
      <w:r w:rsidR="000E4524" w:rsidRPr="00903A5E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，邮件标题请标注：</w:t>
      </w:r>
      <w:proofErr w:type="gramStart"/>
      <w:r w:rsidR="000E4524" w:rsidRPr="00903A5E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博后申请</w:t>
      </w:r>
      <w:proofErr w:type="gramEnd"/>
      <w:r w:rsidR="000E4524" w:rsidRPr="00903A5E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+</w:t>
      </w:r>
      <w:r w:rsidR="000E4524" w:rsidRPr="00903A5E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本人姓名。</w:t>
      </w:r>
    </w:p>
    <w:p w:rsidR="006F1364" w:rsidRPr="00903A5E" w:rsidRDefault="00CB66B1" w:rsidP="006F1364">
      <w:pPr>
        <w:jc w:val="left"/>
        <w:rPr>
          <w:b/>
          <w:sz w:val="24"/>
          <w:szCs w:val="24"/>
        </w:rPr>
      </w:pPr>
      <w:r w:rsidRPr="00903A5E">
        <w:rPr>
          <w:rFonts w:hint="eastAsia"/>
          <w:b/>
          <w:sz w:val="24"/>
          <w:szCs w:val="24"/>
        </w:rPr>
        <w:t>五、团队</w:t>
      </w:r>
      <w:r w:rsidR="00B9041F" w:rsidRPr="00903A5E">
        <w:rPr>
          <w:rFonts w:hint="eastAsia"/>
          <w:b/>
          <w:sz w:val="24"/>
          <w:szCs w:val="24"/>
        </w:rPr>
        <w:t>成员</w:t>
      </w:r>
      <w:r w:rsidR="006F1364" w:rsidRPr="00903A5E">
        <w:rPr>
          <w:rFonts w:hint="eastAsia"/>
          <w:b/>
          <w:sz w:val="24"/>
          <w:szCs w:val="24"/>
        </w:rPr>
        <w:t>代表论文</w:t>
      </w:r>
    </w:p>
    <w:p w:rsidR="001A53D1" w:rsidRPr="001C24CC" w:rsidRDefault="001A53D1" w:rsidP="001A53D1">
      <w:pPr>
        <w:pStyle w:val="a4"/>
        <w:shd w:val="clear" w:color="auto" w:fill="FFFFFF"/>
        <w:spacing w:before="0" w:beforeAutospacing="0" w:after="150" w:afterAutospacing="0" w:line="432" w:lineRule="atLeast"/>
        <w:rPr>
          <w:rFonts w:ascii="Helvetica" w:hAnsi="Helvetica" w:cs="Helvetica"/>
          <w:color w:val="333333"/>
          <w:sz w:val="21"/>
          <w:szCs w:val="21"/>
        </w:rPr>
      </w:pPr>
      <w:bookmarkStart w:id="3" w:name="OLE_LINK3"/>
      <w:r w:rsidRPr="001C24CC">
        <w:rPr>
          <w:rFonts w:ascii="Helvetica" w:hAnsi="Helvetica" w:cs="Helvetica"/>
          <w:color w:val="333333"/>
          <w:sz w:val="21"/>
          <w:szCs w:val="21"/>
        </w:rPr>
        <w:t>[</w:t>
      </w:r>
      <w:r>
        <w:rPr>
          <w:rFonts w:ascii="Helvetica" w:hAnsi="Helvetica" w:cs="Helvetica"/>
          <w:color w:val="333333"/>
          <w:sz w:val="21"/>
          <w:szCs w:val="21"/>
        </w:rPr>
        <w:t>1</w:t>
      </w:r>
      <w:r w:rsidRPr="001C24CC">
        <w:rPr>
          <w:rFonts w:ascii="Helvetica" w:hAnsi="Helvetica" w:cs="Helvetica"/>
          <w:color w:val="333333"/>
          <w:sz w:val="21"/>
          <w:szCs w:val="21"/>
        </w:rPr>
        <w:t xml:space="preserve">]   </w:t>
      </w:r>
      <w:r w:rsidRPr="001C24CC">
        <w:rPr>
          <w:rStyle w:val="a5"/>
          <w:rFonts w:ascii="Helvetica" w:hAnsi="Helvetica" w:cs="Helvetica"/>
          <w:color w:val="333333"/>
          <w:sz w:val="21"/>
          <w:szCs w:val="21"/>
        </w:rPr>
        <w:t>Wang BZ</w:t>
      </w:r>
      <w:r w:rsidRPr="001C24CC">
        <w:rPr>
          <w:rFonts w:ascii="Helvetica" w:hAnsi="Helvetica" w:cs="Helvetica"/>
          <w:color w:val="333333"/>
          <w:sz w:val="21"/>
          <w:szCs w:val="21"/>
        </w:rPr>
        <w:t xml:space="preserve">, Qin W, Ren Y, Zhou X, Jung M-Y, Han P, </w:t>
      </w:r>
      <w:proofErr w:type="spellStart"/>
      <w:r w:rsidRPr="001C24CC">
        <w:rPr>
          <w:rFonts w:ascii="Helvetica" w:hAnsi="Helvetica" w:cs="Helvetica"/>
          <w:color w:val="333333"/>
          <w:sz w:val="21"/>
          <w:szCs w:val="21"/>
        </w:rPr>
        <w:t>Eloe-Fadrosh</w:t>
      </w:r>
      <w:proofErr w:type="spellEnd"/>
      <w:r w:rsidRPr="001C24CC">
        <w:rPr>
          <w:rFonts w:ascii="Helvetica" w:hAnsi="Helvetica" w:cs="Helvetica"/>
          <w:color w:val="333333"/>
          <w:sz w:val="21"/>
          <w:szCs w:val="21"/>
        </w:rPr>
        <w:t xml:space="preserve"> E A, Li M, Zheng Y, Lu L, Yan X, Ji JB, Liu Y, Liu LM, </w:t>
      </w:r>
      <w:proofErr w:type="spellStart"/>
      <w:r w:rsidRPr="001C24CC">
        <w:rPr>
          <w:rFonts w:ascii="Helvetica" w:hAnsi="Helvetica" w:cs="Helvetica"/>
          <w:color w:val="333333"/>
          <w:sz w:val="21"/>
          <w:szCs w:val="21"/>
        </w:rPr>
        <w:t>Heiner</w:t>
      </w:r>
      <w:proofErr w:type="spellEnd"/>
      <w:r w:rsidRPr="001C24CC">
        <w:rPr>
          <w:rFonts w:ascii="Helvetica" w:hAnsi="Helvetica" w:cs="Helvetica"/>
          <w:color w:val="333333"/>
          <w:sz w:val="21"/>
          <w:szCs w:val="21"/>
        </w:rPr>
        <w:t xml:space="preserve"> C, Hall Richard, Martens-</w:t>
      </w:r>
      <w:proofErr w:type="spellStart"/>
      <w:r w:rsidRPr="001C24CC">
        <w:rPr>
          <w:rFonts w:ascii="Helvetica" w:hAnsi="Helvetica" w:cs="Helvetica"/>
          <w:color w:val="333333"/>
          <w:sz w:val="21"/>
          <w:szCs w:val="21"/>
        </w:rPr>
        <w:t>Habbena</w:t>
      </w:r>
      <w:proofErr w:type="spellEnd"/>
      <w:r w:rsidRPr="001C24CC">
        <w:rPr>
          <w:rFonts w:ascii="Helvetica" w:hAnsi="Helvetica" w:cs="Helvetica"/>
          <w:color w:val="333333"/>
          <w:sz w:val="21"/>
          <w:szCs w:val="21"/>
        </w:rPr>
        <w:t xml:space="preserve"> W, Herbold C W, Rhee SK, Bartlett D H, Huang L, Ingalls A E, Wagner M, Stahl D A, </w:t>
      </w:r>
      <w:proofErr w:type="spellStart"/>
      <w:r w:rsidRPr="001C24CC">
        <w:rPr>
          <w:rFonts w:ascii="Helvetica" w:hAnsi="Helvetica" w:cs="Helvetica"/>
          <w:color w:val="333333"/>
          <w:sz w:val="21"/>
          <w:szCs w:val="21"/>
        </w:rPr>
        <w:t>Jia</w:t>
      </w:r>
      <w:proofErr w:type="spellEnd"/>
      <w:r w:rsidRPr="001C24CC">
        <w:rPr>
          <w:rFonts w:ascii="Helvetica" w:hAnsi="Helvetica" w:cs="Helvetica"/>
          <w:color w:val="333333"/>
          <w:sz w:val="21"/>
          <w:szCs w:val="21"/>
        </w:rPr>
        <w:t xml:space="preserve"> ZJ. Expansion of Thaumarchaeota habitat range is correlated with horizontal transfer of ATPase operons. </w:t>
      </w:r>
      <w:r w:rsidRPr="001C24CC">
        <w:rPr>
          <w:rStyle w:val="a5"/>
          <w:rFonts w:ascii="Helvetica" w:hAnsi="Helvetica" w:cs="Helvetica"/>
          <w:color w:val="333333"/>
          <w:sz w:val="21"/>
          <w:szCs w:val="21"/>
        </w:rPr>
        <w:t>ISME J</w:t>
      </w:r>
      <w:r w:rsidRPr="001C24CC">
        <w:rPr>
          <w:rFonts w:ascii="Helvetica" w:hAnsi="Helvetica" w:cs="Helvetica"/>
          <w:color w:val="333333"/>
          <w:sz w:val="21"/>
          <w:szCs w:val="21"/>
        </w:rPr>
        <w:t> 2019. 13(12), 3067-3079.</w:t>
      </w:r>
    </w:p>
    <w:p w:rsidR="004B781E" w:rsidRPr="001C24CC" w:rsidRDefault="004B781E" w:rsidP="001A53D1">
      <w:pPr>
        <w:pStyle w:val="a4"/>
        <w:shd w:val="clear" w:color="auto" w:fill="FFFFFF"/>
        <w:spacing w:before="0" w:beforeAutospacing="0" w:after="150" w:afterAutospacing="0" w:line="432" w:lineRule="atLeast"/>
        <w:rPr>
          <w:rFonts w:ascii="Helvetica" w:hAnsi="Helvetica" w:cs="Helvetica"/>
          <w:color w:val="333333"/>
          <w:sz w:val="21"/>
          <w:szCs w:val="21"/>
        </w:rPr>
      </w:pPr>
      <w:r w:rsidRPr="001C24CC">
        <w:rPr>
          <w:rFonts w:ascii="Helvetica" w:hAnsi="Helvetica" w:cs="Helvetica"/>
          <w:color w:val="333333"/>
          <w:sz w:val="21"/>
          <w:szCs w:val="21"/>
        </w:rPr>
        <w:t>[</w:t>
      </w:r>
      <w:r w:rsidR="001A53D1">
        <w:rPr>
          <w:rFonts w:ascii="Helvetica" w:hAnsi="Helvetica" w:cs="Helvetica"/>
          <w:color w:val="333333"/>
          <w:sz w:val="21"/>
          <w:szCs w:val="21"/>
        </w:rPr>
        <w:t>2</w:t>
      </w:r>
      <w:r w:rsidRPr="001C24CC">
        <w:rPr>
          <w:rFonts w:ascii="Helvetica" w:hAnsi="Helvetica" w:cs="Helvetica"/>
          <w:color w:val="333333"/>
          <w:sz w:val="21"/>
          <w:szCs w:val="21"/>
        </w:rPr>
        <w:t xml:space="preserve">]   </w:t>
      </w:r>
      <w:proofErr w:type="spellStart"/>
      <w:r w:rsidRPr="001C24CC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Xihui</w:t>
      </w:r>
      <w:proofErr w:type="spellEnd"/>
      <w:r w:rsidRPr="001C24CC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 xml:space="preserve"> Xu</w:t>
      </w:r>
      <w:r w:rsidRPr="001C24C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, </w:t>
      </w:r>
      <w:proofErr w:type="spellStart"/>
      <w:r w:rsidRPr="001C24C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Raphy</w:t>
      </w:r>
      <w:proofErr w:type="spellEnd"/>
      <w:r w:rsidRPr="001C24C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1C24C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Zarecki</w:t>
      </w:r>
      <w:proofErr w:type="spellEnd"/>
      <w:r w:rsidRPr="001C24C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, </w:t>
      </w:r>
      <w:proofErr w:type="spellStart"/>
      <w:r w:rsidRPr="001C24C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Shlomit</w:t>
      </w:r>
      <w:proofErr w:type="spellEnd"/>
      <w:r w:rsidRPr="001C24C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Medina, </w:t>
      </w:r>
      <w:proofErr w:type="spellStart"/>
      <w:r w:rsidRPr="001C24C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Shany</w:t>
      </w:r>
      <w:proofErr w:type="spellEnd"/>
      <w:r w:rsidRPr="001C24C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1C24C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Ofaim</w:t>
      </w:r>
      <w:proofErr w:type="spellEnd"/>
      <w:r w:rsidRPr="001C24C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, </w:t>
      </w:r>
      <w:proofErr w:type="spellStart"/>
      <w:r w:rsidRPr="001C24C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Xiaowei</w:t>
      </w:r>
      <w:proofErr w:type="spellEnd"/>
      <w:r w:rsidRPr="001C24C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Liu, Chen </w:t>
      </w:r>
      <w:proofErr w:type="spellStart"/>
      <w:r w:rsidRPr="001C24C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Chen</w:t>
      </w:r>
      <w:proofErr w:type="spellEnd"/>
      <w:r w:rsidRPr="001C24C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, </w:t>
      </w:r>
      <w:proofErr w:type="spellStart"/>
      <w:r w:rsidRPr="001C24C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Shunli</w:t>
      </w:r>
      <w:proofErr w:type="spellEnd"/>
      <w:r w:rsidRPr="001C24C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Hu, Dan </w:t>
      </w:r>
      <w:proofErr w:type="spellStart"/>
      <w:r w:rsidRPr="001C24C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Brom</w:t>
      </w:r>
      <w:proofErr w:type="spellEnd"/>
      <w:r w:rsidRPr="001C24C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, Daniella Gat, </w:t>
      </w:r>
      <w:proofErr w:type="spellStart"/>
      <w:r w:rsidRPr="001C24C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Seema</w:t>
      </w:r>
      <w:proofErr w:type="spellEnd"/>
      <w:r w:rsidRPr="001C24C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1C24C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Porob</w:t>
      </w:r>
      <w:proofErr w:type="spellEnd"/>
      <w:r w:rsidRPr="001C24C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, </w:t>
      </w:r>
      <w:proofErr w:type="spellStart"/>
      <w:r w:rsidRPr="001C24C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Hanan</w:t>
      </w:r>
      <w:proofErr w:type="spellEnd"/>
      <w:r w:rsidRPr="001C24C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1C24C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Eizenberg</w:t>
      </w:r>
      <w:proofErr w:type="spellEnd"/>
      <w:r w:rsidRPr="001C24C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, </w:t>
      </w:r>
      <w:proofErr w:type="spellStart"/>
      <w:r w:rsidRPr="001C24C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Zeev</w:t>
      </w:r>
      <w:proofErr w:type="spellEnd"/>
      <w:r w:rsidRPr="001C24C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Pr="001C24C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lastRenderedPageBreak/>
        <w:t>Ronen, </w:t>
      </w:r>
      <w:r w:rsidRPr="001C24CC">
        <w:rPr>
          <w:rStyle w:val="a5"/>
          <w:rFonts w:ascii="Helvetica" w:hAnsi="Helvetica" w:cs="Helvetica"/>
          <w:color w:val="333333"/>
          <w:sz w:val="21"/>
          <w:szCs w:val="21"/>
          <w:shd w:val="clear" w:color="auto" w:fill="FFFFFF"/>
        </w:rPr>
        <w:t>Jiandong Jiang*</w:t>
      </w:r>
      <w:r w:rsidRPr="001C24C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 &amp; Shiri </w:t>
      </w:r>
      <w:proofErr w:type="spellStart"/>
      <w:r w:rsidRPr="001C24C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Freilich</w:t>
      </w:r>
      <w:proofErr w:type="spellEnd"/>
      <w:r w:rsidRPr="001C24CC">
        <w:rPr>
          <w:rStyle w:val="a5"/>
          <w:rFonts w:ascii="Helvetica" w:hAnsi="Helvetica" w:cs="Helvetica"/>
          <w:color w:val="333333"/>
          <w:sz w:val="21"/>
          <w:szCs w:val="21"/>
          <w:shd w:val="clear" w:color="auto" w:fill="FFFFFF"/>
        </w:rPr>
        <w:t>*</w:t>
      </w:r>
      <w:r w:rsidRPr="001C24C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 Modeling microbial communities from atrazine contaminated soils promotes the development of biostimulation solutions.</w:t>
      </w:r>
      <w:r w:rsidRPr="001C24CC">
        <w:rPr>
          <w:rStyle w:val="a5"/>
          <w:rFonts w:ascii="Helvetica" w:hAnsi="Helvetica" w:cs="Helvetica"/>
          <w:color w:val="333333"/>
          <w:sz w:val="21"/>
          <w:szCs w:val="21"/>
          <w:shd w:val="clear" w:color="auto" w:fill="FFFFFF"/>
        </w:rPr>
        <w:t> The ISME J</w:t>
      </w:r>
      <w:r w:rsidRPr="001C24C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, 2019,13(2): 494-508</w:t>
      </w:r>
      <w:r w:rsidRPr="001C24CC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.</w:t>
      </w:r>
      <w:r w:rsidRPr="001C24CC">
        <w:rPr>
          <w:rStyle w:val="a5"/>
          <w:sz w:val="21"/>
          <w:szCs w:val="21"/>
        </w:rPr>
        <w:t xml:space="preserve"> </w:t>
      </w:r>
      <w:r w:rsidRPr="001C24CC">
        <w:rPr>
          <w:rStyle w:val="a5"/>
          <w:rFonts w:ascii="Helvetica" w:hAnsi="Helvetica" w:cs="Helvetica"/>
          <w:color w:val="333333"/>
          <w:sz w:val="21"/>
          <w:szCs w:val="21"/>
          <w:shd w:val="clear" w:color="auto" w:fill="FFFFFF"/>
        </w:rPr>
        <w:t>(ESI </w:t>
      </w:r>
      <w:r w:rsidRPr="001C24CC">
        <w:rPr>
          <w:rStyle w:val="a5"/>
          <w:rFonts w:ascii="Helvetica" w:hAnsi="Helvetica" w:cs="Helvetica"/>
          <w:color w:val="333333"/>
          <w:sz w:val="21"/>
          <w:szCs w:val="21"/>
          <w:shd w:val="clear" w:color="auto" w:fill="FFFFFF"/>
        </w:rPr>
        <w:t>高被引论文，</w:t>
      </w:r>
      <w:r w:rsidRPr="001C24CC">
        <w:rPr>
          <w:rStyle w:val="a5"/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蒋建东教授为团队长</w:t>
      </w:r>
      <w:r w:rsidRPr="001C24CC">
        <w:rPr>
          <w:rStyle w:val="a5"/>
          <w:rFonts w:ascii="Helvetica" w:hAnsi="Helvetica" w:cs="Helvetica"/>
          <w:color w:val="333333"/>
          <w:sz w:val="21"/>
          <w:szCs w:val="21"/>
          <w:shd w:val="clear" w:color="auto" w:fill="FFFFFF"/>
        </w:rPr>
        <w:t>）</w:t>
      </w:r>
      <w:r w:rsidR="00CE7DC7">
        <w:rPr>
          <w:rStyle w:val="a5"/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.</w:t>
      </w:r>
    </w:p>
    <w:bookmarkEnd w:id="3"/>
    <w:p w:rsidR="006F1364" w:rsidRPr="001C24CC" w:rsidRDefault="001A53D1" w:rsidP="006F1364">
      <w:pPr>
        <w:pStyle w:val="a4"/>
        <w:shd w:val="clear" w:color="auto" w:fill="FFFFFF"/>
        <w:spacing w:before="0" w:beforeAutospacing="0" w:after="150" w:afterAutospacing="0" w:line="432" w:lineRule="atLeast"/>
        <w:rPr>
          <w:rFonts w:ascii="Helvetica" w:hAnsi="Helvetica" w:cs="Helvetica"/>
          <w:color w:val="333333"/>
          <w:sz w:val="21"/>
          <w:szCs w:val="21"/>
        </w:rPr>
      </w:pPr>
      <w:r w:rsidRPr="001C24CC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="009F4D7E" w:rsidRPr="001C24CC">
        <w:rPr>
          <w:rFonts w:ascii="Helvetica" w:hAnsi="Helvetica" w:cs="Helvetica"/>
          <w:color w:val="333333"/>
          <w:sz w:val="21"/>
          <w:szCs w:val="21"/>
        </w:rPr>
        <w:t>[</w:t>
      </w:r>
      <w:r w:rsidR="0093727F" w:rsidRPr="001C24CC">
        <w:rPr>
          <w:rFonts w:ascii="Helvetica" w:hAnsi="Helvetica" w:cs="Helvetica"/>
          <w:color w:val="333333"/>
          <w:sz w:val="21"/>
          <w:szCs w:val="21"/>
        </w:rPr>
        <w:t>3</w:t>
      </w:r>
      <w:r w:rsidR="009F4D7E" w:rsidRPr="001C24CC">
        <w:rPr>
          <w:rFonts w:ascii="Helvetica" w:hAnsi="Helvetica" w:cs="Helvetica"/>
          <w:color w:val="333333"/>
          <w:sz w:val="21"/>
          <w:szCs w:val="21"/>
        </w:rPr>
        <w:t xml:space="preserve">]   </w:t>
      </w:r>
      <w:r w:rsidR="006F1364" w:rsidRPr="001C24CC">
        <w:rPr>
          <w:rStyle w:val="a5"/>
          <w:rFonts w:ascii="Helvetica" w:hAnsi="Helvetica" w:cs="Helvetica"/>
          <w:color w:val="333333"/>
          <w:sz w:val="21"/>
          <w:szCs w:val="21"/>
        </w:rPr>
        <w:t>Wang BZ</w:t>
      </w:r>
      <w:r w:rsidR="006F1364" w:rsidRPr="001C24CC">
        <w:rPr>
          <w:rFonts w:ascii="Helvetica" w:hAnsi="Helvetica" w:cs="Helvetica"/>
          <w:color w:val="333333"/>
          <w:sz w:val="21"/>
          <w:szCs w:val="21"/>
        </w:rPr>
        <w:t xml:space="preserve">, Zhao J, </w:t>
      </w:r>
      <w:proofErr w:type="spellStart"/>
      <w:r w:rsidR="006F1364" w:rsidRPr="001C24CC">
        <w:rPr>
          <w:rFonts w:ascii="Helvetica" w:hAnsi="Helvetica" w:cs="Helvetica"/>
          <w:color w:val="333333"/>
          <w:sz w:val="21"/>
          <w:szCs w:val="21"/>
        </w:rPr>
        <w:t>Guo</w:t>
      </w:r>
      <w:proofErr w:type="spellEnd"/>
      <w:r w:rsidR="006F1364" w:rsidRPr="001C24CC">
        <w:rPr>
          <w:rFonts w:ascii="Helvetica" w:hAnsi="Helvetica" w:cs="Helvetica"/>
          <w:color w:val="333333"/>
          <w:sz w:val="21"/>
          <w:szCs w:val="21"/>
        </w:rPr>
        <w:t xml:space="preserve"> ZY, Ma J, Xu H, </w:t>
      </w:r>
      <w:proofErr w:type="spellStart"/>
      <w:r w:rsidR="006F1364" w:rsidRPr="001C24CC">
        <w:rPr>
          <w:rFonts w:ascii="Helvetica" w:hAnsi="Helvetica" w:cs="Helvetica"/>
          <w:color w:val="333333"/>
          <w:sz w:val="21"/>
          <w:szCs w:val="21"/>
        </w:rPr>
        <w:t>Jia</w:t>
      </w:r>
      <w:proofErr w:type="spellEnd"/>
      <w:r w:rsidR="006F1364" w:rsidRPr="001C24CC">
        <w:rPr>
          <w:rFonts w:ascii="Helvetica" w:hAnsi="Helvetica" w:cs="Helvetica"/>
          <w:color w:val="333333"/>
          <w:sz w:val="21"/>
          <w:szCs w:val="21"/>
        </w:rPr>
        <w:t xml:space="preserve"> ZJ. Differential contributions of ammonia oxidizers and nitrite oxidizers to nitrification in four paddy soils. </w:t>
      </w:r>
      <w:r w:rsidR="006F1364" w:rsidRPr="001C24CC">
        <w:rPr>
          <w:rStyle w:val="a5"/>
          <w:rFonts w:ascii="Helvetica" w:hAnsi="Helvetica" w:cs="Helvetica"/>
          <w:color w:val="333333"/>
          <w:sz w:val="21"/>
          <w:szCs w:val="21"/>
        </w:rPr>
        <w:t>ISME J</w:t>
      </w:r>
      <w:r w:rsidR="006F1364" w:rsidRPr="001C24CC">
        <w:rPr>
          <w:rFonts w:ascii="Helvetica" w:hAnsi="Helvetica" w:cs="Helvetica"/>
          <w:color w:val="333333"/>
          <w:sz w:val="21"/>
          <w:szCs w:val="21"/>
        </w:rPr>
        <w:t> 2015. 9(5): 1062-1075.</w:t>
      </w:r>
    </w:p>
    <w:p w:rsidR="006F1364" w:rsidRPr="001C24CC" w:rsidRDefault="009F4D7E" w:rsidP="006F1364">
      <w:pPr>
        <w:pStyle w:val="a4"/>
        <w:shd w:val="clear" w:color="auto" w:fill="FFFFFF"/>
        <w:spacing w:before="0" w:beforeAutospacing="0" w:after="150" w:afterAutospacing="0" w:line="432" w:lineRule="atLeast"/>
        <w:rPr>
          <w:rFonts w:ascii="Helvetica" w:hAnsi="Helvetica" w:cs="Helvetica"/>
          <w:color w:val="333333"/>
          <w:sz w:val="21"/>
          <w:szCs w:val="21"/>
        </w:rPr>
      </w:pPr>
      <w:r w:rsidRPr="001C24CC">
        <w:rPr>
          <w:rFonts w:ascii="Helvetica" w:hAnsi="Helvetica" w:cs="Helvetica"/>
          <w:color w:val="333333"/>
          <w:sz w:val="21"/>
          <w:szCs w:val="21"/>
        </w:rPr>
        <w:t>[</w:t>
      </w:r>
      <w:r w:rsidR="0093727F" w:rsidRPr="001C24CC">
        <w:rPr>
          <w:rFonts w:ascii="Helvetica" w:hAnsi="Helvetica" w:cs="Helvetica"/>
          <w:color w:val="333333"/>
          <w:sz w:val="21"/>
          <w:szCs w:val="21"/>
        </w:rPr>
        <w:t>4</w:t>
      </w:r>
      <w:r w:rsidRPr="001C24CC">
        <w:rPr>
          <w:rFonts w:ascii="Helvetica" w:hAnsi="Helvetica" w:cs="Helvetica"/>
          <w:color w:val="333333"/>
          <w:sz w:val="21"/>
          <w:szCs w:val="21"/>
        </w:rPr>
        <w:t xml:space="preserve">]   </w:t>
      </w:r>
      <w:r w:rsidR="006F1364" w:rsidRPr="001C24CC">
        <w:rPr>
          <w:rFonts w:ascii="Helvetica" w:hAnsi="Helvetica" w:cs="Helvetica"/>
          <w:color w:val="333333"/>
          <w:sz w:val="21"/>
          <w:szCs w:val="21"/>
        </w:rPr>
        <w:t>Qin W, Zheng Y, Zhao F, ..., </w:t>
      </w:r>
      <w:r w:rsidR="006F1364" w:rsidRPr="001C24CC">
        <w:rPr>
          <w:rStyle w:val="a5"/>
          <w:rFonts w:ascii="Helvetica" w:hAnsi="Helvetica" w:cs="Helvetica"/>
          <w:color w:val="333333"/>
          <w:sz w:val="21"/>
          <w:szCs w:val="21"/>
        </w:rPr>
        <w:t>Wang BZ</w:t>
      </w:r>
      <w:r w:rsidR="006F1364" w:rsidRPr="001C24CC">
        <w:rPr>
          <w:rFonts w:ascii="Helvetica" w:hAnsi="Helvetica" w:cs="Helvetica"/>
          <w:color w:val="333333"/>
          <w:sz w:val="21"/>
          <w:szCs w:val="21"/>
        </w:rPr>
        <w:t>, ..., Stahl D A, Ingalls A E. Alternative strategies of nutrient acquisition and energy conservation map to the biogeography of marine ammonia-oxidizing archaea.</w:t>
      </w:r>
      <w:r w:rsidR="006F1364" w:rsidRPr="001C24CC">
        <w:rPr>
          <w:rStyle w:val="a5"/>
          <w:sz w:val="21"/>
          <w:szCs w:val="21"/>
        </w:rPr>
        <w:t xml:space="preserve"> </w:t>
      </w:r>
      <w:r w:rsidR="006F1364" w:rsidRPr="001C24CC">
        <w:rPr>
          <w:rStyle w:val="a5"/>
          <w:rFonts w:ascii="Helvetica" w:hAnsi="Helvetica" w:cs="Helvetica"/>
          <w:color w:val="333333"/>
          <w:sz w:val="21"/>
          <w:szCs w:val="21"/>
        </w:rPr>
        <w:t>ISME J</w:t>
      </w:r>
      <w:r w:rsidR="006F1364" w:rsidRPr="001C24CC">
        <w:rPr>
          <w:rFonts w:ascii="Helvetica" w:hAnsi="Helvetica" w:cs="Helvetica"/>
          <w:color w:val="333333"/>
          <w:sz w:val="21"/>
          <w:szCs w:val="21"/>
        </w:rPr>
        <w:t xml:space="preserve"> 2020. </w:t>
      </w:r>
      <w:hyperlink r:id="rId4" w:tgtFrame="_blank" w:history="1">
        <w:r w:rsidR="006F1364" w:rsidRPr="001C24CC">
          <w:rPr>
            <w:rStyle w:val="a3"/>
            <w:rFonts w:ascii="Helvetica" w:hAnsi="Helvetica" w:cs="Helvetica"/>
            <w:color w:val="1A374B"/>
            <w:sz w:val="21"/>
            <w:szCs w:val="21"/>
          </w:rPr>
          <w:t>https://www.nature.com/articles/s41396-020-0710-7</w:t>
        </w:r>
      </w:hyperlink>
    </w:p>
    <w:p w:rsidR="0093727F" w:rsidRPr="001C24CC" w:rsidRDefault="0093727F" w:rsidP="006F1364">
      <w:pPr>
        <w:pStyle w:val="a4"/>
        <w:shd w:val="clear" w:color="auto" w:fill="FFFFFF"/>
        <w:spacing w:before="0" w:beforeAutospacing="0" w:after="150" w:afterAutospacing="0" w:line="432" w:lineRule="atLeast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bookmarkStart w:id="4" w:name="OLE_LINK5"/>
      <w:r w:rsidRPr="001C24CC">
        <w:rPr>
          <w:rFonts w:ascii="Helvetica" w:hAnsi="Helvetica" w:cs="Helvetica"/>
          <w:color w:val="333333"/>
          <w:sz w:val="21"/>
          <w:szCs w:val="21"/>
        </w:rPr>
        <w:t>[</w:t>
      </w:r>
      <w:r w:rsidR="00C76664" w:rsidRPr="001C24CC">
        <w:rPr>
          <w:rFonts w:ascii="Helvetica" w:hAnsi="Helvetica" w:cs="Helvetica"/>
          <w:color w:val="333333"/>
          <w:sz w:val="21"/>
          <w:szCs w:val="21"/>
        </w:rPr>
        <w:t>5</w:t>
      </w:r>
      <w:proofErr w:type="gramStart"/>
      <w:r w:rsidRPr="001C24CC">
        <w:rPr>
          <w:rFonts w:ascii="Helvetica" w:hAnsi="Helvetica" w:cs="Helvetica"/>
          <w:color w:val="333333"/>
          <w:sz w:val="21"/>
          <w:szCs w:val="21"/>
        </w:rPr>
        <w:t xml:space="preserve">]  </w:t>
      </w:r>
      <w:bookmarkEnd w:id="4"/>
      <w:proofErr w:type="spellStart"/>
      <w:r w:rsidRPr="001C24C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Junwei</w:t>
      </w:r>
      <w:proofErr w:type="spellEnd"/>
      <w:proofErr w:type="gramEnd"/>
      <w:r w:rsidRPr="001C24C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Huang, Dian Chen, </w:t>
      </w:r>
      <w:r w:rsidRPr="001C24CC">
        <w:rPr>
          <w:rStyle w:val="a5"/>
          <w:rFonts w:ascii="Helvetica" w:hAnsi="Helvetica" w:cs="Helvetica"/>
          <w:color w:val="333333"/>
          <w:sz w:val="21"/>
          <w:szCs w:val="21"/>
          <w:shd w:val="clear" w:color="auto" w:fill="FFFFFF"/>
        </w:rPr>
        <w:t>Jiandong Jiang</w:t>
      </w:r>
      <w:r w:rsidRPr="001C24CC">
        <w:rPr>
          <w:rStyle w:val="a5"/>
          <w:rFonts w:ascii="Helvetica" w:hAnsi="Helvetica" w:cs="Helvetica"/>
          <w:color w:val="333333"/>
          <w:sz w:val="21"/>
          <w:szCs w:val="21"/>
          <w:shd w:val="clear" w:color="auto" w:fill="FFFFFF"/>
          <w:vertAlign w:val="superscript"/>
        </w:rPr>
        <w:t>*</w:t>
      </w:r>
      <w:r w:rsidRPr="001C24C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 Preferential catabolism of the (</w:t>
      </w:r>
      <w:r w:rsidRPr="001C24CC">
        <w:rPr>
          <w:rStyle w:val="a6"/>
          <w:rFonts w:ascii="Helvetica" w:hAnsi="Helvetica" w:cs="Helvetica"/>
          <w:color w:val="333333"/>
          <w:sz w:val="21"/>
          <w:szCs w:val="21"/>
          <w:shd w:val="clear" w:color="auto" w:fill="FFFFFF"/>
        </w:rPr>
        <w:t>S</w:t>
      </w:r>
      <w:r w:rsidRPr="001C24C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)-enantiomer of the herbicide </w:t>
      </w:r>
      <w:proofErr w:type="spellStart"/>
      <w:r w:rsidRPr="001C24C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napropamide</w:t>
      </w:r>
      <w:proofErr w:type="spellEnd"/>
      <w:r w:rsidRPr="001C24C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mediated by the enantioselective </w:t>
      </w:r>
      <w:proofErr w:type="spellStart"/>
      <w:r w:rsidRPr="001C24C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amidohydrolase</w:t>
      </w:r>
      <w:proofErr w:type="spellEnd"/>
      <w:r w:rsidRPr="001C24C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1C24C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SnaH</w:t>
      </w:r>
      <w:proofErr w:type="spellEnd"/>
      <w:r w:rsidRPr="001C24C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and the dioxygenase </w:t>
      </w:r>
      <w:proofErr w:type="spellStart"/>
      <w:r w:rsidRPr="001C24C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Snpd</w:t>
      </w:r>
      <w:proofErr w:type="spellEnd"/>
      <w:r w:rsidRPr="001C24C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in </w:t>
      </w:r>
      <w:r w:rsidRPr="001C24CC">
        <w:rPr>
          <w:rStyle w:val="a6"/>
          <w:rFonts w:ascii="Helvetica" w:hAnsi="Helvetica" w:cs="Helvetica"/>
          <w:color w:val="333333"/>
          <w:sz w:val="21"/>
          <w:szCs w:val="21"/>
          <w:shd w:val="clear" w:color="auto" w:fill="FFFFFF"/>
        </w:rPr>
        <w:t>Sphingobium</w:t>
      </w:r>
      <w:r w:rsidRPr="001C24C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sp. strain B2. </w:t>
      </w:r>
      <w:r w:rsidRPr="001C24CC">
        <w:rPr>
          <w:rStyle w:val="a5"/>
          <w:rFonts w:ascii="Helvetica" w:hAnsi="Helvetica" w:cs="Helvetica"/>
          <w:color w:val="333333"/>
          <w:sz w:val="21"/>
          <w:szCs w:val="21"/>
          <w:shd w:val="clear" w:color="auto" w:fill="FFFFFF"/>
        </w:rPr>
        <w:t>Environmental Microbiology, 2020, </w:t>
      </w:r>
      <w:r w:rsidRPr="001C24C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22 (1): 286-296.</w:t>
      </w:r>
    </w:p>
    <w:p w:rsidR="006F1364" w:rsidRPr="001C24CC" w:rsidRDefault="009F4D7E" w:rsidP="0093727F">
      <w:pPr>
        <w:pStyle w:val="a4"/>
        <w:shd w:val="clear" w:color="auto" w:fill="FFFFFF"/>
        <w:spacing w:before="0" w:beforeAutospacing="0" w:after="150" w:afterAutospacing="0" w:line="432" w:lineRule="atLeast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1C24CC">
        <w:rPr>
          <w:rFonts w:ascii="Helvetica" w:hAnsi="Helvetica" w:cs="Helvetica"/>
          <w:color w:val="333333"/>
          <w:sz w:val="21"/>
          <w:szCs w:val="21"/>
        </w:rPr>
        <w:t>[</w:t>
      </w:r>
      <w:r w:rsidR="00485133" w:rsidRPr="001C24CC">
        <w:rPr>
          <w:rFonts w:ascii="Helvetica" w:hAnsi="Helvetica" w:cs="Helvetica"/>
          <w:color w:val="333333"/>
          <w:sz w:val="21"/>
          <w:szCs w:val="21"/>
        </w:rPr>
        <w:t>6</w:t>
      </w:r>
      <w:r w:rsidRPr="001C24CC">
        <w:rPr>
          <w:rFonts w:ascii="Helvetica" w:hAnsi="Helvetica" w:cs="Helvetica"/>
          <w:color w:val="333333"/>
          <w:sz w:val="21"/>
          <w:szCs w:val="21"/>
        </w:rPr>
        <w:t xml:space="preserve">]   </w:t>
      </w:r>
      <w:proofErr w:type="spellStart"/>
      <w:r w:rsidR="0093727F" w:rsidRPr="001C24C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Hongxing</w:t>
      </w:r>
      <w:proofErr w:type="spellEnd"/>
      <w:r w:rsidR="0093727F" w:rsidRPr="001C24C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Yang</w:t>
      </w:r>
      <w:r w:rsidR="0093727F" w:rsidRPr="001C24CC">
        <w:rPr>
          <w:rFonts w:ascii="Helvetica" w:hAnsi="Helvetica" w:cs="Helvetica"/>
          <w:color w:val="333333"/>
          <w:sz w:val="21"/>
          <w:szCs w:val="21"/>
          <w:shd w:val="clear" w:color="auto" w:fill="FFFFFF"/>
          <w:vertAlign w:val="superscript"/>
        </w:rPr>
        <w:t>†</w:t>
      </w:r>
      <w:r w:rsidR="0093727F" w:rsidRPr="001C24C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, </w:t>
      </w:r>
      <w:proofErr w:type="spellStart"/>
      <w:r w:rsidR="0093727F" w:rsidRPr="001C24C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Shunli</w:t>
      </w:r>
      <w:proofErr w:type="spellEnd"/>
      <w:r w:rsidR="0093727F" w:rsidRPr="001C24C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Hu</w:t>
      </w:r>
      <w:r w:rsidR="0093727F" w:rsidRPr="001C24CC">
        <w:rPr>
          <w:rFonts w:ascii="Helvetica" w:hAnsi="Helvetica" w:cs="Helvetica"/>
          <w:color w:val="333333"/>
          <w:sz w:val="21"/>
          <w:szCs w:val="21"/>
          <w:shd w:val="clear" w:color="auto" w:fill="FFFFFF"/>
          <w:vertAlign w:val="superscript"/>
        </w:rPr>
        <w:t>†</w:t>
      </w:r>
      <w:r w:rsidR="0093727F" w:rsidRPr="001C24C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, Xiang Wang, Shaochuang Chuang, Weibin </w:t>
      </w:r>
      <w:proofErr w:type="spellStart"/>
      <w:r w:rsidR="0093727F" w:rsidRPr="001C24C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Jia</w:t>
      </w:r>
      <w:proofErr w:type="spellEnd"/>
      <w:r w:rsidR="0093727F" w:rsidRPr="001C24C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,</w:t>
      </w:r>
      <w:r w:rsidR="0093727F" w:rsidRPr="001C24CC">
        <w:rPr>
          <w:rStyle w:val="a5"/>
          <w:rFonts w:ascii="Helvetica" w:hAnsi="Helvetica" w:cs="Helvetica"/>
          <w:color w:val="333333"/>
          <w:sz w:val="21"/>
          <w:szCs w:val="21"/>
          <w:shd w:val="clear" w:color="auto" w:fill="FFFFFF"/>
        </w:rPr>
        <w:t> Jiandong Jiang *</w:t>
      </w:r>
      <w:r w:rsidR="0093727F" w:rsidRPr="001C24C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 </w:t>
      </w:r>
      <w:proofErr w:type="spellStart"/>
      <w:r w:rsidR="0093727F" w:rsidRPr="001C24CC">
        <w:rPr>
          <w:rStyle w:val="a6"/>
          <w:rFonts w:ascii="Helvetica" w:hAnsi="Helvetica" w:cs="Helvetica"/>
          <w:color w:val="333333"/>
          <w:sz w:val="21"/>
          <w:szCs w:val="21"/>
          <w:shd w:val="clear" w:color="auto" w:fill="FFFFFF"/>
        </w:rPr>
        <w:t>Pigmentiphaga</w:t>
      </w:r>
      <w:proofErr w:type="spellEnd"/>
      <w:r w:rsidR="0093727F" w:rsidRPr="001C24C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 sp. strain D-2 uses a novel amidase to initiate the catabolism of the neonicotinoid insecticide </w:t>
      </w:r>
      <w:proofErr w:type="spellStart"/>
      <w:r w:rsidR="0093727F" w:rsidRPr="001C24C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acetamiprid</w:t>
      </w:r>
      <w:proofErr w:type="spellEnd"/>
      <w:r w:rsidR="0093727F" w:rsidRPr="001C24C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 </w:t>
      </w:r>
      <w:r w:rsidR="0093727F" w:rsidRPr="001C24CC">
        <w:rPr>
          <w:rStyle w:val="a5"/>
          <w:rFonts w:ascii="Helvetica" w:hAnsi="Helvetica" w:cs="Helvetica"/>
          <w:color w:val="333333"/>
          <w:sz w:val="21"/>
          <w:szCs w:val="21"/>
          <w:shd w:val="clear" w:color="auto" w:fill="FFFFFF"/>
        </w:rPr>
        <w:t>Applied and Environmental Microbiology, </w:t>
      </w:r>
      <w:r w:rsidR="0093727F" w:rsidRPr="001C24C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2020, (86) 6: e02425-19.</w:t>
      </w:r>
    </w:p>
    <w:p w:rsidR="00C76664" w:rsidRPr="001C24CC" w:rsidRDefault="00C76664" w:rsidP="0093727F">
      <w:pPr>
        <w:pStyle w:val="a4"/>
        <w:shd w:val="clear" w:color="auto" w:fill="FFFFFF"/>
        <w:spacing w:before="0" w:beforeAutospacing="0" w:after="150" w:afterAutospacing="0" w:line="432" w:lineRule="atLeast"/>
        <w:rPr>
          <w:rStyle w:val="a5"/>
          <w:rFonts w:ascii="Helvetica" w:hAnsi="Helvetica" w:cs="Helvetica"/>
          <w:b w:val="0"/>
          <w:color w:val="333333"/>
          <w:sz w:val="21"/>
          <w:szCs w:val="21"/>
          <w:shd w:val="clear" w:color="auto" w:fill="FFFFFF"/>
        </w:rPr>
      </w:pPr>
      <w:r w:rsidRPr="001C24CC">
        <w:rPr>
          <w:rFonts w:ascii="Helvetica" w:hAnsi="Helvetica" w:cs="Helvetica"/>
          <w:color w:val="333333"/>
          <w:sz w:val="21"/>
          <w:szCs w:val="21"/>
        </w:rPr>
        <w:t>[</w:t>
      </w:r>
      <w:r w:rsidR="00485133" w:rsidRPr="001C24CC">
        <w:rPr>
          <w:rFonts w:ascii="Helvetica" w:hAnsi="Helvetica" w:cs="Helvetica"/>
          <w:color w:val="333333"/>
          <w:sz w:val="21"/>
          <w:szCs w:val="21"/>
        </w:rPr>
        <w:t>7</w:t>
      </w:r>
      <w:r w:rsidRPr="001C24CC">
        <w:rPr>
          <w:rFonts w:ascii="Helvetica" w:hAnsi="Helvetica" w:cs="Helvetica"/>
          <w:color w:val="333333"/>
          <w:sz w:val="21"/>
          <w:szCs w:val="21"/>
        </w:rPr>
        <w:t xml:space="preserve">]   </w:t>
      </w:r>
      <w:r w:rsidRPr="001C24CC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Xin Yan</w:t>
      </w:r>
      <w:r w:rsidRPr="001C24CC">
        <w:rPr>
          <w:rFonts w:ascii="Helvetica" w:hAnsi="Helvetica" w:cs="Helvetica"/>
          <w:color w:val="333333"/>
          <w:sz w:val="21"/>
          <w:szCs w:val="21"/>
          <w:shd w:val="clear" w:color="auto" w:fill="FFFFFF"/>
          <w:vertAlign w:val="superscript"/>
        </w:rPr>
        <w:t>†</w:t>
      </w:r>
      <w:r w:rsidRPr="001C24C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, </w:t>
      </w:r>
      <w:proofErr w:type="spellStart"/>
      <w:r w:rsidRPr="001C24C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Junwei</w:t>
      </w:r>
      <w:proofErr w:type="spellEnd"/>
      <w:r w:rsidRPr="001C24C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Huang</w:t>
      </w:r>
      <w:r w:rsidRPr="001C24CC">
        <w:rPr>
          <w:rFonts w:ascii="Helvetica" w:hAnsi="Helvetica" w:cs="Helvetica"/>
          <w:color w:val="333333"/>
          <w:sz w:val="21"/>
          <w:szCs w:val="21"/>
          <w:shd w:val="clear" w:color="auto" w:fill="FFFFFF"/>
          <w:vertAlign w:val="superscript"/>
        </w:rPr>
        <w:t>†</w:t>
      </w:r>
      <w:r w:rsidRPr="001C24C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, </w:t>
      </w:r>
      <w:proofErr w:type="spellStart"/>
      <w:r w:rsidRPr="001C24C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Xihui</w:t>
      </w:r>
      <w:proofErr w:type="spellEnd"/>
      <w:r w:rsidRPr="001C24C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Xu, Dian Chen, </w:t>
      </w:r>
      <w:proofErr w:type="spellStart"/>
      <w:r w:rsidRPr="001C24C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Xiangting</w:t>
      </w:r>
      <w:proofErr w:type="spellEnd"/>
      <w:r w:rsidRPr="001C24C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1C24C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Xie</w:t>
      </w:r>
      <w:proofErr w:type="spellEnd"/>
      <w:r w:rsidRPr="001C24C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, Qing Tao, </w:t>
      </w:r>
      <w:r w:rsidRPr="001C24CC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Jian He,</w:t>
      </w:r>
      <w:r w:rsidRPr="001C24C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 w:rsidRPr="001C24CC">
        <w:rPr>
          <w:rStyle w:val="a5"/>
          <w:rFonts w:ascii="Helvetica" w:hAnsi="Helvetica" w:cs="Helvetica"/>
          <w:color w:val="333333"/>
          <w:sz w:val="21"/>
          <w:szCs w:val="21"/>
          <w:shd w:val="clear" w:color="auto" w:fill="FFFFFF"/>
        </w:rPr>
        <w:t>Jiandong Jiang*</w:t>
      </w:r>
      <w:r w:rsidRPr="001C24C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. Enhanced and complete removal of </w:t>
      </w:r>
      <w:proofErr w:type="spellStart"/>
      <w:r w:rsidRPr="001C24C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phenylurea</w:t>
      </w:r>
      <w:proofErr w:type="spellEnd"/>
      <w:r w:rsidRPr="001C24C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herbicides by combinational transgenic plant-microbe remediation. </w:t>
      </w:r>
      <w:r w:rsidRPr="001C24CC">
        <w:rPr>
          <w:rStyle w:val="a5"/>
          <w:rFonts w:ascii="Helvetica" w:hAnsi="Helvetica" w:cs="Helvetica"/>
          <w:color w:val="333333"/>
          <w:sz w:val="21"/>
          <w:szCs w:val="21"/>
          <w:shd w:val="clear" w:color="auto" w:fill="FFFFFF"/>
        </w:rPr>
        <w:t>Applied and Environmental Microbiology, </w:t>
      </w:r>
      <w:r w:rsidRPr="001C24C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2018, 84 (14): e00273-18</w:t>
      </w:r>
      <w:r w:rsidR="003B4CCB" w:rsidRPr="001C24CC">
        <w:rPr>
          <w:rStyle w:val="a5"/>
          <w:sz w:val="21"/>
          <w:szCs w:val="21"/>
        </w:rPr>
        <w:t xml:space="preserve"> </w:t>
      </w:r>
      <w:r w:rsidRPr="001C24CC">
        <w:rPr>
          <w:rStyle w:val="a5"/>
          <w:rFonts w:ascii="Helvetica" w:hAnsi="Helvetica" w:cs="Helvetica"/>
          <w:color w:val="333333"/>
          <w:sz w:val="21"/>
          <w:szCs w:val="21"/>
          <w:shd w:val="clear" w:color="auto" w:fill="FFFFFF"/>
        </w:rPr>
        <w:t>(Spotlight</w:t>
      </w:r>
      <w:r w:rsidRPr="001C24CC">
        <w:rPr>
          <w:rStyle w:val="a5"/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，闫新教授为团队核心成员</w:t>
      </w:r>
      <w:r w:rsidRPr="001C24CC">
        <w:rPr>
          <w:rStyle w:val="a5"/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)</w:t>
      </w:r>
      <w:r w:rsidR="002D5CC3" w:rsidRPr="001C24CC">
        <w:rPr>
          <w:rStyle w:val="a5"/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.</w:t>
      </w:r>
    </w:p>
    <w:p w:rsidR="00485133" w:rsidRPr="007864C0" w:rsidRDefault="00485133" w:rsidP="0093727F">
      <w:pPr>
        <w:pStyle w:val="a4"/>
        <w:shd w:val="clear" w:color="auto" w:fill="FFFFFF"/>
        <w:spacing w:before="0" w:beforeAutospacing="0" w:after="150" w:afterAutospacing="0" w:line="432" w:lineRule="atLeast"/>
        <w:rPr>
          <w:rFonts w:ascii="Helvetica" w:hAnsi="Helvetica" w:cs="Helvetica"/>
          <w:color w:val="333333"/>
          <w:shd w:val="clear" w:color="auto" w:fill="FFFFFF"/>
        </w:rPr>
      </w:pPr>
      <w:r w:rsidRPr="001C24CC">
        <w:rPr>
          <w:rFonts w:ascii="Helvetica" w:hAnsi="Helvetica" w:cs="Helvetica"/>
          <w:color w:val="333333"/>
          <w:sz w:val="21"/>
          <w:szCs w:val="21"/>
        </w:rPr>
        <w:t>[8</w:t>
      </w:r>
      <w:proofErr w:type="gramStart"/>
      <w:r w:rsidRPr="001C24CC">
        <w:rPr>
          <w:rFonts w:ascii="Helvetica" w:hAnsi="Helvetica" w:cs="Helvetica"/>
          <w:color w:val="333333"/>
          <w:sz w:val="21"/>
          <w:szCs w:val="21"/>
        </w:rPr>
        <w:t xml:space="preserve">]  </w:t>
      </w:r>
      <w:r w:rsidRPr="001C24CC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Xin</w:t>
      </w:r>
      <w:proofErr w:type="gramEnd"/>
      <w:r w:rsidRPr="001C24CC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 xml:space="preserve"> Yan</w:t>
      </w:r>
      <w:r w:rsidRPr="001C24C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, Tao </w:t>
      </w:r>
      <w:proofErr w:type="spellStart"/>
      <w:r w:rsidRPr="001C24C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Gu</w:t>
      </w:r>
      <w:proofErr w:type="spellEnd"/>
      <w:r w:rsidRPr="001C24C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, </w:t>
      </w:r>
      <w:proofErr w:type="spellStart"/>
      <w:r w:rsidRPr="001C24C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Zhongquan</w:t>
      </w:r>
      <w:proofErr w:type="spellEnd"/>
      <w:r w:rsidRPr="001C24C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Yi, </w:t>
      </w:r>
      <w:proofErr w:type="spellStart"/>
      <w:r w:rsidRPr="001C24C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Junwei</w:t>
      </w:r>
      <w:proofErr w:type="spellEnd"/>
      <w:r w:rsidRPr="001C24C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Huang, </w:t>
      </w:r>
      <w:proofErr w:type="spellStart"/>
      <w:r w:rsidRPr="001C24C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Xiaowei</w:t>
      </w:r>
      <w:proofErr w:type="spellEnd"/>
      <w:r w:rsidRPr="001C24C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Liu, Ji Zhang, </w:t>
      </w:r>
      <w:proofErr w:type="spellStart"/>
      <w:r w:rsidRPr="001C24CC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Xihui</w:t>
      </w:r>
      <w:proofErr w:type="spellEnd"/>
      <w:r w:rsidRPr="001C24CC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 xml:space="preserve"> Xu</w:t>
      </w:r>
      <w:r w:rsidRPr="001C24C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, </w:t>
      </w:r>
      <w:proofErr w:type="spellStart"/>
      <w:r w:rsidRPr="001C24C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Zhihong</w:t>
      </w:r>
      <w:proofErr w:type="spellEnd"/>
      <w:r w:rsidRPr="001C24C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Xin, </w:t>
      </w:r>
      <w:r w:rsidRPr="001C24CC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Qing Hong, Jian He,</w:t>
      </w:r>
      <w:r w:rsidRPr="001C24C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Jim C. Spain, </w:t>
      </w:r>
      <w:proofErr w:type="spellStart"/>
      <w:r w:rsidRPr="001C24CC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Shunpeng</w:t>
      </w:r>
      <w:proofErr w:type="spellEnd"/>
      <w:r w:rsidRPr="001C24CC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 xml:space="preserve"> Li, </w:t>
      </w:r>
      <w:r w:rsidRPr="001C24CC">
        <w:rPr>
          <w:rStyle w:val="a5"/>
          <w:rFonts w:ascii="Helvetica" w:hAnsi="Helvetica" w:cs="Helvetica"/>
          <w:color w:val="333333"/>
          <w:sz w:val="21"/>
          <w:szCs w:val="21"/>
          <w:shd w:val="clear" w:color="auto" w:fill="FFFFFF"/>
        </w:rPr>
        <w:t>Jiandong Jiang</w:t>
      </w:r>
      <w:r w:rsidRPr="001C24CC">
        <w:rPr>
          <w:rFonts w:ascii="Helvetica" w:hAnsi="Helvetica" w:cs="Helvetica"/>
          <w:color w:val="333333"/>
          <w:sz w:val="21"/>
          <w:szCs w:val="21"/>
          <w:shd w:val="clear" w:color="auto" w:fill="FFFFFF"/>
          <w:vertAlign w:val="superscript"/>
        </w:rPr>
        <w:t>*</w:t>
      </w:r>
      <w:r w:rsidRPr="001C24C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. Comparative Genomic Analysis of </w:t>
      </w:r>
      <w:proofErr w:type="spellStart"/>
      <w:r w:rsidRPr="001C24C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Isoproturon</w:t>
      </w:r>
      <w:proofErr w:type="spellEnd"/>
      <w:r w:rsidRPr="001C24C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-mineralizing </w:t>
      </w:r>
      <w:proofErr w:type="spellStart"/>
      <w:r w:rsidRPr="001C24C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sphingomonads</w:t>
      </w:r>
      <w:proofErr w:type="spellEnd"/>
      <w:r w:rsidRPr="001C24C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Reveals the </w:t>
      </w:r>
      <w:proofErr w:type="spellStart"/>
      <w:r w:rsidRPr="001C24C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Isoproturon</w:t>
      </w:r>
      <w:proofErr w:type="spellEnd"/>
      <w:r w:rsidRPr="001C24C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Catabolic Mechanism. </w:t>
      </w:r>
      <w:r w:rsidRPr="001C24CC">
        <w:rPr>
          <w:rStyle w:val="a5"/>
          <w:rFonts w:ascii="Helvetica" w:hAnsi="Helvetica" w:cs="Helvetica"/>
          <w:color w:val="333333"/>
          <w:sz w:val="21"/>
          <w:szCs w:val="21"/>
          <w:shd w:val="clear" w:color="auto" w:fill="FFFFFF"/>
        </w:rPr>
        <w:t>Environmental Microbiology</w:t>
      </w:r>
      <w:r w:rsidRPr="001C24C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, 2016, 18(12), 4888–4906.</w:t>
      </w:r>
      <w:r w:rsidR="006D02EF" w:rsidRPr="001C24C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99346D" w:rsidRPr="001C24CC">
        <w:rPr>
          <w:rStyle w:val="a5"/>
          <w:rFonts w:ascii="Helvetica" w:hAnsi="Helvetica" w:cs="Helvetica"/>
          <w:color w:val="333333"/>
          <w:sz w:val="21"/>
          <w:szCs w:val="21"/>
          <w:shd w:val="clear" w:color="auto" w:fill="FFFFFF"/>
        </w:rPr>
        <w:t>（</w:t>
      </w:r>
      <w:r w:rsidR="0099346D" w:rsidRPr="001C24CC">
        <w:rPr>
          <w:rStyle w:val="a5"/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洪青教授</w:t>
      </w:r>
      <w:r w:rsidR="003B4CCB" w:rsidRPr="001C24CC">
        <w:rPr>
          <w:rStyle w:val="a5"/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和</w:t>
      </w:r>
      <w:r w:rsidR="0099346D" w:rsidRPr="001C24CC">
        <w:rPr>
          <w:rStyle w:val="a5"/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何健教授为团队核心成员</w:t>
      </w:r>
      <w:r w:rsidR="0099346D" w:rsidRPr="001C24CC">
        <w:rPr>
          <w:rStyle w:val="a5"/>
          <w:rFonts w:ascii="Helvetica" w:hAnsi="Helvetica" w:cs="Helvetica"/>
          <w:color w:val="333333"/>
          <w:sz w:val="21"/>
          <w:szCs w:val="21"/>
          <w:shd w:val="clear" w:color="auto" w:fill="FFFFFF"/>
        </w:rPr>
        <w:t>）</w:t>
      </w:r>
      <w:r w:rsidR="0099346D" w:rsidRPr="001C24CC">
        <w:rPr>
          <w:rStyle w:val="a5"/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.</w:t>
      </w:r>
    </w:p>
    <w:sectPr w:rsidR="00485133" w:rsidRPr="007864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treport/opRecord.xml>p_8(0);
</file>