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93CA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1F291CE6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30632122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628F6C52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0C094489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6ED4ADFB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1BAB9FA4" w14:textId="77777777" w:rsidR="009D5FC3" w:rsidRPr="00DA6005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</w:p>
    <w:p w14:paraId="779097D4" w14:textId="4EB5E80D" w:rsidR="009D5FC3" w:rsidRPr="00DA6005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  <w:r>
        <w:rPr>
          <w:rFonts w:ascii="Constantia" w:eastAsia="STXinwei" w:hAnsi="Constantia" w:cs="Times New Roman"/>
          <w:color w:val="007789"/>
          <w:sz w:val="60"/>
        </w:rPr>
        <w:t>Testrapport</w:t>
      </w:r>
    </w:p>
    <w:p w14:paraId="011D8C24" w14:textId="77777777" w:rsidR="009D5FC3" w:rsidRPr="00DA6005" w:rsidRDefault="009D5FC3" w:rsidP="009D5FC3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onstantia" w:eastAsia="STXinwei" w:hAnsi="Constantia" w:cs="Times New Roman"/>
          <w:caps/>
          <w:color w:val="595959"/>
          <w:sz w:val="26"/>
        </w:rPr>
      </w:pPr>
      <w:r w:rsidRPr="00DA6005">
        <w:rPr>
          <w:rFonts w:ascii="Constantia" w:eastAsia="STXinwei" w:hAnsi="Constantia" w:cs="Times New Roman"/>
          <w:caps/>
          <w:color w:val="595959"/>
          <w:sz w:val="26"/>
        </w:rPr>
        <w:t>TINPR</w:t>
      </w:r>
      <w:r>
        <w:rPr>
          <w:rFonts w:ascii="Constantia" w:eastAsia="STXinwei" w:hAnsi="Constantia" w:cs="Times New Roman"/>
          <w:caps/>
          <w:color w:val="595959"/>
          <w:sz w:val="26"/>
        </w:rPr>
        <w:t>J0334</w:t>
      </w:r>
      <w:r w:rsidRPr="00DA6005">
        <w:rPr>
          <w:rFonts w:ascii="Constantia" w:eastAsia="STXinwei" w:hAnsi="Constantia" w:cs="Times New Roman"/>
          <w:caps/>
          <w:color w:val="595959"/>
          <w:sz w:val="26"/>
        </w:rPr>
        <w:t xml:space="preserve"> - </w:t>
      </w:r>
      <w:r>
        <w:rPr>
          <w:rFonts w:ascii="Constantia" w:eastAsia="STXinwei" w:hAnsi="Constantia" w:cs="Times New Roman"/>
          <w:caps/>
          <w:color w:val="595959"/>
          <w:sz w:val="26"/>
        </w:rPr>
        <w:t>Bank</w:t>
      </w:r>
    </w:p>
    <w:p w14:paraId="6595F8BF" w14:textId="77777777" w:rsidR="009D5FC3" w:rsidRPr="00DA6005" w:rsidRDefault="009D5FC3" w:rsidP="009D5FC3">
      <w:pPr>
        <w:tabs>
          <w:tab w:val="left" w:pos="5235"/>
        </w:tabs>
        <w:ind w:firstLine="2124"/>
      </w:pPr>
      <w:r w:rsidRPr="00DA6005">
        <w:rPr>
          <w:rFonts w:ascii="Constantia" w:eastAsia="Constantia" w:hAnsi="Constantia" w:cs="Times New Roman"/>
          <w:color w:val="595959"/>
        </w:rPr>
        <w:t>N. Vreugdenhil-van Dormolen</w:t>
      </w:r>
      <w:r w:rsidRPr="00DA6005">
        <w:rPr>
          <w:rFonts w:ascii="Constantia" w:eastAsia="Constantia" w:hAnsi="Constantia" w:cs="Times New Roman"/>
          <w:color w:val="595959"/>
          <w:lang w:bidi="nl-NL"/>
        </w:rPr>
        <w:t xml:space="preserve"> |Versie 1 | </w:t>
      </w:r>
      <w:r w:rsidRPr="00DA6005">
        <w:rPr>
          <w:rFonts w:ascii="Constantia" w:eastAsia="Constantia" w:hAnsi="Constantia" w:cs="Times New Roman"/>
          <w:color w:val="595959"/>
        </w:rPr>
        <w:t>Eerste kans</w:t>
      </w:r>
    </w:p>
    <w:p w14:paraId="4574B604" w14:textId="77777777" w:rsidR="009D5FC3" w:rsidRPr="00DA6005" w:rsidRDefault="009D5FC3" w:rsidP="009D5FC3"/>
    <w:p w14:paraId="29779BB5" w14:textId="77777777" w:rsidR="009D5FC3" w:rsidRPr="00DA6005" w:rsidRDefault="009D5FC3" w:rsidP="009D5FC3"/>
    <w:p w14:paraId="4BE9A5F8" w14:textId="77777777" w:rsidR="009D5FC3" w:rsidRDefault="009D5FC3" w:rsidP="009D5FC3">
      <w:pPr>
        <w:pStyle w:val="Titel"/>
        <w:jc w:val="center"/>
        <w:rPr>
          <w:rFonts w:ascii="Constantia" w:eastAsia="STXinwei" w:hAnsi="Constantia" w:cs="Times New Roman"/>
          <w:color w:val="007789"/>
          <w:sz w:val="60"/>
        </w:rPr>
      </w:pPr>
    </w:p>
    <w:p w14:paraId="5AB24BD2" w14:textId="77777777" w:rsidR="009D5FC3" w:rsidRPr="00B60AD7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</w:p>
    <w:p w14:paraId="5E4E2725" w14:textId="77777777" w:rsidR="009D5FC3" w:rsidRPr="00B60AD7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</w:p>
    <w:p w14:paraId="05D46A56" w14:textId="77777777" w:rsidR="009D5FC3" w:rsidRPr="00B60AD7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</w:p>
    <w:p w14:paraId="3CB85165" w14:textId="77777777" w:rsidR="009D5FC3" w:rsidRPr="00B60AD7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</w:p>
    <w:p w14:paraId="49C868A2" w14:textId="77777777" w:rsidR="009D5FC3" w:rsidRPr="00B60AD7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</w:p>
    <w:p w14:paraId="5D90F216" w14:textId="06175FF2" w:rsidR="009D5FC3" w:rsidRPr="0098410B" w:rsidRDefault="009D5FC3" w:rsidP="009D5FC3">
      <w:pPr>
        <w:jc w:val="right"/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Taylor Wernet(0948313)</w:t>
      </w:r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br/>
      </w:r>
      <w:r w:rsidRPr="0098410B">
        <w:rPr>
          <w:color w:val="404040"/>
          <w:sz w:val="20"/>
          <w:szCs w:val="20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0948313@hr.nl</w:t>
      </w:r>
    </w:p>
    <w:p w14:paraId="1CA40B6A" w14:textId="77777777" w:rsidR="009D5FC3" w:rsidRPr="0098410B" w:rsidRDefault="009D5FC3" w:rsidP="009D5FC3">
      <w:pPr>
        <w:jc w:val="right"/>
        <w:rPr>
          <w:color w:val="404040"/>
          <w:sz w:val="20"/>
          <w:szCs w:val="20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  <w:proofErr w:type="spellStart"/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Marouan</w:t>
      </w:r>
      <w:proofErr w:type="spellEnd"/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 xml:space="preserve"> El </w:t>
      </w:r>
      <w:proofErr w:type="spellStart"/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Yachioui</w:t>
      </w:r>
      <w:proofErr w:type="spellEnd"/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(1014860)</w:t>
      </w:r>
      <w:r w:rsidRPr="0098410B">
        <w:rPr>
          <w:color w:val="404040"/>
          <w:sz w:val="28"/>
          <w:szCs w:val="28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br/>
      </w:r>
      <w:r w:rsidRPr="0098410B">
        <w:rPr>
          <w:color w:val="404040"/>
          <w:sz w:val="20"/>
          <w:szCs w:val="20"/>
          <w:lang w:val="en-GB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1014860@hr.nl</w:t>
      </w:r>
    </w:p>
    <w:p w14:paraId="5C5697AE" w14:textId="77777777" w:rsidR="009D5FC3" w:rsidRPr="00DA6005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  <w:r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Frank van Etten</w:t>
      </w:r>
      <w:r w:rsidRPr="00DA6005"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(</w:t>
      </w:r>
      <w:r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1009269</w:t>
      </w:r>
      <w:r w:rsidRPr="00DA6005"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)</w:t>
      </w:r>
      <w:r w:rsidRPr="00DA6005"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br/>
      </w:r>
      <w:r>
        <w:rPr>
          <w:color w:val="404040"/>
          <w:sz w:val="20"/>
          <w:szCs w:val="20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1009269</w:t>
      </w:r>
      <w:r w:rsidRPr="00DA6005">
        <w:rPr>
          <w:color w:val="404040"/>
          <w:sz w:val="20"/>
          <w:szCs w:val="20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@hr.nl</w:t>
      </w:r>
    </w:p>
    <w:p w14:paraId="0105D491" w14:textId="77777777" w:rsidR="009D5FC3" w:rsidRPr="00DA6005" w:rsidRDefault="009D5FC3" w:rsidP="009D5FC3">
      <w:pPr>
        <w:jc w:val="right"/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</w:pPr>
      <w:r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 xml:space="preserve">Connor </w:t>
      </w:r>
      <w:proofErr w:type="spellStart"/>
      <w:r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Cullens</w:t>
      </w:r>
      <w:proofErr w:type="spellEnd"/>
      <w:r w:rsidRPr="00DA6005"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(</w:t>
      </w:r>
      <w:r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1011010</w:t>
      </w:r>
      <w:r w:rsidRPr="00DA6005"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)</w:t>
      </w:r>
      <w:r w:rsidRPr="00DA6005">
        <w:rPr>
          <w:color w:val="404040"/>
          <w:sz w:val="28"/>
          <w:szCs w:val="28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br/>
      </w:r>
      <w:r>
        <w:rPr>
          <w:color w:val="404040"/>
          <w:sz w:val="20"/>
          <w:szCs w:val="20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1011010</w:t>
      </w:r>
      <w:r w:rsidRPr="00DA6005">
        <w:rPr>
          <w:color w:val="404040"/>
          <w:sz w:val="20"/>
          <w:szCs w:val="20"/>
          <w14:textOutline w14:w="9525" w14:cap="rnd" w14:cmpd="sng" w14:algn="ctr">
            <w14:solidFill>
              <w14:srgbClr w14:val="FFFFFF">
                <w14:lumMod w14:val="75000"/>
              </w14:srgbClr>
            </w14:solidFill>
            <w14:prstDash w14:val="solid"/>
            <w14:bevel/>
          </w14:textOutline>
        </w:rPr>
        <w:t>@hr.nl</w:t>
      </w:r>
    </w:p>
    <w:p w14:paraId="1732AE57" w14:textId="141DEF81" w:rsidR="009D5FC3" w:rsidRPr="00B60AD7" w:rsidRDefault="009D5FC3" w:rsidP="009D5FC3">
      <w:pPr>
        <w:pStyle w:val="Kopvaninhoudsopgave"/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43375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21436" w14:textId="572A9F00" w:rsidR="009D5FC3" w:rsidRDefault="009D5FC3" w:rsidP="009D5FC3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42C29DBF" w14:textId="154B248C" w:rsidR="008129BB" w:rsidRDefault="009D5FC3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40300" w:history="1">
            <w:r w:rsidR="008129BB" w:rsidRPr="00672046">
              <w:rPr>
                <w:rStyle w:val="Hyperlink"/>
                <w:noProof/>
              </w:rPr>
              <w:t>Introductie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_Toc74140300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3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3F2A91A9" w14:textId="68084916" w:rsidR="008129BB" w:rsidRDefault="0001260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4140301" w:history="1">
            <w:r w:rsidR="008129BB" w:rsidRPr="00672046">
              <w:rPr>
                <w:rStyle w:val="Hyperlink"/>
                <w:noProof/>
              </w:rPr>
              <w:t>Testopstelling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_Toc74140301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3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5F22E219" w14:textId="1C8655AB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2" w:history="1">
            <w:r w:rsidR="008129BB" w:rsidRPr="00672046">
              <w:rPr>
                <w:rStyle w:val="Hyperlink"/>
                <w:noProof/>
              </w:rPr>
              <w:t>Test 1.1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_Toc74140302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4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5848D3E3" w14:textId="29223AA6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3" w:history="1">
            <w:r w:rsidR="008129BB" w:rsidRPr="00672046">
              <w:rPr>
                <w:rStyle w:val="Hyperlink"/>
                <w:noProof/>
              </w:rPr>
              <w:t>Test 1.2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_Toc74140303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4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7CF5A080" w14:textId="63D02A41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4" w:history="1">
            <w:r w:rsidR="008129BB" w:rsidRPr="00672046">
              <w:rPr>
                <w:rStyle w:val="Hyperlink"/>
                <w:noProof/>
              </w:rPr>
              <w:t>Test 1.3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_Toc74140304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4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761B440F" w14:textId="34D61346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5" w:history="1">
            <w:r w:rsidR="008129BB" w:rsidRPr="00672046">
              <w:rPr>
                <w:rStyle w:val="Hyperlink"/>
                <w:noProof/>
              </w:rPr>
              <w:t>Test 2.1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_Toc74140305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4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0F0EF381" w14:textId="1BCECED0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6" w:history="1">
            <w:r w:rsidR="008129BB" w:rsidRPr="00672046">
              <w:rPr>
                <w:rStyle w:val="Hyperlink"/>
                <w:noProof/>
              </w:rPr>
              <w:t>Test 2.2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_Toc74140306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4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4BA05FAC" w14:textId="362BA8AA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7" w:history="1">
            <w:r w:rsidR="008129BB" w:rsidRPr="00672046">
              <w:rPr>
                <w:rStyle w:val="Hyperlink"/>
                <w:noProof/>
              </w:rPr>
              <w:t>Test 2.3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_Toc74140307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4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62833215" w14:textId="403B7616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8" w:history="1">
            <w:r w:rsidR="008129BB" w:rsidRPr="00672046">
              <w:rPr>
                <w:rStyle w:val="Hyperlink"/>
                <w:noProof/>
              </w:rPr>
              <w:t>Test 2.4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_Toc74140308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5E253F58" w14:textId="34C30F23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09" w:history="1">
            <w:r w:rsidR="008129BB" w:rsidRPr="00672046">
              <w:rPr>
                <w:rStyle w:val="Hyperlink"/>
                <w:noProof/>
              </w:rPr>
              <w:t>Test 3.1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_Toc74140309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55FC0C80" w14:textId="3FF49E77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0" w:history="1">
            <w:r w:rsidR="008129BB" w:rsidRPr="00672046">
              <w:rPr>
                <w:rStyle w:val="Hyperlink"/>
                <w:noProof/>
              </w:rPr>
              <w:t>Test 3.2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_Toc74140310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41787C2B" w14:textId="35B9DBA4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1" w:history="1">
            <w:r w:rsidR="008129BB" w:rsidRPr="00672046">
              <w:rPr>
                <w:rStyle w:val="Hyperlink"/>
                <w:noProof/>
              </w:rPr>
              <w:t>Test 3.3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_Toc74140311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46404627" w14:textId="50B8E3F5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2" w:history="1">
            <w:r w:rsidR="008129BB" w:rsidRPr="00672046">
              <w:rPr>
                <w:rStyle w:val="Hyperlink"/>
                <w:noProof/>
              </w:rPr>
              <w:t>Test 3.4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_Toc74140312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2AD0196A" w14:textId="146405C0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3" w:history="1">
            <w:r w:rsidR="008129BB" w:rsidRPr="00672046">
              <w:rPr>
                <w:rStyle w:val="Hyperlink"/>
                <w:noProof/>
              </w:rPr>
              <w:t>Test 3.5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_Toc74140313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0C6BC9C8" w14:textId="352A7231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4" w:history="1">
            <w:r w:rsidR="008129BB" w:rsidRPr="00672046">
              <w:rPr>
                <w:rStyle w:val="Hyperlink"/>
                <w:noProof/>
              </w:rPr>
              <w:t>Test 3.6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_Toc74140314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5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1E28C211" w14:textId="142A69A6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5" w:history="1">
            <w:r w:rsidR="008129BB" w:rsidRPr="00672046">
              <w:rPr>
                <w:rStyle w:val="Hyperlink"/>
                <w:noProof/>
              </w:rPr>
              <w:t>Test 4.1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_Toc74140315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1CA9D9CC" w14:textId="087D166F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6" w:history="1">
            <w:r w:rsidR="008129BB" w:rsidRPr="00672046">
              <w:rPr>
                <w:rStyle w:val="Hyperlink"/>
                <w:noProof/>
              </w:rPr>
              <w:t>Test 4.2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_Toc74140316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3B1535DC" w14:textId="3D80EA29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7" w:history="1">
            <w:r w:rsidR="008129BB" w:rsidRPr="00672046">
              <w:rPr>
                <w:rStyle w:val="Hyperlink"/>
                <w:noProof/>
              </w:rPr>
              <w:t>Test 4.3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_Toc74140317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37C00F17" w14:textId="50D0F18D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8" w:history="1">
            <w:r w:rsidR="008129BB" w:rsidRPr="00672046">
              <w:rPr>
                <w:rStyle w:val="Hyperlink"/>
                <w:noProof/>
              </w:rPr>
              <w:t>Test 4.4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_Toc74140318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5E0FBAD9" w14:textId="0A8632BE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19" w:history="1">
            <w:r w:rsidR="008129BB" w:rsidRPr="00672046">
              <w:rPr>
                <w:rStyle w:val="Hyperlink"/>
                <w:noProof/>
              </w:rPr>
              <w:t>Test 4.5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_Toc74140319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1C7FFA57" w14:textId="38DBCA12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20" w:history="1">
            <w:r w:rsidR="008129BB" w:rsidRPr="00672046">
              <w:rPr>
                <w:rStyle w:val="Hyperlink"/>
                <w:noProof/>
              </w:rPr>
              <w:t>Test 5.1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_Toc74140320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74B39778" w14:textId="5C7F1972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21" w:history="1">
            <w:r w:rsidR="008129BB" w:rsidRPr="00672046">
              <w:rPr>
                <w:rStyle w:val="Hyperlink"/>
                <w:noProof/>
              </w:rPr>
              <w:t>Test 5.2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_Toc74140321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28C6DBD1" w14:textId="0322FE1E" w:rsidR="008129BB" w:rsidRDefault="00012609" w:rsidP="008129BB">
          <w:pPr>
            <w:pStyle w:val="Inhopg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74140322" w:history="1">
            <w:r w:rsidR="008129BB" w:rsidRPr="00672046">
              <w:rPr>
                <w:rStyle w:val="Hyperlink"/>
                <w:noProof/>
              </w:rPr>
              <w:t>Test 5.3</w:t>
            </w:r>
            <w:r w:rsidR="008129BB">
              <w:rPr>
                <w:noProof/>
                <w:webHidden/>
              </w:rPr>
              <w:tab/>
            </w:r>
            <w:r w:rsidR="008129BB">
              <w:rPr>
                <w:noProof/>
                <w:webHidden/>
              </w:rPr>
              <w:fldChar w:fldCharType="begin"/>
            </w:r>
            <w:r w:rsidR="008129BB">
              <w:rPr>
                <w:noProof/>
                <w:webHidden/>
              </w:rPr>
              <w:instrText xml:space="preserve"> PAGEREF _Toc74140322 \h </w:instrText>
            </w:r>
            <w:r w:rsidR="008129BB">
              <w:rPr>
                <w:noProof/>
                <w:webHidden/>
              </w:rPr>
            </w:r>
            <w:r w:rsidR="008129BB">
              <w:rPr>
                <w:noProof/>
                <w:webHidden/>
              </w:rPr>
              <w:fldChar w:fldCharType="separate"/>
            </w:r>
            <w:r w:rsidR="00402C7D">
              <w:rPr>
                <w:noProof/>
                <w:webHidden/>
              </w:rPr>
              <w:t>6</w:t>
            </w:r>
            <w:r w:rsidR="008129BB">
              <w:rPr>
                <w:noProof/>
                <w:webHidden/>
              </w:rPr>
              <w:fldChar w:fldCharType="end"/>
            </w:r>
          </w:hyperlink>
        </w:p>
        <w:p w14:paraId="705E227F" w14:textId="6FEBB943" w:rsidR="009D5FC3" w:rsidRDefault="009D5FC3">
          <w:r>
            <w:rPr>
              <w:b/>
              <w:bCs/>
              <w:noProof/>
            </w:rPr>
            <w:fldChar w:fldCharType="end"/>
          </w:r>
        </w:p>
      </w:sdtContent>
    </w:sdt>
    <w:p w14:paraId="03861DE1" w14:textId="40D442B3" w:rsidR="009D5FC3" w:rsidRDefault="009D5FC3" w:rsidP="009D5FC3"/>
    <w:p w14:paraId="2A0F91AA" w14:textId="77777777" w:rsidR="009D5FC3" w:rsidRDefault="009D5FC3">
      <w:r>
        <w:br w:type="page"/>
      </w:r>
    </w:p>
    <w:p w14:paraId="6437841D" w14:textId="7DE2C20F" w:rsidR="009D5FC3" w:rsidRDefault="009D5FC3" w:rsidP="009D5FC3">
      <w:pPr>
        <w:pStyle w:val="Kop2"/>
        <w:rPr>
          <w:sz w:val="32"/>
          <w:szCs w:val="32"/>
        </w:rPr>
      </w:pPr>
      <w:bookmarkStart w:id="0" w:name="_Toc74140300"/>
      <w:r>
        <w:rPr>
          <w:sz w:val="32"/>
          <w:szCs w:val="32"/>
        </w:rPr>
        <w:lastRenderedPageBreak/>
        <w:t>Introductie</w:t>
      </w:r>
      <w:bookmarkEnd w:id="0"/>
    </w:p>
    <w:p w14:paraId="7F3BB109" w14:textId="5A274814" w:rsidR="009D5FC3" w:rsidRDefault="008D5333" w:rsidP="009D5FC3">
      <w:r>
        <w:t>Het doel van dit document is een duidelijk overzicht geven van het testproces van de bank. In de volgende hoofdstukken wordt u door het testproces van onze project geleid. Na de testopstelling volgt een algemene omschrijving van het testproces en details van onze tests</w:t>
      </w:r>
      <w:r w:rsidR="005347F0">
        <w:t>.</w:t>
      </w:r>
      <w:r w:rsidR="00D96E04">
        <w:t xml:space="preserve"> We </w:t>
      </w:r>
      <w:r w:rsidR="00095E84">
        <w:t xml:space="preserve">hebben onze tests </w:t>
      </w:r>
      <w:proofErr w:type="spellStart"/>
      <w:r w:rsidR="00095E84">
        <w:t>beroordeeld</w:t>
      </w:r>
      <w:proofErr w:type="spellEnd"/>
      <w:r w:rsidR="00095E84">
        <w:t xml:space="preserve"> op een schaal van 1 tot 10, want als </w:t>
      </w:r>
      <w:r w:rsidR="00A86AF6">
        <w:t xml:space="preserve">we de test niet helemaal hebben gehaald, maar wel een paar onderdelen ervan dan </w:t>
      </w:r>
      <w:r w:rsidR="00387AEA">
        <w:t>kan je zien hoe goed we het hebben</w:t>
      </w:r>
      <w:r w:rsidR="002150A1">
        <w:t xml:space="preserve"> gehaald. </w:t>
      </w:r>
      <w:r w:rsidR="00367496">
        <w:t xml:space="preserve">Het slagen van een test telt alleen maar als </w:t>
      </w:r>
      <w:r w:rsidR="00172CB1">
        <w:t>de test 10 punten heeft.</w:t>
      </w:r>
    </w:p>
    <w:p w14:paraId="2C5D12D4" w14:textId="77777777" w:rsidR="005347F0" w:rsidRDefault="005347F0" w:rsidP="005347F0">
      <w:pPr>
        <w:pStyle w:val="Kop1"/>
      </w:pPr>
    </w:p>
    <w:p w14:paraId="76EF3C34" w14:textId="08908C25" w:rsidR="005347F0" w:rsidRDefault="005347F0" w:rsidP="005347F0">
      <w:pPr>
        <w:pStyle w:val="Kop1"/>
      </w:pPr>
      <w:bookmarkStart w:id="1" w:name="_Toc74140301"/>
      <w:r>
        <w:t>Testopstelling</w:t>
      </w:r>
      <w:bookmarkEnd w:id="1"/>
    </w:p>
    <w:p w14:paraId="52E591C6" w14:textId="77777777" w:rsidR="005347F0" w:rsidRDefault="005347F0" w:rsidP="005347F0">
      <w:r>
        <w:t>De volgende testen gaan behandeld worden: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5347F0" w14:paraId="1151B0AD" w14:textId="77777777" w:rsidTr="00985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4C162E93" w14:textId="77777777" w:rsidR="005347F0" w:rsidRDefault="005347F0" w:rsidP="00A1781A">
            <w:r>
              <w:t>Test</w:t>
            </w:r>
          </w:p>
        </w:tc>
        <w:tc>
          <w:tcPr>
            <w:tcW w:w="8172" w:type="dxa"/>
          </w:tcPr>
          <w:p w14:paraId="0A05887C" w14:textId="77777777" w:rsidR="005347F0" w:rsidRDefault="005347F0" w:rsidP="00A17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5347F0" w14:paraId="4BB8FE9F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05F39619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</w:t>
            </w:r>
          </w:p>
        </w:tc>
        <w:tc>
          <w:tcPr>
            <w:tcW w:w="8172" w:type="dxa"/>
          </w:tcPr>
          <w:p w14:paraId="6CD1E7DD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kaartlezer moet de kaartnummer geven die wij vervolgens in de database kunnen gebruiken.</w:t>
            </w:r>
          </w:p>
        </w:tc>
      </w:tr>
      <w:tr w:rsidR="005347F0" w14:paraId="0C8E796D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30D04FD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</w:t>
            </w:r>
          </w:p>
        </w:tc>
        <w:tc>
          <w:tcPr>
            <w:tcW w:w="8172" w:type="dxa"/>
          </w:tcPr>
          <w:p w14:paraId="75850E9C" w14:textId="77777777" w:rsidR="005347F0" w:rsidRPr="00D372D3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bonprinter</w:t>
            </w:r>
            <w:proofErr w:type="spellEnd"/>
            <w:r>
              <w:t xml:space="preserve"> moet gegevens uitprinten dat kan illustreren welke gegevens er uitgeprint moet worden bij het pinnen.</w:t>
            </w:r>
          </w:p>
        </w:tc>
      </w:tr>
      <w:tr w:rsidR="005347F0" w14:paraId="3ADD9EC3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50D4FCB9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1.3</w:t>
            </w:r>
          </w:p>
        </w:tc>
        <w:tc>
          <w:tcPr>
            <w:tcW w:w="8172" w:type="dxa"/>
          </w:tcPr>
          <w:p w14:paraId="15F032E8" w14:textId="77777777" w:rsidR="005347F0" w:rsidRPr="00D372D3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 met de </w:t>
            </w:r>
            <w:proofErr w:type="spellStart"/>
            <w:r>
              <w:t>keypad</w:t>
            </w:r>
            <w:proofErr w:type="spellEnd"/>
            <w:r>
              <w:t xml:space="preserve"> in combinatie met de kaartlezer een bepaalde pincode ingevoerd kunnen worden om te verifiëren of het correct werkt.</w:t>
            </w:r>
          </w:p>
        </w:tc>
      </w:tr>
      <w:tr w:rsidR="005347F0" w14:paraId="09DA6C48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3206652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</w:t>
            </w:r>
          </w:p>
        </w:tc>
        <w:tc>
          <w:tcPr>
            <w:tcW w:w="8172" w:type="dxa"/>
          </w:tcPr>
          <w:p w14:paraId="6D023C91" w14:textId="77777777" w:rsidR="005347F0" w:rsidRPr="00D372D3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gelddispenser moet fysiek sterk zijn, het mag niet kapot gaan als er tegenaan wordt gestoten of geld eruit vallen.</w:t>
            </w:r>
          </w:p>
        </w:tc>
      </w:tr>
      <w:tr w:rsidR="005347F0" w14:paraId="65716E03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B78C553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2.2</w:t>
            </w:r>
          </w:p>
        </w:tc>
        <w:tc>
          <w:tcPr>
            <w:tcW w:w="8172" w:type="dxa"/>
          </w:tcPr>
          <w:p w14:paraId="0336B95A" w14:textId="77777777" w:rsidR="005347F0" w:rsidRPr="00D372D3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gelddispenser moet 10 van de 10 keer werken bij het uitgeven van geld, het mag niet meerdere briefjes tegelijk geven.</w:t>
            </w:r>
          </w:p>
        </w:tc>
      </w:tr>
      <w:tr w:rsidR="005347F0" w14:paraId="645205AE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4B964B66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2.3</w:t>
            </w:r>
          </w:p>
        </w:tc>
        <w:tc>
          <w:tcPr>
            <w:tcW w:w="8172" w:type="dxa"/>
          </w:tcPr>
          <w:p w14:paraId="5FD75E85" w14:textId="77777777" w:rsidR="005347F0" w:rsidRPr="00D372D3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geldautomaat moet robuust zijn, het mag niet door een stoot stuk gaan.</w:t>
            </w:r>
          </w:p>
        </w:tc>
      </w:tr>
      <w:tr w:rsidR="005347F0" w14:paraId="0468820E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9B0DD98" w14:textId="77777777" w:rsidR="005347F0" w:rsidRPr="00D372D3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2.4</w:t>
            </w:r>
          </w:p>
        </w:tc>
        <w:tc>
          <w:tcPr>
            <w:tcW w:w="8172" w:type="dxa"/>
          </w:tcPr>
          <w:p w14:paraId="5131F3F3" w14:textId="77777777" w:rsidR="005347F0" w:rsidRPr="00D372D3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geldautomaat moet zo ontworpen zijn dat je het geld niet kan bereiken.</w:t>
            </w:r>
          </w:p>
        </w:tc>
      </w:tr>
      <w:tr w:rsidR="005347F0" w:rsidRPr="00724CAB" w14:paraId="1B8F7AA7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851FF38" w14:textId="77777777" w:rsidR="005347F0" w:rsidRPr="00724CAB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</w:t>
            </w:r>
          </w:p>
        </w:tc>
        <w:tc>
          <w:tcPr>
            <w:tcW w:w="8172" w:type="dxa"/>
          </w:tcPr>
          <w:p w14:paraId="3CB8E0A9" w14:textId="77777777" w:rsidR="005347F0" w:rsidRPr="00724CAB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user interface moet gebruiksvriendelijk zijn en duidelijk voor de gebruiker.</w:t>
            </w:r>
          </w:p>
        </w:tc>
      </w:tr>
      <w:tr w:rsidR="005347F0" w:rsidRPr="00724CAB" w14:paraId="0CD82B7D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A61288A" w14:textId="77777777" w:rsidR="005347F0" w:rsidRPr="00724CAB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3.2</w:t>
            </w:r>
          </w:p>
        </w:tc>
        <w:tc>
          <w:tcPr>
            <w:tcW w:w="8172" w:type="dxa"/>
          </w:tcPr>
          <w:p w14:paraId="2C5D281A" w14:textId="77777777" w:rsidR="005347F0" w:rsidRPr="00724CAB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user interface moet in samenwerking met de kaartlezer en </w:t>
            </w:r>
            <w:proofErr w:type="spellStart"/>
            <w:r>
              <w:t>keypad</w:t>
            </w:r>
            <w:proofErr w:type="spellEnd"/>
            <w:r>
              <w:t xml:space="preserve"> naar de volgende schermen kunnen gaan.</w:t>
            </w:r>
          </w:p>
        </w:tc>
      </w:tr>
      <w:tr w:rsidR="005347F0" w:rsidRPr="00724CAB" w14:paraId="73AA6CCC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5C091D2B" w14:textId="77777777" w:rsidR="005347F0" w:rsidRPr="00724CAB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3.3</w:t>
            </w:r>
          </w:p>
        </w:tc>
        <w:tc>
          <w:tcPr>
            <w:tcW w:w="8172" w:type="dxa"/>
          </w:tcPr>
          <w:p w14:paraId="64B0F4C1" w14:textId="77777777" w:rsidR="005347F0" w:rsidRPr="00724CAB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user interface moet in samenwerking met de database en de API gegevens van de database kunnen halen.</w:t>
            </w:r>
          </w:p>
        </w:tc>
      </w:tr>
      <w:tr w:rsidR="005347F0" w:rsidRPr="00724CAB" w14:paraId="7CB7D524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C1CC265" w14:textId="77777777" w:rsidR="005347F0" w:rsidRPr="00724CAB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3.4</w:t>
            </w:r>
          </w:p>
        </w:tc>
        <w:tc>
          <w:tcPr>
            <w:tcW w:w="8172" w:type="dxa"/>
          </w:tcPr>
          <w:p w14:paraId="265A994D" w14:textId="77777777" w:rsidR="005347F0" w:rsidRPr="00724CAB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knoppen die in de user interface zijn geïmplementeerd moeten de juiste functie hebben en op de correcte manier werken.</w:t>
            </w:r>
          </w:p>
        </w:tc>
      </w:tr>
      <w:tr w:rsidR="005347F0" w:rsidRPr="00724CAB" w14:paraId="31B836E3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378D2CB" w14:textId="77777777" w:rsidR="005347F0" w:rsidRPr="00724CAB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3.5</w:t>
            </w:r>
          </w:p>
        </w:tc>
        <w:tc>
          <w:tcPr>
            <w:tcW w:w="8172" w:type="dxa"/>
          </w:tcPr>
          <w:p w14:paraId="3D3B9462" w14:textId="77777777" w:rsidR="005347F0" w:rsidRPr="00724CAB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pas moet na 3 foute pincodes geblokkeerd worden in de database.</w:t>
            </w:r>
          </w:p>
        </w:tc>
      </w:tr>
      <w:tr w:rsidR="005347F0" w:rsidRPr="00724CAB" w14:paraId="0AAFB9C8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031E80A7" w14:textId="77777777" w:rsidR="005347F0" w:rsidRPr="00724CAB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3.6</w:t>
            </w:r>
          </w:p>
        </w:tc>
        <w:tc>
          <w:tcPr>
            <w:tcW w:w="8172" w:type="dxa"/>
          </w:tcPr>
          <w:p w14:paraId="443A4682" w14:textId="77777777" w:rsidR="005347F0" w:rsidRPr="00724CAB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taal kan gewijzigd worden bij het drukken van een knop.</w:t>
            </w:r>
          </w:p>
        </w:tc>
      </w:tr>
      <w:tr w:rsidR="005347F0" w:rsidRPr="00724CAB" w14:paraId="147E763A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276DBE4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4.1</w:t>
            </w:r>
          </w:p>
        </w:tc>
        <w:tc>
          <w:tcPr>
            <w:tcW w:w="8172" w:type="dxa"/>
          </w:tcPr>
          <w:p w14:paraId="74DE7013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arduino</w:t>
            </w:r>
            <w:proofErr w:type="spellEnd"/>
            <w:r>
              <w:t xml:space="preserve"> moet input kunnen sturen naar de user interface en vervolgens moet de user interface gegevens kunnen versturen en ontvangen van de database.</w:t>
            </w:r>
          </w:p>
        </w:tc>
      </w:tr>
      <w:tr w:rsidR="005347F0" w:rsidRPr="00724CAB" w14:paraId="0C2B77ED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528A4325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4.2</w:t>
            </w:r>
          </w:p>
        </w:tc>
        <w:tc>
          <w:tcPr>
            <w:tcW w:w="8172" w:type="dxa"/>
          </w:tcPr>
          <w:p w14:paraId="1D3EC580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intoetsen van de pincode moet de database controleren of het ingevoerd pincode correct is.</w:t>
            </w:r>
          </w:p>
        </w:tc>
      </w:tr>
      <w:tr w:rsidR="005347F0" w:rsidRPr="00724CAB" w14:paraId="5A9477F0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7AA469F4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4.3</w:t>
            </w:r>
          </w:p>
        </w:tc>
        <w:tc>
          <w:tcPr>
            <w:tcW w:w="8172" w:type="dxa"/>
          </w:tcPr>
          <w:p w14:paraId="1081B1F3" w14:textId="58066D53" w:rsidR="005347F0" w:rsidRDefault="00605A88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invoeren van een bedrag moet er gecheckt kunnen worden in de database of er genoeg saldo is.</w:t>
            </w:r>
          </w:p>
        </w:tc>
      </w:tr>
      <w:tr w:rsidR="005347F0" w:rsidRPr="00724CAB" w14:paraId="5C043D0E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0CCA2907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4.4</w:t>
            </w:r>
          </w:p>
        </w:tc>
        <w:tc>
          <w:tcPr>
            <w:tcW w:w="8172" w:type="dxa"/>
          </w:tcPr>
          <w:p w14:paraId="4294A82A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invoeren van een bedrag moet er een logische keuze komen van de biljetten dat de gebruiker kan kiezen.</w:t>
            </w:r>
          </w:p>
        </w:tc>
      </w:tr>
      <w:tr w:rsidR="005347F0" w:rsidRPr="00724CAB" w14:paraId="7B976046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29A72E36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4.5</w:t>
            </w:r>
          </w:p>
        </w:tc>
        <w:tc>
          <w:tcPr>
            <w:tcW w:w="8172" w:type="dxa"/>
          </w:tcPr>
          <w:p w14:paraId="0DA48538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afronden van de transactie moet er een bon uitgeprint kunnen worden waar er informatie over de transactie staat.</w:t>
            </w:r>
          </w:p>
        </w:tc>
      </w:tr>
      <w:tr w:rsidR="005347F0" w:rsidRPr="00724CAB" w14:paraId="4F20A0A9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795560B3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5.1</w:t>
            </w:r>
          </w:p>
        </w:tc>
        <w:tc>
          <w:tcPr>
            <w:tcW w:w="8172" w:type="dxa"/>
          </w:tcPr>
          <w:p w14:paraId="5B6BBC38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het moment dat de database in de server is moet de user interface dezelfde werking behouden als in de lokale database.</w:t>
            </w:r>
          </w:p>
        </w:tc>
      </w:tr>
      <w:tr w:rsidR="005347F0" w:rsidRPr="00724CAB" w14:paraId="43EFA359" w14:textId="77777777" w:rsidTr="00985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1C057F3" w14:textId="77777777" w:rsidR="005347F0" w:rsidRDefault="005347F0" w:rsidP="00A17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5.2</w:t>
            </w:r>
          </w:p>
        </w:tc>
        <w:tc>
          <w:tcPr>
            <w:tcW w:w="8172" w:type="dxa"/>
          </w:tcPr>
          <w:p w14:paraId="3AFAD5FA" w14:textId="77777777" w:rsidR="005347F0" w:rsidRDefault="005347F0" w:rsidP="00A1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gepind kunnen worden bij andere banken binnen ons land.</w:t>
            </w:r>
          </w:p>
        </w:tc>
      </w:tr>
    </w:tbl>
    <w:p w14:paraId="558434CF" w14:textId="773C3B98" w:rsidR="005347F0" w:rsidRPr="00B60AD7" w:rsidRDefault="005347F0" w:rsidP="009D5FC3"/>
    <w:p w14:paraId="47CA51A2" w14:textId="77777777" w:rsidR="005347F0" w:rsidRPr="00B60AD7" w:rsidRDefault="005347F0" w:rsidP="005347F0">
      <w:pPr>
        <w:pStyle w:val="Kop2"/>
      </w:pPr>
      <w:bookmarkStart w:id="2" w:name="_Toc74140302"/>
      <w:r w:rsidRPr="00B60AD7">
        <w:lastRenderedPageBreak/>
        <w:t>Test 1.1</w:t>
      </w:r>
      <w:bookmarkEnd w:id="2"/>
    </w:p>
    <w:p w14:paraId="7D53B378" w14:textId="39AD03A0" w:rsidR="005347F0" w:rsidRDefault="005347F0" w:rsidP="005347F0">
      <w:r>
        <w:t>De kaartlezer moet de kaartnummer geven die wij vervolgens in de database kunnen gebruiken.</w:t>
      </w:r>
    </w:p>
    <w:p w14:paraId="3D70F6F4" w14:textId="1B6290BE" w:rsidR="00C86B14" w:rsidRDefault="00C86B14" w:rsidP="005347F0">
      <w:r>
        <w:t xml:space="preserve">Als </w:t>
      </w:r>
      <w:r w:rsidR="006E3B9E">
        <w:t xml:space="preserve">we de kaart scannen bij de </w:t>
      </w:r>
      <w:proofErr w:type="spellStart"/>
      <w:r w:rsidR="006E3B9E">
        <w:t>rfid</w:t>
      </w:r>
      <w:proofErr w:type="spellEnd"/>
      <w:r w:rsidR="006E3B9E">
        <w:t xml:space="preserve"> en het leest niks of </w:t>
      </w:r>
      <w:r w:rsidR="005F3969">
        <w:t>het geeft de verkeerde kaartnummer weer in de database</w:t>
      </w:r>
      <w:r w:rsidR="00167352">
        <w:t xml:space="preserve"> dan is de test gefaald.</w:t>
      </w:r>
      <w:r w:rsidR="00FD0C63">
        <w:t xml:space="preserve"> We hebben de </w:t>
      </w:r>
      <w:r w:rsidR="006871DF">
        <w:t xml:space="preserve">kaart </w:t>
      </w:r>
      <w:proofErr w:type="spellStart"/>
      <w:r w:rsidR="006871DF">
        <w:t>gescant</w:t>
      </w:r>
      <w:proofErr w:type="spellEnd"/>
      <w:r w:rsidR="006871DF">
        <w:t xml:space="preserve"> en de database </w:t>
      </w:r>
      <w:r w:rsidR="00D67A2D">
        <w:t>gaf de correcte kaartnummer. Conclusie 10/10.</w:t>
      </w:r>
    </w:p>
    <w:p w14:paraId="0D07EF12" w14:textId="77777777" w:rsidR="005347F0" w:rsidRDefault="005347F0" w:rsidP="005347F0">
      <w:pPr>
        <w:pStyle w:val="Kop2"/>
      </w:pPr>
      <w:bookmarkStart w:id="3" w:name="_Toc74140303"/>
      <w:r>
        <w:t>Test 1.2</w:t>
      </w:r>
      <w:bookmarkEnd w:id="3"/>
    </w:p>
    <w:p w14:paraId="1ACBA50C" w14:textId="49F636E6" w:rsidR="00C37353" w:rsidRDefault="005347F0" w:rsidP="005347F0">
      <w:r w:rsidRPr="008303BA">
        <w:t xml:space="preserve">De </w:t>
      </w:r>
      <w:proofErr w:type="spellStart"/>
      <w:r w:rsidRPr="008303BA">
        <w:t>bonprinter</w:t>
      </w:r>
      <w:proofErr w:type="spellEnd"/>
      <w:r w:rsidRPr="008303BA">
        <w:t xml:space="preserve"> moet gegevens uitprinten dat kan illustreren welke gegevens er uitgeprint moet worden bij het pinne</w:t>
      </w:r>
      <w:r w:rsidR="006C7519" w:rsidRPr="008303BA">
        <w:t>n</w:t>
      </w:r>
      <w:r w:rsidR="005B3538" w:rsidRPr="008303BA">
        <w:t>.</w:t>
      </w:r>
    </w:p>
    <w:p w14:paraId="05A504FA" w14:textId="58A163B2" w:rsidR="008303BA" w:rsidRPr="008303BA" w:rsidRDefault="0067222E" w:rsidP="005347F0">
      <w:r>
        <w:t xml:space="preserve">Als </w:t>
      </w:r>
      <w:r w:rsidR="00346F4D">
        <w:t xml:space="preserve">de </w:t>
      </w:r>
      <w:proofErr w:type="spellStart"/>
      <w:r w:rsidR="00346F4D">
        <w:t>bonprinter</w:t>
      </w:r>
      <w:proofErr w:type="spellEnd"/>
      <w:r w:rsidR="00346F4D">
        <w:t xml:space="preserve"> niet kan printen of het print </w:t>
      </w:r>
      <w:r w:rsidR="00713A3D">
        <w:t>geen data betreft de transactie is de test gefaald</w:t>
      </w:r>
      <w:r w:rsidR="004C5CE9">
        <w:t xml:space="preserve">. </w:t>
      </w:r>
      <w:r w:rsidR="003C29FC">
        <w:t xml:space="preserve">We </w:t>
      </w:r>
      <w:r w:rsidR="00773A23">
        <w:t xml:space="preserve">hebben de </w:t>
      </w:r>
      <w:proofErr w:type="spellStart"/>
      <w:r w:rsidR="00773A23">
        <w:t>bonprinter</w:t>
      </w:r>
      <w:proofErr w:type="spellEnd"/>
      <w:r w:rsidR="00773A23">
        <w:t xml:space="preserve"> </w:t>
      </w:r>
      <w:r w:rsidR="007E489C">
        <w:t>de correcte code gegeven en aan gezet en het gaf alle relevant data dat je nodig hebt na een transactie.</w:t>
      </w:r>
    </w:p>
    <w:p w14:paraId="535DBB89" w14:textId="77777777" w:rsidR="005347F0" w:rsidRDefault="005347F0" w:rsidP="005347F0">
      <w:pPr>
        <w:pStyle w:val="Kop2"/>
      </w:pPr>
      <w:bookmarkStart w:id="4" w:name="_Toc74140304"/>
      <w:r>
        <w:t>Test 1.3</w:t>
      </w:r>
      <w:bookmarkEnd w:id="4"/>
    </w:p>
    <w:p w14:paraId="21C5D69A" w14:textId="0BCC6504" w:rsidR="005347F0" w:rsidRDefault="005347F0" w:rsidP="005347F0">
      <w:r>
        <w:t xml:space="preserve">Er moet met de </w:t>
      </w:r>
      <w:proofErr w:type="spellStart"/>
      <w:r>
        <w:t>keypad</w:t>
      </w:r>
      <w:proofErr w:type="spellEnd"/>
      <w:r>
        <w:t xml:space="preserve"> in combinatie met de kaartlezer een bepaalde pincode ingevoerd kunnen worden om te verifiëren of het correct werkt.</w:t>
      </w:r>
    </w:p>
    <w:p w14:paraId="3B4C0F9D" w14:textId="3B4C59D9" w:rsidR="005B3538" w:rsidRPr="00D372D3" w:rsidRDefault="00F44805" w:rsidP="005347F0">
      <w:r>
        <w:t xml:space="preserve">Als </w:t>
      </w:r>
      <w:r w:rsidR="00210ADC">
        <w:t>de kaartlezer</w:t>
      </w:r>
      <w:r w:rsidR="00F5352B">
        <w:t xml:space="preserve"> de kaart niet leest of als je de correcte</w:t>
      </w:r>
      <w:r w:rsidR="00487292">
        <w:t xml:space="preserve"> pincode invoert en het word als fout gezien</w:t>
      </w:r>
      <w:r w:rsidR="0040569D">
        <w:t xml:space="preserve"> of de user interface gaat niet naar de volgende pagina dan is de test gefaald.</w:t>
      </w:r>
      <w:r w:rsidR="00DA326A">
        <w:t xml:space="preserve"> We hebben twee kaarten gebruikt met andere pincodes en de </w:t>
      </w:r>
      <w:proofErr w:type="spellStart"/>
      <w:r w:rsidR="00DA326A">
        <w:t>rfid</w:t>
      </w:r>
      <w:proofErr w:type="spellEnd"/>
      <w:r w:rsidR="00DA326A">
        <w:t xml:space="preserve"> las </w:t>
      </w:r>
      <w:proofErr w:type="spellStart"/>
      <w:r w:rsidR="00DA326A">
        <w:t>alletwee</w:t>
      </w:r>
      <w:proofErr w:type="spellEnd"/>
      <w:r w:rsidR="00DA326A">
        <w:t xml:space="preserve"> de kaarten en toen we de correct</w:t>
      </w:r>
      <w:r w:rsidR="00641748">
        <w:t>e</w:t>
      </w:r>
      <w:r w:rsidR="00DA326A">
        <w:t xml:space="preserve"> </w:t>
      </w:r>
      <w:r w:rsidR="00641748">
        <w:t xml:space="preserve">pincode invoerde </w:t>
      </w:r>
      <w:r w:rsidR="00115C4D">
        <w:t xml:space="preserve">ging de user interface naar de volgende </w:t>
      </w:r>
      <w:r w:rsidR="005B7D5C">
        <w:t>pagina. Conclusie 10/10.</w:t>
      </w:r>
    </w:p>
    <w:p w14:paraId="34A46638" w14:textId="5CEADEC0" w:rsidR="005347F0" w:rsidRDefault="005347F0" w:rsidP="005347F0">
      <w:pPr>
        <w:pStyle w:val="Kop2"/>
      </w:pPr>
      <w:bookmarkStart w:id="5" w:name="_Toc74140305"/>
      <w:r>
        <w:t>Test 2.1</w:t>
      </w:r>
      <w:bookmarkEnd w:id="5"/>
    </w:p>
    <w:p w14:paraId="39704118" w14:textId="6DF73C1C" w:rsidR="005347F0" w:rsidRDefault="005347F0" w:rsidP="005347F0">
      <w:r>
        <w:t>De gelddispenser moet fysiek sterk zijn, het mag niet kapot gaan als er tegenaan wordt gestoten of geld eruit vallen</w:t>
      </w:r>
      <w:r w:rsidR="00947EB1">
        <w:t>.</w:t>
      </w:r>
    </w:p>
    <w:p w14:paraId="40C9FE4D" w14:textId="7A9CFB5E" w:rsidR="00947EB1" w:rsidRDefault="00073069" w:rsidP="005347F0">
      <w:r>
        <w:t xml:space="preserve">Als </w:t>
      </w:r>
      <w:r w:rsidR="00243F75">
        <w:t>de gelddispenser geen geld meer kan dispensen</w:t>
      </w:r>
      <w:r w:rsidR="002B2DF8">
        <w:t xml:space="preserve"> nadat er tegen aan gestoten is dan is de test gefaald</w:t>
      </w:r>
      <w:r w:rsidR="00B92039">
        <w:t xml:space="preserve">. </w:t>
      </w:r>
      <w:r w:rsidR="00D47005">
        <w:t>We</w:t>
      </w:r>
      <w:r w:rsidR="002441AA">
        <w:t xml:space="preserve"> hebben dit getest door de bank van de tafel </w:t>
      </w:r>
      <w:r w:rsidR="00C12C35">
        <w:t xml:space="preserve">te laten vallen met alle onderdelen erin en het resultaat was dat de </w:t>
      </w:r>
      <w:r w:rsidR="00840CE3">
        <w:t>gelddispenser</w:t>
      </w:r>
      <w:r w:rsidR="00C12C35">
        <w:t>s van hun plek waren verschoven, dus</w:t>
      </w:r>
      <w:r w:rsidR="00513D08">
        <w:t xml:space="preserve"> er kan dan geen geld </w:t>
      </w:r>
      <w:proofErr w:type="spellStart"/>
      <w:r w:rsidR="00513D08">
        <w:t>gedispensd</w:t>
      </w:r>
      <w:proofErr w:type="spellEnd"/>
      <w:r w:rsidR="00513D08">
        <w:t xml:space="preserve"> worden. Ook was de meerderheid van het geld eruit gevallen</w:t>
      </w:r>
      <w:r w:rsidR="00B50708">
        <w:t xml:space="preserve">. De gelddispensers waren van hun plek gegaan, omdat we </w:t>
      </w:r>
      <w:r w:rsidR="00997E15">
        <w:t xml:space="preserve">ze niet vast hebben gezet, want alle bedrading zit eronder en als we dan een </w:t>
      </w:r>
      <w:proofErr w:type="spellStart"/>
      <w:r w:rsidR="00997E15">
        <w:t>hotfix</w:t>
      </w:r>
      <w:proofErr w:type="spellEnd"/>
      <w:r w:rsidR="00997E15">
        <w:t xml:space="preserve"> moeten doen ofzo moeten we er wel bij kunnen</w:t>
      </w:r>
      <w:r w:rsidR="006C1A03">
        <w:t xml:space="preserve">. Dit is makkelijk optelossen door de geldispensers vast te lijmen, maar </w:t>
      </w:r>
      <w:r w:rsidR="00B8707D">
        <w:t xml:space="preserve">zo ver zijn we nog niet met het project dat dat ook handig is. Conclusie </w:t>
      </w:r>
      <w:r w:rsidR="0080056F">
        <w:t>0/10.</w:t>
      </w:r>
    </w:p>
    <w:p w14:paraId="49AA65D6" w14:textId="571EF586" w:rsidR="005347F0" w:rsidRDefault="005347F0" w:rsidP="005347F0">
      <w:pPr>
        <w:pStyle w:val="Kop2"/>
      </w:pPr>
      <w:bookmarkStart w:id="6" w:name="_Toc74140306"/>
      <w:r>
        <w:t>Test 2.2</w:t>
      </w:r>
      <w:bookmarkEnd w:id="6"/>
    </w:p>
    <w:p w14:paraId="266C5D91" w14:textId="65BB2D9F" w:rsidR="005347F0" w:rsidRDefault="005347F0" w:rsidP="005347F0">
      <w:r>
        <w:t>De gelddispenser moet 10 van de 10 keer werken bij het uitgeven van geld, het mag niet meerdere briefjes tegelijk geven.</w:t>
      </w:r>
    </w:p>
    <w:p w14:paraId="58D2112A" w14:textId="53176224" w:rsidR="008848E6" w:rsidRPr="00D372D3" w:rsidRDefault="009E2B5C" w:rsidP="005347F0">
      <w:r>
        <w:t>Als na 10 transactie, 1 transactie te veel of te weinig geld heeft ge</w:t>
      </w:r>
      <w:r w:rsidR="00E70D13">
        <w:t>geven dan is de test gefaald.</w:t>
      </w:r>
      <w:r w:rsidR="00DE6864">
        <w:t xml:space="preserve"> We hebben dit getest door 10 keer </w:t>
      </w:r>
      <w:proofErr w:type="spellStart"/>
      <w:r w:rsidR="00DE6864">
        <w:t>alletwee</w:t>
      </w:r>
      <w:proofErr w:type="spellEnd"/>
      <w:r w:rsidR="00DE6864">
        <w:t xml:space="preserve"> de gelddispensers 3 briefjes laten dispensen</w:t>
      </w:r>
      <w:r w:rsidR="003B2BFE">
        <w:t xml:space="preserve"> en </w:t>
      </w:r>
      <w:r w:rsidR="00D93683">
        <w:t>elke keer gaf die de correcte aantal briefjes, dus de test heeft een 10/10.</w:t>
      </w:r>
    </w:p>
    <w:p w14:paraId="59BE08FE" w14:textId="3219C8A0" w:rsidR="005347F0" w:rsidRDefault="005347F0" w:rsidP="005347F0">
      <w:pPr>
        <w:pStyle w:val="Kop2"/>
      </w:pPr>
      <w:bookmarkStart w:id="7" w:name="_Toc74140307"/>
      <w:r>
        <w:t>Test 2.3</w:t>
      </w:r>
      <w:bookmarkEnd w:id="7"/>
    </w:p>
    <w:p w14:paraId="72150604" w14:textId="031B2208" w:rsidR="005347F0" w:rsidRDefault="005347F0" w:rsidP="005347F0">
      <w:r>
        <w:t>De geldautomaat moet robuust zijn, het mag niet door een stoot stuk gaan.</w:t>
      </w:r>
    </w:p>
    <w:p w14:paraId="42F54E18" w14:textId="2A93F07E" w:rsidR="00B4344F" w:rsidRPr="00D372D3" w:rsidRDefault="00BD0783" w:rsidP="005347F0">
      <w:r>
        <w:t>Als het mogelijk is om de bank te slopen zodat je de binnenkant kan zien en alle bedrading</w:t>
      </w:r>
      <w:r w:rsidR="005009A6">
        <w:t xml:space="preserve"> is de test </w:t>
      </w:r>
      <w:r w:rsidR="001E523C">
        <w:t>gefaald.</w:t>
      </w:r>
      <w:r w:rsidR="00021F8E">
        <w:t xml:space="preserve"> We hebben </w:t>
      </w:r>
      <w:r w:rsidR="00204AE5">
        <w:t>dit getest door de behuizing van de tafel te laten vallen</w:t>
      </w:r>
      <w:r w:rsidR="00D91073">
        <w:t xml:space="preserve"> op de grond en alles zat nog op z</w:t>
      </w:r>
      <w:r w:rsidR="00E27A76">
        <w:t>’</w:t>
      </w:r>
      <w:r w:rsidR="00D91073">
        <w:t>n plek</w:t>
      </w:r>
      <w:r w:rsidR="00E27A76">
        <w:t>. Conclusie 10/10.</w:t>
      </w:r>
      <w:r w:rsidR="00D91073">
        <w:t xml:space="preserve"> </w:t>
      </w:r>
    </w:p>
    <w:p w14:paraId="20907DB9" w14:textId="77777777" w:rsidR="0099764A" w:rsidRDefault="0099764A" w:rsidP="005347F0">
      <w:pPr>
        <w:pStyle w:val="Kop2"/>
      </w:pPr>
      <w:bookmarkStart w:id="8" w:name="_Toc74140308"/>
    </w:p>
    <w:p w14:paraId="22327AEB" w14:textId="58ED3ED6" w:rsidR="005347F0" w:rsidRDefault="005347F0" w:rsidP="005347F0">
      <w:pPr>
        <w:pStyle w:val="Kop2"/>
      </w:pPr>
      <w:r>
        <w:t>Test 2.4</w:t>
      </w:r>
      <w:bookmarkEnd w:id="8"/>
    </w:p>
    <w:p w14:paraId="08035687" w14:textId="77777777" w:rsidR="00B4344F" w:rsidRDefault="005347F0" w:rsidP="005347F0">
      <w:r>
        <w:t>De geldautomaat moet zo ontworpen zijn dat je het geld niet kan bereiken.</w:t>
      </w:r>
      <w:r w:rsidR="00A1731D">
        <w:t xml:space="preserve"> </w:t>
      </w:r>
    </w:p>
    <w:p w14:paraId="1FFF9465" w14:textId="79F72F00" w:rsidR="005347F0" w:rsidRPr="00D372D3" w:rsidRDefault="00D864B1" w:rsidP="005347F0">
      <w:r>
        <w:t>Als het lukt om het geld uit de gelddispenser te halen</w:t>
      </w:r>
      <w:r w:rsidR="005009A6">
        <w:t xml:space="preserve"> zonder dat je pint</w:t>
      </w:r>
      <w:r w:rsidR="005C307D">
        <w:t xml:space="preserve"> dan is de test gefaald.</w:t>
      </w:r>
      <w:r w:rsidR="005C307D" w:rsidRPr="005C307D">
        <w:t xml:space="preserve"> </w:t>
      </w:r>
      <w:r w:rsidR="005C307D">
        <w:t>We hebben dit getest door onze arm door de geldlade te steken en voelen of we het geld kunnen pakken.</w:t>
      </w:r>
      <w:r w:rsidR="00B65249">
        <w:t xml:space="preserve"> </w:t>
      </w:r>
      <w:proofErr w:type="spellStart"/>
      <w:r w:rsidR="00021F8E">
        <w:t>D</w:t>
      </w:r>
      <w:r w:rsidR="00B65249">
        <w:t>it</w:t>
      </w:r>
      <w:r w:rsidR="00021F8E">
        <w:t>is</w:t>
      </w:r>
      <w:proofErr w:type="spellEnd"/>
      <w:r w:rsidR="00021F8E">
        <w:t xml:space="preserve"> gedaan</w:t>
      </w:r>
      <w:r w:rsidR="00B65249">
        <w:t xml:space="preserve"> met de grootste en kleinste arm van ons project groepje en </w:t>
      </w:r>
      <w:proofErr w:type="spellStart"/>
      <w:r w:rsidR="00B65249">
        <w:t>alle</w:t>
      </w:r>
      <w:r w:rsidR="00942FF4">
        <w:t>twee</w:t>
      </w:r>
      <w:proofErr w:type="spellEnd"/>
      <w:r w:rsidR="00942FF4">
        <w:t xml:space="preserve"> kon niet bij het geld. De enige manier om het </w:t>
      </w:r>
      <w:r w:rsidR="00B723CB">
        <w:t xml:space="preserve">geld </w:t>
      </w:r>
      <w:r w:rsidR="00942FF4">
        <w:t xml:space="preserve">te pakken is de bank op z’n zij </w:t>
      </w:r>
      <w:r w:rsidR="001D4C65">
        <w:t xml:space="preserve">te </w:t>
      </w:r>
      <w:r w:rsidR="00942FF4">
        <w:t>leggen, want dan valt het geld er</w:t>
      </w:r>
      <w:r w:rsidR="00B723CB">
        <w:t xml:space="preserve"> uit. Conclusie </w:t>
      </w:r>
      <w:r w:rsidR="00D96E04">
        <w:t>4/10.</w:t>
      </w:r>
    </w:p>
    <w:p w14:paraId="5C92F606" w14:textId="34B8BD70" w:rsidR="005347F0" w:rsidRDefault="005347F0" w:rsidP="005347F0">
      <w:pPr>
        <w:pStyle w:val="Kop2"/>
      </w:pPr>
      <w:bookmarkStart w:id="9" w:name="_Toc74140309"/>
      <w:r>
        <w:t>Test 3.1</w:t>
      </w:r>
      <w:bookmarkEnd w:id="9"/>
    </w:p>
    <w:p w14:paraId="7D9B6A35" w14:textId="4FCFD0AD" w:rsidR="005347F0" w:rsidRDefault="005347F0" w:rsidP="005347F0">
      <w:r>
        <w:t>De user interface moet gebruiksvriendelijk zijn en duidelijk voor de gebruiker.</w:t>
      </w:r>
    </w:p>
    <w:p w14:paraId="728556AF" w14:textId="6EB7D1C3" w:rsidR="00760AA9" w:rsidRDefault="00760AA9" w:rsidP="005347F0">
      <w:r>
        <w:t>Als iemand buiten ons projectgroepje</w:t>
      </w:r>
      <w:r w:rsidR="004A196E">
        <w:t xml:space="preserve"> de user interface niet begrijpt</w:t>
      </w:r>
      <w:r w:rsidR="00B92C4C">
        <w:t xml:space="preserve"> dan is de test gefaald</w:t>
      </w:r>
      <w:r w:rsidR="00A65A2C">
        <w:t xml:space="preserve">. </w:t>
      </w:r>
      <w:r w:rsidR="00B33A61">
        <w:t xml:space="preserve">We hebben dit getest door iemand anders alle </w:t>
      </w:r>
      <w:proofErr w:type="spellStart"/>
      <w:r w:rsidR="00B33A61">
        <w:t>paginas</w:t>
      </w:r>
      <w:proofErr w:type="spellEnd"/>
      <w:r w:rsidR="00B33A61">
        <w:t xml:space="preserve"> van de user interface aan ons uit</w:t>
      </w:r>
      <w:r w:rsidR="00EF5140">
        <w:t xml:space="preserve"> </w:t>
      </w:r>
      <w:r w:rsidR="00B33A61">
        <w:t>te</w:t>
      </w:r>
      <w:r w:rsidR="00EF5140">
        <w:t xml:space="preserve"> </w:t>
      </w:r>
      <w:r w:rsidR="00B33A61">
        <w:t>leggen wat die ziet en wat de bedoeling was van die pagina en dat wist onze test persoon</w:t>
      </w:r>
      <w:r w:rsidR="00EF5140">
        <w:t xml:space="preserve"> ons allemaal correct uit te leggen</w:t>
      </w:r>
      <w:r w:rsidR="005553D0">
        <w:t>. Conclusie 10/10.</w:t>
      </w:r>
    </w:p>
    <w:p w14:paraId="7C9AA5C6" w14:textId="6AF0C9CF" w:rsidR="005347F0" w:rsidRDefault="005347F0" w:rsidP="005347F0">
      <w:pPr>
        <w:pStyle w:val="Kop2"/>
      </w:pPr>
      <w:bookmarkStart w:id="10" w:name="_Toc74140310"/>
      <w:r>
        <w:t>Test 3.2</w:t>
      </w:r>
      <w:bookmarkEnd w:id="10"/>
    </w:p>
    <w:p w14:paraId="327AF4F9" w14:textId="6E4FAFB6" w:rsidR="005347F0" w:rsidRDefault="005347F0" w:rsidP="005347F0">
      <w:r>
        <w:t xml:space="preserve">De user interface moet in samenwerking met de kaartlezer en </w:t>
      </w:r>
      <w:proofErr w:type="spellStart"/>
      <w:r>
        <w:t>keypad</w:t>
      </w:r>
      <w:proofErr w:type="spellEnd"/>
      <w:r>
        <w:t xml:space="preserve"> naar de volgende schermen kunnen gaan.</w:t>
      </w:r>
    </w:p>
    <w:p w14:paraId="0214CF22" w14:textId="06A0A7E1" w:rsidR="008B460C" w:rsidRDefault="008B460C" w:rsidP="005347F0">
      <w:r>
        <w:t xml:space="preserve">Als je </w:t>
      </w:r>
      <w:r w:rsidR="009A278C">
        <w:t xml:space="preserve">de kaart scant met de </w:t>
      </w:r>
      <w:proofErr w:type="spellStart"/>
      <w:r w:rsidR="009A278C">
        <w:t>rfid</w:t>
      </w:r>
      <w:proofErr w:type="spellEnd"/>
      <w:r w:rsidR="009A278C">
        <w:t xml:space="preserve"> en vervolgens de correcte pincode invult </w:t>
      </w:r>
      <w:r w:rsidR="000B1A18">
        <w:t>en het zegt dat de pincode fout is o</w:t>
      </w:r>
      <w:r w:rsidR="00E15D1F">
        <w:t>o</w:t>
      </w:r>
      <w:r w:rsidR="000B1A18">
        <w:t>k</w:t>
      </w:r>
      <w:r w:rsidR="00E15D1F">
        <w:t xml:space="preserve"> </w:t>
      </w:r>
      <w:r w:rsidR="000B1A18">
        <w:t>al is die goed of de user interface blijft op hetzelfde scherm is de test gefaald</w:t>
      </w:r>
      <w:r w:rsidR="00FE539F">
        <w:t xml:space="preserve">. We hebben de kaart </w:t>
      </w:r>
      <w:proofErr w:type="spellStart"/>
      <w:r w:rsidR="00FE539F">
        <w:t>gescant</w:t>
      </w:r>
      <w:proofErr w:type="spellEnd"/>
      <w:r w:rsidR="00FE539F">
        <w:t xml:space="preserve"> bij de </w:t>
      </w:r>
      <w:proofErr w:type="spellStart"/>
      <w:r w:rsidR="00FE539F">
        <w:t>rifd</w:t>
      </w:r>
      <w:proofErr w:type="spellEnd"/>
      <w:r w:rsidR="00FE539F">
        <w:t xml:space="preserve"> </w:t>
      </w:r>
      <w:r w:rsidR="00F6335F">
        <w:t xml:space="preserve">en de correcte pincode ingevoerd en dan op </w:t>
      </w:r>
      <w:r w:rsidR="00B736F1">
        <w:t xml:space="preserve">de “ok” knop gedrukt op de </w:t>
      </w:r>
      <w:proofErr w:type="spellStart"/>
      <w:r w:rsidR="00B736F1">
        <w:t>keypad</w:t>
      </w:r>
      <w:proofErr w:type="spellEnd"/>
      <w:r w:rsidR="00B736F1">
        <w:t xml:space="preserve"> en de user interface ging </w:t>
      </w:r>
      <w:r w:rsidR="000C5FA5">
        <w:t>naar de volgende pagina. Conclusie 10/10</w:t>
      </w:r>
    </w:p>
    <w:p w14:paraId="5363D4BF" w14:textId="197225ED" w:rsidR="005347F0" w:rsidRDefault="005347F0" w:rsidP="005347F0">
      <w:pPr>
        <w:pStyle w:val="Kop2"/>
      </w:pPr>
      <w:bookmarkStart w:id="11" w:name="_Toc74140311"/>
      <w:r>
        <w:t>Test 3.3</w:t>
      </w:r>
      <w:bookmarkEnd w:id="11"/>
    </w:p>
    <w:p w14:paraId="4B25A534" w14:textId="1A80381B" w:rsidR="005347F0" w:rsidRPr="000E7662" w:rsidRDefault="005347F0" w:rsidP="005347F0">
      <w:pPr>
        <w:rPr>
          <w:color w:val="FF0000"/>
        </w:rPr>
      </w:pPr>
      <w:r w:rsidRPr="000E7662">
        <w:rPr>
          <w:color w:val="FF0000"/>
        </w:rPr>
        <w:t>De user interface moet in samenwerking met de database en de API gegevens van de database kunnen halen.</w:t>
      </w:r>
    </w:p>
    <w:p w14:paraId="43F53674" w14:textId="5C2C93F8" w:rsidR="005347F0" w:rsidRDefault="005347F0" w:rsidP="005347F0">
      <w:pPr>
        <w:pStyle w:val="Kop2"/>
      </w:pPr>
      <w:bookmarkStart w:id="12" w:name="_Toc74140312"/>
      <w:r>
        <w:t>Test 3.4</w:t>
      </w:r>
      <w:bookmarkEnd w:id="12"/>
    </w:p>
    <w:p w14:paraId="6F50AB48" w14:textId="19A80087" w:rsidR="005347F0" w:rsidRDefault="005347F0" w:rsidP="005347F0">
      <w:r>
        <w:t>De knoppen die in de user interface zijn geïmplementeerd moeten de juiste functie hebben en op de correcte manier werken.</w:t>
      </w:r>
    </w:p>
    <w:p w14:paraId="5D2904FF" w14:textId="0248E534" w:rsidR="005A05B1" w:rsidRPr="00724CAB" w:rsidRDefault="009D799E" w:rsidP="005347F0">
      <w:r>
        <w:t>Als we de knoppen indrukken die aangegeven worden in de user interface niet werken zoals op het scherm staat</w:t>
      </w:r>
      <w:r w:rsidR="0059510B">
        <w:t xml:space="preserve"> dan is de test gefaald.</w:t>
      </w:r>
      <w:r w:rsidR="006E777D">
        <w:t xml:space="preserve"> </w:t>
      </w:r>
      <w:r w:rsidR="00B65E97">
        <w:t>We hebbe</w:t>
      </w:r>
      <w:r w:rsidR="000E17AC">
        <w:t xml:space="preserve">n alle knoppen ingetoetst </w:t>
      </w:r>
      <w:r w:rsidR="0077741B">
        <w:t xml:space="preserve">die op het scherm zat van </w:t>
      </w:r>
      <w:r w:rsidR="009D39E4">
        <w:t xml:space="preserve">de </w:t>
      </w:r>
      <w:r w:rsidR="0077741B">
        <w:t>user interface en ze deden allemaal wat aangegeven werd</w:t>
      </w:r>
      <w:r w:rsidR="009D39E4">
        <w:t>. Conclusie 10/10.</w:t>
      </w:r>
    </w:p>
    <w:p w14:paraId="35358396" w14:textId="14BA14A8" w:rsidR="005347F0" w:rsidRDefault="005347F0" w:rsidP="005347F0">
      <w:pPr>
        <w:pStyle w:val="Kop2"/>
      </w:pPr>
      <w:bookmarkStart w:id="13" w:name="_Toc74140313"/>
      <w:r>
        <w:t>Test 3.5</w:t>
      </w:r>
      <w:bookmarkEnd w:id="13"/>
    </w:p>
    <w:p w14:paraId="01CA44C9" w14:textId="4CB9CD05" w:rsidR="005347F0" w:rsidRDefault="005347F0" w:rsidP="005347F0">
      <w:r>
        <w:t>De pas moet na 3 foute pincodes geblokkeerd worden in de database.</w:t>
      </w:r>
    </w:p>
    <w:p w14:paraId="0EFB1C8D" w14:textId="1CCAAB98" w:rsidR="004C7532" w:rsidRDefault="00EA1B08" w:rsidP="005347F0">
      <w:r>
        <w:t xml:space="preserve">Als </w:t>
      </w:r>
      <w:r w:rsidR="00DD7AA2">
        <w:t>na drie foute pincodes de pas niet geblokkeerd word dan is de test gefaald</w:t>
      </w:r>
      <w:r w:rsidR="00AE7D03">
        <w:t xml:space="preserve">. We hebben </w:t>
      </w:r>
      <w:r w:rsidR="00B51A52">
        <w:t xml:space="preserve">de pas </w:t>
      </w:r>
      <w:proofErr w:type="spellStart"/>
      <w:r w:rsidR="00B51A52">
        <w:t>gescant</w:t>
      </w:r>
      <w:proofErr w:type="spellEnd"/>
      <w:r w:rsidR="00B51A52">
        <w:t xml:space="preserve"> en vervolgens de pincode drie keer fout ingevuld en de vierde poging goed</w:t>
      </w:r>
      <w:r w:rsidR="00FD0CCB">
        <w:t xml:space="preserve"> en we </w:t>
      </w:r>
      <w:proofErr w:type="spellStart"/>
      <w:r w:rsidR="00FD0CCB">
        <w:t>konde</w:t>
      </w:r>
      <w:proofErr w:type="spellEnd"/>
      <w:r w:rsidR="00FD0CCB">
        <w:t xml:space="preserve"> dan niet inloggen, dus de pas was geblokkeerd.</w:t>
      </w:r>
    </w:p>
    <w:p w14:paraId="4B483A0C" w14:textId="6915BE3E" w:rsidR="005347F0" w:rsidRDefault="005347F0" w:rsidP="005347F0">
      <w:pPr>
        <w:pStyle w:val="Kop2"/>
      </w:pPr>
      <w:bookmarkStart w:id="14" w:name="_Toc74140314"/>
      <w:r>
        <w:t>Test 3.6</w:t>
      </w:r>
      <w:bookmarkEnd w:id="14"/>
    </w:p>
    <w:p w14:paraId="1836EF5B" w14:textId="2625962D" w:rsidR="005347F0" w:rsidRDefault="005347F0" w:rsidP="005347F0">
      <w:r>
        <w:t>De taal kan gewijzigd worden bij het drukken van een knop.</w:t>
      </w:r>
    </w:p>
    <w:p w14:paraId="0AFEF96B" w14:textId="09AEE53E" w:rsidR="00FD0CCB" w:rsidRPr="00724CAB" w:rsidRDefault="00494CBA" w:rsidP="005347F0">
      <w:r>
        <w:t xml:space="preserve">Als de taal niet van </w:t>
      </w:r>
      <w:proofErr w:type="spellStart"/>
      <w:r>
        <w:t>engels</w:t>
      </w:r>
      <w:proofErr w:type="spellEnd"/>
      <w:r>
        <w:t xml:space="preserve"> naar </w:t>
      </w:r>
      <w:proofErr w:type="spellStart"/>
      <w:r>
        <w:t>nederlands</w:t>
      </w:r>
      <w:proofErr w:type="spellEnd"/>
      <w:r>
        <w:t xml:space="preserve"> kan of andersom met een knop op de </w:t>
      </w:r>
      <w:proofErr w:type="spellStart"/>
      <w:r>
        <w:t>keypad</w:t>
      </w:r>
      <w:proofErr w:type="spellEnd"/>
      <w:r>
        <w:t xml:space="preserve"> dan is</w:t>
      </w:r>
      <w:r w:rsidR="00A91ABB">
        <w:t xml:space="preserve"> de test gefaald. </w:t>
      </w:r>
      <w:r w:rsidR="00075420">
        <w:t>We hebben in de</w:t>
      </w:r>
      <w:r w:rsidR="00722E8F">
        <w:t xml:space="preserve"> user interfac</w:t>
      </w:r>
      <w:r w:rsidR="00121641">
        <w:t xml:space="preserve">e in het hoofdmenu een knop om de taal te veranderen met het drukken van de correcte knop op de </w:t>
      </w:r>
      <w:proofErr w:type="spellStart"/>
      <w:r w:rsidR="00121641">
        <w:t>keypad</w:t>
      </w:r>
      <w:proofErr w:type="spellEnd"/>
      <w:r w:rsidR="00121641">
        <w:t xml:space="preserve"> verander</w:t>
      </w:r>
      <w:r w:rsidR="007771ED">
        <w:t>de de taal.</w:t>
      </w:r>
    </w:p>
    <w:p w14:paraId="02303335" w14:textId="7EC8376A" w:rsidR="005347F0" w:rsidRDefault="005347F0" w:rsidP="005347F0">
      <w:pPr>
        <w:pStyle w:val="Kop2"/>
      </w:pPr>
      <w:bookmarkStart w:id="15" w:name="_Toc74140315"/>
      <w:r>
        <w:lastRenderedPageBreak/>
        <w:t>Test 4.1</w:t>
      </w:r>
      <w:bookmarkEnd w:id="15"/>
    </w:p>
    <w:p w14:paraId="4A1E04CD" w14:textId="55D9309C" w:rsidR="007771ED" w:rsidRDefault="005347F0" w:rsidP="005347F0">
      <w:r>
        <w:t xml:space="preserve">De </w:t>
      </w:r>
      <w:proofErr w:type="spellStart"/>
      <w:r>
        <w:t>arduino</w:t>
      </w:r>
      <w:proofErr w:type="spellEnd"/>
      <w:r>
        <w:t xml:space="preserve"> moet input kunnen sturen naar de user interface en vervolgens moet de user interface gegevens kunnen versturen en ontvangen van de database.</w:t>
      </w:r>
    </w:p>
    <w:p w14:paraId="6202EBCB" w14:textId="1B700D79" w:rsidR="005347F0" w:rsidRDefault="005347F0" w:rsidP="005347F0">
      <w:pPr>
        <w:pStyle w:val="Kop2"/>
      </w:pPr>
      <w:bookmarkStart w:id="16" w:name="_Toc74140316"/>
      <w:r>
        <w:t>Test 4.2</w:t>
      </w:r>
      <w:bookmarkEnd w:id="16"/>
    </w:p>
    <w:p w14:paraId="34C192DB" w14:textId="123902B9" w:rsidR="005347F0" w:rsidRDefault="00605A88" w:rsidP="005347F0">
      <w:r>
        <w:t>Bij het intoetsen van de pincode moet de database controleren of het ingevoerd pincode correct is.</w:t>
      </w:r>
    </w:p>
    <w:p w14:paraId="302A3B24" w14:textId="7FB4B251" w:rsidR="007E05E3" w:rsidRDefault="007E05E3" w:rsidP="005347F0">
      <w:r>
        <w:t>Als bij het intoetsen van de pincode en de pincode komt overeen</w:t>
      </w:r>
      <w:r w:rsidR="00EE5F25">
        <w:t xml:space="preserve"> </w:t>
      </w:r>
      <w:proofErr w:type="spellStart"/>
      <w:r w:rsidR="00EE5F25">
        <w:t>mmet</w:t>
      </w:r>
      <w:proofErr w:type="spellEnd"/>
      <w:r w:rsidR="00EE5F25">
        <w:t xml:space="preserve"> de database en het inloggen werkt niet dan is de test gefaald. We h</w:t>
      </w:r>
      <w:r w:rsidR="00221132">
        <w:t>ebben de pincode gecheckt in de database en de correcte code ingevoerd in de user interface</w:t>
      </w:r>
      <w:r w:rsidR="001721C2">
        <w:t xml:space="preserve"> en het inloggen werkte.</w:t>
      </w:r>
    </w:p>
    <w:p w14:paraId="11B52691" w14:textId="56ED0402" w:rsidR="00605A88" w:rsidRDefault="00605A88" w:rsidP="00605A88">
      <w:pPr>
        <w:pStyle w:val="Kop2"/>
      </w:pPr>
      <w:bookmarkStart w:id="17" w:name="_Toc74140317"/>
      <w:r>
        <w:t>Test 4.3</w:t>
      </w:r>
      <w:bookmarkEnd w:id="17"/>
    </w:p>
    <w:p w14:paraId="5DBFA1E8" w14:textId="709AC7F1" w:rsidR="00605A88" w:rsidRPr="00AA50B8" w:rsidRDefault="00605A88" w:rsidP="00605A88">
      <w:pPr>
        <w:rPr>
          <w:color w:val="FF0000"/>
        </w:rPr>
      </w:pPr>
      <w:r w:rsidRPr="00AA50B8">
        <w:rPr>
          <w:color w:val="FF0000"/>
        </w:rPr>
        <w:t>Bij het invoeren van een bedrag moet er gecheckt kunnen worden in de database of er genoeg saldo is.</w:t>
      </w:r>
    </w:p>
    <w:p w14:paraId="7CF55891" w14:textId="30142C21" w:rsidR="00605A88" w:rsidRDefault="00605A88" w:rsidP="00605A88">
      <w:pPr>
        <w:pStyle w:val="Kop2"/>
      </w:pPr>
      <w:bookmarkStart w:id="18" w:name="_Toc74140318"/>
      <w:r>
        <w:t>Test 4.4</w:t>
      </w:r>
      <w:bookmarkEnd w:id="18"/>
    </w:p>
    <w:p w14:paraId="10EDB1CD" w14:textId="45A3684B" w:rsidR="00605A88" w:rsidRPr="00B95122" w:rsidRDefault="00605A88" w:rsidP="00605A88">
      <w:pPr>
        <w:rPr>
          <w:color w:val="FF0000"/>
        </w:rPr>
      </w:pPr>
      <w:r w:rsidRPr="00B95122">
        <w:rPr>
          <w:color w:val="FF0000"/>
        </w:rPr>
        <w:t>Bij het invoeren van een bedrag moet er een logische keuze komen van de biljetten dat de gebruiker kan kiezen.</w:t>
      </w:r>
    </w:p>
    <w:p w14:paraId="28E4CDC7" w14:textId="5D43FED6" w:rsidR="00605A88" w:rsidRDefault="00605A88" w:rsidP="00605A88">
      <w:pPr>
        <w:pStyle w:val="Kop2"/>
      </w:pPr>
      <w:bookmarkStart w:id="19" w:name="_Toc74140319"/>
      <w:r>
        <w:t>Test 4.5</w:t>
      </w:r>
      <w:bookmarkEnd w:id="19"/>
    </w:p>
    <w:p w14:paraId="14943C4D" w14:textId="363C0A1C" w:rsidR="00605A88" w:rsidRPr="001C2C95" w:rsidRDefault="00605A88" w:rsidP="00605A88">
      <w:pPr>
        <w:rPr>
          <w:color w:val="FF0000"/>
        </w:rPr>
      </w:pPr>
      <w:r w:rsidRPr="001C2C95">
        <w:rPr>
          <w:color w:val="FF0000"/>
        </w:rPr>
        <w:t>Bij het afronden van de transactie moet er een bon uitgeprint kunnen worden waar er informatie over de transactie staat.</w:t>
      </w:r>
    </w:p>
    <w:p w14:paraId="385CA791" w14:textId="564122FF" w:rsidR="00605A88" w:rsidRDefault="00605A88" w:rsidP="00605A88">
      <w:pPr>
        <w:pStyle w:val="Kop2"/>
      </w:pPr>
      <w:bookmarkStart w:id="20" w:name="_Toc74140320"/>
      <w:r>
        <w:t>Test 5.1</w:t>
      </w:r>
      <w:bookmarkEnd w:id="20"/>
    </w:p>
    <w:p w14:paraId="1BE87053" w14:textId="6D2BF114" w:rsidR="00605A88" w:rsidRPr="008303BA" w:rsidRDefault="00605A88" w:rsidP="00605A88">
      <w:pPr>
        <w:rPr>
          <w:color w:val="FF0000"/>
        </w:rPr>
      </w:pPr>
      <w:r w:rsidRPr="008303BA">
        <w:rPr>
          <w:color w:val="FF0000"/>
        </w:rPr>
        <w:t>Op het moment dat de database in de server is moet de user interface dezelfde werking behouden als in de lokale database.</w:t>
      </w:r>
    </w:p>
    <w:p w14:paraId="49CC82BA" w14:textId="70B37E2B" w:rsidR="00605A88" w:rsidRDefault="00605A88" w:rsidP="00605A88">
      <w:pPr>
        <w:pStyle w:val="Kop2"/>
      </w:pPr>
      <w:bookmarkStart w:id="21" w:name="_Toc74140321"/>
      <w:r>
        <w:t>Test 5.2</w:t>
      </w:r>
      <w:bookmarkEnd w:id="21"/>
    </w:p>
    <w:p w14:paraId="30FC29E3" w14:textId="77039C87" w:rsidR="00605A88" w:rsidRPr="008303BA" w:rsidRDefault="00605A88" w:rsidP="00605A88">
      <w:pPr>
        <w:rPr>
          <w:color w:val="FF0000"/>
        </w:rPr>
      </w:pPr>
      <w:r w:rsidRPr="008303BA">
        <w:rPr>
          <w:color w:val="FF0000"/>
        </w:rPr>
        <w:t>Er moet gepind kunnen worden bij andere banken binnen ons land.</w:t>
      </w:r>
    </w:p>
    <w:p w14:paraId="6098D21D" w14:textId="5BC615C6" w:rsidR="00605A88" w:rsidRDefault="00605A88" w:rsidP="00605A88">
      <w:pPr>
        <w:pStyle w:val="Kop2"/>
      </w:pPr>
      <w:bookmarkStart w:id="22" w:name="_Toc74140322"/>
      <w:r>
        <w:t>Test 5.3</w:t>
      </w:r>
      <w:bookmarkEnd w:id="22"/>
    </w:p>
    <w:p w14:paraId="33B7F379" w14:textId="77777777" w:rsidR="00605A88" w:rsidRPr="008303BA" w:rsidRDefault="00605A88" w:rsidP="00605A88">
      <w:pPr>
        <w:rPr>
          <w:color w:val="FF0000"/>
        </w:rPr>
      </w:pPr>
      <w:r w:rsidRPr="008303BA">
        <w:rPr>
          <w:color w:val="FF0000"/>
        </w:rPr>
        <w:t>Er moet gepind kunnen worden bij andere banken in een ander land.</w:t>
      </w:r>
    </w:p>
    <w:p w14:paraId="593E2BA3" w14:textId="77777777" w:rsidR="00605A88" w:rsidRPr="00605A88" w:rsidRDefault="00605A88" w:rsidP="00605A88"/>
    <w:p w14:paraId="5CC736B8" w14:textId="35DD0975" w:rsidR="005347F0" w:rsidRDefault="005347F0" w:rsidP="005347F0"/>
    <w:p w14:paraId="77C26226" w14:textId="77777777" w:rsidR="005347F0" w:rsidRPr="009D5FC3" w:rsidRDefault="005347F0" w:rsidP="009D5FC3"/>
    <w:sectPr w:rsidR="005347F0" w:rsidRPr="009D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8404" w14:textId="77777777" w:rsidR="00012609" w:rsidRDefault="00012609" w:rsidP="009D5FC3">
      <w:pPr>
        <w:spacing w:after="0" w:line="240" w:lineRule="auto"/>
      </w:pPr>
      <w:r>
        <w:separator/>
      </w:r>
    </w:p>
  </w:endnote>
  <w:endnote w:type="continuationSeparator" w:id="0">
    <w:p w14:paraId="125A730D" w14:textId="77777777" w:rsidR="00012609" w:rsidRDefault="00012609" w:rsidP="009D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22CC" w14:textId="77777777" w:rsidR="00012609" w:rsidRDefault="00012609" w:rsidP="009D5FC3">
      <w:pPr>
        <w:spacing w:after="0" w:line="240" w:lineRule="auto"/>
      </w:pPr>
      <w:r>
        <w:separator/>
      </w:r>
    </w:p>
  </w:footnote>
  <w:footnote w:type="continuationSeparator" w:id="0">
    <w:p w14:paraId="481256D6" w14:textId="77777777" w:rsidR="00012609" w:rsidRDefault="00012609" w:rsidP="009D5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C3"/>
    <w:rsid w:val="00012609"/>
    <w:rsid w:val="00021F8E"/>
    <w:rsid w:val="00073069"/>
    <w:rsid w:val="00075420"/>
    <w:rsid w:val="00095E84"/>
    <w:rsid w:val="000B1A18"/>
    <w:rsid w:val="000C5FA5"/>
    <w:rsid w:val="000D413A"/>
    <w:rsid w:val="000E17AC"/>
    <w:rsid w:val="000E7662"/>
    <w:rsid w:val="00115C4D"/>
    <w:rsid w:val="001165CB"/>
    <w:rsid w:val="00121641"/>
    <w:rsid w:val="00167352"/>
    <w:rsid w:val="001721C2"/>
    <w:rsid w:val="00172CB1"/>
    <w:rsid w:val="001C2C95"/>
    <w:rsid w:val="001D4C65"/>
    <w:rsid w:val="001E523C"/>
    <w:rsid w:val="00204AE5"/>
    <w:rsid w:val="00210ADC"/>
    <w:rsid w:val="002150A1"/>
    <w:rsid w:val="00221132"/>
    <w:rsid w:val="00233C7D"/>
    <w:rsid w:val="00243F75"/>
    <w:rsid w:val="002441AA"/>
    <w:rsid w:val="002B2DF8"/>
    <w:rsid w:val="00346F4D"/>
    <w:rsid w:val="00363BF7"/>
    <w:rsid w:val="003651C3"/>
    <w:rsid w:val="00367496"/>
    <w:rsid w:val="00387AEA"/>
    <w:rsid w:val="00391A2D"/>
    <w:rsid w:val="00397F7F"/>
    <w:rsid w:val="003B2BFE"/>
    <w:rsid w:val="003C29FC"/>
    <w:rsid w:val="00402C7D"/>
    <w:rsid w:val="00404238"/>
    <w:rsid w:val="0040569D"/>
    <w:rsid w:val="00487292"/>
    <w:rsid w:val="00494CBA"/>
    <w:rsid w:val="004A196E"/>
    <w:rsid w:val="004C5CE9"/>
    <w:rsid w:val="004C7532"/>
    <w:rsid w:val="005009A6"/>
    <w:rsid w:val="00513D08"/>
    <w:rsid w:val="005347F0"/>
    <w:rsid w:val="005553D0"/>
    <w:rsid w:val="0059510B"/>
    <w:rsid w:val="005A05B1"/>
    <w:rsid w:val="005B3538"/>
    <w:rsid w:val="005B7D5C"/>
    <w:rsid w:val="005C307D"/>
    <w:rsid w:val="005F3969"/>
    <w:rsid w:val="00605A88"/>
    <w:rsid w:val="00641748"/>
    <w:rsid w:val="0067222E"/>
    <w:rsid w:val="006871DF"/>
    <w:rsid w:val="006C1A03"/>
    <w:rsid w:val="006C7519"/>
    <w:rsid w:val="006E3B9E"/>
    <w:rsid w:val="006E777D"/>
    <w:rsid w:val="00713A3D"/>
    <w:rsid w:val="00722E8F"/>
    <w:rsid w:val="00760AA9"/>
    <w:rsid w:val="00773A23"/>
    <w:rsid w:val="007771ED"/>
    <w:rsid w:val="0077741B"/>
    <w:rsid w:val="007E05E3"/>
    <w:rsid w:val="007E489C"/>
    <w:rsid w:val="0080056F"/>
    <w:rsid w:val="008129BB"/>
    <w:rsid w:val="008303BA"/>
    <w:rsid w:val="00840CE3"/>
    <w:rsid w:val="00846B4F"/>
    <w:rsid w:val="008848E6"/>
    <w:rsid w:val="008B460C"/>
    <w:rsid w:val="008D5333"/>
    <w:rsid w:val="008E75AB"/>
    <w:rsid w:val="00942FF4"/>
    <w:rsid w:val="00947EB1"/>
    <w:rsid w:val="0097344B"/>
    <w:rsid w:val="00985484"/>
    <w:rsid w:val="009933ED"/>
    <w:rsid w:val="0099764A"/>
    <w:rsid w:val="00997E15"/>
    <w:rsid w:val="009A278C"/>
    <w:rsid w:val="009D39E4"/>
    <w:rsid w:val="009D5FC3"/>
    <w:rsid w:val="009D799E"/>
    <w:rsid w:val="009E2B5C"/>
    <w:rsid w:val="00A1731D"/>
    <w:rsid w:val="00A65A2C"/>
    <w:rsid w:val="00A86AF6"/>
    <w:rsid w:val="00A91ABB"/>
    <w:rsid w:val="00AA50B8"/>
    <w:rsid w:val="00AE7D03"/>
    <w:rsid w:val="00B33A61"/>
    <w:rsid w:val="00B4344F"/>
    <w:rsid w:val="00B50708"/>
    <w:rsid w:val="00B51A52"/>
    <w:rsid w:val="00B60AD7"/>
    <w:rsid w:val="00B65249"/>
    <w:rsid w:val="00B65E97"/>
    <w:rsid w:val="00B723CB"/>
    <w:rsid w:val="00B736F1"/>
    <w:rsid w:val="00B8707D"/>
    <w:rsid w:val="00B92039"/>
    <w:rsid w:val="00B92C4C"/>
    <w:rsid w:val="00B95122"/>
    <w:rsid w:val="00BD0783"/>
    <w:rsid w:val="00C12C35"/>
    <w:rsid w:val="00C37353"/>
    <w:rsid w:val="00C86B14"/>
    <w:rsid w:val="00D40EA0"/>
    <w:rsid w:val="00D47005"/>
    <w:rsid w:val="00D67A2D"/>
    <w:rsid w:val="00D864B1"/>
    <w:rsid w:val="00D91073"/>
    <w:rsid w:val="00D93683"/>
    <w:rsid w:val="00D96E04"/>
    <w:rsid w:val="00DA326A"/>
    <w:rsid w:val="00DD7AA2"/>
    <w:rsid w:val="00DE6864"/>
    <w:rsid w:val="00E15D1F"/>
    <w:rsid w:val="00E27A76"/>
    <w:rsid w:val="00E4023C"/>
    <w:rsid w:val="00E70D13"/>
    <w:rsid w:val="00EA1B08"/>
    <w:rsid w:val="00EE5F25"/>
    <w:rsid w:val="00EF5140"/>
    <w:rsid w:val="00F4138E"/>
    <w:rsid w:val="00F44805"/>
    <w:rsid w:val="00F5352B"/>
    <w:rsid w:val="00F6335F"/>
    <w:rsid w:val="00FB247A"/>
    <w:rsid w:val="00FD0C63"/>
    <w:rsid w:val="00FD0CCB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A451"/>
  <w15:chartTrackingRefBased/>
  <w15:docId w15:val="{EF5E8620-F4C5-44EA-84B7-54C81B77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5FC3"/>
  </w:style>
  <w:style w:type="paragraph" w:styleId="Kop1">
    <w:name w:val="heading 1"/>
    <w:basedOn w:val="Standaard"/>
    <w:next w:val="Standaard"/>
    <w:link w:val="Kop1Char"/>
    <w:uiPriority w:val="9"/>
    <w:qFormat/>
    <w:rsid w:val="009D5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5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05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D5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5FC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D5F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9D5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D5FC3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9D5FC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D5FC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D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5FC3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D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5FC3"/>
    <w:rPr>
      <w:lang w:val="nl-NL"/>
    </w:rPr>
  </w:style>
  <w:style w:type="table" w:styleId="Rastertabel1licht">
    <w:name w:val="Grid Table 1 Light"/>
    <w:basedOn w:val="Standaardtabel"/>
    <w:uiPriority w:val="46"/>
    <w:rsid w:val="005347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5347F0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605A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605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F1C7DF4D127459926470631C33C04" ma:contentTypeVersion="9" ma:contentTypeDescription="Create a new document." ma:contentTypeScope="" ma:versionID="8afc79d95a51f3caf623c89b7d1725dc">
  <xsd:schema xmlns:xsd="http://www.w3.org/2001/XMLSchema" xmlns:xs="http://www.w3.org/2001/XMLSchema" xmlns:p="http://schemas.microsoft.com/office/2006/metadata/properties" xmlns:ns3="52525494-aab9-48f7-bd27-7e2b83d62a0f" xmlns:ns4="6b406d20-605d-45d7-aee7-a81b2fae4b06" targetNamespace="http://schemas.microsoft.com/office/2006/metadata/properties" ma:root="true" ma:fieldsID="0a137357d17c1fa813ffd2659aa303fd" ns3:_="" ns4:_="">
    <xsd:import namespace="52525494-aab9-48f7-bd27-7e2b83d62a0f"/>
    <xsd:import namespace="6b406d20-605d-45d7-aee7-a81b2fae4b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5494-aab9-48f7-bd27-7e2b83d62a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06d20-605d-45d7-aee7-a81b2fae4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75A183-7D7A-4C97-A4D0-AAEA3340E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525494-aab9-48f7-bd27-7e2b83d62a0f"/>
    <ds:schemaRef ds:uri="6b406d20-605d-45d7-aee7-a81b2fae4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69ABB-2331-4C1B-8CE6-BECED2E6DC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EE6317-D954-489E-80BF-08401D6A0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17231D-05C5-4EFC-94A5-87FBB58F2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1724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</dc:creator>
  <cp:keywords/>
  <dc:description/>
  <cp:lastModifiedBy>Taylor Wernet (0948313)</cp:lastModifiedBy>
  <cp:revision>134</cp:revision>
  <cp:lastPrinted>2021-06-10T14:49:00Z</cp:lastPrinted>
  <dcterms:created xsi:type="dcterms:W3CDTF">2021-06-09T11:51:00Z</dcterms:created>
  <dcterms:modified xsi:type="dcterms:W3CDTF">2021-06-10T14:50:00Z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0x010100969F1C7DF4D127459926470631C33C04</vt:lpwstr>
  </property>
</Properties>
</file>