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1.什么是SpringAOP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什么是aop:Aspect Oriented Programming的缩写，面向切面编程，通过预编译和动态代理实现程序功能的</w:t>
      </w:r>
      <w:r>
        <w:br w:type="textWrapping"/>
      </w:r>
      <w:r>
        <w:t>统一维护的一种技术</w:t>
      </w:r>
      <w:r>
        <w:br w:type="textWrapping"/>
      </w:r>
      <w:r>
        <w:t>主要功能：日志记录，性能统计，安全控制，事务处理，异常处理等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t1"/>
      <w:bookmarkEnd w:id="0"/>
      <w:r>
        <w:t>2.SpringAOP框架的用途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提供了声明的企业服务，特别是EJB的替代服务的声明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允许用户控制自己的方面，以完成OOP和AOP的互补使用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OOP：模拟真实的世界，一切皆是对象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" w:name="t2"/>
      <w:bookmarkEnd w:id="1"/>
      <w:r>
        <w:t>3.AOP的实现方式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下边这两种Spring都是支持的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3.1预编译</w:t>
      </w:r>
      <w:r>
        <w:br w:type="textWrapping"/>
      </w:r>
      <w:r>
        <w:t>-AspectJ  完整的面向切面编程解决方案--》spring不是完整的解决方案，不过spring提供比较好的实现方式,当然spring是同时也是支持这种方式的，这也是一种常用的方式</w:t>
      </w:r>
      <w:r>
        <w:br w:type="textWrapping"/>
      </w:r>
      <w:r>
        <w:br w:type="textWrapping"/>
      </w:r>
      <w:r>
        <w:t>3.2运行期间动态代理（JDK动态代理，CGLib动态代理）</w:t>
      </w:r>
      <w:r>
        <w:br w:type="textWrapping"/>
      </w:r>
      <w:r>
        <w:t>-SpringAop,JbossAop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Spring的AOP使用纯java实现，无需特殊的编译过程，不需要控制类的加载器层次，目前只支持方法的执行的连接点（通知Spring Bean某个方法执行）</w:t>
      </w:r>
      <w:r>
        <w:br w:type="textWrapping"/>
      </w:r>
      <w:r>
        <w:t>不是为了提供完整AOP实现；而是侧重于一种AOP于IOC容器之间的整合，SpringAOP不会AspectJ（完整的AOP解决方案）竞争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</w:rPr>
        <w:t>Spring没有使用AspectJ的时候，也可以通过如下方式实现AOP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Spring AOP 默认使用标准的JavaSE动态代理作为AOP代理，这使得任何接口（或者集合）都可以被代理</w:t>
      </w:r>
      <w:r>
        <w:br w:type="textWrapping"/>
      </w:r>
      <w:r>
        <w:t>Spring AOP 中也可以使用CGLIB代理（如果一个业务对象没有实现一个接口）</w:t>
      </w:r>
      <w:r>
        <w:br w:type="textWrapping"/>
      </w:r>
      <w:r>
        <w:t>有接口的：使用JDK的动态里</w:t>
      </w:r>
      <w:r>
        <w:br w:type="textWrapping"/>
      </w:r>
      <w:r>
        <w:t>无接口的：使用CGLIB代理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2" w:name="t3"/>
      <w:bookmarkEnd w:id="2"/>
      <w:r>
        <w:t>4.SpringAOP中的一些概念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在实际使用SpringAOP之前，了解他的概念是必不可少的一个过程,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3" w:name="t4"/>
      <w:bookmarkEnd w:id="3"/>
      <w:r>
        <w:t>SpringAOP主要围绕以下概念展开：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切面（Aspect）一个关注点的模块化，这个关注点可能会横切多个对象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连接点（Joinpoint）程序执行过程中某个特定的连接点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通知（Advice） 在切面的某个特的连接点上执行的动作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切入点（Pointcut）匹配连接的断言，在Aop中通知和一个切入点表达式关联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引入（Intruduction） 在不修改类代码的前提下，为类添加新的方法和属性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目标对象（Target Object） 被一个或者多个切面所通知的对象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Aop代理（AOP Proxy） AOP框架创建的对象，用来实现切面契约（aspect contract）（包括方法执行等）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织入（Weaving）把切面连接到其他的应用程序类型或者对象上，并创建一个被通知的对象，氛围：编译时织入，类加载时织入，执行时织入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4" w:name="t5"/>
      <w:bookmarkEnd w:id="4"/>
      <w:r>
        <w:t>通知类型Advice: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前置通知（before advice） 在某个连接点（jion point）之前执行的通知，但不能阻止连接点前的执行（除非抛出一个异常）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返回后通知（after returning advice）在某个连接点（jion point）正常执行完后执行通知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抛出异常通知（after throwing advice） 在方法异常退出时执行的通知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后通知（after(finally) advice）在方法抛出异常退出时候的执行通知（不管正常返回还是异常退出）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环绕通知（around advice) 包围一个连接点（jion point)的通知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5" w:name="t6"/>
      <w:bookmarkEnd w:id="5"/>
      <w:r>
        <w:t>切入点Pointcut:SpringAOP占时仅仅支持方法的连接点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execution(public * *(..)) 切入点为执行所有的public方式时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set*(..)) 切入点执行所有的set开始的方法时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com.xyz.service.Account.*(..)) 切入点执行Account类的所有方法时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com.xyz.service..(..))切入点执行com.xyz.service包下的所有方法时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execution(* com.xyz.service...(..)) 切入点执行com.xyz.service包以及其子包的所有的方法时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上边这种方式aspectj和springaop通用的，其他方式可以自己查找资料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6" w:name="t7"/>
      <w:bookmarkEnd w:id="6"/>
      <w:r>
        <w:t>5.SpringAOP实现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上边的一些概念，看过后可能还是不懂，可以自行查阅资料，下边我也会说明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我们在Java项目开发中，AOP常见的配置有如下3种：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a.基于SpringAOP容器的实现，使用AspectJ(Spring封装了AspectJ的使用)，这是一种比较常用的方式，可以很容易看清代码结构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b.运行期间的动态代理实现，这是一种比较老的实现方式，比较繁琐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c.注解实现，这种方式开发起来简单，但是不利于后期维护，比如说很难找出你所有使用了SpringAOP注解的地方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t>这里我主要介绍第一种，和第二种的使用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bookmarkStart w:id="7" w:name="t8"/>
      <w:bookmarkEnd w:id="7"/>
      <w:r>
        <w:rPr>
          <w:sz w:val="20"/>
          <w:szCs w:val="20"/>
        </w:rPr>
        <w:t>5.1SpringAOP中的容器实现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8" w:name="t9"/>
      <w:bookmarkEnd w:id="8"/>
      <w:r>
        <w:t>5.1.1 前置通知 before</w:t>
      </w:r>
    </w:p>
    <w:p>
      <w:pPr>
        <w:keepNext w:val="0"/>
        <w:keepLines w:val="0"/>
        <w:widowControl/>
        <w:suppressLineNumbers w:val="0"/>
        <w:jc w:val="left"/>
      </w:pPr>
      <w:bookmarkStart w:id="9" w:name="t10"/>
      <w:bookmarkEnd w:id="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某个需要切入的方法之前执行切面中的方法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Spring所有的切面通知都必须放在一个&lt;aop:config&gt;内（可以配置多个&lt;aop:config&gt;元素），每一个&lt;aop:config&gt;可以包含pointcut,adviso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和aspect元素（注意这些元素的出现是由顺序的）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配置文件：spring-aop-schema-advice.xml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声明了切面类，当切入点中匹配到了类名包含BIZ字符串的类时，选取面类中的一个方法，在选取某种Adivice通知，切入该方法的执行过程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其中：aop:aspect 中id的值任意(表意性强)  ref的值为切面类的id值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aop:pointcut 中expression写切入点表达式，说明那个方法可能需要做切入点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aop:before 中method的值为切面中的方法名说明切入那个方法，pointcut-ref的值为切入点的id值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="http://www.springframework.org/schema/beans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http://www.springframework.org/schema/aop http://www.springframework.org/schema/aop/spring-aop-3.2.xsd"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"com.briup.spring.aop.bean.annotation.aop.MyAspect"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业务类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"com.briup.spring.aop.bean.annotation.aop.AspectBiz"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aop配置 可以配置多个--&gt;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&lt;aop:aspect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"aspectTest"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切入点  标识切入点 aop包下类名包含Biz的类的所有方法--&gt;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expression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"execution(* com.briup.spring.aop.bean.annotation.aop.*Biz.*(..))"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&lt;!-- 通知 ,通过切入点切入切入切面类中的before方法--&gt;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&lt;aop:before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&lt;/aop:aspect&gt;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&lt;/aop:config&gt;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切面类中的某个方法，一般是用于切入业务类中的某个方法在某种状态时切入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//业务类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AspectBiz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biz(){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646464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aspectBefore(){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"com/briup/spring/chap4/spring-aop-schema-advice.xml"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AspectBiz aspectBiz = (AspectBiz) ac.getBean(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aspectBiz.biz();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通过结果可以看出，前置通知在业务类AspectBiz的方法biz执行之前执行了before方法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0" w:name="t11"/>
      <w:bookmarkEnd w:id="10"/>
      <w:r>
        <w:t>5.1.2后置通知after-returning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某个需要切入的方法执行完成之后执行切面中指定的方法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添加afterReturning方法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aspect afterReturning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结果可以看出，后置通知会在业务方法的执行之后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1" w:name="t12"/>
      <w:bookmarkEnd w:id="11"/>
      <w:r>
        <w:t>5.1.3异常通知after-throwing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在方法抛出异常后的通知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&lt;aop:after-throwing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"afteThrowing"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99330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修改为如下：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olor w:val="0C89CF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0C89CF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biz(){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"Aspect biz"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RuntimeException(); 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//出现异常的时候afteThrowing才会执行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afteThrowing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上边的结果由于抛出异常后，不会正常的返回所有没有aspect afterReturning输出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5.1.4最终通知after(finally) advice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不管方法是否会抛出异常都会通知，就像try...catch..finallly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&lt;aop:after-throwing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after(finally) advice 不管是否抛出异常，最后都会执行的方法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after(finally)"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//业务类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public class AspectBiz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public void biz(){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System.out.println("Aspect biz");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throw new RuntimeException();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afteThrowing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after(finally)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从结果中可以看出，抛出异常后，切面类中的after方法还是可以执行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如果业务类如下：没有异常，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AspectBiz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biz(){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after(finally)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由以上结果可以看到，不管怎么样after方法还是会执行，很像try...catch..finally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5.1.5环绕通知around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在方法的执行前后执行通知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"execution(* com.briup.spring.aop.bean.annotation.aop.*Biz.*(..))"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返回之后的通知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&lt;aop:after-returning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&lt;aop:after-throwing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after(finally) advice 不管是否抛出异常，最后都会执行的方法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adroun advice 环绕通知，方法的第一参数必须是ProceedingJoinPoint类型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"around"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可以看出，环绕方法的第一参数必须四ProceedingJoinPoint类型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after(finally)"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around(ProceedingJoinPoint joinPoint){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Object object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object = joinPoint.proceed();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//代表业务方法的执行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(Throwable e){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biz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从结果可以看出，joinPoint.proceed其实就是执行业务方法，我们可以在其之前做和之后做一些操作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5.1.6通知中的参数传递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这里我们列举环绕通知中的参数参数传递，其他通知也是同样的方式。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spring-aop-schema-advice.xml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http://www.springframework.org/schema/aop http://www.springframework.org/schema/aop/spring-aop-3.2.xsd"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"myAspect"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"com.briup.spring.aop.bean.annotation.aop.MyAspect"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业务类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"com.briup.spring.aop.bean.annotation.aop.AspectBiz"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aop配置 可以配置多个--&gt;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切面类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&lt;aop:aspect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"myAspect"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 标识切入点 aop包下类名以Biz结尾的类的所有方法--&gt;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"execution(* com.briup.spring.aop.bean.annotation.aop.*Biz.*(..))"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通知 ,通过切入点切入切入切面类中的before方法 在执行切入点指定的方法之前执行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&lt;aop:before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返回之后的通知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&lt;aop:after-returning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&lt;aop:after-throwing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after(finally) advice 不管是否抛出异常，最后都会执行的方法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adroun advice 环绕通知，方法的第一参数必须是ProceedingJjoinPoint类型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&lt;aop:around method="around" pointcut-ref="myPointcut"/&gt;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参数传递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"aroundInit"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="execution(* com.briup.spring.aop.bean.annotation.aop.AspectBiz.init(String,int))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and args(bizName,times)"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&lt;/aop:aspect&gt;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其中，通知中也可以单独指定的pointcut，切入点中，我们单独指定了init方法，且指定了方法的参数类型，和方法参数的名字，其中方法参数名字，可以更实际的方法参数名字不同，比如说init(String biz,int t) 都是可以匹配到的，不过为了维护方便，最好还是都一样。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声明一个切面类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MyAspect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afterReturning"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afteThrowing(){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afteThrowing"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after(finally)"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around(ProceedingJoinPoint joinPoint){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Object object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object = joinPoint.proceed();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//代表业务方法的执行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"aspect around 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//方法执行后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(Throwable e){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//AOP中参数的传递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aroundInit(ProceedingJoinPoint joinPoint,String bizName,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times){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System.out.println(bizName+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+times);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Object object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//方法执行前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object = joinPoint.proceed();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//代表业务方法的执行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around 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//方法执行后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(Throwable e){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业务类：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AspectBiz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biz(){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 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init(String bizName,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times){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"aspectBiz init:"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+bizName+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+times);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aspectAround(){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"com/briup/spring/chap4/spring-aop-schema-advice.xml"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AspectBiz aspectBiz = (AspectBiz)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"aspectBiz"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aspectBiz.init(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before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init--3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aspectBiz init:init  3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around 1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aspect after(finally)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aspect afterReturning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AfterClass 标注的方法 会最后执行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可以看到，参数比顺利的传送过去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14" w:name="t15"/>
      <w:bookmarkEnd w:id="14"/>
      <w:r>
        <w:rPr>
          <w:i w:val="0"/>
          <w:caps w:val="0"/>
          <w:color w:val="555555"/>
          <w:spacing w:val="0"/>
          <w:shd w:val="clear" w:fill="FFFFFF"/>
        </w:rPr>
        <w:t>6.Advisor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Advisor就像一个小的自包含，只有一个advice切面通过一个bean标识，并且必须实现一个advice接口，同时advisor也可以很好的利用aspectJ的切入点表达式Spring通过配置文件中 &lt;aop:advisor&gt;元素支持advisor实际使用中，大多数情况下它会和transactional advice配合使用，用于事务控制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配置文件使用案例：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xmlns:tx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"http://www.springframework.org/schema/tx"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http://www.springframework.org/schema/aop http://www.springframework.org/schema/aop/spring-aop-3.2.xsd"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"org.springframework.orm.hibernate3.LocalSessionFactoryBean"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"configLocation"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路径位于src下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classpath:hibernate.cfg.xml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事物配置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"org.springframework.orm.hibernate3.HibernateTransactionManager"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"sessionFactory"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&lt;!-- advisor配置 配置事务处理的Bean,定义切面（advice）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由于getxxx,queryxxx,findxxx不涉及事务，可以设置read-only为true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&lt;tx:advice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transaction-manager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"txManager"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"get*"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"find*"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read-only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"save*"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"add*"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"del*"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"update*"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&lt;tx:method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propagation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"REQUIRED"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rollback-for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"java.lang.Exception"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&lt;/tx:attributes&gt;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&lt;/tx:advice&gt;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aop配置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给impl包下的所有的方法配置adivce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&lt;aop:pointcut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"excution(* com.briup.spring.aop.bean.annotation.service.impl..(..))"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"serviceMethod"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&lt;aop:advisor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advice-ref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"txAdvice"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pointcut-ref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"serviceMethod"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&lt;/aop:config&gt;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关于spring的事务控制将会在另外一篇文章中介绍。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5" w:name="t16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7.SpringAOP代理实现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这种实现方式，主要使用动态代理技术。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有接口的：使用JDK的动态里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，无接口的：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使用CGLIB代理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这种方式不是很常用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6" w:name="t17"/>
      <w:bookmarkEnd w:id="1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7.1.1ProxyFactoryBean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1.使用SpringAOP代理最关键的是使用org.springframework.aop.framework.ProxyFactoryBean,可以完全控制切入点和通知advice以及他们的顺序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2.使用ProxyFacotryBean或者其他的IOC相关类来创建AOP代理的最重要的好处就是通知切入点可以由IOC来管理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3.被代理的类没有实现任何接口，使用CGLIB代理，否者使用JDK代理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4.通过设置ProxyTargetClass为true可以强制使用CGLIB，（无论是否实现接口）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5.如果目标类实现了一个或者多个接口，那么创建代理的类型将依赖于ProxyFactoryBean的配置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6.如果ProxyFactoryBean的proxyInterfaces属性被设置为一个或者多个全限定接口名，基于JDK的代理被创建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7.如果ProxyFactoryBean的proxyInterfaces属性没有被设置，但是目标类实现类一个或多个接口，那么ProxyFactoryBean将自动检测到这个目标类已经实现了至少一个接口，创建一个基于JDK的代理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7" w:name="t18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7.1.2使用代理实现环绕通知around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配置文件： 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"com.xx.spring.aop.bean.AdviceTest"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advice在方法执行前后添加我们的操作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&lt;!--proxyInterfaces 如果ProxyFactoryBean的proxyInterfaces属性没有被设置，但是目标类实现类一个或多个接口，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那么ProxyFactoryBean将自动检测到这个目标类已经实现了至少一个接口，创建一个基于JDK的代理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"proxyInterfaces"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"com.xxx.spring.aop.bean.UserDao"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注入代理对象所要执行的处理程序,通知配置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advice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上边的&lt;property name="proxyInterfaces" value="com.xxx.spring.aop.bean.UserDao"&gt;可以不用写，Spring的ProxyFactoryBean将会自动检测到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如果被代理的对象target实现了多个接口可以按照如下配置：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value中可以写多个接口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同样：通知interceptorNames如果只用一个通知可以写成&lt;property name="interceptorNames" name="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advice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如果有多个通知可以写成：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advice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但是 通知是不可以省略的，同时推荐结合的写法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上边的委托类即使普通的实现类：即ProxyFactoryBean被代理的对象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&lt;bean name="target" class="com.xxx.spring.aop.bean.UserDaoImpl"&gt;&lt;/bean&gt;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上边的通知配置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&lt;bean name="advice" class="com.briup.spring.aop.bean.AdviceTest"&gt;&lt;/bean&gt;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ProxyFactoryBean的配置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需要配置被代理的目标对象，通知，目标类实现的接口（可以省略，被ProxyFactoryBean自动识别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切面通知实现类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实现MethodInterceptor就可以实现环绕通知，我们可以在方法的目标对象类的方法执行前后加入处理逻辑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java.util.Date;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org.aopalliance.intercept.MethodInterceptor;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org.aopalliance.intercept.MethodInvocation;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AdviceTest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MethodInterceptor{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Object invoke(MethodInvocation method)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Throwable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"方法开始执行"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Date());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method.proceed();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"方法执行完毕"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Date());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目标类：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//委托类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saveUser()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"保存用户"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deleteUser()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"删除用户"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updateUser()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"更新用户"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接口：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UserDao {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deleteUser();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updateUser();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advice(){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"com/xxx/spring/chap2/advice.xml"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方法开始执行Sun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保存用户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方法执行完毕Sun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方法开始执行Sun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删除用户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方法执行完毕Sun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方法开始执行Sun Sep 11 21:02:12 CST 2016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方法执行完毕Sun Sep 11 21:02:12 CST 2016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18" w:name="t19"/>
      <w:bookmarkEnd w:id="18"/>
      <w:r>
        <w:rPr>
          <w:i w:val="0"/>
          <w:caps w:val="0"/>
          <w:color w:val="555555"/>
          <w:spacing w:val="0"/>
          <w:shd w:val="clear" w:fill="FFFFFF"/>
        </w:rPr>
        <w:t>7.1.3使用动态代理实现前置通知before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"com.xxx.spring.aop.bean.BeforeTest"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before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切面前置通知实现类：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实现MethodBeforeAdvice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org.springframework.aop.MethodBeforeAdvice;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BeforeTest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MethodBeforeAdvice{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before(Method method, Object[] obj, Object object)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"version 1.0 author tom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is execute"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before(){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"com/xxx/spring/chap2/before.xml"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saveUser is execute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保存用户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deleteUser is execute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删除用户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updateUser is execute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19" w:name="t20"/>
      <w:bookmarkEnd w:id="19"/>
      <w:r>
        <w:rPr>
          <w:i w:val="0"/>
          <w:caps w:val="0"/>
          <w:color w:val="555555"/>
          <w:spacing w:val="0"/>
          <w:shd w:val="clear" w:fill="FFFFFF"/>
        </w:rPr>
        <w:t>7.1.4后置通知afterReturning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"com.xxx.spring.aop.bean.AfterTest"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after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切面后置通知：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 AfterReturningAdivce接口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org.springframework.aop.AfterReturningAdvice;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AfterTest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AfterReturningAdvice 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afterReturning(Object arg0, Method arg1, Object[] arg2,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Object arg3)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System.out.println(arg1.getName()+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is over!"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after(){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"com/xxx/spring/chap2/after.xml"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保存用户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saveUser is over!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删除用户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deleteUser is over!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更新用户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updateUser is over!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0" w:name="t21"/>
      <w:bookmarkEnd w:id="20"/>
      <w:r>
        <w:rPr>
          <w:i w:val="0"/>
          <w:caps w:val="0"/>
          <w:color w:val="555555"/>
          <w:spacing w:val="0"/>
          <w:shd w:val="clear" w:fill="FFFFFF"/>
        </w:rPr>
        <w:t>7.1.5异常通知throw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"throws"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"com.briup.spring.aop.bean.ThrowsAdiviceTest"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com.briup.spring.aop.bean.UserDao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异常通知切面：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参数中必须有Throwable的子类，前边的参数</w:t>
      </w:r>
      <w:r>
        <w:rPr>
          <w:rFonts w:hint="default" w:ascii="Monaco" w:hAnsi="Monaco" w:eastAsia="Monaco" w:cs="Monaco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afterThrowing([Method, args, target], subclassOfThrowable)[]号中的参数可选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org.springframework.aop.ThrowsAdvice;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ThrowsAdiviceTest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ThrowsAdvice{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afterThrowing(Method method,Object[] args,Object target,Exception ex)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//Throwable subclass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"afterThrowing 2 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 target.getClass().getName());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RuntimeException{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"保存用户"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RuntimeException();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throwTest(){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"com/xxx/spring/chap2/throw.xml"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保存用户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afterThrowing 2 ....saveUser   com.xxx.spring.aop.bean.UserDaoImpl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1" w:name="t22"/>
      <w:bookmarkEnd w:id="21"/>
      <w:r>
        <w:rPr>
          <w:i w:val="0"/>
          <w:caps w:val="0"/>
          <w:color w:val="555555"/>
          <w:spacing w:val="0"/>
          <w:shd w:val="clear" w:fill="FFFFFF"/>
        </w:rPr>
        <w:t>7.1.6切入点配置pointcut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使用代理方式也可以配置切入点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NameMatchMethodPointcut，根据方法的名字进行匹配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mappedNames匹配的方法名集合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"com.briup.spring.aop.bean.AdviceTest"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"throws"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"com.briup.spring.aop.bean.ThrowsAdiviceTest"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"org.springframework.aop.support.NameMatchMethodPointcut"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"mappedNames"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sa*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"defaultAdvisor"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"org.springframework.aop.support.DefaultPointcutAdvisor"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"throws"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com.briup.spring.aop.bean.UserDao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defaultAdvisor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如上边切入点配置：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"org.springframework.aop.support.NameMatchMethodPointcut"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"mappedNames"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sa*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切面：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"defaultAdvisor"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"org.springframework.aop.support.DefaultPointcutAdvisor"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2" w:name="t23"/>
      <w:bookmarkEnd w:id="22"/>
      <w:r>
        <w:rPr>
          <w:i w:val="0"/>
          <w:caps w:val="0"/>
          <w:color w:val="555555"/>
          <w:spacing w:val="0"/>
          <w:shd w:val="clear" w:fill="FFFFFF"/>
        </w:rPr>
        <w:t>7.1.7使用匿名的代理对象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使用匿名的代理对象可以将bean的配置到代理里边，这样就不用为target目标对象配置单独的对象，这样可以直接避免目标对象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"com.briup.spring.aop.bean.AdviceTest"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"throws"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"com.briup.spring.aop.bean.ThrowsAdiviceTest"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切入点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"org.springframework.aop.support.NameMatchMethodPointcut"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"mappedNames"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sa*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"defaultAdvisor"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"org.springframework.aop.support.DefaultPointcutAdvisor"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"advice"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"pointcutBean"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注入目标对象(注入被代理的对象)，使用匿名的方式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"white-space:pre"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&lt;/span&gt;&lt;bean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注入代理对象需要实现的所有接口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"interfaces"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com.xxx.spring.aop.bean.UserDao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&lt;/array&gt;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注入代理对象所要执行的处理程序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defaultAdvisor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3" w:name="t24"/>
      <w:bookmarkEnd w:id="2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4" w:name="t25"/>
      <w:bookmarkEnd w:id="24"/>
      <w:r>
        <w:rPr>
          <w:i w:val="0"/>
          <w:caps w:val="0"/>
          <w:color w:val="555555"/>
          <w:spacing w:val="0"/>
          <w:shd w:val="clear" w:fill="FFFFFF"/>
        </w:rPr>
        <w:t>7.1.8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IntroductionInterceptor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Introduction是个特别的Advice，可以在不修改代码的基础上添加一些方法，可以参见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http://www.iteedu.com/webtech/j2ee/springdiary/35.php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http://go12345.iteye.com/blog/352745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5" w:name="t26"/>
      <w:bookmarkEnd w:id="25"/>
      <w:r>
        <w:rPr>
          <w:i w:val="0"/>
          <w:caps w:val="0"/>
          <w:color w:val="555555"/>
          <w:spacing w:val="0"/>
          <w:shd w:val="clear" w:fill="FFFFFF"/>
        </w:rPr>
        <w:br w:type="textWrapping"/>
      </w:r>
      <w:r>
        <w:rPr>
          <w:i w:val="0"/>
          <w:caps w:val="0"/>
          <w:color w:val="555555"/>
          <w:spacing w:val="0"/>
          <w:shd w:val="clear" w:fill="FFFFFF"/>
        </w:rPr>
        <w:t>8.自动代理实现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6" w:name="t27"/>
      <w:bookmarkEnd w:id="2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8.1.BeanNameAutoProxyCreator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Spring允许使用自动代理的bean定义，他可以自动代理选定bean,这样我么就不用为代理对象声明接口，或者没有实现接口的时候，使用CGLIB代理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配置文件：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"com.xxx.spring.aop.bean.BeforeTest"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"org.springframework.aop.framework.autoproxy.BeanNameAutoProxyCreator"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注入需要被代理的对象名字,会代理所有以targ开始的bean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targ*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注入advice或者advisor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"interceptorNames"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before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通过，自动代理，proxy会自动帮我们代理所有以targ开头的目标委托类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//委托类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UserDao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saveUser(){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"保存用户"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deleteUser()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"删除用户"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updateUser() {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"更新用户"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autoAdvisor(){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"com/xxx/spring/chap2/autoAdvisor.xml"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val="en-US" w:eastAsia="zh-CN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//autoAdvisor只能通过委托类的名字来拿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saveUser is execute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保存用户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deleteUser is execute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删除用户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version 1.0 author tom updateUser is execute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7" w:name="t28"/>
      <w:bookmarkEnd w:id="27"/>
      <w:r>
        <w:rPr>
          <w:i w:val="0"/>
          <w:caps w:val="0"/>
          <w:color w:val="555555"/>
          <w:spacing w:val="0"/>
          <w:shd w:val="clear" w:fill="FFFFFF"/>
        </w:rPr>
        <w:t>8.2DefaultAdvisorAutoProxyCreator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使用DefaultAdvisorAutoProxyCreator我们可以不用显示的指定advisor的bean定义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配置委托类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"com.xxx.spring.aop.bean.UserDaoImpl"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配置代理对象将来执行的时候，所要执行的处理程序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"com.xxx.spring.aop.bean.BeforeTest"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配置advisor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作用:筛选要拦截的方法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"advisor"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"org.springframework.aop.support.RegexpMethodPointcutAdvisor"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注入advice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"advice"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"before"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注入需要被拦截的目标对象中的方法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"patterns"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.*deleteUser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配置代理对象,当前IoC容器中自动应用，不用显示应用advisor的bean定义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"org.springframework.aop.framework.autoproxy.DefaultAdvisorAutoProxyCreator"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autoProxyByName(){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"com/xxx/spring/chap2/autoProxyByName.xml"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 userDao =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UserDao.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//自动代理只能通过委托类的id值来拿</w:t>
      </w:r>
      <w:bookmarkStart w:id="28" w:name="_GoBack"/>
      <w:bookmarkEnd w:id="28"/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userDao.saveUser();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userDao.deleteUser();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userDao.updateUser();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"http://blog.csdn.net/u014292162/article/details/52504633"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保存用户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version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author tom deleteUser is execute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删除用户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更新用户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CAD1"/>
    <w:multiLevelType w:val="multilevel"/>
    <w:tmpl w:val="57D6CA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D6CADC"/>
    <w:multiLevelType w:val="multilevel"/>
    <w:tmpl w:val="57D6CA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D6CAE7"/>
    <w:multiLevelType w:val="multilevel"/>
    <w:tmpl w:val="57D6CA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D6CAF2"/>
    <w:multiLevelType w:val="multilevel"/>
    <w:tmpl w:val="57D6CA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D6CAFD"/>
    <w:multiLevelType w:val="multilevel"/>
    <w:tmpl w:val="57D6CA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D6CB08"/>
    <w:multiLevelType w:val="multilevel"/>
    <w:tmpl w:val="57D6CB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D6CB13"/>
    <w:multiLevelType w:val="multilevel"/>
    <w:tmpl w:val="57D6CB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D6CB1E"/>
    <w:multiLevelType w:val="multilevel"/>
    <w:tmpl w:val="57D6CB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D6CB29"/>
    <w:multiLevelType w:val="multilevel"/>
    <w:tmpl w:val="57D6CB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D6CB34"/>
    <w:multiLevelType w:val="multilevel"/>
    <w:tmpl w:val="57D6CB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D6CB3F"/>
    <w:multiLevelType w:val="multilevel"/>
    <w:tmpl w:val="57D6C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D6CB4A"/>
    <w:multiLevelType w:val="multilevel"/>
    <w:tmpl w:val="57D6CB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D6CB55"/>
    <w:multiLevelType w:val="multilevel"/>
    <w:tmpl w:val="57D6CB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D6CB60"/>
    <w:multiLevelType w:val="multilevel"/>
    <w:tmpl w:val="57D6CB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D6CB6B"/>
    <w:multiLevelType w:val="multilevel"/>
    <w:tmpl w:val="57D6CB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D6CB76"/>
    <w:multiLevelType w:val="multilevel"/>
    <w:tmpl w:val="57D6CB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D6CB81"/>
    <w:multiLevelType w:val="multilevel"/>
    <w:tmpl w:val="57D6CB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D6CB8C"/>
    <w:multiLevelType w:val="multilevel"/>
    <w:tmpl w:val="57D6CB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D6CB97"/>
    <w:multiLevelType w:val="multilevel"/>
    <w:tmpl w:val="57D6CB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D6CBA2"/>
    <w:multiLevelType w:val="multilevel"/>
    <w:tmpl w:val="57D6CB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7D6CBAD"/>
    <w:multiLevelType w:val="multilevel"/>
    <w:tmpl w:val="57D6CB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D6CBB8"/>
    <w:multiLevelType w:val="multilevel"/>
    <w:tmpl w:val="57D6CB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D6CBC3"/>
    <w:multiLevelType w:val="multilevel"/>
    <w:tmpl w:val="57D6CB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D6CBCE"/>
    <w:multiLevelType w:val="multilevel"/>
    <w:tmpl w:val="57D6CB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D6CBD9"/>
    <w:multiLevelType w:val="multilevel"/>
    <w:tmpl w:val="57D6CB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D6CBE4"/>
    <w:multiLevelType w:val="multilevel"/>
    <w:tmpl w:val="57D6CB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D6CBEF"/>
    <w:multiLevelType w:val="multilevel"/>
    <w:tmpl w:val="57D6CB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D6CBFA"/>
    <w:multiLevelType w:val="multilevel"/>
    <w:tmpl w:val="57D6CB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7D6CC05"/>
    <w:multiLevelType w:val="multilevel"/>
    <w:tmpl w:val="57D6CC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D6CC10"/>
    <w:multiLevelType w:val="multilevel"/>
    <w:tmpl w:val="57D6CC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7D6CC1B"/>
    <w:multiLevelType w:val="multilevel"/>
    <w:tmpl w:val="57D6CC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D6CC26"/>
    <w:multiLevelType w:val="multilevel"/>
    <w:tmpl w:val="57D6C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D6CC31"/>
    <w:multiLevelType w:val="multilevel"/>
    <w:tmpl w:val="57D6CC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D6CC3C"/>
    <w:multiLevelType w:val="multilevel"/>
    <w:tmpl w:val="57D6CC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7D6CC47"/>
    <w:multiLevelType w:val="multilevel"/>
    <w:tmpl w:val="57D6CC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D6CC52"/>
    <w:multiLevelType w:val="multilevel"/>
    <w:tmpl w:val="57D6CC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7D6CC5D"/>
    <w:multiLevelType w:val="multilevel"/>
    <w:tmpl w:val="57D6CC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7D6CC68"/>
    <w:multiLevelType w:val="multilevel"/>
    <w:tmpl w:val="57D6CC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7D6CC73"/>
    <w:multiLevelType w:val="multilevel"/>
    <w:tmpl w:val="57D6CC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7D6CC7E"/>
    <w:multiLevelType w:val="multilevel"/>
    <w:tmpl w:val="57D6CC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7D6CC89"/>
    <w:multiLevelType w:val="multilevel"/>
    <w:tmpl w:val="57D6C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7D6CC94"/>
    <w:multiLevelType w:val="multilevel"/>
    <w:tmpl w:val="57D6CC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7D6CC9F"/>
    <w:multiLevelType w:val="multilevel"/>
    <w:tmpl w:val="57D6CC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7D6CCAA"/>
    <w:multiLevelType w:val="multilevel"/>
    <w:tmpl w:val="57D6C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7D6CCB5"/>
    <w:multiLevelType w:val="multilevel"/>
    <w:tmpl w:val="57D6CC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7D6CCC0"/>
    <w:multiLevelType w:val="multilevel"/>
    <w:tmpl w:val="57D6CC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7D6CCCB"/>
    <w:multiLevelType w:val="multilevel"/>
    <w:tmpl w:val="57D6CC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7D6CCD6"/>
    <w:multiLevelType w:val="multilevel"/>
    <w:tmpl w:val="57D6C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7D6CCE1"/>
    <w:multiLevelType w:val="multilevel"/>
    <w:tmpl w:val="57D6CC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7D6CCEC"/>
    <w:multiLevelType w:val="multilevel"/>
    <w:tmpl w:val="57D6CC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7D6CCF7"/>
    <w:multiLevelType w:val="multilevel"/>
    <w:tmpl w:val="57D6CC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7D6CD02"/>
    <w:multiLevelType w:val="multilevel"/>
    <w:tmpl w:val="57D6CD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57D6CD0D"/>
    <w:multiLevelType w:val="multilevel"/>
    <w:tmpl w:val="57D6CD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57D6CD18"/>
    <w:multiLevelType w:val="multilevel"/>
    <w:tmpl w:val="57D6CD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57D6CD23"/>
    <w:multiLevelType w:val="multilevel"/>
    <w:tmpl w:val="57D6CD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57D6CD2E"/>
    <w:multiLevelType w:val="multilevel"/>
    <w:tmpl w:val="57D6CD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57D6CD39"/>
    <w:multiLevelType w:val="multilevel"/>
    <w:tmpl w:val="57D6CD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57D6CD44"/>
    <w:multiLevelType w:val="multilevel"/>
    <w:tmpl w:val="57D6C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57D6CD4F"/>
    <w:multiLevelType w:val="multilevel"/>
    <w:tmpl w:val="57D6CD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34"/>
  </w:num>
  <w:num w:numId="6">
    <w:abstractNumId w:val="45"/>
  </w:num>
  <w:num w:numId="7">
    <w:abstractNumId w:val="55"/>
  </w:num>
  <w:num w:numId="8">
    <w:abstractNumId w:val="56"/>
  </w:num>
  <w:num w:numId="9">
    <w:abstractNumId w:val="57"/>
  </w:num>
  <w:num w:numId="10">
    <w:abstractNumId w:val="58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132F7"/>
    <w:rsid w:val="02917F68"/>
    <w:rsid w:val="38D214A7"/>
    <w:rsid w:val="45502287"/>
    <w:rsid w:val="473425FB"/>
    <w:rsid w:val="4D25664E"/>
    <w:rsid w:val="52B132F7"/>
    <w:rsid w:val="57C67E86"/>
    <w:rsid w:val="63B545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2016-09-12T15:21:00Z</dcterms:created>
  <dc:creator>Mcaox</dc:creator>
  <cp:lastModifiedBy>Mcaox</cp:lastModifiedBy>
  <dcterms:modified xsi:type="dcterms:W3CDTF">2016-09-16T16:41:10Z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