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240" w:firstLineChars="900"/>
        <w:rPr>
          <w:rFonts w:asciiTheme="majorHAnsi" w:hAnsiTheme="majorHAnsi"/>
          <w:sz w:val="36"/>
        </w:rPr>
      </w:pPr>
    </w:p>
    <w:p>
      <w:pPr>
        <w:ind w:firstLine="3240" w:firstLineChars="900"/>
        <w:rPr>
          <w:rFonts w:asciiTheme="majorHAnsi" w:hAnsiTheme="majorHAnsi"/>
          <w:sz w:val="36"/>
        </w:rPr>
      </w:pPr>
    </w:p>
    <w:p>
      <w:pPr>
        <w:ind w:firstLine="3240" w:firstLineChars="900"/>
        <w:rPr>
          <w:rFonts w:asciiTheme="majorHAnsi" w:hAnsiTheme="majorHAnsi"/>
          <w:sz w:val="36"/>
        </w:rPr>
      </w:pPr>
    </w:p>
    <w:p>
      <w:pPr>
        <w:ind w:firstLine="3240" w:firstLineChars="900"/>
        <w:rPr>
          <w:rFonts w:asciiTheme="majorHAnsi" w:hAnsiTheme="majorHAnsi"/>
          <w:sz w:val="36"/>
        </w:rPr>
      </w:pPr>
    </w:p>
    <w:p>
      <w:pPr>
        <w:ind w:firstLine="1440" w:firstLineChars="200"/>
        <w:rPr>
          <w:rFonts w:asciiTheme="majorHAnsi" w:hAnsiTheme="majorHAnsi"/>
          <w:sz w:val="72"/>
        </w:rPr>
      </w:pPr>
      <w:r>
        <w:rPr>
          <w:rFonts w:hint="eastAsia" w:asciiTheme="majorHAnsi" w:hAnsiTheme="majorHAnsi"/>
          <w:sz w:val="72"/>
        </w:rPr>
        <w:t>《满意度调查系统》</w:t>
      </w:r>
    </w:p>
    <w:p>
      <w:pPr>
        <w:rPr>
          <w:rFonts w:asciiTheme="majorHAnsi" w:hAnsiTheme="majorHAnsi"/>
          <w:sz w:val="44"/>
        </w:rPr>
      </w:pPr>
      <w:r>
        <w:rPr>
          <w:rFonts w:hint="eastAsia" w:hAnsi="Meiryo" w:eastAsia="宋体" w:cs="Meiryo" w:asciiTheme="minorEastAsia"/>
          <w:sz w:val="44"/>
          <w:lang w:val="en-US" w:eastAsia="zh-CN"/>
        </w:rPr>
        <w:t xml:space="preserve">                 </w:t>
      </w:r>
      <w:r>
        <w:rPr>
          <w:rFonts w:hint="eastAsia" w:hAnsi="Meiryo" w:cs="Meiryo" w:asciiTheme="minorEastAsia"/>
          <w:sz w:val="44"/>
        </w:rPr>
        <w:t>——</w:t>
      </w:r>
      <w:r>
        <w:rPr>
          <w:rFonts w:hint="eastAsia" w:asciiTheme="majorHAnsi" w:hAnsiTheme="majorHAnsi"/>
          <w:sz w:val="44"/>
        </w:rPr>
        <w:t>项目文档——</w:t>
      </w:r>
    </w:p>
    <w:p>
      <w:pPr>
        <w:ind w:firstLine="3080" w:firstLineChars="700"/>
        <w:rPr>
          <w:rFonts w:asciiTheme="majorHAnsi" w:hAnsiTheme="majorHAnsi"/>
          <w:sz w:val="44"/>
        </w:rPr>
      </w:pPr>
    </w:p>
    <w:p>
      <w:pPr>
        <w:ind w:firstLine="3080" w:firstLineChars="700"/>
        <w:rPr>
          <w:rFonts w:asciiTheme="majorHAnsi" w:hAnsiTheme="majorHAnsi"/>
          <w:sz w:val="44"/>
        </w:rPr>
      </w:pPr>
    </w:p>
    <w:p>
      <w:pPr>
        <w:ind w:firstLine="3600" w:firstLineChars="1000"/>
        <w:rPr>
          <w:rFonts w:asciiTheme="majorHAnsi" w:hAnsiTheme="majorHAnsi"/>
          <w:sz w:val="36"/>
          <w:szCs w:val="36"/>
        </w:rPr>
      </w:pPr>
      <w:r>
        <w:rPr>
          <w:rFonts w:ascii="黑体" w:eastAsia="黑体"/>
          <w:sz w:val="36"/>
          <w:szCs w:val="36"/>
        </w:rPr>
        <w:t>8-</w:t>
      </w:r>
      <w:r>
        <w:rPr>
          <w:rFonts w:hint="eastAsia" w:ascii="黑体" w:eastAsia="黑体"/>
          <w:sz w:val="36"/>
          <w:szCs w:val="36"/>
          <w:lang w:val="en-US" w:eastAsia="zh-CN"/>
        </w:rPr>
        <w:t>28</w:t>
      </w:r>
      <w:r>
        <w:rPr>
          <w:rFonts w:ascii="黑体" w:eastAsia="黑体"/>
          <w:sz w:val="36"/>
          <w:szCs w:val="36"/>
        </w:rPr>
        <w:t xml:space="preserve"> </w:t>
      </w:r>
      <w:r>
        <w:rPr>
          <w:rFonts w:hint="eastAsia" w:ascii="黑体" w:eastAsia="黑体"/>
          <w:sz w:val="36"/>
          <w:szCs w:val="36"/>
        </w:rPr>
        <w:t>第</w:t>
      </w:r>
      <w:r>
        <w:rPr>
          <w:rFonts w:hint="eastAsia" w:ascii="黑体" w:eastAsia="黑体"/>
          <w:sz w:val="36"/>
          <w:szCs w:val="36"/>
          <w:lang w:val="en-US" w:eastAsia="zh-CN"/>
        </w:rPr>
        <w:t>六</w:t>
      </w:r>
      <w:r>
        <w:rPr>
          <w:rFonts w:hint="eastAsia" w:ascii="黑体" w:eastAsia="黑体"/>
          <w:sz w:val="36"/>
          <w:szCs w:val="36"/>
        </w:rPr>
        <w:t>次修订</w:t>
      </w:r>
    </w:p>
    <w:p>
      <w:pPr>
        <w:ind w:firstLine="3080" w:firstLineChars="700"/>
        <w:rPr>
          <w:rFonts w:asciiTheme="majorHAnsi" w:hAnsiTheme="majorHAnsi"/>
          <w:sz w:val="44"/>
        </w:rPr>
      </w:pPr>
    </w:p>
    <w:p>
      <w:pPr>
        <w:ind w:firstLine="3080" w:firstLineChars="700"/>
        <w:rPr>
          <w:rFonts w:asciiTheme="majorHAnsi" w:hAnsiTheme="majorHAnsi"/>
          <w:sz w:val="44"/>
        </w:rPr>
      </w:pPr>
    </w:p>
    <w:p>
      <w:pPr>
        <w:ind w:firstLine="3080" w:firstLineChars="700"/>
        <w:rPr>
          <w:rFonts w:asciiTheme="majorHAnsi" w:hAnsiTheme="majorHAnsi"/>
          <w:sz w:val="44"/>
        </w:rPr>
      </w:pPr>
    </w:p>
    <w:p>
      <w:pPr>
        <w:ind w:firstLine="3080" w:firstLineChars="700"/>
        <w:rPr>
          <w:rFonts w:asciiTheme="majorHAnsi" w:hAnsiTheme="majorHAnsi"/>
          <w:sz w:val="44"/>
        </w:rPr>
      </w:pPr>
    </w:p>
    <w:p>
      <w:pPr>
        <w:ind w:firstLine="3080" w:firstLineChars="700"/>
        <w:rPr>
          <w:rFonts w:asciiTheme="majorHAnsi" w:hAnsiTheme="majorHAnsi"/>
          <w:sz w:val="44"/>
        </w:rPr>
      </w:pPr>
    </w:p>
    <w:p>
      <w:pPr>
        <w:pStyle w:val="2"/>
      </w:pPr>
      <w:r>
        <w:br w:type="page"/>
      </w:r>
    </w:p>
    <w:p>
      <w:pPr>
        <w:pStyle w:val="10"/>
        <w:tabs>
          <w:tab w:val="left" w:pos="420"/>
          <w:tab w:val="right" w:leader="dot" w:pos="9350"/>
        </w:tabs>
        <w:rPr>
          <w:color w:val="auto"/>
          <w:kern w:val="2"/>
          <w:sz w:val="21"/>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"_Toc514795290" </w:instrText>
      </w:r>
      <w:r>
        <w:fldChar w:fldCharType="separate"/>
      </w:r>
      <w:r>
        <w:rPr>
          <w:rStyle w:val="15"/>
        </w:rPr>
        <w:t>1.</w:t>
      </w:r>
      <w:r>
        <w:rPr>
          <w:color w:val="auto"/>
          <w:kern w:val="2"/>
          <w:sz w:val="21"/>
          <w:szCs w:val="22"/>
        </w:rPr>
        <w:tab/>
      </w:r>
      <w:r>
        <w:rPr>
          <w:rStyle w:val="15"/>
        </w:rPr>
        <w:t>引言</w:t>
      </w:r>
      <w:r>
        <w:tab/>
      </w:r>
      <w:r>
        <w:fldChar w:fldCharType="begin"/>
      </w:r>
      <w:r>
        <w:instrText xml:space="preserve"> PAGEREF _Toc514795290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"_Toc514795291" </w:instrText>
      </w:r>
      <w:r>
        <w:fldChar w:fldCharType="separate"/>
      </w:r>
      <w:r>
        <w:rPr>
          <w:rStyle w:val="15"/>
        </w:rPr>
        <w:t>1.1 编写目的（阐明开发本软件的目的）</w:t>
      </w:r>
      <w:r>
        <w:tab/>
      </w:r>
      <w:r>
        <w:fldChar w:fldCharType="begin"/>
      </w:r>
      <w:r>
        <w:instrText xml:space="preserve"> PAGEREF _Toc514795291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"_Toc514795292" </w:instrText>
      </w:r>
      <w:r>
        <w:fldChar w:fldCharType="separate"/>
      </w:r>
      <w:r>
        <w:rPr>
          <w:rStyle w:val="15"/>
        </w:rPr>
        <w:t>1.2 项目背景</w:t>
      </w:r>
      <w:r>
        <w:tab/>
      </w:r>
      <w:r>
        <w:fldChar w:fldCharType="begin"/>
      </w:r>
      <w:r>
        <w:instrText xml:space="preserve"> PAGEREF _Toc514795292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"_Toc514795293" </w:instrText>
      </w:r>
      <w:r>
        <w:fldChar w:fldCharType="separate"/>
      </w:r>
      <w:r>
        <w:rPr>
          <w:rStyle w:val="15"/>
        </w:rPr>
        <w:t>1.3术语说明（）</w:t>
      </w:r>
      <w:r>
        <w:tab/>
      </w:r>
      <w:r>
        <w:fldChar w:fldCharType="begin"/>
      </w:r>
      <w:r>
        <w:instrText xml:space="preserve"> PAGEREF _Toc514795293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"_Toc514795294" </w:instrText>
      </w:r>
      <w:r>
        <w:fldChar w:fldCharType="separate"/>
      </w:r>
      <w:r>
        <w:rPr>
          <w:rStyle w:val="15"/>
        </w:rPr>
        <w:t>1.4参考资料</w:t>
      </w:r>
      <w:r>
        <w:tab/>
      </w:r>
      <w:r>
        <w:fldChar w:fldCharType="begin"/>
      </w:r>
      <w:r>
        <w:instrText xml:space="preserve"> PAGEREF _Toc514795294 \h </w:instrText>
      </w:r>
      <w:r>
        <w:fldChar w:fldCharType="separate"/>
      </w:r>
      <w:r>
        <w:t>3</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"_Toc514795295" </w:instrText>
      </w:r>
      <w:r>
        <w:fldChar w:fldCharType="separate"/>
      </w:r>
      <w:r>
        <w:rPr>
          <w:rStyle w:val="15"/>
        </w:rPr>
        <w:t>2.</w:t>
      </w:r>
      <w:r>
        <w:rPr>
          <w:color w:val="auto"/>
          <w:kern w:val="2"/>
          <w:sz w:val="21"/>
          <w:szCs w:val="22"/>
        </w:rPr>
        <w:tab/>
      </w:r>
      <w:r>
        <w:rPr>
          <w:rStyle w:val="15"/>
        </w:rPr>
        <w:t>项目概述</w:t>
      </w:r>
      <w:r>
        <w:tab/>
      </w:r>
      <w:r>
        <w:fldChar w:fldCharType="begin"/>
      </w:r>
      <w:r>
        <w:instrText xml:space="preserve"> PAGEREF _Toc514795295 \h </w:instrText>
      </w:r>
      <w:r>
        <w:fldChar w:fldCharType="separate"/>
      </w:r>
      <w:r>
        <w:t>3</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"_Toc514795296" </w:instrText>
      </w:r>
      <w:r>
        <w:fldChar w:fldCharType="separate"/>
      </w:r>
      <w:r>
        <w:rPr>
          <w:rStyle w:val="15"/>
        </w:rPr>
        <w:t>2.1</w:t>
      </w:r>
      <w:r>
        <w:rPr>
          <w:color w:val="auto"/>
          <w:kern w:val="2"/>
          <w:sz w:val="21"/>
          <w:szCs w:val="22"/>
        </w:rPr>
        <w:tab/>
      </w:r>
      <w:r>
        <w:rPr>
          <w:rStyle w:val="15"/>
        </w:rPr>
        <w:t>ER图</w:t>
      </w:r>
      <w:r>
        <w:tab/>
      </w:r>
      <w:r>
        <w:fldChar w:fldCharType="begin"/>
      </w:r>
      <w:r>
        <w:instrText xml:space="preserve"> PAGEREF _Toc514795296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"_Toc514795297" </w:instrText>
      </w:r>
      <w:r>
        <w:fldChar w:fldCharType="separate"/>
      </w:r>
      <w:r>
        <w:rPr>
          <w:rStyle w:val="15"/>
        </w:rPr>
        <w:t>2.2数据库分析图</w:t>
      </w:r>
      <w:r>
        <w:tab/>
      </w:r>
      <w:r>
        <w:fldChar w:fldCharType="begin"/>
      </w:r>
      <w:r>
        <w:instrText xml:space="preserve"> PAGEREF _Toc514795297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"_Toc514795298" </w:instrText>
      </w:r>
      <w:r>
        <w:fldChar w:fldCharType="separate"/>
      </w:r>
      <w:r>
        <w:rPr>
          <w:rStyle w:val="15"/>
        </w:rPr>
        <w:t>2.3用户特征</w:t>
      </w:r>
      <w:r>
        <w:tab/>
      </w:r>
      <w:r>
        <w:fldChar w:fldCharType="begin"/>
      </w:r>
      <w:r>
        <w:instrText xml:space="preserve"> PAGEREF _Toc514795298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"_Toc514795299" </w:instrText>
      </w:r>
      <w:r>
        <w:fldChar w:fldCharType="separate"/>
      </w:r>
      <w:r>
        <w:rPr>
          <w:rStyle w:val="15"/>
        </w:rPr>
        <w:t>2.4 运行环境</w:t>
      </w:r>
      <w:r>
        <w:tab/>
      </w:r>
      <w:r>
        <w:fldChar w:fldCharType="begin"/>
      </w:r>
      <w:r>
        <w:instrText xml:space="preserve"> PAGEREF _Toc514795299 \h </w:instrText>
      </w:r>
      <w:r>
        <w:fldChar w:fldCharType="separate"/>
      </w:r>
      <w:r>
        <w:t>3</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"_Toc514795300" </w:instrText>
      </w:r>
      <w:r>
        <w:fldChar w:fldCharType="separate"/>
      </w:r>
      <w:r>
        <w:rPr>
          <w:rStyle w:val="15"/>
        </w:rPr>
        <w:t>2.5 条件与限制</w:t>
      </w:r>
      <w:r>
        <w:tab/>
      </w:r>
      <w:r>
        <w:fldChar w:fldCharType="begin"/>
      </w:r>
      <w:r>
        <w:instrText xml:space="preserve"> PAGEREF _Toc514795300 \h </w:instrText>
      </w:r>
      <w:r>
        <w:fldChar w:fldCharType="separate"/>
      </w:r>
      <w:r>
        <w:t>4</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"_Toc514795301" </w:instrText>
      </w:r>
      <w:r>
        <w:fldChar w:fldCharType="separate"/>
      </w:r>
      <w:r>
        <w:rPr>
          <w:rStyle w:val="15"/>
        </w:rPr>
        <w:t>3.</w:t>
      </w:r>
      <w:r>
        <w:rPr>
          <w:color w:val="auto"/>
          <w:kern w:val="2"/>
          <w:sz w:val="21"/>
          <w:szCs w:val="22"/>
        </w:rPr>
        <w:tab/>
      </w:r>
      <w:r>
        <w:rPr>
          <w:rStyle w:val="15"/>
        </w:rPr>
        <w:t>功能需求</w:t>
      </w:r>
      <w:r>
        <w:tab/>
      </w:r>
      <w:r>
        <w:fldChar w:fldCharType="begin"/>
      </w:r>
      <w:r>
        <w:instrText xml:space="preserve"> PAGEREF _Toc514795301 \h </w:instrText>
      </w:r>
      <w:r>
        <w:fldChar w:fldCharType="separate"/>
      </w:r>
      <w:r>
        <w:t>4</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"_Toc514795302" </w:instrText>
      </w:r>
      <w:r>
        <w:fldChar w:fldCharType="separate"/>
      </w:r>
      <w:r>
        <w:rPr>
          <w:rStyle w:val="15"/>
        </w:rPr>
        <w:t>3.1</w:t>
      </w:r>
      <w:r>
        <w:rPr>
          <w:color w:val="auto"/>
          <w:kern w:val="2"/>
          <w:sz w:val="21"/>
          <w:szCs w:val="22"/>
        </w:rPr>
        <w:tab/>
      </w:r>
      <w:r>
        <w:rPr>
          <w:rStyle w:val="15"/>
        </w:rPr>
        <w:t>功能划分</w:t>
      </w:r>
      <w:r>
        <w:tab/>
      </w:r>
      <w:r>
        <w:fldChar w:fldCharType="begin"/>
      </w:r>
      <w:r>
        <w:instrText xml:space="preserve"> PAGEREF _Toc514795302 \h </w:instrText>
      </w:r>
      <w:r>
        <w:fldChar w:fldCharType="separate"/>
      </w:r>
      <w:r>
        <w:t>4</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"_Toc514795303" </w:instrText>
      </w:r>
      <w:r>
        <w:fldChar w:fldCharType="separate"/>
      </w:r>
      <w:r>
        <w:rPr>
          <w:rStyle w:val="15"/>
        </w:rPr>
        <w:t>3.2</w:t>
      </w:r>
      <w:r>
        <w:rPr>
          <w:color w:val="auto"/>
          <w:kern w:val="2"/>
          <w:sz w:val="21"/>
          <w:szCs w:val="22"/>
        </w:rPr>
        <w:tab/>
      </w:r>
      <w:r>
        <w:rPr>
          <w:rStyle w:val="15"/>
        </w:rPr>
        <w:t>功能描述</w:t>
      </w:r>
      <w:r>
        <w:tab/>
      </w:r>
      <w:r>
        <w:fldChar w:fldCharType="begin"/>
      </w:r>
      <w:r>
        <w:instrText xml:space="preserve"> PAGEREF _Toc514795303 \h </w:instrText>
      </w:r>
      <w:r>
        <w:fldChar w:fldCharType="separate"/>
      </w:r>
      <w:r>
        <w:t>4</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"_Toc514795304" </w:instrText>
      </w:r>
      <w:r>
        <w:fldChar w:fldCharType="separate"/>
      </w:r>
      <w:r>
        <w:rPr>
          <w:rStyle w:val="15"/>
        </w:rPr>
        <w:t>4.</w:t>
      </w:r>
      <w:r>
        <w:rPr>
          <w:color w:val="auto"/>
          <w:kern w:val="2"/>
          <w:sz w:val="21"/>
          <w:szCs w:val="22"/>
        </w:rPr>
        <w:tab/>
      </w:r>
      <w:r>
        <w:rPr>
          <w:rStyle w:val="15"/>
        </w:rPr>
        <w:t>外部接口需求</w:t>
      </w:r>
      <w:r>
        <w:tab/>
      </w:r>
      <w:r>
        <w:fldChar w:fldCharType="begin"/>
      </w:r>
      <w:r>
        <w:instrText xml:space="preserve"> PAGEREF _Toc514795304 \h </w:instrText>
      </w:r>
      <w:r>
        <w:fldChar w:fldCharType="separate"/>
      </w:r>
      <w:r>
        <w:t>4</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"_Toc514795305" </w:instrText>
      </w:r>
      <w:r>
        <w:fldChar w:fldCharType="separate"/>
      </w:r>
      <w:r>
        <w:rPr>
          <w:rStyle w:val="15"/>
        </w:rPr>
        <w:t>4.1</w:t>
      </w:r>
      <w:r>
        <w:rPr>
          <w:color w:val="auto"/>
          <w:kern w:val="2"/>
          <w:sz w:val="21"/>
          <w:szCs w:val="22"/>
        </w:rPr>
        <w:tab/>
      </w:r>
      <w:r>
        <w:rPr>
          <w:rStyle w:val="15"/>
        </w:rPr>
        <w:t>用户界面</w:t>
      </w:r>
      <w:r>
        <w:tab/>
      </w:r>
      <w:r>
        <w:fldChar w:fldCharType="begin"/>
      </w:r>
      <w:r>
        <w:instrText xml:space="preserve"> PAGEREF _Toc514795305 \h </w:instrText>
      </w:r>
      <w:r>
        <w:fldChar w:fldCharType="separate"/>
      </w:r>
      <w:r>
        <w:t>4</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"_Toc514795306" </w:instrText>
      </w:r>
      <w:r>
        <w:fldChar w:fldCharType="separate"/>
      </w:r>
      <w:r>
        <w:rPr>
          <w:rStyle w:val="15"/>
        </w:rPr>
        <w:t>4.2</w:t>
      </w:r>
      <w:r>
        <w:rPr>
          <w:color w:val="auto"/>
          <w:kern w:val="2"/>
          <w:sz w:val="21"/>
          <w:szCs w:val="22"/>
        </w:rPr>
        <w:tab/>
      </w:r>
      <w:r>
        <w:rPr>
          <w:rStyle w:val="15"/>
        </w:rPr>
        <w:t>硬件接口</w:t>
      </w:r>
      <w:r>
        <w:tab/>
      </w:r>
      <w:r>
        <w:fldChar w:fldCharType="begin"/>
      </w:r>
      <w:r>
        <w:instrText xml:space="preserve"> PAGEREF _Toc514795306 \h </w:instrText>
      </w:r>
      <w:r>
        <w:fldChar w:fldCharType="separate"/>
      </w:r>
      <w:r>
        <w:t>4</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"_Toc514795307" </w:instrText>
      </w:r>
      <w:r>
        <w:fldChar w:fldCharType="separate"/>
      </w:r>
      <w:r>
        <w:rPr>
          <w:rStyle w:val="15"/>
        </w:rPr>
        <w:t>4.3</w:t>
      </w:r>
      <w:r>
        <w:rPr>
          <w:color w:val="auto"/>
          <w:kern w:val="2"/>
          <w:sz w:val="21"/>
          <w:szCs w:val="22"/>
        </w:rPr>
        <w:tab/>
      </w:r>
      <w:r>
        <w:rPr>
          <w:rStyle w:val="15"/>
        </w:rPr>
        <w:t>软件接口</w:t>
      </w:r>
      <w:r>
        <w:tab/>
      </w:r>
      <w:r>
        <w:fldChar w:fldCharType="begin"/>
      </w:r>
      <w:r>
        <w:instrText xml:space="preserve"> PAGEREF _Toc514795307 \h </w:instrText>
      </w:r>
      <w:r>
        <w:fldChar w:fldCharType="separate"/>
      </w:r>
      <w:r>
        <w:t>5</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"_Toc514795308" </w:instrText>
      </w:r>
      <w:r>
        <w:fldChar w:fldCharType="separate"/>
      </w:r>
      <w:r>
        <w:rPr>
          <w:rStyle w:val="15"/>
        </w:rPr>
        <w:t>4.4 通讯接口</w:t>
      </w:r>
      <w:r>
        <w:tab/>
      </w:r>
      <w:r>
        <w:fldChar w:fldCharType="begin"/>
      </w:r>
      <w:r>
        <w:instrText xml:space="preserve"> PAGEREF _Toc514795308 \h </w:instrText>
      </w:r>
      <w:r>
        <w:fldChar w:fldCharType="separate"/>
      </w:r>
      <w:r>
        <w:t>6</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"_Toc514795309" </w:instrText>
      </w:r>
      <w:r>
        <w:fldChar w:fldCharType="separate"/>
      </w:r>
      <w:r>
        <w:rPr>
          <w:rStyle w:val="15"/>
        </w:rPr>
        <w:t>4.5故障处理</w:t>
      </w:r>
      <w:r>
        <w:tab/>
      </w:r>
      <w:r>
        <w:fldChar w:fldCharType="begin"/>
      </w:r>
      <w:r>
        <w:instrText xml:space="preserve"> PAGEREF _Toc514795309 \h </w:instrText>
      </w:r>
      <w:r>
        <w:fldChar w:fldCharType="separate"/>
      </w:r>
      <w:r>
        <w:t>6</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"_Toc514795310" </w:instrText>
      </w:r>
      <w:r>
        <w:fldChar w:fldCharType="separate"/>
      </w:r>
      <w:r>
        <w:rPr>
          <w:rStyle w:val="15"/>
        </w:rPr>
        <w:t>5.</w:t>
      </w:r>
      <w:r>
        <w:rPr>
          <w:color w:val="auto"/>
          <w:kern w:val="2"/>
          <w:sz w:val="21"/>
          <w:szCs w:val="22"/>
        </w:rPr>
        <w:tab/>
      </w:r>
      <w:r>
        <w:rPr>
          <w:rStyle w:val="15"/>
        </w:rPr>
        <w:t>性能需求</w:t>
      </w:r>
      <w:r>
        <w:tab/>
      </w:r>
      <w:r>
        <w:fldChar w:fldCharType="begin"/>
      </w:r>
      <w:r>
        <w:instrText xml:space="preserve"> PAGEREF _Toc514795310 \h </w:instrText>
      </w:r>
      <w:r>
        <w:fldChar w:fldCharType="separate"/>
      </w:r>
      <w:r>
        <w:t>6</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"_Toc514795311" </w:instrText>
      </w:r>
      <w:r>
        <w:fldChar w:fldCharType="separate"/>
      </w:r>
      <w:r>
        <w:rPr>
          <w:rStyle w:val="15"/>
        </w:rPr>
        <w:t>5.1</w:t>
      </w:r>
      <w:r>
        <w:rPr>
          <w:color w:val="auto"/>
          <w:kern w:val="2"/>
          <w:sz w:val="21"/>
          <w:szCs w:val="22"/>
        </w:rPr>
        <w:tab/>
      </w:r>
      <w:r>
        <w:rPr>
          <w:rStyle w:val="15"/>
        </w:rPr>
        <w:t>数据精确度</w:t>
      </w:r>
      <w:r>
        <w:tab/>
      </w:r>
      <w:r>
        <w:fldChar w:fldCharType="begin"/>
      </w:r>
      <w:r>
        <w:instrText xml:space="preserve"> PAGEREF _Toc514795311 \h </w:instrText>
      </w:r>
      <w:r>
        <w:fldChar w:fldCharType="separate"/>
      </w:r>
      <w:r>
        <w:t>6</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"_Toc514795312" </w:instrText>
      </w:r>
      <w:r>
        <w:fldChar w:fldCharType="separate"/>
      </w:r>
      <w:r>
        <w:rPr>
          <w:rStyle w:val="15"/>
        </w:rPr>
        <w:t>5.2</w:t>
      </w:r>
      <w:r>
        <w:rPr>
          <w:color w:val="auto"/>
          <w:kern w:val="2"/>
          <w:sz w:val="21"/>
          <w:szCs w:val="22"/>
        </w:rPr>
        <w:tab/>
      </w:r>
      <w:r>
        <w:rPr>
          <w:rStyle w:val="15"/>
        </w:rPr>
        <w:t>时间特性</w:t>
      </w:r>
      <w:r>
        <w:tab/>
      </w:r>
      <w:r>
        <w:fldChar w:fldCharType="begin"/>
      </w:r>
      <w:r>
        <w:instrText xml:space="preserve"> PAGEREF _Toc514795312 \h </w:instrText>
      </w:r>
      <w:r>
        <w:fldChar w:fldCharType="separate"/>
      </w:r>
      <w:r>
        <w:t>6</w:t>
      </w:r>
      <w:r>
        <w:fldChar w:fldCharType="end"/>
      </w:r>
      <w:r>
        <w:fldChar w:fldCharType="end"/>
      </w:r>
    </w:p>
    <w:p>
      <w:pPr>
        <w:pStyle w:val="12"/>
        <w:tabs>
          <w:tab w:val="left" w:pos="1050"/>
          <w:tab w:val="right" w:leader="dot" w:pos="9350"/>
        </w:tabs>
        <w:ind w:left="360"/>
        <w:rPr>
          <w:color w:val="auto"/>
          <w:kern w:val="2"/>
          <w:sz w:val="21"/>
          <w:szCs w:val="22"/>
        </w:rPr>
      </w:pPr>
      <w:r>
        <w:fldChar w:fldCharType="begin"/>
      </w:r>
      <w:r>
        <w:instrText xml:space="preserve"> HYPERLINK \l "_Toc514795313" </w:instrText>
      </w:r>
      <w:r>
        <w:fldChar w:fldCharType="separate"/>
      </w:r>
      <w:r>
        <w:rPr>
          <w:rStyle w:val="15"/>
        </w:rPr>
        <w:t>5.3</w:t>
      </w:r>
      <w:r>
        <w:rPr>
          <w:color w:val="auto"/>
          <w:kern w:val="2"/>
          <w:sz w:val="21"/>
          <w:szCs w:val="22"/>
        </w:rPr>
        <w:tab/>
      </w:r>
      <w:r>
        <w:rPr>
          <w:rStyle w:val="15"/>
        </w:rPr>
        <w:t>适应性</w:t>
      </w:r>
      <w:r>
        <w:tab/>
      </w:r>
      <w:r>
        <w:fldChar w:fldCharType="begin"/>
      </w:r>
      <w:r>
        <w:instrText xml:space="preserve"> PAGEREF _Toc514795313 \h </w:instrText>
      </w:r>
      <w:r>
        <w:fldChar w:fldCharType="separate"/>
      </w:r>
      <w:r>
        <w:t>6</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"_Toc514795314" </w:instrText>
      </w:r>
      <w:r>
        <w:fldChar w:fldCharType="separate"/>
      </w:r>
      <w:r>
        <w:rPr>
          <w:rStyle w:val="15"/>
        </w:rPr>
        <w:t>6.</w:t>
      </w:r>
      <w:r>
        <w:rPr>
          <w:color w:val="auto"/>
          <w:kern w:val="2"/>
          <w:sz w:val="21"/>
          <w:szCs w:val="22"/>
        </w:rPr>
        <w:tab/>
      </w:r>
      <w:r>
        <w:rPr>
          <w:rStyle w:val="15"/>
        </w:rPr>
        <w:t>其他需求</w:t>
      </w:r>
      <w:r>
        <w:tab/>
      </w:r>
      <w:r>
        <w:fldChar w:fldCharType="begin"/>
      </w:r>
      <w:r>
        <w:instrText xml:space="preserve"> PAGEREF _Toc514795314 \h </w:instrText>
      </w:r>
      <w:r>
        <w:fldChar w:fldCharType="separate"/>
      </w:r>
      <w:r>
        <w:t>6</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"_Toc514795315" </w:instrText>
      </w:r>
      <w:r>
        <w:fldChar w:fldCharType="separate"/>
      </w:r>
      <w:r>
        <w:rPr>
          <w:rStyle w:val="15"/>
        </w:rPr>
        <w:t>7.</w:t>
      </w:r>
      <w:r>
        <w:rPr>
          <w:color w:val="auto"/>
          <w:kern w:val="2"/>
          <w:sz w:val="21"/>
          <w:szCs w:val="22"/>
        </w:rPr>
        <w:tab/>
      </w:r>
      <w:r>
        <w:rPr>
          <w:rStyle w:val="15"/>
        </w:rPr>
        <w:t>数据描述</w:t>
      </w:r>
      <w:r>
        <w:tab/>
      </w:r>
      <w:r>
        <w:fldChar w:fldCharType="begin"/>
      </w:r>
      <w:r>
        <w:instrText xml:space="preserve"> PAGEREF _Toc514795315 \h </w:instrText>
      </w:r>
      <w:r>
        <w:fldChar w:fldCharType="separate"/>
      </w:r>
      <w:r>
        <w:t>6</w:t>
      </w:r>
      <w:r>
        <w:fldChar w:fldCharType="end"/>
      </w:r>
      <w:r>
        <w:fldChar w:fldCharType="end"/>
      </w:r>
    </w:p>
    <w:p>
      <w:pPr>
        <w:pStyle w:val="10"/>
        <w:tabs>
          <w:tab w:val="left" w:pos="420"/>
          <w:tab w:val="right" w:leader="dot" w:pos="9350"/>
        </w:tabs>
        <w:rPr>
          <w:color w:val="auto"/>
          <w:kern w:val="2"/>
          <w:sz w:val="21"/>
          <w:szCs w:val="22"/>
        </w:rPr>
      </w:pPr>
      <w:r>
        <w:fldChar w:fldCharType="begin"/>
      </w:r>
      <w:r>
        <w:instrText xml:space="preserve"> HYPERLINK \l "_Toc514795316" </w:instrText>
      </w:r>
      <w:r>
        <w:fldChar w:fldCharType="separate"/>
      </w:r>
      <w:r>
        <w:rPr>
          <w:rStyle w:val="15"/>
        </w:rPr>
        <w:t>8.</w:t>
      </w:r>
      <w:r>
        <w:rPr>
          <w:color w:val="auto"/>
          <w:kern w:val="2"/>
          <w:sz w:val="21"/>
          <w:szCs w:val="22"/>
        </w:rPr>
        <w:tab/>
      </w:r>
      <w:r>
        <w:rPr>
          <w:rStyle w:val="15"/>
        </w:rPr>
        <w:t>附录</w:t>
      </w:r>
      <w:r>
        <w:tab/>
      </w:r>
      <w:r>
        <w:fldChar w:fldCharType="begin"/>
      </w:r>
      <w:r>
        <w:instrText xml:space="preserve"> PAGEREF _Toc514795316 \h </w:instrText>
      </w:r>
      <w:r>
        <w:fldChar w:fldCharType="separate"/>
      </w:r>
      <w:r>
        <w:t>6</w:t>
      </w:r>
      <w:r>
        <w:fldChar w:fldCharType="end"/>
      </w:r>
      <w:r>
        <w:fldChar w:fldCharType="end"/>
      </w:r>
    </w:p>
    <w:p>
      <w:pPr>
        <w:pStyle w:val="12"/>
        <w:tabs>
          <w:tab w:val="right" w:leader="dot" w:pos="9350"/>
        </w:tabs>
        <w:ind w:left="360"/>
        <w:rPr>
          <w:color w:val="auto"/>
          <w:kern w:val="2"/>
          <w:sz w:val="21"/>
          <w:szCs w:val="22"/>
        </w:rPr>
      </w:pPr>
      <w:r>
        <w:fldChar w:fldCharType="begin"/>
      </w:r>
      <w:r>
        <w:instrText xml:space="preserve"> HYPERLINK \l "_Toc514795317" </w:instrText>
      </w:r>
      <w:r>
        <w:fldChar w:fldCharType="separate"/>
      </w:r>
      <w:r>
        <w:rPr>
          <w:rStyle w:val="15"/>
          <w:highlight w:val="lightGray"/>
        </w:rPr>
        <w:t>8.1</w:t>
      </w:r>
      <w:r>
        <w:rPr>
          <w:rStyle w:val="15"/>
        </w:rPr>
        <w:t>分析模型 待定问题图表</w:t>
      </w:r>
      <w:r>
        <w:tab/>
      </w:r>
      <w:r>
        <w:fldChar w:fldCharType="begin"/>
      </w:r>
      <w:r>
        <w:instrText xml:space="preserve"> PAGEREF _Toc514795317 \h </w:instrText>
      </w:r>
      <w:r>
        <w:fldChar w:fldCharType="separate"/>
      </w:r>
      <w:r>
        <w:t>6</w:t>
      </w:r>
      <w:r>
        <w:fldChar w:fldCharType="end"/>
      </w:r>
      <w:r>
        <w:fldChar w:fldCharType="end"/>
      </w:r>
    </w:p>
    <w:p>
      <w:r>
        <w:fldChar w:fldCharType="end"/>
      </w:r>
    </w:p>
    <w:p>
      <w:pPr>
        <w:pStyle w:val="2"/>
        <w:numPr>
          <w:ilvl w:val="0"/>
          <w:numId w:val="3"/>
        </w:numPr>
      </w:pPr>
      <w:bookmarkStart w:id="0" w:name="_Toc514795290"/>
      <w:r>
        <w:rPr>
          <w:rFonts w:hint="eastAsia"/>
        </w:rPr>
        <w:t>引言</w:t>
      </w:r>
      <w:bookmarkEnd w:id="0"/>
    </w:p>
    <w:p>
      <w:pPr>
        <w:pStyle w:val="3"/>
        <w:numPr>
          <w:ilvl w:val="1"/>
          <w:numId w:val="3"/>
        </w:numPr>
      </w:pPr>
      <w:bookmarkStart w:id="1" w:name="_Toc514795291"/>
      <w:r>
        <w:rPr>
          <w:rFonts w:hint="eastAsia"/>
        </w:rPr>
        <w:t>编写目的（阐明开发本软件的目的）</w:t>
      </w:r>
      <w:bookmarkEnd w:id="1"/>
    </w:p>
    <w:p>
      <w:pPr>
        <w:ind w:left="720"/>
      </w:pPr>
      <w:r>
        <w:rPr>
          <w:rFonts w:hint="eastAsia"/>
        </w:rPr>
        <w:t>计算机的网络技术的不断进步和提升,使人类的信息分析方式和生活方式都得到了很大的改变,各行各业都在自己的领域中不同深度的融入了计算机及网络技术,对本行业的发展起到的很大的推动作用.B/S模式的各类管理系统,克服了传统的信息分析方式所带来的人力物力财力上的浪费和对教务上造成的影响.同时也保证了科学化,高效化的对信息的处理,使得管理过程更方便,准确,快捷.此系统利用jsp和sql技术来实现.产生的将会是老旧的纸质记录信息的一场革命</w:t>
      </w:r>
    </w:p>
    <w:p>
      <w:pPr>
        <w:pStyle w:val="3"/>
        <w:numPr>
          <w:ilvl w:val="0"/>
          <w:numId w:val="0"/>
        </w:numPr>
        <w:ind w:left="360"/>
      </w:pPr>
      <w:bookmarkStart w:id="2" w:name="_Toc514795292"/>
      <w:r>
        <w:rPr>
          <w:rFonts w:hint="eastAsia"/>
        </w:rPr>
        <w:t>1.2</w:t>
      </w:r>
      <w:r>
        <w:t xml:space="preserve"> </w:t>
      </w:r>
      <w:r>
        <w:rPr>
          <w:rFonts w:hint="eastAsia"/>
        </w:rPr>
        <w:t>项目背景</w:t>
      </w:r>
      <w:bookmarkEnd w:id="2"/>
    </w:p>
    <w:p>
      <w:r>
        <w:tab/>
      </w:r>
      <w:r>
        <w:rPr>
          <w:rFonts w:hint="eastAsia"/>
        </w:rPr>
        <w:t>项目名称：《满意度调查系统》</w:t>
      </w:r>
    </w:p>
    <w:p>
      <w:r>
        <w:tab/>
      </w:r>
    </w:p>
    <w:p>
      <w:pPr>
        <w:pStyle w:val="3"/>
        <w:numPr>
          <w:ilvl w:val="0"/>
          <w:numId w:val="0"/>
        </w:numPr>
        <w:ind w:left="360" w:hanging="360"/>
      </w:pPr>
      <w:r>
        <w:tab/>
      </w:r>
      <w:bookmarkStart w:id="3" w:name="_Toc514795293"/>
      <w:r>
        <w:rPr>
          <w:rFonts w:hint="eastAsia"/>
        </w:rPr>
        <w:t>1.3术语说明（）</w:t>
      </w:r>
      <w:bookmarkEnd w:id="3"/>
    </w:p>
    <w:p>
      <w:r>
        <w:tab/>
      </w:r>
      <w:r>
        <w:t>JSP全名为Java Server Pages，中文名叫java服务器页面，其根本是一个简化的Servlet设计</w:t>
      </w:r>
    </w:p>
    <w:p>
      <w:r>
        <w:rPr>
          <w:rFonts w:hint="eastAsia"/>
        </w:rPr>
        <w:t>它是在传统的网页</w:t>
      </w:r>
      <w:r>
        <w:t>HTML（标准通用标记语言的子集）文件(*.htm,*.html)中插入Java程序段(Scriptlet)和JSP标记(tag)，从而形成JSP文件，后缀名为(*.jsp)</w:t>
      </w:r>
      <w:r>
        <w:rPr>
          <w:rFonts w:hint="eastAsia"/>
        </w:rPr>
        <w:t>.</w:t>
      </w:r>
    </w:p>
    <w:p>
      <w:r>
        <w:t>JSP技术使用Java编程语言编写类xml的tags和scriptlets，来封装产生动态网页的处理逻辑</w:t>
      </w:r>
    </w:p>
    <w:p>
      <w:r>
        <w:t>SQL  是一个全面的数据库平台，使用集成的商业智能(BI)工具提供了企业级的数据管理。</w:t>
      </w:r>
    </w:p>
    <w:p>
      <w:pPr>
        <w:pStyle w:val="3"/>
        <w:numPr>
          <w:ilvl w:val="0"/>
          <w:numId w:val="0"/>
        </w:numPr>
        <w:ind w:left="360"/>
      </w:pPr>
      <w:bookmarkStart w:id="4" w:name="_Toc514795294"/>
      <w:r>
        <w:rPr>
          <w:rFonts w:hint="eastAsia"/>
        </w:rPr>
        <w:t>1.4参考资料</w:t>
      </w:r>
      <w:bookmarkEnd w:id="4"/>
    </w:p>
    <w:p>
      <w:pPr>
        <w:pStyle w:val="2"/>
        <w:numPr>
          <w:ilvl w:val="0"/>
          <w:numId w:val="3"/>
        </w:numPr>
      </w:pPr>
      <w:bookmarkStart w:id="5" w:name="_Toc514795295"/>
      <w:r>
        <w:rPr>
          <w:rFonts w:hint="eastAsia"/>
        </w:rPr>
        <w:t>项目概述</w:t>
      </w:r>
      <w:bookmarkEnd w:id="5"/>
    </w:p>
    <w:p>
      <w:pPr>
        <w:pStyle w:val="3"/>
        <w:numPr>
          <w:ilvl w:val="1"/>
          <w:numId w:val="3"/>
        </w:numPr>
      </w:pPr>
      <w:bookmarkStart w:id="6" w:name="_Toc514795296"/>
      <w:r>
        <w:t>ER</w:t>
      </w:r>
      <w:r>
        <w:rPr>
          <w:rFonts w:hint="eastAsia"/>
        </w:rPr>
        <w:t>图</w:t>
      </w:r>
      <w:bookmarkEnd w:id="6"/>
    </w:p>
    <w:p>
      <w:pPr>
        <w:ind w:left="720"/>
      </w:pPr>
      <w:r>
        <w:rPr>
          <w:rFonts w:hint="eastAsia"/>
        </w:rPr>
        <w:drawing>
          <wp:inline distT="0" distB="0" distL="0" distR="0">
            <wp:extent cx="3482340" cy="42443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2642" cy="4244708"/>
                    </a:xfrm>
                    <a:prstGeom prst="rect">
                      <a:avLst/>
                    </a:prstGeom>
                  </pic:spPr>
                </pic:pic>
              </a:graphicData>
            </a:graphic>
          </wp:inline>
        </w:drawing>
      </w:r>
    </w:p>
    <w:p>
      <w:pPr>
        <w:ind w:left="720"/>
      </w:pPr>
    </w:p>
    <w:p>
      <w:pPr>
        <w:ind w:left="720"/>
      </w:pPr>
      <w:r>
        <w:rPr>
          <w:rFonts w:hint="eastAsia"/>
        </w:rPr>
        <w:tab/>
      </w:r>
      <w:r>
        <w:rPr>
          <w:rFonts w:hint="eastAsia"/>
        </w:rPr>
        <w:t>功能完善:不仅包括常见的信息管理各个方面:信息录入,查询,删除,修改各个方面之外.完整的实现了系统对及时信息的管理要求;而且还能进行对不同权限的管理,</w:t>
      </w:r>
    </w:p>
    <w:p>
      <w:pPr>
        <w:ind w:left="720" w:firstLine="720"/>
      </w:pPr>
      <w:r>
        <w:rPr>
          <w:rFonts w:hint="eastAsia"/>
        </w:rPr>
        <w:t>方便移植:系统应具有实用性,可靠性和实用性,针对不同的用户,有不同的实现方案,</w:t>
      </w:r>
    </w:p>
    <w:p>
      <w:pPr>
        <w:ind w:left="720"/>
      </w:pPr>
      <w:r>
        <w:rPr>
          <w:rFonts w:hint="eastAsia"/>
        </w:rPr>
        <w:t>条理清晰,分明</w:t>
      </w:r>
    </w:p>
    <w:p>
      <w:pPr>
        <w:ind w:left="720" w:firstLine="720"/>
      </w:pPr>
      <w:r>
        <w:rPr>
          <w:rFonts w:hint="eastAsia"/>
        </w:rPr>
        <w:t>动态管理:对数据库进行实行动态操作,能实现对数据库的动态查询,动态更新修改和录入数据</w:t>
      </w:r>
    </w:p>
    <w:p>
      <w:pPr>
        <w:pStyle w:val="3"/>
        <w:numPr>
          <w:ilvl w:val="0"/>
          <w:numId w:val="0"/>
        </w:numPr>
        <w:ind w:left="720" w:leftChars="200" w:hanging="360"/>
      </w:pPr>
      <w:bookmarkStart w:id="7" w:name="_Toc514795297"/>
      <w:r>
        <w:rPr>
          <w:rFonts w:hint="eastAsia"/>
        </w:rPr>
        <w:t>2.2数据库分析图</w:t>
      </w:r>
      <w:bookmarkEnd w:id="7"/>
    </w:p>
    <w:p>
      <w:r>
        <w:rPr>
          <w:rFonts w:hint="eastAsia"/>
        </w:rPr>
        <w:t>两个模块</w:t>
      </w:r>
    </w:p>
    <w:p>
      <w:r>
        <w:rPr>
          <w:rFonts w:hint="eastAsia"/>
        </w:rPr>
        <w:t>一:用户表：用户ID（主键），用户密码，角色ID（外键）</w:t>
      </w:r>
    </w:p>
    <w:p>
      <w:r>
        <w:rPr>
          <w:rFonts w:hint="eastAsia"/>
        </w:rPr>
        <w:t>通过用户id 来判断不同角色</w:t>
      </w:r>
    </w:p>
    <w:p>
      <w:r>
        <w:rPr>
          <w:rFonts w:hint="eastAsia"/>
        </w:rPr>
        <w:t>角色表：角色ID（主键），角色名称，权限id();</w:t>
      </w:r>
    </w:p>
    <w:p>
      <w:r>
        <w:rPr>
          <w:rFonts w:hint="eastAsia"/>
        </w:rPr>
        <w:t>根据不同角色,给与不同权限</w:t>
      </w:r>
    </w:p>
    <w:p>
      <w:r>
        <w:rPr>
          <w:rFonts w:hint="eastAsia"/>
        </w:rPr>
        <w:t>权限表: 权限id(主键) 权限名称 ,菜单ID（外键）</w:t>
      </w:r>
    </w:p>
    <w:p>
      <w:r>
        <w:rPr>
          <w:rFonts w:hint="eastAsia"/>
        </w:rPr>
        <w:t>根据不同权限,显示不同菜单</w:t>
      </w:r>
    </w:p>
    <w:p>
      <w:r>
        <w:rPr>
          <w:rFonts w:hint="eastAsia"/>
        </w:rPr>
        <w:t>菜单表：菜单ID（主键），菜单名称;</w:t>
      </w:r>
    </w:p>
    <w:p>
      <w:r>
        <w:rPr>
          <w:rFonts w:hint="eastAsia"/>
        </w:rPr>
        <w:t>根据不同菜单,显示实现功能以及操作打分表和管理用户信息</w:t>
      </w:r>
    </w:p>
    <w:p>
      <w:r>
        <w:rPr>
          <w:rFonts w:hint="eastAsia"/>
        </w:rPr>
        <w:t>二:打分表：打分表ID（主键）， 菜单id(外键) ,教师工号（外键）,</w:t>
      </w:r>
    </w:p>
    <w:p>
      <w:r>
        <w:rPr>
          <w:rFonts w:hint="eastAsia"/>
        </w:rPr>
        <w:t>根据教师工号,给不同教师评分</w:t>
      </w:r>
    </w:p>
    <w:p>
      <w:r>
        <w:rPr>
          <w:rFonts w:hint="eastAsia"/>
        </w:rPr>
        <w:t>教师表：教师工号（主键），教师名字, 学科id(外键);</w:t>
      </w:r>
    </w:p>
    <w:p>
      <w:r>
        <w:rPr>
          <w:rFonts w:hint="eastAsia"/>
        </w:rPr>
        <w:t>学科id不同判断该教师授课的学科</w:t>
      </w:r>
    </w:p>
    <w:p>
      <w:r>
        <w:rPr>
          <w:rFonts w:hint="eastAsia"/>
        </w:rPr>
        <w:t>学科表;学科id(主键),学科名称.</w:t>
      </w:r>
    </w:p>
    <w:p>
      <w:r>
        <w:rPr>
          <w:rFonts w:hint="eastAsia"/>
        </w:rPr>
        <w:t>根据学科不同 限制学生只能给哪些教师评分</w:t>
      </w:r>
    </w:p>
    <w:p>
      <w:r>
        <w:rPr>
          <w:rFonts w:hint="eastAsia"/>
        </w:rPr>
        <w:t>学生表: 学生id(主键),学生姓名,学科id(外键);</w:t>
      </w:r>
    </w:p>
    <w:p>
      <w:r>
        <w:rPr>
          <w:rFonts w:hint="eastAsia"/>
        </w:rPr>
        <w:drawing>
          <wp:inline distT="0" distB="0" distL="0" distR="0">
            <wp:extent cx="6116320" cy="2479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63068" cy="2498157"/>
                    </a:xfrm>
                    <a:prstGeom prst="rect">
                      <a:avLst/>
                    </a:prstGeom>
                  </pic:spPr>
                </pic:pic>
              </a:graphicData>
            </a:graphic>
          </wp:inline>
        </w:drawing>
      </w:r>
    </w:p>
    <w:p>
      <w:pPr>
        <w:pStyle w:val="3"/>
        <w:numPr>
          <w:ilvl w:val="0"/>
          <w:numId w:val="0"/>
        </w:numPr>
        <w:ind w:left="718" w:leftChars="200" w:hanging="358" w:hangingChars="149"/>
      </w:pPr>
      <w:bookmarkStart w:id="8" w:name="_Toc514795298"/>
      <w:r>
        <w:rPr>
          <w:rFonts w:hint="eastAsia"/>
        </w:rPr>
        <w:t>2.3用户特征</w:t>
      </w:r>
      <w:bookmarkEnd w:id="8"/>
    </w:p>
    <w:p>
      <w:pPr>
        <w:ind w:left="360"/>
      </w:pPr>
      <w:r>
        <w:rPr>
          <w:rFonts w:hint="eastAsia"/>
        </w:rPr>
        <w:t xml:space="preserve">适用于在校学生，在校任职老师,以及校区管理人员 </w:t>
      </w:r>
    </w:p>
    <w:p>
      <w:pPr>
        <w:ind w:left="360"/>
      </w:pPr>
      <w:r>
        <w:rPr>
          <w:rFonts w:hint="eastAsia"/>
        </w:rPr>
        <w:t>正常水平教育.操作简单，便于上手。</w:t>
      </w:r>
    </w:p>
    <w:p>
      <w:pPr>
        <w:pStyle w:val="3"/>
        <w:numPr>
          <w:ilvl w:val="0"/>
          <w:numId w:val="0"/>
        </w:numPr>
        <w:ind w:left="360"/>
      </w:pPr>
      <w:bookmarkStart w:id="9" w:name="_Toc514795299"/>
      <w:r>
        <w:rPr>
          <w:rFonts w:hint="eastAsia"/>
        </w:rPr>
        <w:t>2.4</w:t>
      </w:r>
      <w:r>
        <w:t xml:space="preserve"> </w:t>
      </w:r>
      <w:r>
        <w:rPr>
          <w:rFonts w:hint="eastAsia"/>
        </w:rPr>
        <w:t>运行环境</w:t>
      </w:r>
      <w:bookmarkEnd w:id="9"/>
    </w:p>
    <w:p>
      <w:r>
        <w:tab/>
      </w:r>
      <w:r>
        <w:rPr>
          <w:rFonts w:hint="eastAsia"/>
        </w:rPr>
        <w:t>软件:</w:t>
      </w:r>
    </w:p>
    <w:p>
      <w:pPr>
        <w:ind w:left="720" w:firstLine="720"/>
      </w:pPr>
      <w:r>
        <w:rPr>
          <w:rFonts w:hint="eastAsia"/>
        </w:rPr>
        <w:t>操作系统：windows系统</w:t>
      </w:r>
    </w:p>
    <w:p>
      <w:r>
        <w:tab/>
      </w:r>
      <w:r>
        <w:rPr>
          <w:rFonts w:hint="eastAsia"/>
        </w:rPr>
        <w:t>硬件：</w:t>
      </w:r>
    </w:p>
    <w:p>
      <w:r>
        <w:tab/>
      </w:r>
      <w:r>
        <w:tab/>
      </w:r>
      <w:r>
        <w:t>CPU</w:t>
      </w:r>
      <w:r>
        <w:rPr>
          <w:rFonts w:hint="eastAsia"/>
        </w:rPr>
        <w:t>：无</w:t>
      </w:r>
    </w:p>
    <w:p>
      <w:r>
        <w:tab/>
      </w:r>
      <w:r>
        <w:tab/>
      </w:r>
      <w:r>
        <w:rPr>
          <w:rFonts w:hint="eastAsia"/>
        </w:rPr>
        <w:t>内存：无</w:t>
      </w:r>
    </w:p>
    <w:p>
      <w:r>
        <w:tab/>
      </w:r>
      <w:r>
        <w:tab/>
      </w:r>
      <w:r>
        <w:rPr>
          <w:rFonts w:hint="eastAsia"/>
        </w:rPr>
        <w:t>显卡：无</w:t>
      </w:r>
    </w:p>
    <w:p>
      <w:r>
        <w:tab/>
      </w:r>
      <w:r>
        <w:tab/>
      </w:r>
      <w:r>
        <w:rPr>
          <w:rFonts w:hint="eastAsia"/>
        </w:rPr>
        <w:t>硬盘：无</w:t>
      </w:r>
    </w:p>
    <w:p>
      <w:pPr>
        <w:pStyle w:val="3"/>
        <w:numPr>
          <w:ilvl w:val="0"/>
          <w:numId w:val="0"/>
        </w:numPr>
        <w:ind w:left="360"/>
      </w:pPr>
      <w:bookmarkStart w:id="10" w:name="_Toc514795300"/>
      <w:r>
        <w:rPr>
          <w:rFonts w:hint="eastAsia"/>
        </w:rPr>
        <w:t>2.5</w:t>
      </w:r>
      <w:r>
        <w:t xml:space="preserve"> </w:t>
      </w:r>
      <w:r>
        <w:rPr>
          <w:rFonts w:hint="eastAsia"/>
        </w:rPr>
        <w:t>条件与限制</w:t>
      </w:r>
      <w:bookmarkEnd w:id="10"/>
    </w:p>
    <w:p>
      <w:r>
        <w:tab/>
      </w:r>
      <w:r>
        <w:rPr>
          <w:rFonts w:hint="eastAsia"/>
        </w:rPr>
        <w:t>工具：E</w:t>
      </w:r>
      <w:r>
        <w:t>clipse,Tomcat,Oracle,Google Chrome</w:t>
      </w:r>
    </w:p>
    <w:p>
      <w:r>
        <w:tab/>
      </w:r>
      <w:r>
        <w:rPr>
          <w:rFonts w:hint="eastAsia"/>
        </w:rPr>
        <w:t>技术：java web技术，SQL数据库技术</w:t>
      </w:r>
    </w:p>
    <w:p>
      <w:r>
        <w:tab/>
      </w:r>
      <w:r>
        <w:rPr>
          <w:rFonts w:hint="eastAsia"/>
          <w:sz w:val="20"/>
        </w:rPr>
        <w:t>硬件限制</w:t>
      </w:r>
      <w:r>
        <w:rPr>
          <w:rFonts w:hint="eastAsia"/>
        </w:rPr>
        <w:t>：</w:t>
      </w:r>
    </w:p>
    <w:p>
      <w:r>
        <w:tab/>
      </w:r>
      <w:r>
        <w:rPr>
          <w:rFonts w:hint="eastAsia"/>
          <w:sz w:val="20"/>
        </w:rPr>
        <w:t>开发规范和标准</w:t>
      </w:r>
      <w:r>
        <w:rPr>
          <w:rFonts w:hint="eastAsia"/>
        </w:rPr>
        <w:t>：</w:t>
      </w:r>
    </w:p>
    <w:p>
      <w:r>
        <w:tab/>
      </w:r>
      <w:r>
        <w:tab/>
      </w:r>
      <w:r>
        <w:rPr>
          <w:rFonts w:hint="eastAsia"/>
        </w:rPr>
        <w:t>实现功能的同时,满足分层开发的要求体制,条理清晰,思路要明确.</w:t>
      </w:r>
    </w:p>
    <w:p>
      <w:r>
        <w:tab/>
      </w:r>
      <w:r>
        <w:tab/>
      </w:r>
      <w:r>
        <w:rPr>
          <w:rFonts w:hint="eastAsia"/>
        </w:rPr>
        <w:t>包命和项目名必须以con.xh.xxxx为格式.</w:t>
      </w:r>
    </w:p>
    <w:p>
      <w:r>
        <w:tab/>
      </w:r>
      <w:r>
        <w:tab/>
      </w:r>
      <w:r>
        <w:rPr>
          <w:rFonts w:hint="eastAsia"/>
        </w:rPr>
        <w:t>命名以及方法名必须统一并专业,不得出现汉语拼音,以及英文字母的命名.</w:t>
      </w:r>
    </w:p>
    <w:p>
      <w:pPr>
        <w:pStyle w:val="2"/>
        <w:numPr>
          <w:ilvl w:val="0"/>
          <w:numId w:val="3"/>
        </w:numPr>
      </w:pPr>
      <w:bookmarkStart w:id="11" w:name="_Toc514795301"/>
      <w:r>
        <w:rPr>
          <w:rFonts w:hint="eastAsia"/>
        </w:rPr>
        <w:t>功能需求</w:t>
      </w:r>
      <w:bookmarkEnd w:id="11"/>
    </w:p>
    <w:p>
      <w:pPr>
        <w:pStyle w:val="3"/>
        <w:numPr>
          <w:ilvl w:val="1"/>
          <w:numId w:val="3"/>
        </w:numPr>
      </w:pPr>
      <w:bookmarkStart w:id="12" w:name="_Toc514795302"/>
      <w:r>
        <w:rPr>
          <w:rFonts w:hint="eastAsia"/>
        </w:rPr>
        <w:t>功能划分</w:t>
      </w:r>
      <w:bookmarkEnd w:id="12"/>
    </w:p>
    <w:p>
      <w:pPr>
        <w:ind w:left="720"/>
      </w:pPr>
      <w:r>
        <w:rPr>
          <w:rFonts w:hint="eastAsia"/>
        </w:rPr>
        <w:t>功能分为三块:</w:t>
      </w:r>
    </w:p>
    <w:p>
      <w:pPr>
        <w:ind w:left="720" w:firstLine="720"/>
      </w:pPr>
      <w:r>
        <w:rPr>
          <w:rFonts w:hint="eastAsia"/>
        </w:rPr>
        <w:t>第一:登陆状态为学生权限下,可以给代课老师进行满意度评分,以及提交</w:t>
      </w:r>
    </w:p>
    <w:p>
      <w:pPr>
        <w:ind w:left="720" w:firstLine="720"/>
      </w:pPr>
      <w:r>
        <w:rPr>
          <w:rFonts w:hint="eastAsia"/>
        </w:rPr>
        <w:t>第二:登录状态为教师权限下,可以查看自己的打分情况以及学生对于老师的意见反馈</w:t>
      </w:r>
    </w:p>
    <w:p>
      <w:pPr>
        <w:ind w:left="720" w:firstLine="720"/>
      </w:pPr>
      <w:r>
        <w:rPr>
          <w:rFonts w:hint="eastAsia"/>
        </w:rPr>
        <w:t>第三:登陆状态为管理员权限下,可以查看和管理所有用户的信息资料,并可以看到所有教师的打分情况</w:t>
      </w:r>
    </w:p>
    <w:p>
      <w:pPr>
        <w:ind w:left="720"/>
      </w:pPr>
    </w:p>
    <w:p>
      <w:pPr>
        <w:pStyle w:val="3"/>
        <w:numPr>
          <w:ilvl w:val="1"/>
          <w:numId w:val="3"/>
        </w:numPr>
      </w:pPr>
      <w:bookmarkStart w:id="13" w:name="_Toc514795303"/>
      <w:r>
        <w:rPr>
          <w:rFonts w:hint="eastAsia"/>
        </w:rPr>
        <w:t>功能描述</w:t>
      </w:r>
      <w:bookmarkEnd w:id="13"/>
    </w:p>
    <w:p>
      <w:pPr>
        <w:ind w:left="720"/>
      </w:pPr>
      <w:r>
        <w:rPr>
          <w:rFonts w:hint="eastAsia"/>
        </w:rPr>
        <w:t>功能：</w:t>
      </w:r>
    </w:p>
    <w:p>
      <w:pPr>
        <w:ind w:left="720"/>
      </w:pPr>
      <w:r>
        <w:tab/>
      </w:r>
      <w:r>
        <w:rPr>
          <w:rFonts w:hint="eastAsia"/>
        </w:rPr>
        <w:t>登陆功能.</w:t>
      </w:r>
    </w:p>
    <w:p>
      <w:pPr>
        <w:ind w:left="720"/>
      </w:pPr>
      <w:r>
        <w:rPr>
          <w:rFonts w:hint="eastAsia"/>
        </w:rPr>
        <w:t>学生权限:</w:t>
      </w:r>
    </w:p>
    <w:p>
      <w:pPr>
        <w:ind w:left="720" w:firstLine="720"/>
      </w:pPr>
      <w:r>
        <w:rPr>
          <w:rFonts w:hint="eastAsia"/>
        </w:rPr>
        <w:t>填写问卷,投诉建议,竟赛投票,关于系统 .</w:t>
      </w:r>
    </w:p>
    <w:p>
      <w:r>
        <w:tab/>
      </w:r>
      <w:r>
        <w:rPr>
          <w:rFonts w:hint="eastAsia"/>
        </w:rPr>
        <w:t>老师权限下:</w:t>
      </w:r>
    </w:p>
    <w:p>
      <w:r>
        <w:tab/>
      </w:r>
      <w:r>
        <w:tab/>
      </w:r>
      <w:r>
        <w:rPr>
          <w:rFonts w:hint="eastAsia"/>
        </w:rPr>
        <w:t>分数概览,关于系统.</w:t>
      </w:r>
    </w:p>
    <w:p>
      <w:r>
        <w:tab/>
      </w:r>
      <w:r>
        <w:rPr>
          <w:rFonts w:hint="eastAsia"/>
        </w:rPr>
        <w:t>管理权限下:</w:t>
      </w:r>
    </w:p>
    <w:p>
      <w:r>
        <w:tab/>
      </w:r>
      <w:r>
        <w:tab/>
      </w:r>
      <w:r>
        <w:rPr>
          <w:rFonts w:hint="eastAsia"/>
        </w:rPr>
        <w:t>教师列表,学生列表,分数概览.</w:t>
      </w:r>
    </w:p>
    <w:p>
      <w:pPr>
        <w:ind w:left="720"/>
      </w:pPr>
    </w:p>
    <w:p>
      <w:pPr>
        <w:pStyle w:val="2"/>
        <w:numPr>
          <w:ilvl w:val="0"/>
          <w:numId w:val="3"/>
        </w:numPr>
      </w:pPr>
      <w:bookmarkStart w:id="14" w:name="_Toc514795304"/>
      <w:r>
        <w:rPr>
          <w:rFonts w:hint="eastAsia"/>
        </w:rPr>
        <w:t>外部接口需求</w:t>
      </w:r>
      <w:bookmarkEnd w:id="14"/>
    </w:p>
    <w:p>
      <w:pPr>
        <w:pStyle w:val="3"/>
        <w:numPr>
          <w:ilvl w:val="1"/>
          <w:numId w:val="3"/>
        </w:numPr>
      </w:pPr>
      <w:bookmarkStart w:id="15" w:name="_Toc514795305"/>
      <w:r>
        <w:rPr>
          <w:rFonts w:hint="eastAsia"/>
        </w:rPr>
        <w:t>用户界面</w:t>
      </w:r>
      <w:bookmarkEnd w:id="15"/>
    </w:p>
    <w:p>
      <w:r>
        <w:rPr>
          <w:rFonts w:hint="eastAsia"/>
        </w:rPr>
        <w:t>前台页面</w:t>
      </w:r>
    </w:p>
    <w:p>
      <w:r>
        <w:drawing>
          <wp:inline distT="0" distB="0" distL="0" distR="0">
            <wp:extent cx="6697980" cy="324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712014" cy="3255595"/>
                    </a:xfrm>
                    <a:prstGeom prst="rect">
                      <a:avLst/>
                    </a:prstGeom>
                    <a:noFill/>
                    <a:ln>
                      <a:noFill/>
                    </a:ln>
                  </pic:spPr>
                </pic:pic>
              </a:graphicData>
            </a:graphic>
          </wp:inline>
        </w:drawing>
      </w:r>
    </w:p>
    <w:p>
      <w:r>
        <w:drawing>
          <wp:inline distT="0" distB="0" distL="0" distR="0">
            <wp:extent cx="6743700" cy="3291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755660" cy="3297573"/>
                    </a:xfrm>
                    <a:prstGeom prst="rect">
                      <a:avLst/>
                    </a:prstGeom>
                    <a:noFill/>
                    <a:ln>
                      <a:noFill/>
                    </a:ln>
                  </pic:spPr>
                </pic:pic>
              </a:graphicData>
            </a:graphic>
          </wp:inline>
        </w:drawing>
      </w:r>
    </w:p>
    <w:p/>
    <w:p>
      <w:pPr>
        <w:rPr>
          <w:rFonts w:hint="eastAsia"/>
        </w:rPr>
      </w:pPr>
      <w:r>
        <w:drawing>
          <wp:inline distT="0" distB="0" distL="0" distR="0">
            <wp:extent cx="6783705" cy="33299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05011" cy="3340127"/>
                    </a:xfrm>
                    <a:prstGeom prst="rect">
                      <a:avLst/>
                    </a:prstGeom>
                    <a:noFill/>
                    <a:ln>
                      <a:noFill/>
                    </a:ln>
                  </pic:spPr>
                </pic:pic>
              </a:graphicData>
            </a:graphic>
          </wp:inline>
        </w:drawing>
      </w:r>
      <w:r>
        <w:drawing>
          <wp:inline distT="0" distB="0" distL="0" distR="0">
            <wp:extent cx="6660515" cy="3337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690340" cy="3352340"/>
                    </a:xfrm>
                    <a:prstGeom prst="rect">
                      <a:avLst/>
                    </a:prstGeom>
                    <a:noFill/>
                    <a:ln>
                      <a:noFill/>
                    </a:ln>
                  </pic:spPr>
                </pic:pic>
              </a:graphicData>
            </a:graphic>
          </wp:inline>
        </w:drawing>
      </w:r>
    </w:p>
    <w:p>
      <w:pPr>
        <w:pStyle w:val="34"/>
        <w:ind w:left="720" w:firstLine="0" w:firstLineChars="0"/>
      </w:pPr>
      <w:r>
        <w:rPr>
          <w:rFonts w:hint="eastAsia"/>
        </w:rPr>
        <w:t>界面标准：</w:t>
      </w:r>
    </w:p>
    <w:p>
      <w:pPr>
        <w:pStyle w:val="34"/>
        <w:ind w:left="720" w:firstLine="0" w:firstLineChars="0"/>
        <w:rPr>
          <w:rFonts w:hint="eastAsia" w:eastAsia="宋体"/>
          <w:lang w:val="en-US" w:eastAsia="zh-CN"/>
        </w:rPr>
      </w:pPr>
      <w:r>
        <w:rPr>
          <w:rFonts w:hint="eastAsia" w:eastAsia="宋体"/>
          <w:lang w:val="en-US" w:eastAsia="zh-CN"/>
        </w:rPr>
        <w:t>前端-班长端：</w:t>
      </w:r>
      <w:r>
        <w:rPr>
          <w:rFonts w:hint="eastAsia" w:eastAsia="宋体"/>
          <w:lang w:val="en-US" w:eastAsia="zh-CN"/>
        </w:rPr>
        <w:drawing>
          <wp:inline distT="0" distB="0" distL="114300" distR="114300">
            <wp:extent cx="5939790" cy="3598545"/>
            <wp:effectExtent l="0" t="0" r="3810" b="13335"/>
            <wp:docPr id="3" name="图片 3" descr="QQ截图2018082821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80828211548"/>
                    <pic:cNvPicPr>
                      <a:picLocks noChangeAspect="1"/>
                    </pic:cNvPicPr>
                  </pic:nvPicPr>
                  <pic:blipFill>
                    <a:blip r:embed="rId11"/>
                    <a:stretch>
                      <a:fillRect/>
                    </a:stretch>
                  </pic:blipFill>
                  <pic:spPr>
                    <a:xfrm>
                      <a:off x="0" y="0"/>
                      <a:ext cx="5939790" cy="3598545"/>
                    </a:xfrm>
                    <a:prstGeom prst="rect">
                      <a:avLst/>
                    </a:prstGeom>
                  </pic:spPr>
                </pic:pic>
              </a:graphicData>
            </a:graphic>
          </wp:inline>
        </w:drawing>
      </w:r>
    </w:p>
    <w:p>
      <w:pPr>
        <w:pStyle w:val="34"/>
        <w:ind w:left="720" w:firstLine="0" w:firstLineChars="0"/>
        <w:rPr>
          <w:rFonts w:hint="eastAsia" w:eastAsia="宋体"/>
          <w:lang w:val="en-US" w:eastAsia="zh-CN"/>
        </w:rPr>
      </w:pPr>
      <w:r>
        <w:rPr>
          <w:rFonts w:hint="eastAsia" w:eastAsia="宋体"/>
          <w:lang w:val="en-US" w:eastAsia="zh-CN"/>
        </w:rPr>
        <w:t>前端-老师端</w:t>
      </w:r>
    </w:p>
    <w:p>
      <w:pPr>
        <w:pStyle w:val="34"/>
        <w:ind w:left="720" w:firstLine="0" w:firstLineChars="0"/>
        <w:rPr>
          <w:rFonts w:hint="eastAsia" w:eastAsia="宋体"/>
          <w:lang w:val="en-US" w:eastAsia="zh-CN"/>
        </w:rPr>
      </w:pPr>
      <w:r>
        <w:rPr>
          <w:rFonts w:hint="eastAsia" w:eastAsia="宋体"/>
          <w:lang w:val="en-US" w:eastAsia="zh-CN"/>
        </w:rPr>
        <w:drawing>
          <wp:inline distT="0" distB="0" distL="114300" distR="114300">
            <wp:extent cx="5938520" cy="3998595"/>
            <wp:effectExtent l="0" t="0" r="5080" b="9525"/>
            <wp:docPr id="4" name="图片 4" descr="QQ截图2018082821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828211621"/>
                    <pic:cNvPicPr>
                      <a:picLocks noChangeAspect="1"/>
                    </pic:cNvPicPr>
                  </pic:nvPicPr>
                  <pic:blipFill>
                    <a:blip r:embed="rId12"/>
                    <a:stretch>
                      <a:fillRect/>
                    </a:stretch>
                  </pic:blipFill>
                  <pic:spPr>
                    <a:xfrm>
                      <a:off x="0" y="0"/>
                      <a:ext cx="5938520" cy="3998595"/>
                    </a:xfrm>
                    <a:prstGeom prst="rect">
                      <a:avLst/>
                    </a:prstGeom>
                  </pic:spPr>
                </pic:pic>
              </a:graphicData>
            </a:graphic>
          </wp:inline>
        </w:drawing>
      </w:r>
      <w:bookmarkStart w:id="28" w:name="_GoBack"/>
      <w:bookmarkEnd w:id="28"/>
    </w:p>
    <w:p>
      <w:pPr>
        <w:pStyle w:val="34"/>
        <w:ind w:left="720" w:firstLine="0" w:firstLineChars="0"/>
      </w:pPr>
      <w:r>
        <w:drawing>
          <wp:inline distT="0" distB="0" distL="0" distR="0">
            <wp:extent cx="5935980" cy="28879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35980" cy="2887980"/>
                    </a:xfrm>
                    <a:prstGeom prst="rect">
                      <a:avLst/>
                    </a:prstGeom>
                    <a:noFill/>
                    <a:ln>
                      <a:noFill/>
                    </a:ln>
                  </pic:spPr>
                </pic:pic>
              </a:graphicData>
            </a:graphic>
          </wp:inline>
        </w:drawing>
      </w:r>
    </w:p>
    <w:p>
      <w:pPr>
        <w:pStyle w:val="34"/>
        <w:ind w:left="720" w:firstLine="0" w:firstLineChars="0"/>
      </w:pPr>
      <w:r>
        <w:rPr>
          <w:rFonts w:hint="eastAsia"/>
        </w:rPr>
        <w:t>屏幕布局:</w:t>
      </w:r>
    </w:p>
    <w:p>
      <w:pPr>
        <w:pStyle w:val="34"/>
        <w:ind w:left="720" w:firstLine="0" w:firstLineChars="0"/>
      </w:pPr>
      <w:r>
        <w:drawing>
          <wp:inline distT="0" distB="0" distL="0" distR="0">
            <wp:extent cx="5943600" cy="28994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2899621"/>
                    </a:xfrm>
                    <a:prstGeom prst="rect">
                      <a:avLst/>
                    </a:prstGeom>
                    <a:noFill/>
                    <a:ln>
                      <a:noFill/>
                    </a:ln>
                  </pic:spPr>
                </pic:pic>
              </a:graphicData>
            </a:graphic>
          </wp:inline>
        </w:drawing>
      </w:r>
    </w:p>
    <w:p>
      <w:pPr>
        <w:pStyle w:val="34"/>
        <w:ind w:left="720" w:firstLine="0" w:firstLineChars="0"/>
      </w:pPr>
    </w:p>
    <w:p>
      <w:pPr>
        <w:pStyle w:val="34"/>
        <w:ind w:left="720" w:firstLine="0" w:firstLineChars="0"/>
      </w:pPr>
    </w:p>
    <w:p>
      <w:pPr>
        <w:pStyle w:val="34"/>
        <w:ind w:left="720" w:firstLine="0" w:firstLineChars="0"/>
      </w:pPr>
    </w:p>
    <w:p>
      <w:pPr>
        <w:pStyle w:val="34"/>
        <w:ind w:left="720" w:firstLine="0" w:firstLineChars="0"/>
      </w:pPr>
      <w:r>
        <w:rPr>
          <w:rFonts w:hint="eastAsia"/>
        </w:rPr>
        <w:t>菜单布局：</w:t>
      </w:r>
    </w:p>
    <w:p>
      <w:pPr>
        <w:pStyle w:val="34"/>
        <w:ind w:left="720" w:firstLine="0" w:firstLineChars="0"/>
      </w:pPr>
      <w:r>
        <w:drawing>
          <wp:inline distT="0" distB="0" distL="0" distR="0">
            <wp:extent cx="5943600" cy="2924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924550"/>
                    </a:xfrm>
                    <a:prstGeom prst="rect">
                      <a:avLst/>
                    </a:prstGeom>
                    <a:noFill/>
                    <a:ln>
                      <a:noFill/>
                    </a:ln>
                  </pic:spPr>
                </pic:pic>
              </a:graphicData>
            </a:graphic>
          </wp:inline>
        </w:drawing>
      </w:r>
    </w:p>
    <w:p>
      <w:pPr>
        <w:pStyle w:val="34"/>
        <w:ind w:left="720" w:firstLine="0" w:firstLineChars="0"/>
      </w:pPr>
      <w:r>
        <w:rPr>
          <w:rFonts w:hint="eastAsia"/>
        </w:rPr>
        <w:t>输入输出格式</w:t>
      </w:r>
    </w:p>
    <w:p>
      <w:pPr>
        <w:pStyle w:val="34"/>
        <w:ind w:left="720" w:firstLine="0" w:firstLineChars="0"/>
      </w:pPr>
      <w:r>
        <w:rPr>
          <w:rFonts w:hint="eastAsia"/>
        </w:rPr>
        <w:t>调查页面</w:t>
      </w:r>
    </w:p>
    <w:p>
      <w:pPr>
        <w:pStyle w:val="34"/>
        <w:ind w:left="720" w:firstLine="0" w:firstLineChars="0"/>
      </w:pPr>
      <w:r>
        <w:rPr>
          <w:rFonts w:hint="eastAsia"/>
        </w:rPr>
        <w:t>：</w:t>
      </w:r>
    </w:p>
    <w:p>
      <w:pPr>
        <w:pStyle w:val="34"/>
        <w:ind w:left="720" w:firstLine="0" w:firstLineChars="0"/>
      </w:pPr>
      <w:r>
        <w:rPr>
          <w:rFonts w:hint="eastAsia"/>
        </w:rPr>
        <w:t>文本框输入 弹窗式提示</w:t>
      </w:r>
    </w:p>
    <w:p>
      <w:pPr>
        <w:pStyle w:val="3"/>
        <w:numPr>
          <w:ilvl w:val="1"/>
          <w:numId w:val="3"/>
        </w:numPr>
      </w:pPr>
      <w:bookmarkStart w:id="16" w:name="_Toc514795306"/>
      <w:r>
        <w:rPr>
          <w:rFonts w:hint="eastAsia"/>
        </w:rPr>
        <w:t>硬件接口</w:t>
      </w:r>
      <w:bookmarkEnd w:id="16"/>
    </w:p>
    <w:p>
      <w:pPr>
        <w:pStyle w:val="34"/>
        <w:ind w:left="720" w:firstLine="0" w:firstLineChars="0"/>
      </w:pPr>
      <w:r>
        <w:rPr>
          <w:rFonts w:hint="eastAsia"/>
        </w:rPr>
        <w:t>硬件：系统中软件产品和硬件设备每一接口的特征，以及硬件接口支持的设备、软件与硬件接口之间，以及硬件接口与支持设备之间的约定，包括交流的数据和控制信息的性质以及所使用的通信协议。</w:t>
      </w:r>
    </w:p>
    <w:p>
      <w:pPr>
        <w:pStyle w:val="3"/>
        <w:numPr>
          <w:ilvl w:val="1"/>
          <w:numId w:val="3"/>
        </w:numPr>
      </w:pPr>
      <w:bookmarkStart w:id="17" w:name="_Toc514795307"/>
      <w:r>
        <w:rPr>
          <w:rFonts w:hint="eastAsia"/>
        </w:rPr>
        <w:t>软件接口</w:t>
      </w:r>
      <w:bookmarkEnd w:id="17"/>
    </w:p>
    <w:p>
      <w:pPr>
        <w:ind w:left="720"/>
      </w:pPr>
      <w:r>
        <w:rPr>
          <w:rFonts w:hint="eastAsia"/>
        </w:rPr>
        <w:t>该软件产品与其有关软件的接口关系，并指出这些外部软件或组件的名字和版本号。比如运行在什么操作系统上，访问何种类型的数据库，使用什么数据库连接组件，和什么商业软件共享数据等</w:t>
      </w:r>
    </w:p>
    <w:p/>
    <w:p>
      <w:pPr>
        <w:pStyle w:val="3"/>
        <w:numPr>
          <w:ilvl w:val="0"/>
          <w:numId w:val="0"/>
        </w:numPr>
        <w:ind w:left="360"/>
      </w:pPr>
      <w:bookmarkStart w:id="18" w:name="_Toc514795308"/>
      <w:r>
        <w:rPr>
          <w:rFonts w:hint="eastAsia"/>
        </w:rPr>
        <w:t>4.4</w:t>
      </w:r>
      <w:r>
        <w:t xml:space="preserve"> </w:t>
      </w:r>
      <w:r>
        <w:rPr>
          <w:rFonts w:hint="eastAsia"/>
        </w:rPr>
        <w:t>通讯接口</w:t>
      </w:r>
      <w:bookmarkEnd w:id="18"/>
    </w:p>
    <w:p>
      <w:pPr>
        <w:ind w:firstLine="720"/>
      </w:pPr>
      <w:r>
        <w:rPr>
          <w:rFonts w:hint="eastAsia"/>
        </w:rPr>
        <w:t>描述和本软件产品相关的各种通信需求，包括电子邮件、Web浏览器、网络通信协议等</w:t>
      </w:r>
    </w:p>
    <w:p>
      <w:pPr>
        <w:pStyle w:val="3"/>
        <w:numPr>
          <w:ilvl w:val="0"/>
          <w:numId w:val="0"/>
        </w:numPr>
        <w:ind w:left="360"/>
      </w:pPr>
      <w:bookmarkStart w:id="19" w:name="_Toc514795309"/>
      <w:r>
        <w:rPr>
          <w:rFonts w:hint="eastAsia"/>
        </w:rPr>
        <w:t>4.5</w:t>
      </w:r>
      <w:r>
        <w:t>故障处理</w:t>
      </w:r>
      <w:bookmarkEnd w:id="19"/>
    </w:p>
    <w:p>
      <w:pPr>
        <w:ind w:firstLine="720"/>
        <w:rPr>
          <w:rFonts w:ascii="宋体" w:hAnsi="宋体" w:eastAsia="宋体" w:cs="宋体"/>
          <w:color w:val="auto"/>
          <w:sz w:val="21"/>
          <w:szCs w:val="24"/>
        </w:rPr>
      </w:pPr>
      <w:r>
        <w:t>对可能的软件</w:t>
      </w:r>
      <w:r>
        <w:rPr>
          <w:rFonts w:ascii="宋体" w:hAnsi="宋体" w:eastAsia="宋体" w:cs="宋体"/>
          <w:color w:val="auto"/>
          <w:sz w:val="21"/>
          <w:szCs w:val="24"/>
        </w:rPr>
        <w:t>、</w:t>
      </w:r>
      <w:r>
        <w:t>硬件故障以及对各项性能而言所产生的后果进行处理</w:t>
      </w:r>
      <w:r>
        <w:rPr>
          <w:rFonts w:ascii="宋体" w:hAnsi="宋体" w:eastAsia="宋体" w:cs="宋体"/>
          <w:color w:val="auto"/>
          <w:sz w:val="21"/>
          <w:szCs w:val="24"/>
        </w:rPr>
        <w:t xml:space="preserve">。 </w:t>
      </w:r>
    </w:p>
    <w:p>
      <w:pPr>
        <w:pStyle w:val="2"/>
        <w:numPr>
          <w:ilvl w:val="0"/>
          <w:numId w:val="3"/>
        </w:numPr>
      </w:pPr>
      <w:bookmarkStart w:id="20" w:name="_Toc514795310"/>
      <w:r>
        <w:rPr>
          <w:rFonts w:hint="eastAsia"/>
        </w:rPr>
        <w:t>性能需求</w:t>
      </w:r>
      <w:bookmarkEnd w:id="20"/>
    </w:p>
    <w:p>
      <w:pPr>
        <w:pStyle w:val="3"/>
        <w:numPr>
          <w:ilvl w:val="1"/>
          <w:numId w:val="3"/>
        </w:numPr>
      </w:pPr>
      <w:bookmarkStart w:id="21" w:name="_Toc514795311"/>
      <w:r>
        <w:rPr>
          <w:rFonts w:hint="eastAsia"/>
        </w:rPr>
        <w:t>数据精确度</w:t>
      </w:r>
      <w:bookmarkEnd w:id="21"/>
    </w:p>
    <w:p>
      <w:pPr>
        <w:pStyle w:val="34"/>
        <w:ind w:left="720" w:firstLine="0" w:firstLineChars="0"/>
      </w:pPr>
      <w:r>
        <w:rPr>
          <w:rFonts w:hint="eastAsia"/>
        </w:rPr>
        <w:t>数据0误差</w:t>
      </w:r>
    </w:p>
    <w:p>
      <w:pPr>
        <w:pStyle w:val="3"/>
        <w:numPr>
          <w:ilvl w:val="1"/>
          <w:numId w:val="3"/>
        </w:numPr>
      </w:pPr>
      <w:bookmarkStart w:id="22" w:name="_Toc514795312"/>
      <w:r>
        <w:rPr>
          <w:rFonts w:hint="eastAsia"/>
        </w:rPr>
        <w:t>时间特性</w:t>
      </w:r>
      <w:bookmarkEnd w:id="22"/>
    </w:p>
    <w:p>
      <w:pPr>
        <w:pStyle w:val="34"/>
        <w:ind w:left="720" w:firstLine="0" w:firstLineChars="0"/>
      </w:pPr>
      <w:r>
        <w:rPr>
          <w:rFonts w:hint="eastAsia"/>
        </w:rPr>
        <w:t>响应时间：5秒内</w:t>
      </w:r>
    </w:p>
    <w:p>
      <w:pPr>
        <w:pStyle w:val="34"/>
        <w:ind w:left="720" w:firstLine="0" w:firstLineChars="0"/>
      </w:pPr>
      <w:r>
        <w:rPr>
          <w:rFonts w:hint="eastAsia"/>
        </w:rPr>
        <w:t>更新处理时间：2秒</w:t>
      </w:r>
    </w:p>
    <w:p>
      <w:pPr>
        <w:pStyle w:val="34"/>
        <w:ind w:left="720" w:firstLine="0" w:firstLineChars="0"/>
      </w:pPr>
      <w:r>
        <w:rPr>
          <w:rFonts w:hint="eastAsia"/>
        </w:rPr>
        <w:t>数据转换和传输时间：5秒内</w:t>
      </w:r>
    </w:p>
    <w:p>
      <w:pPr>
        <w:pStyle w:val="34"/>
        <w:ind w:left="720" w:firstLine="0" w:firstLineChars="0"/>
      </w:pPr>
      <w:r>
        <w:rPr>
          <w:rFonts w:hint="eastAsia"/>
        </w:rPr>
        <w:t>运行时间：无限制</w:t>
      </w:r>
    </w:p>
    <w:p>
      <w:pPr>
        <w:pStyle w:val="3"/>
        <w:numPr>
          <w:ilvl w:val="1"/>
          <w:numId w:val="3"/>
        </w:numPr>
      </w:pPr>
      <w:bookmarkStart w:id="23" w:name="_Toc514795313"/>
      <w:r>
        <w:rPr>
          <w:rFonts w:hint="eastAsia"/>
        </w:rPr>
        <w:t>适应性</w:t>
      </w:r>
      <w:bookmarkEnd w:id="23"/>
    </w:p>
    <w:p>
      <w:pPr>
        <w:ind w:firstLine="720"/>
      </w:pPr>
      <w:r>
        <w:t>在操作方式、运行环境、与其他软件的接口以及开发计划等发生变化时，软件的适应能力</w:t>
      </w:r>
    </w:p>
    <w:p>
      <w:pPr>
        <w:pStyle w:val="2"/>
        <w:numPr>
          <w:ilvl w:val="0"/>
          <w:numId w:val="3"/>
        </w:numPr>
      </w:pPr>
      <w:bookmarkStart w:id="24" w:name="_Toc514795314"/>
      <w:r>
        <w:rPr>
          <w:rFonts w:hint="eastAsia"/>
        </w:rPr>
        <w:t>其他需求</w:t>
      </w:r>
      <w:bookmarkEnd w:id="24"/>
    </w:p>
    <w:p>
      <w:pPr>
        <w:ind w:left="360" w:firstLine="360" w:firstLineChars="200"/>
      </w:pPr>
      <w:r>
        <w:rPr>
          <w:rFonts w:hint="eastAsia"/>
        </w:rPr>
        <w:t>项目开发实现功能为基础,要便于后续的维护与扩充内容.</w:t>
      </w:r>
    </w:p>
    <w:p>
      <w:pPr>
        <w:pStyle w:val="2"/>
        <w:numPr>
          <w:ilvl w:val="0"/>
          <w:numId w:val="3"/>
        </w:numPr>
      </w:pPr>
      <w:bookmarkStart w:id="25" w:name="_Toc514795315"/>
      <w:r>
        <w:rPr>
          <w:rFonts w:hint="eastAsia"/>
        </w:rPr>
        <w:t>数据描述</w:t>
      </w:r>
      <w:bookmarkEnd w:id="25"/>
    </w:p>
    <w:p>
      <w:pPr>
        <w:pStyle w:val="34"/>
        <w:ind w:left="720" w:firstLine="0" w:firstLineChars="0"/>
      </w:pPr>
      <w:r>
        <w:rPr>
          <w:rFonts w:hint="eastAsia"/>
        </w:rPr>
        <w:t>暂无</w:t>
      </w:r>
    </w:p>
    <w:p>
      <w:pPr>
        <w:pStyle w:val="2"/>
        <w:numPr>
          <w:ilvl w:val="0"/>
          <w:numId w:val="3"/>
        </w:numPr>
      </w:pPr>
      <w:bookmarkStart w:id="26" w:name="_Toc514795316"/>
      <w:r>
        <w:rPr>
          <w:rFonts w:hint="eastAsia"/>
        </w:rPr>
        <w:t>附录</w:t>
      </w:r>
      <w:bookmarkEnd w:id="26"/>
    </w:p>
    <w:p>
      <w:pPr>
        <w:pStyle w:val="3"/>
        <w:numPr>
          <w:ilvl w:val="0"/>
          <w:numId w:val="0"/>
        </w:numPr>
        <w:ind w:left="360"/>
      </w:pPr>
      <w:bookmarkStart w:id="27" w:name="_Toc514795317"/>
      <w:r>
        <w:rPr>
          <w:rFonts w:hint="eastAsia"/>
          <w:highlight w:val="lightGray"/>
        </w:rPr>
        <w:t>8.1</w:t>
      </w:r>
      <w:r>
        <w:rPr>
          <w:rFonts w:hint="eastAsia"/>
        </w:rPr>
        <w:t>分析模型</w:t>
      </w:r>
      <w:r>
        <w:t xml:space="preserve"> </w:t>
      </w:r>
      <w:r>
        <w:rPr>
          <w:rFonts w:hint="eastAsia"/>
        </w:rPr>
        <w:t>待定问题图表</w:t>
      </w:r>
      <w:bookmarkEnd w:id="27"/>
    </w:p>
    <w:p>
      <w:pPr>
        <w:pStyle w:val="34"/>
        <w:ind w:left="720" w:firstLine="0" w:firstLineChars="0"/>
      </w:pPr>
    </w:p>
    <w:p>
      <w:pPr>
        <w:ind w:left="720"/>
      </w:pPr>
    </w:p>
    <w:p/>
    <w:p>
      <w:pPr>
        <w:rPr>
          <w:rFonts w:asciiTheme="majorHAnsi" w:hAnsiTheme="majorHAnsi"/>
          <w:sz w:val="24"/>
        </w:rPr>
      </w:pPr>
    </w:p>
    <w:sectPr>
      <w:headerReference r:id="rId3" w:type="default"/>
      <w:pgSz w:w="12240" w:h="15840"/>
      <w:pgMar w:top="1440" w:right="1440" w:bottom="1440" w:left="1440" w:header="720" w:footer="86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幼圆">
    <w:altName w:val="微软雅黑"/>
    <w:panose1 w:val="00000000000000000000"/>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Meiryo">
    <w:altName w:val="Yu Gothic"/>
    <w:panose1 w:val="00000000000000000000"/>
    <w:charset w:val="80"/>
    <w:family w:val="swiss"/>
    <w:pitch w:val="default"/>
    <w:sig w:usb0="00000000" w:usb1="00000000" w:usb2="08000012" w:usb3="00000000" w:csb0="0002009F" w:csb1="00000000"/>
  </w:font>
  <w:font w:name="幼圆">
    <w:altName w:val="宋体"/>
    <w:panose1 w:val="00000000000000000000"/>
    <w:charset w:val="86"/>
    <w:family w:val="auto"/>
    <w:pitch w:val="default"/>
    <w:sig w:usb0="00000000" w:usb1="00000000" w:usb2="00000000" w:usb3="00000000" w:csb0="00000000"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文本框 22" o:spid="_x0000_s2049" o:spt="202" type="#_x0000_t202" style="position:absolute;left:0pt;margin-left:45.3pt;margin-top:720pt;height:14.4pt;width:26.7pt;mso-position-horizontal-relative:page;mso-position-vertical-relative:page;z-index:25165926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">
          <v:path/>
          <v:fill on="f" focussize="0,0"/>
          <v:stroke on="f" weight="0.5pt" joinstyle="miter"/>
          <v:imagedata o:title=""/>
          <o:lock v:ext="edit"/>
          <v:textbox inset="0mm,0mm,0mm,0mm" style="mso-fit-shape-to-text:t;">
            <w:txbxContent>
              <w:p>
                <w:pPr>
                  <w:pStyle w:val="8"/>
                </w:pPr>
                <w:r>
                  <w:fldChar w:fldCharType="begin"/>
                </w:r>
                <w:r>
                  <w:instrText xml:space="preserve">PAGE   \* MERGEFORMAT</w:instrText>
                </w:r>
                <w:r>
                  <w:fldChar w:fldCharType="separate"/>
                </w:r>
                <w:r>
                  <w:rPr>
                    <w:lang w:val="zh-CN"/>
                  </w:rPr>
                  <w:t>11</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D582D"/>
    <w:multiLevelType w:val="multilevel"/>
    <w:tmpl w:val="05BD582D"/>
    <w:lvl w:ilvl="0" w:tentative="0">
      <w:start w:val="1"/>
      <w:numFmt w:val="decimal"/>
      <w:pStyle w:val="3"/>
      <w:lvlText w:val="%1."/>
      <w:lvlJc w:val="left"/>
      <w:pPr>
        <w:tabs>
          <w:tab w:val="left" w:pos="360"/>
        </w:tabs>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00A54CA"/>
    <w:multiLevelType w:val="multilevel"/>
    <w:tmpl w:val="500A54CA"/>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4680" w:hanging="1800"/>
      </w:pPr>
      <w:rPr>
        <w:rFonts w:hint="default"/>
      </w:rPr>
    </w:lvl>
  </w:abstractNum>
  <w:abstractNum w:abstractNumId="2">
    <w:nsid w:val="657E5D71"/>
    <w:multiLevelType w:val="multilevel"/>
    <w:tmpl w:val="657E5D71"/>
    <w:lvl w:ilvl="0" w:tentative="0">
      <w:start w:val="1"/>
      <w:numFmt w:val="bullet"/>
      <w:pStyle w:val="6"/>
      <w:lvlText w:val=""/>
      <w:lvlJc w:val="left"/>
      <w:pPr>
        <w:tabs>
          <w:tab w:val="left" w:pos="360"/>
        </w:tabs>
        <w:ind w:left="432" w:hanging="288"/>
      </w:pPr>
      <w:rPr>
        <w:rFonts w:hint="default" w:ascii="Symbol" w:hAnsi="Symbol"/>
        <w:color w:val="5B9BD5" w:themeColor="accent1"/>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720"/>
  <w:characterSpacingControl w:val="doNotCompress"/>
  <w:hdrShapeDefaults>
    <o:shapelayout v:ext="edit">
      <o:idmap v:ext="edit" data="2"/>
    </o:shapelayout>
  </w:hdrShapeDefaults>
  <w:compat>
    <w:useFELayout/>
    <w:compatSetting w:name="compatibilityMode" w:uri="http://schemas.microsoft.com/office/word" w:val="12"/>
  </w:compat>
  <w:rsids>
    <w:rsidRoot w:val="005B15E9"/>
    <w:rsid w:val="00014F00"/>
    <w:rsid w:val="00056133"/>
    <w:rsid w:val="00113D3F"/>
    <w:rsid w:val="00177795"/>
    <w:rsid w:val="001C1074"/>
    <w:rsid w:val="00211A5F"/>
    <w:rsid w:val="002459AA"/>
    <w:rsid w:val="00264397"/>
    <w:rsid w:val="002D0703"/>
    <w:rsid w:val="003911E1"/>
    <w:rsid w:val="003A63D8"/>
    <w:rsid w:val="00464A6B"/>
    <w:rsid w:val="00464EE4"/>
    <w:rsid w:val="004E755B"/>
    <w:rsid w:val="005266F1"/>
    <w:rsid w:val="00577A86"/>
    <w:rsid w:val="005B15E9"/>
    <w:rsid w:val="005D3EE7"/>
    <w:rsid w:val="00613F8A"/>
    <w:rsid w:val="00617582"/>
    <w:rsid w:val="00674FCA"/>
    <w:rsid w:val="00677401"/>
    <w:rsid w:val="006C3C4B"/>
    <w:rsid w:val="00795868"/>
    <w:rsid w:val="007A4767"/>
    <w:rsid w:val="00873D61"/>
    <w:rsid w:val="00884336"/>
    <w:rsid w:val="008D0D89"/>
    <w:rsid w:val="008E698F"/>
    <w:rsid w:val="0092069C"/>
    <w:rsid w:val="009D4CC2"/>
    <w:rsid w:val="00A271C5"/>
    <w:rsid w:val="00A27CE2"/>
    <w:rsid w:val="00A831E9"/>
    <w:rsid w:val="00B21D73"/>
    <w:rsid w:val="00B70202"/>
    <w:rsid w:val="00BC42D6"/>
    <w:rsid w:val="00BD64CE"/>
    <w:rsid w:val="00C0613E"/>
    <w:rsid w:val="00C240FC"/>
    <w:rsid w:val="00C81E0A"/>
    <w:rsid w:val="00C96B1F"/>
    <w:rsid w:val="00D77265"/>
    <w:rsid w:val="00D878FD"/>
    <w:rsid w:val="00DC7638"/>
    <w:rsid w:val="00DE251C"/>
    <w:rsid w:val="00E62946"/>
    <w:rsid w:val="00EC3F50"/>
    <w:rsid w:val="00EC41DC"/>
    <w:rsid w:val="00F67F96"/>
    <w:rsid w:val="00FB0765"/>
    <w:rsid w:val="00FD55FA"/>
    <w:rsid w:val="36C4362B"/>
    <w:rsid w:val="6346630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qFormat="1"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0" w:line="288" w:lineRule="auto"/>
    </w:pPr>
    <w:rPr>
      <w:rFonts w:asciiTheme="minorHAnsi" w:hAnsiTheme="minorHAnsi" w:eastAsiaTheme="minorEastAsia" w:cstheme="minorBidi"/>
      <w:color w:val="3F3F3F" w:themeColor="text1" w:themeTint="BF"/>
      <w:sz w:val="18"/>
      <w:lang w:val="en-US" w:eastAsia="zh-CN" w:bidi="ar-SA"/>
    </w:rPr>
  </w:style>
  <w:style w:type="paragraph" w:styleId="2">
    <w:name w:val="heading 1"/>
    <w:basedOn w:val="1"/>
    <w:next w:val="1"/>
    <w:link w:val="21"/>
    <w:qFormat/>
    <w:uiPriority w:val="9"/>
    <w:pPr>
      <w:keepNext/>
      <w:keepLines/>
      <w:spacing w:before="600" w:after="240" w:line="240" w:lineRule="auto"/>
      <w:outlineLvl w:val="0"/>
    </w:pPr>
    <w:rPr>
      <w:b/>
      <w:bCs/>
      <w:caps/>
      <w:color w:val="1F4E79" w:themeColor="accent1" w:themeShade="80"/>
      <w:sz w:val="28"/>
    </w:rPr>
  </w:style>
  <w:style w:type="paragraph" w:styleId="3">
    <w:name w:val="heading 2"/>
    <w:basedOn w:val="1"/>
    <w:next w:val="1"/>
    <w:link w:val="26"/>
    <w:unhideWhenUsed/>
    <w:qFormat/>
    <w:uiPriority w:val="9"/>
    <w:pPr>
      <w:keepNext/>
      <w:keepLines/>
      <w:numPr>
        <w:ilvl w:val="0"/>
        <w:numId w:val="1"/>
      </w:numPr>
      <w:spacing w:before="360" w:after="120" w:line="240" w:lineRule="auto"/>
      <w:outlineLvl w:val="1"/>
    </w:pPr>
    <w:rPr>
      <w:b/>
      <w:bCs/>
      <w:color w:val="5B9BD5" w:themeColor="accent1"/>
      <w:sz w:val="24"/>
    </w:rPr>
  </w:style>
  <w:style w:type="character" w:default="1" w:styleId="14">
    <w:name w:val="Default Paragraph Font"/>
    <w:unhideWhenUsed/>
    <w:qFormat/>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4">
    <w:name w:val="annotation subject"/>
    <w:basedOn w:val="5"/>
    <w:next w:val="5"/>
    <w:link w:val="36"/>
    <w:unhideWhenUsed/>
    <w:uiPriority w:val="99"/>
    <w:rPr>
      <w:b/>
      <w:bCs/>
    </w:rPr>
  </w:style>
  <w:style w:type="paragraph" w:styleId="5">
    <w:name w:val="annotation text"/>
    <w:basedOn w:val="1"/>
    <w:link w:val="35"/>
    <w:unhideWhenUsed/>
    <w:uiPriority w:val="99"/>
  </w:style>
  <w:style w:type="paragraph" w:styleId="6">
    <w:name w:val="List Bullet"/>
    <w:basedOn w:val="1"/>
    <w:unhideWhenUsed/>
    <w:qFormat/>
    <w:uiPriority w:val="1"/>
    <w:pPr>
      <w:numPr>
        <w:ilvl w:val="0"/>
        <w:numId w:val="2"/>
      </w:numPr>
      <w:spacing w:after="60"/>
    </w:pPr>
  </w:style>
  <w:style w:type="paragraph" w:styleId="7">
    <w:name w:val="Balloon Text"/>
    <w:basedOn w:val="1"/>
    <w:link w:val="37"/>
    <w:unhideWhenUsed/>
    <w:uiPriority w:val="99"/>
    <w:pPr>
      <w:spacing w:after="0" w:line="240" w:lineRule="auto"/>
    </w:pPr>
    <w:rPr>
      <w:szCs w:val="18"/>
    </w:rPr>
  </w:style>
  <w:style w:type="paragraph" w:styleId="8">
    <w:name w:val="footer"/>
    <w:basedOn w:val="1"/>
    <w:link w:val="28"/>
    <w:unhideWhenUsed/>
    <w:uiPriority w:val="99"/>
    <w:pPr>
      <w:spacing w:before="200" w:after="0" w:line="240" w:lineRule="auto"/>
      <w:contextualSpacing/>
      <w:jc w:val="right"/>
    </w:pPr>
    <w:rPr>
      <w:rFonts w:asciiTheme="majorHAnsi" w:hAnsiTheme="majorHAnsi" w:eastAsiaTheme="majorEastAsia" w:cstheme="majorBidi"/>
      <w:color w:val="1F4E79" w:themeColor="accent1" w:themeShade="80"/>
      <w:sz w:val="20"/>
    </w:rPr>
  </w:style>
  <w:style w:type="paragraph" w:styleId="9">
    <w:name w:val="header"/>
    <w:basedOn w:val="1"/>
    <w:link w:val="27"/>
    <w:unhideWhenUsed/>
    <w:uiPriority w:val="99"/>
    <w:pPr>
      <w:tabs>
        <w:tab w:val="center" w:pos="4680"/>
        <w:tab w:val="right" w:pos="9360"/>
      </w:tabs>
      <w:spacing w:after="0" w:line="240" w:lineRule="auto"/>
    </w:pPr>
  </w:style>
  <w:style w:type="paragraph" w:styleId="10">
    <w:name w:val="toc 1"/>
    <w:basedOn w:val="1"/>
    <w:next w:val="1"/>
    <w:unhideWhenUsed/>
    <w:uiPriority w:val="39"/>
  </w:style>
  <w:style w:type="paragraph" w:styleId="11">
    <w:name w:val="Subtitle"/>
    <w:basedOn w:val="1"/>
    <w:next w:val="1"/>
    <w:link w:val="20"/>
    <w:qFormat/>
    <w:uiPriority w:val="11"/>
    <w:pPr>
      <w:pBdr>
        <w:left w:val="double" w:color="1F4E79" w:themeColor="accent1" w:themeShade="80" w:sz="18" w:space="4"/>
      </w:pBdr>
      <w:spacing w:before="80" w:after="0" w:line="280" w:lineRule="exact"/>
    </w:pPr>
    <w:rPr>
      <w:b/>
      <w:bCs/>
      <w:color w:val="5B9BD5" w:themeColor="accent1"/>
      <w:sz w:val="24"/>
    </w:rPr>
  </w:style>
  <w:style w:type="paragraph" w:styleId="12">
    <w:name w:val="toc 2"/>
    <w:basedOn w:val="1"/>
    <w:next w:val="1"/>
    <w:unhideWhenUsed/>
    <w:uiPriority w:val="39"/>
    <w:pPr>
      <w:ind w:left="420" w:leftChars="200"/>
    </w:pPr>
  </w:style>
  <w:style w:type="paragraph" w:styleId="13">
    <w:name w:val="Title"/>
    <w:basedOn w:val="1"/>
    <w:next w:val="1"/>
    <w:link w:val="19"/>
    <w:qFormat/>
    <w:uiPriority w:val="10"/>
    <w:pPr>
      <w:pBdr>
        <w:left w:val="double" w:color="1F4E79" w:themeColor="accent1" w:themeShade="80" w:sz="18" w:space="4"/>
      </w:pBdr>
      <w:spacing w:after="0" w:line="420" w:lineRule="exact"/>
    </w:pPr>
    <w:rPr>
      <w:rFonts w:asciiTheme="majorHAnsi" w:hAnsiTheme="majorHAnsi" w:eastAsiaTheme="majorEastAsia" w:cstheme="majorBidi"/>
      <w:caps/>
      <w:color w:val="1F4E79" w:themeColor="accent1" w:themeShade="80"/>
      <w:kern w:val="28"/>
      <w:sz w:val="38"/>
    </w:rPr>
  </w:style>
  <w:style w:type="character" w:styleId="15">
    <w:name w:val="Hyperlink"/>
    <w:basedOn w:val="14"/>
    <w:unhideWhenUsed/>
    <w:uiPriority w:val="99"/>
    <w:rPr>
      <w:color w:val="40ACD1" w:themeColor="hyperlink"/>
      <w:u w:val="single"/>
    </w:rPr>
  </w:style>
  <w:style w:type="character" w:styleId="16">
    <w:name w:val="annotation reference"/>
    <w:basedOn w:val="14"/>
    <w:unhideWhenUsed/>
    <w:uiPriority w:val="99"/>
    <w:rPr>
      <w:sz w:val="21"/>
      <w:szCs w:val="21"/>
    </w:rPr>
  </w:style>
  <w:style w:type="table" w:styleId="18">
    <w:name w:val="Table Grid"/>
    <w:basedOn w:val="1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字符"/>
    <w:basedOn w:val="14"/>
    <w:link w:val="13"/>
    <w:uiPriority w:val="10"/>
    <w:rPr>
      <w:rFonts w:asciiTheme="majorHAnsi" w:hAnsiTheme="majorHAnsi" w:eastAsiaTheme="majorEastAsia" w:cstheme="majorBidi"/>
      <w:caps/>
      <w:color w:val="1F4E79" w:themeColor="accent1" w:themeShade="80"/>
      <w:kern w:val="28"/>
      <w:sz w:val="38"/>
    </w:rPr>
  </w:style>
  <w:style w:type="character" w:customStyle="1" w:styleId="20">
    <w:name w:val="副标题 字符"/>
    <w:basedOn w:val="14"/>
    <w:link w:val="11"/>
    <w:uiPriority w:val="11"/>
    <w:rPr>
      <w:b/>
      <w:bCs/>
      <w:color w:val="5B9BD5" w:themeColor="accent1"/>
      <w:sz w:val="24"/>
    </w:rPr>
  </w:style>
  <w:style w:type="character" w:customStyle="1" w:styleId="21">
    <w:name w:val="标题 1 字符"/>
    <w:basedOn w:val="14"/>
    <w:link w:val="2"/>
    <w:uiPriority w:val="9"/>
    <w:rPr>
      <w:b/>
      <w:bCs/>
      <w:caps/>
      <w:color w:val="1F4E79" w:themeColor="accent1" w:themeShade="80"/>
      <w:sz w:val="28"/>
    </w:rPr>
  </w:style>
  <w:style w:type="table" w:customStyle="1" w:styleId="22">
    <w:name w:val="提示表格"/>
    <w:basedOn w:val="17"/>
    <w:uiPriority w:val="99"/>
    <w:pPr>
      <w:spacing w:after="0" w:line="240" w:lineRule="auto"/>
    </w:pPr>
    <w:tblPr>
      <w:tblLayout w:type="fixed"/>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23">
    <w:name w:val="提示文本"/>
    <w:basedOn w:val="1"/>
    <w:uiPriority w:val="99"/>
    <w:pPr>
      <w:spacing w:after="160" w:line="264" w:lineRule="auto"/>
      <w:ind w:right="576"/>
    </w:pPr>
    <w:rPr>
      <w:i/>
      <w:iCs/>
      <w:color w:val="7E7E7E" w:themeColor="text1" w:themeTint="80"/>
      <w:sz w:val="16"/>
    </w:rPr>
  </w:style>
  <w:style w:type="character" w:customStyle="1" w:styleId="24">
    <w:name w:val="Placeholder Text"/>
    <w:basedOn w:val="14"/>
    <w:semiHidden/>
    <w:uiPriority w:val="99"/>
    <w:rPr>
      <w:color w:val="808080"/>
    </w:rPr>
  </w:style>
  <w:style w:type="paragraph" w:customStyle="1" w:styleId="25">
    <w:name w:val="无间距"/>
    <w:qFormat/>
    <w:uiPriority w:val="36"/>
    <w:pPr>
      <w:spacing w:after="0" w:line="240" w:lineRule="auto"/>
    </w:pPr>
    <w:rPr>
      <w:rFonts w:asciiTheme="minorHAnsi" w:hAnsiTheme="minorHAnsi" w:eastAsiaTheme="minorEastAsia" w:cstheme="minorBidi"/>
      <w:color w:val="3F3F3F" w:themeColor="text1" w:themeTint="BF"/>
      <w:sz w:val="18"/>
      <w:lang w:val="en-US" w:eastAsia="zh-CN" w:bidi="ar-SA"/>
    </w:rPr>
  </w:style>
  <w:style w:type="character" w:customStyle="1" w:styleId="26">
    <w:name w:val="标题 2 字符"/>
    <w:basedOn w:val="14"/>
    <w:link w:val="3"/>
    <w:uiPriority w:val="9"/>
    <w:rPr>
      <w:b/>
      <w:bCs/>
      <w:color w:val="5B9BD5" w:themeColor="accent1"/>
      <w:sz w:val="24"/>
    </w:rPr>
  </w:style>
  <w:style w:type="character" w:customStyle="1" w:styleId="27">
    <w:name w:val="页眉 字符"/>
    <w:basedOn w:val="14"/>
    <w:link w:val="9"/>
    <w:uiPriority w:val="99"/>
  </w:style>
  <w:style w:type="character" w:customStyle="1" w:styleId="28">
    <w:name w:val="页脚 字符"/>
    <w:basedOn w:val="14"/>
    <w:link w:val="8"/>
    <w:uiPriority w:val="99"/>
    <w:rPr>
      <w:rFonts w:asciiTheme="majorHAnsi" w:hAnsiTheme="majorHAnsi" w:eastAsiaTheme="majorEastAsia" w:cstheme="majorBidi"/>
      <w:color w:val="1F4E79" w:themeColor="accent1" w:themeShade="80"/>
      <w:sz w:val="20"/>
    </w:rPr>
  </w:style>
  <w:style w:type="table" w:customStyle="1" w:styleId="29">
    <w:name w:val="网格表 4 强调文字颜色 1"/>
    <w:basedOn w:val="17"/>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29" w:type="dxa"/>
        <w:bottom w:w="29" w:type="dxa"/>
      </w:tblCellMar>
    </w:tblPr>
    <w:tblStylePr w:type="firstRow">
      <w:rPr>
        <w:b/>
        <w:bCs/>
        <w:color w:val="FFFFFF" w:themeColor="background1"/>
      </w:rPr>
      <w:tblPr>
        <w:tblLayout w:type="fixed"/>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blLayout w:type="fixed"/>
      </w:tblPr>
      <w:tcPr>
        <w:tcBorders>
          <w:top w:val="double" w:color="5B9BD5" w:themeColor="accent1" w:sz="4" w:space="0"/>
        </w:tcBorders>
      </w:tcPr>
    </w:tblStylePr>
    <w:tblStylePr w:type="firstCol">
      <w:rPr>
        <w:b/>
        <w:bCs/>
      </w:rPr>
    </w:tblStylePr>
    <w:tblStylePr w:type="lastCol">
      <w:rPr>
        <w:b/>
        <w:bCs/>
      </w:rPr>
    </w:tblStylePr>
    <w:tblStylePr w:type="band1Vert">
      <w:tblPr>
        <w:tblLayout w:type="fixed"/>
      </w:tblPr>
      <w:tcPr>
        <w:shd w:val="clear" w:color="auto" w:fill="DEEAF6" w:themeFill="accent1" w:themeFillTint="33"/>
      </w:tcPr>
    </w:tblStylePr>
    <w:tblStylePr w:type="band1Horz">
      <w:tblPr>
        <w:tblLayout w:type="fixed"/>
      </w:tblPr>
      <w:tcPr>
        <w:shd w:val="clear" w:color="auto" w:fill="DEEAF6" w:themeFill="accent1" w:themeFillTint="33"/>
      </w:tcPr>
    </w:tblStylePr>
  </w:style>
  <w:style w:type="table" w:customStyle="1" w:styleId="30">
    <w:name w:val="网格表（浅色）"/>
    <w:basedOn w:val="1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31">
    <w:name w:val="项目范围表格"/>
    <w:basedOn w:val="17"/>
    <w:uiPriority w:val="99"/>
    <w:pPr>
      <w:spacing w:before="120" w:after="12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left w:w="144" w:type="dxa"/>
        <w:right w:w="144" w:type="dxa"/>
      </w:tblCellMar>
    </w:tblPr>
    <w:tblStylePr w:type="firstRow">
      <w:pPr>
        <w:keepNext/>
        <w:wordWrap/>
      </w:pPr>
      <w:rPr>
        <w:b/>
      </w:rPr>
      <w:tblPr>
        <w:tblLayout w:type="fixed"/>
      </w:tblPr>
      <w:tcPr>
        <w:shd w:val="clear" w:color="auto" w:fill="DEEAF6" w:themeFill="accent1" w:themeFillTint="33"/>
        <w:vAlign w:val="bottom"/>
      </w:tcPr>
    </w:tblStylePr>
    <w:tblStylePr w:type="lastRow">
      <w:rPr>
        <w:b/>
        <w:color w:val="FFFFFF" w:themeColor="background1"/>
      </w:rPr>
      <w:tblPr>
        <w:tblLayout w:type="fixed"/>
      </w:tblPr>
      <w:tcPr>
        <w:shd w:val="clear" w:color="auto" w:fill="5B9BD5" w:themeFill="accent1"/>
      </w:tcPr>
    </w:tblStylePr>
  </w:style>
  <w:style w:type="paragraph" w:customStyle="1" w:styleId="32">
    <w:name w:val="页脚文本"/>
    <w:basedOn w:val="1"/>
    <w:link w:val="33"/>
    <w:unhideWhenUsed/>
    <w:uiPriority w:val="12"/>
    <w:pPr>
      <w:spacing w:before="140" w:after="0" w:line="240" w:lineRule="auto"/>
    </w:pPr>
    <w:rPr>
      <w:i/>
      <w:iCs/>
      <w:sz w:val="14"/>
    </w:rPr>
  </w:style>
  <w:style w:type="character" w:customStyle="1" w:styleId="33">
    <w:name w:val="页脚文本字符"/>
    <w:basedOn w:val="14"/>
    <w:link w:val="32"/>
    <w:uiPriority w:val="12"/>
    <w:rPr>
      <w:i/>
      <w:iCs/>
      <w:sz w:val="14"/>
    </w:rPr>
  </w:style>
  <w:style w:type="paragraph" w:customStyle="1" w:styleId="34">
    <w:name w:val="List Paragraph"/>
    <w:basedOn w:val="1"/>
    <w:unhideWhenUsed/>
    <w:qFormat/>
    <w:uiPriority w:val="34"/>
    <w:pPr>
      <w:ind w:firstLine="420" w:firstLineChars="200"/>
    </w:pPr>
  </w:style>
  <w:style w:type="character" w:customStyle="1" w:styleId="35">
    <w:name w:val="批注文字 字符"/>
    <w:basedOn w:val="14"/>
    <w:link w:val="5"/>
    <w:semiHidden/>
    <w:uiPriority w:val="99"/>
  </w:style>
  <w:style w:type="character" w:customStyle="1" w:styleId="36">
    <w:name w:val="批注主题 字符"/>
    <w:basedOn w:val="35"/>
    <w:link w:val="4"/>
    <w:semiHidden/>
    <w:uiPriority w:val="99"/>
    <w:rPr>
      <w:b/>
      <w:bCs/>
    </w:rPr>
  </w:style>
  <w:style w:type="character" w:customStyle="1" w:styleId="37">
    <w:name w:val="批注框文本 字符"/>
    <w:basedOn w:val="14"/>
    <w:link w:val="7"/>
    <w:semiHidden/>
    <w:uiPriority w:val="99"/>
    <w:rPr>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39033;&#30446;&#33539;&#22260;.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A3EB41-AEAE-47C3-8252-973CD785505D}">
  <ds:schemaRefs/>
</ds:datastoreItem>
</file>

<file path=customXml/itemProps3.xml><?xml version="1.0" encoding="utf-8"?>
<ds:datastoreItem xmlns:ds="http://schemas.openxmlformats.org/officeDocument/2006/customXml" ds:itemID="{EE371770-17E6-4153-B66C-5ABDCB7E1816}">
  <ds:schemaRefs/>
</ds:datastoreItem>
</file>

<file path=docProps/app.xml><?xml version="1.0" encoding="utf-8"?>
<Properties xmlns="http://schemas.openxmlformats.org/officeDocument/2006/extended-properties" xmlns:vt="http://schemas.openxmlformats.org/officeDocument/2006/docPropsVTypes">
  <Template>项目范围.dotx</Template>
  <Pages>1</Pages>
  <Words>638</Words>
  <Characters>3642</Characters>
  <Lines>30</Lines>
  <Paragraphs>8</Paragraphs>
  <ScaleCrop>false</ScaleCrop>
  <LinksUpToDate>false</LinksUpToDate>
  <CharactersWithSpaces>4272</CharactersWithSpaces>
  <Application>WPS Office_10.1.0.6159_F1E327BC-269C-435d-A152-05C5408002CA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2018-05-22T14:47:00Z</dcterms:created>
  <dc:creator>Administrator</dc:creator>
  <cp:lastModifiedBy>LAOSHEN</cp:lastModifiedBy>
  <dcterms:modified xsi:type="dcterms:W3CDTF">2018-08-28T13:17:11Z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y fmtid="{D5CDD505-2E9C-101B-9397-08002B2CF9AE}" pid="3" name="KSOProductBuildVer">
    <vt:lpwstr>2052-10.1.0.6159</vt:lpwstr>
  </property>
</Properties>
</file>