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56958" w14:textId="77777777" w:rsidR="00AA1E6E" w:rsidRDefault="00AA1E6E" w:rsidP="00AA1E6E"/>
    <w:p w14:paraId="2D074763" w14:textId="77777777" w:rsidR="00AA1E6E" w:rsidRDefault="00AA1E6E" w:rsidP="00AA1E6E"/>
    <w:p w14:paraId="0B4A6275" w14:textId="77777777" w:rsidR="00D5337A" w:rsidRDefault="00D5337A" w:rsidP="00D5337A">
      <w:r>
        <w:rPr>
          <w:noProof/>
        </w:rPr>
        <w:drawing>
          <wp:inline distT="0" distB="0" distL="0" distR="0" wp14:anchorId="7CC3FA9E" wp14:editId="19FEBACC">
            <wp:extent cx="1308313" cy="1800000"/>
            <wp:effectExtent l="0" t="0" r="6350" b="0"/>
            <wp:docPr id="1263697219" name="Graphic 1" descr="Coat of arms of Unlisted Thou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697219" name="Graphic 1" descr="Coat of arms of Unlisted Thoughts"/>
                    <pic:cNvPicPr/>
                  </pic:nvPicPr>
                  <pic:blipFill>
                    <a:blip r:embed="rId8">
                      <a:extLst>
                        <a:ext uri="{96DAC541-7B7A-43D3-8B79-37D633B846F1}">
                          <asvg:svgBlip xmlns:asvg="http://schemas.microsoft.com/office/drawing/2016/SVG/main" r:embed="rId9"/>
                        </a:ext>
                      </a:extLst>
                    </a:blip>
                    <a:stretch>
                      <a:fillRect/>
                    </a:stretch>
                  </pic:blipFill>
                  <pic:spPr>
                    <a:xfrm>
                      <a:off x="0" y="0"/>
                      <a:ext cx="1308313" cy="1800000"/>
                    </a:xfrm>
                    <a:prstGeom prst="rect">
                      <a:avLst/>
                    </a:prstGeom>
                  </pic:spPr>
                </pic:pic>
              </a:graphicData>
            </a:graphic>
          </wp:inline>
        </w:drawing>
      </w:r>
    </w:p>
    <w:p w14:paraId="3FAFCC8A" w14:textId="77777777" w:rsidR="00340AF7" w:rsidRDefault="00340AF7" w:rsidP="00D5337A"/>
    <w:sdt>
      <w:sdtPr>
        <w:rPr>
          <w:rStyle w:val="TitleChar"/>
        </w:rPr>
        <w:alias w:val="Title"/>
        <w:tag w:val=""/>
        <w:id w:val="-1401832266"/>
        <w:placeholder>
          <w:docPart w:val="49BB7A31A2564113BC8339C25E38327C"/>
        </w:placeholder>
        <w:dataBinding w:prefixMappings="xmlns:ns0='http://purl.org/dc/elements/1.1/' xmlns:ns1='http://schemas.openxmlformats.org/package/2006/metadata/core-properties' " w:xpath="/ns1:coreProperties[1]/ns0:title[1]" w:storeItemID="{6C3C8BC8-F283-45AE-878A-BAB7291924A1}"/>
        <w:text/>
      </w:sdtPr>
      <w:sdtContent>
        <w:p w14:paraId="5646A026" w14:textId="0DFB24F4" w:rsidR="00340AF7" w:rsidRPr="00340AF7" w:rsidRDefault="00340AF7" w:rsidP="00340AF7">
          <w:pPr>
            <w:pStyle w:val="Footer"/>
            <w:rPr>
              <w:rStyle w:val="TitleChar"/>
            </w:rPr>
          </w:pPr>
          <w:r w:rsidRPr="00340AF7">
            <w:rPr>
              <w:rStyle w:val="TitleChar"/>
            </w:rPr>
            <w:t>By-</w:t>
          </w:r>
          <w:r w:rsidR="002C11D7">
            <w:rPr>
              <w:rStyle w:val="TitleChar"/>
            </w:rPr>
            <w:t>l</w:t>
          </w:r>
          <w:r w:rsidRPr="00340AF7">
            <w:rPr>
              <w:rStyle w:val="TitleChar"/>
            </w:rPr>
            <w:t xml:space="preserve">aw </w:t>
          </w:r>
          <w:r w:rsidR="002C11D7">
            <w:rPr>
              <w:rStyle w:val="TitleChar"/>
            </w:rPr>
            <w:t>Interpretation</w:t>
          </w:r>
          <w:r w:rsidRPr="00340AF7">
            <w:rPr>
              <w:rStyle w:val="TitleChar"/>
            </w:rPr>
            <w:t xml:space="preserve"> By-</w:t>
          </w:r>
          <w:r w:rsidR="002C11D7">
            <w:rPr>
              <w:rStyle w:val="TitleChar"/>
            </w:rPr>
            <w:t>l</w:t>
          </w:r>
          <w:r w:rsidRPr="00340AF7">
            <w:rPr>
              <w:rStyle w:val="TitleChar"/>
            </w:rPr>
            <w:t>aw 20</w:t>
          </w:r>
          <w:r w:rsidR="002C11D7">
            <w:rPr>
              <w:rStyle w:val="TitleChar"/>
            </w:rPr>
            <w:t>26</w:t>
          </w:r>
        </w:p>
      </w:sdtContent>
    </w:sdt>
    <w:p w14:paraId="6E7ABFB9" w14:textId="77777777" w:rsidR="00340AF7" w:rsidRDefault="00340AF7" w:rsidP="00340AF7">
      <w:pPr>
        <w:pStyle w:val="Subtitle"/>
      </w:pPr>
      <w:r w:rsidRPr="00340AF7">
        <w:t xml:space="preserve">No. </w:t>
      </w:r>
      <w:sdt>
        <w:sdtPr>
          <w:alias w:val="No."/>
          <w:tag w:val="No."/>
          <w:id w:val="982039957"/>
          <w:placeholder>
            <w:docPart w:val="B33C98C6DB47472FB037CA9674E7CC95"/>
          </w:placeholder>
          <w:temporary/>
        </w:sdtPr>
        <w:sdtContent>
          <w:r w:rsidRPr="00340AF7">
            <w:t>XX</w:t>
          </w:r>
        </w:sdtContent>
      </w:sdt>
      <w:r w:rsidRPr="00340AF7">
        <w:t xml:space="preserve">, </w:t>
      </w:r>
      <w:sdt>
        <w:sdtPr>
          <w:alias w:val="Year"/>
          <w:tag w:val="Year"/>
          <w:id w:val="1803963414"/>
          <w:placeholder>
            <w:docPart w:val="B33C98C6DB47472FB037CA9674E7CC95"/>
          </w:placeholder>
          <w:temporary/>
        </w:sdtPr>
        <w:sdtContent>
          <w:r w:rsidR="00B56745">
            <w:t>Year</w:t>
          </w:r>
        </w:sdtContent>
      </w:sdt>
    </w:p>
    <w:p w14:paraId="761A07F3" w14:textId="77777777" w:rsidR="00B56745" w:rsidRDefault="00B56745" w:rsidP="00B56745"/>
    <w:p w14:paraId="5FAFFD45" w14:textId="77777777" w:rsidR="00B56745" w:rsidRDefault="00B56745" w:rsidP="00B56745"/>
    <w:p w14:paraId="7D9433FA" w14:textId="77777777" w:rsidR="00B56745" w:rsidRDefault="00B56745" w:rsidP="00B56745"/>
    <w:p w14:paraId="399AFDF3" w14:textId="77777777" w:rsidR="00B56745" w:rsidRDefault="00B56745" w:rsidP="00B56745"/>
    <w:p w14:paraId="0A0D1E22" w14:textId="77777777" w:rsidR="00B56745" w:rsidRDefault="00B56745" w:rsidP="00B56745"/>
    <w:p w14:paraId="3449C370" w14:textId="77777777" w:rsidR="00B56745" w:rsidRDefault="00B56745" w:rsidP="00B56745"/>
    <w:p w14:paraId="0CDB654D" w14:textId="77777777" w:rsidR="00B56745" w:rsidRDefault="00B56745" w:rsidP="00B56745"/>
    <w:p w14:paraId="57C9E4A2" w14:textId="77777777" w:rsidR="00B56745" w:rsidRDefault="00B56745" w:rsidP="00B56745"/>
    <w:p w14:paraId="7754F463" w14:textId="77777777" w:rsidR="00B56745" w:rsidRDefault="00B56745" w:rsidP="00B56745"/>
    <w:p w14:paraId="11307C7E" w14:textId="77777777" w:rsidR="00B56745" w:rsidRDefault="00B56745" w:rsidP="00B56745"/>
    <w:p w14:paraId="0C24B170" w14:textId="77777777" w:rsidR="00B56745" w:rsidRDefault="00B56745" w:rsidP="00B56745"/>
    <w:p w14:paraId="76B7C9FC" w14:textId="77777777" w:rsidR="00B56745" w:rsidRDefault="00B56745" w:rsidP="00B56745"/>
    <w:p w14:paraId="03CCC083" w14:textId="77777777" w:rsidR="00B56745" w:rsidRDefault="00B56745" w:rsidP="00B56745"/>
    <w:p w14:paraId="61020DB9" w14:textId="77777777" w:rsidR="00B0612C" w:rsidRDefault="00B0612C" w:rsidP="00B56745"/>
    <w:p w14:paraId="26D54B86" w14:textId="77777777" w:rsidR="00B56745" w:rsidRPr="00B56745" w:rsidRDefault="00B56745" w:rsidP="00B56745">
      <w:r>
        <w:t>Prepared by the Unlisted Printer, Sydney</w:t>
      </w:r>
    </w:p>
    <w:p w14:paraId="5FBF1AEF" w14:textId="77777777" w:rsidR="00D5337A" w:rsidRDefault="00D5337A">
      <w:r>
        <w:br w:type="page"/>
      </w:r>
    </w:p>
    <w:p w14:paraId="41793910" w14:textId="77777777" w:rsidR="00F91331" w:rsidRDefault="00F91331">
      <w:r>
        <w:rPr>
          <w:b/>
          <w:bCs/>
        </w:rPr>
        <w:lastRenderedPageBreak/>
        <w:t>Copyright information</w:t>
      </w:r>
    </w:p>
    <w:p w14:paraId="628EE66A" w14:textId="77777777" w:rsidR="00F91331" w:rsidRPr="00F91331" w:rsidRDefault="001F0DD3">
      <w:r w:rsidRPr="001F0DD3">
        <w:t xml:space="preserve">To the extent possible under law, </w:t>
      </w:r>
      <w:r w:rsidR="00B53EFB">
        <w:t>Unlisted Thoughts</w:t>
      </w:r>
      <w:r w:rsidRPr="001F0DD3">
        <w:t xml:space="preserve"> has waived all copyright and related or neighbouring rights to this work. This work is released under </w:t>
      </w:r>
      <w:hyperlink r:id="rId10" w:history="1">
        <w:r w:rsidRPr="001F0DD3">
          <w:rPr>
            <w:rStyle w:val="Hyperlink"/>
          </w:rPr>
          <w:t>CC0 1.0 Universal</w:t>
        </w:r>
      </w:hyperlink>
      <w:r w:rsidRPr="001F0DD3">
        <w:t xml:space="preserve"> (CC0 1.0) Public Domain Dedication.</w:t>
      </w:r>
    </w:p>
    <w:p w14:paraId="1F2A54EA" w14:textId="77777777" w:rsidR="00F91331" w:rsidRDefault="00F91331">
      <w:r>
        <w:br w:type="page"/>
      </w:r>
    </w:p>
    <w:sdt>
      <w:sdtPr>
        <w:rPr>
          <w:rFonts w:asciiTheme="minorHAnsi" w:eastAsiaTheme="minorHAnsi" w:hAnsiTheme="minorHAnsi" w:cstheme="minorBidi"/>
          <w:color w:val="auto"/>
          <w:kern w:val="2"/>
          <w:sz w:val="22"/>
          <w:szCs w:val="22"/>
          <w:lang w:val="en-AU"/>
          <w14:ligatures w14:val="standardContextual"/>
        </w:rPr>
        <w:id w:val="649565451"/>
        <w:docPartObj>
          <w:docPartGallery w:val="Table of Contents"/>
          <w:docPartUnique/>
        </w:docPartObj>
      </w:sdtPr>
      <w:sdtEndPr>
        <w:rPr>
          <w:b/>
          <w:bCs/>
          <w:noProof/>
        </w:rPr>
      </w:sdtEndPr>
      <w:sdtContent>
        <w:p w14:paraId="360857C5" w14:textId="77777777" w:rsidR="00CA7BED" w:rsidRPr="0056570F" w:rsidRDefault="00CA7BED">
          <w:pPr>
            <w:pStyle w:val="TOCHeading"/>
            <w:rPr>
              <w:b/>
              <w:bCs/>
              <w:sz w:val="40"/>
              <w:szCs w:val="40"/>
            </w:rPr>
          </w:pPr>
          <w:r w:rsidRPr="0056570F">
            <w:rPr>
              <w:b/>
              <w:bCs/>
              <w:sz w:val="40"/>
              <w:szCs w:val="40"/>
            </w:rPr>
            <w:t>Contents</w:t>
          </w:r>
        </w:p>
        <w:p w14:paraId="23FE7F4A" w14:textId="2D673831" w:rsidR="00913B90" w:rsidRDefault="00D24C04">
          <w:pPr>
            <w:pStyle w:val="TOC1"/>
            <w:tabs>
              <w:tab w:val="right" w:leader="dot" w:pos="9060"/>
            </w:tabs>
            <w:rPr>
              <w:rFonts w:eastAsiaTheme="minorEastAsia"/>
              <w:noProof/>
              <w:sz w:val="24"/>
              <w:szCs w:val="24"/>
              <w:lang w:eastAsia="en-AU"/>
            </w:rPr>
          </w:pPr>
          <w:r>
            <w:fldChar w:fldCharType="begin"/>
          </w:r>
          <w:r>
            <w:instrText xml:space="preserve"> TOC \o "1-3" \h \z \u </w:instrText>
          </w:r>
          <w:r>
            <w:fldChar w:fldCharType="separate"/>
          </w:r>
          <w:hyperlink w:anchor="_Toc221744816" w:history="1">
            <w:r w:rsidR="00913B90" w:rsidRPr="003F0FF0">
              <w:rPr>
                <w:rStyle w:val="Hyperlink"/>
                <w:noProof/>
              </w:rPr>
              <w:t>Part 1—Preliminary</w:t>
            </w:r>
            <w:r w:rsidR="00913B90">
              <w:rPr>
                <w:noProof/>
                <w:webHidden/>
              </w:rPr>
              <w:tab/>
            </w:r>
            <w:r w:rsidR="00913B90">
              <w:rPr>
                <w:noProof/>
                <w:webHidden/>
              </w:rPr>
              <w:fldChar w:fldCharType="begin"/>
            </w:r>
            <w:r w:rsidR="00913B90">
              <w:rPr>
                <w:noProof/>
                <w:webHidden/>
              </w:rPr>
              <w:instrText xml:space="preserve"> PAGEREF _Toc221744816 \h </w:instrText>
            </w:r>
            <w:r w:rsidR="00913B90">
              <w:rPr>
                <w:noProof/>
                <w:webHidden/>
              </w:rPr>
            </w:r>
            <w:r w:rsidR="00913B90">
              <w:rPr>
                <w:noProof/>
                <w:webHidden/>
              </w:rPr>
              <w:fldChar w:fldCharType="separate"/>
            </w:r>
            <w:r w:rsidR="00913B90">
              <w:rPr>
                <w:noProof/>
                <w:webHidden/>
              </w:rPr>
              <w:t>5</w:t>
            </w:r>
            <w:r w:rsidR="00913B90">
              <w:rPr>
                <w:noProof/>
                <w:webHidden/>
              </w:rPr>
              <w:fldChar w:fldCharType="end"/>
            </w:r>
          </w:hyperlink>
        </w:p>
        <w:p w14:paraId="7565EF61" w14:textId="11AB9B32" w:rsidR="00913B90" w:rsidRDefault="00913B90">
          <w:pPr>
            <w:pStyle w:val="TOC3"/>
            <w:tabs>
              <w:tab w:val="right" w:leader="dot" w:pos="9060"/>
            </w:tabs>
            <w:rPr>
              <w:rFonts w:eastAsiaTheme="minorEastAsia"/>
              <w:noProof/>
              <w:sz w:val="24"/>
              <w:szCs w:val="24"/>
              <w:lang w:eastAsia="en-AU"/>
            </w:rPr>
          </w:pPr>
          <w:hyperlink w:anchor="_Toc221744817" w:history="1">
            <w:r w:rsidRPr="003F0FF0">
              <w:rPr>
                <w:rStyle w:val="Hyperlink"/>
                <w:noProof/>
              </w:rPr>
              <w:t>1 Short title</w:t>
            </w:r>
            <w:r>
              <w:rPr>
                <w:noProof/>
                <w:webHidden/>
              </w:rPr>
              <w:tab/>
            </w:r>
            <w:r>
              <w:rPr>
                <w:noProof/>
                <w:webHidden/>
              </w:rPr>
              <w:fldChar w:fldCharType="begin"/>
            </w:r>
            <w:r>
              <w:rPr>
                <w:noProof/>
                <w:webHidden/>
              </w:rPr>
              <w:instrText xml:space="preserve"> PAGEREF _Toc221744817 \h </w:instrText>
            </w:r>
            <w:r>
              <w:rPr>
                <w:noProof/>
                <w:webHidden/>
              </w:rPr>
            </w:r>
            <w:r>
              <w:rPr>
                <w:noProof/>
                <w:webHidden/>
              </w:rPr>
              <w:fldChar w:fldCharType="separate"/>
            </w:r>
            <w:r>
              <w:rPr>
                <w:noProof/>
                <w:webHidden/>
              </w:rPr>
              <w:t>5</w:t>
            </w:r>
            <w:r>
              <w:rPr>
                <w:noProof/>
                <w:webHidden/>
              </w:rPr>
              <w:fldChar w:fldCharType="end"/>
            </w:r>
          </w:hyperlink>
        </w:p>
        <w:p w14:paraId="629D509A" w14:textId="2748E11D" w:rsidR="00913B90" w:rsidRDefault="00913B90">
          <w:pPr>
            <w:pStyle w:val="TOC3"/>
            <w:tabs>
              <w:tab w:val="right" w:leader="dot" w:pos="9060"/>
            </w:tabs>
            <w:rPr>
              <w:rFonts w:eastAsiaTheme="minorEastAsia"/>
              <w:noProof/>
              <w:sz w:val="24"/>
              <w:szCs w:val="24"/>
              <w:lang w:eastAsia="en-AU"/>
            </w:rPr>
          </w:pPr>
          <w:hyperlink w:anchor="_Toc221744818" w:history="1">
            <w:r w:rsidRPr="003F0FF0">
              <w:rPr>
                <w:rStyle w:val="Hyperlink"/>
                <w:noProof/>
              </w:rPr>
              <w:t>2 Commencement</w:t>
            </w:r>
            <w:r>
              <w:rPr>
                <w:noProof/>
                <w:webHidden/>
              </w:rPr>
              <w:tab/>
            </w:r>
            <w:r>
              <w:rPr>
                <w:noProof/>
                <w:webHidden/>
              </w:rPr>
              <w:fldChar w:fldCharType="begin"/>
            </w:r>
            <w:r>
              <w:rPr>
                <w:noProof/>
                <w:webHidden/>
              </w:rPr>
              <w:instrText xml:space="preserve"> PAGEREF _Toc221744818 \h </w:instrText>
            </w:r>
            <w:r>
              <w:rPr>
                <w:noProof/>
                <w:webHidden/>
              </w:rPr>
            </w:r>
            <w:r>
              <w:rPr>
                <w:noProof/>
                <w:webHidden/>
              </w:rPr>
              <w:fldChar w:fldCharType="separate"/>
            </w:r>
            <w:r>
              <w:rPr>
                <w:noProof/>
                <w:webHidden/>
              </w:rPr>
              <w:t>5</w:t>
            </w:r>
            <w:r>
              <w:rPr>
                <w:noProof/>
                <w:webHidden/>
              </w:rPr>
              <w:fldChar w:fldCharType="end"/>
            </w:r>
          </w:hyperlink>
        </w:p>
        <w:p w14:paraId="482A013B" w14:textId="008CA50A" w:rsidR="00913B90" w:rsidRDefault="00913B90">
          <w:pPr>
            <w:pStyle w:val="TOC3"/>
            <w:tabs>
              <w:tab w:val="right" w:leader="dot" w:pos="9060"/>
            </w:tabs>
            <w:rPr>
              <w:rFonts w:eastAsiaTheme="minorEastAsia"/>
              <w:noProof/>
              <w:sz w:val="24"/>
              <w:szCs w:val="24"/>
              <w:lang w:eastAsia="en-AU"/>
            </w:rPr>
          </w:pPr>
          <w:hyperlink w:anchor="_Toc221744819" w:history="1">
            <w:r w:rsidRPr="003F0FF0">
              <w:rPr>
                <w:rStyle w:val="Hyperlink"/>
                <w:noProof/>
              </w:rPr>
              <w:t>3 Application of By-Law</w:t>
            </w:r>
            <w:r>
              <w:rPr>
                <w:noProof/>
                <w:webHidden/>
              </w:rPr>
              <w:tab/>
            </w:r>
            <w:r>
              <w:rPr>
                <w:noProof/>
                <w:webHidden/>
              </w:rPr>
              <w:fldChar w:fldCharType="begin"/>
            </w:r>
            <w:r>
              <w:rPr>
                <w:noProof/>
                <w:webHidden/>
              </w:rPr>
              <w:instrText xml:space="preserve"> PAGEREF _Toc221744819 \h </w:instrText>
            </w:r>
            <w:r>
              <w:rPr>
                <w:noProof/>
                <w:webHidden/>
              </w:rPr>
            </w:r>
            <w:r>
              <w:rPr>
                <w:noProof/>
                <w:webHidden/>
              </w:rPr>
              <w:fldChar w:fldCharType="separate"/>
            </w:r>
            <w:r>
              <w:rPr>
                <w:noProof/>
                <w:webHidden/>
              </w:rPr>
              <w:t>5</w:t>
            </w:r>
            <w:r>
              <w:rPr>
                <w:noProof/>
                <w:webHidden/>
              </w:rPr>
              <w:fldChar w:fldCharType="end"/>
            </w:r>
          </w:hyperlink>
        </w:p>
        <w:p w14:paraId="0E7E13BF" w14:textId="670D7A3E" w:rsidR="00913B90" w:rsidRDefault="00913B90">
          <w:pPr>
            <w:pStyle w:val="TOC3"/>
            <w:tabs>
              <w:tab w:val="right" w:leader="dot" w:pos="9060"/>
            </w:tabs>
            <w:rPr>
              <w:rFonts w:eastAsiaTheme="minorEastAsia"/>
              <w:noProof/>
              <w:sz w:val="24"/>
              <w:szCs w:val="24"/>
              <w:lang w:eastAsia="en-AU"/>
            </w:rPr>
          </w:pPr>
          <w:hyperlink w:anchor="_Toc221744820" w:history="1">
            <w:r w:rsidRPr="003F0FF0">
              <w:rPr>
                <w:rStyle w:val="Hyperlink"/>
                <w:noProof/>
              </w:rPr>
              <w:t>4 Precedent</w:t>
            </w:r>
            <w:r>
              <w:rPr>
                <w:noProof/>
                <w:webHidden/>
              </w:rPr>
              <w:tab/>
            </w:r>
            <w:r>
              <w:rPr>
                <w:noProof/>
                <w:webHidden/>
              </w:rPr>
              <w:fldChar w:fldCharType="begin"/>
            </w:r>
            <w:r>
              <w:rPr>
                <w:noProof/>
                <w:webHidden/>
              </w:rPr>
              <w:instrText xml:space="preserve"> PAGEREF _Toc221744820 \h </w:instrText>
            </w:r>
            <w:r>
              <w:rPr>
                <w:noProof/>
                <w:webHidden/>
              </w:rPr>
            </w:r>
            <w:r>
              <w:rPr>
                <w:noProof/>
                <w:webHidden/>
              </w:rPr>
              <w:fldChar w:fldCharType="separate"/>
            </w:r>
            <w:r>
              <w:rPr>
                <w:noProof/>
                <w:webHidden/>
              </w:rPr>
              <w:t>5</w:t>
            </w:r>
            <w:r>
              <w:rPr>
                <w:noProof/>
                <w:webHidden/>
              </w:rPr>
              <w:fldChar w:fldCharType="end"/>
            </w:r>
          </w:hyperlink>
        </w:p>
        <w:p w14:paraId="15C83BAA" w14:textId="2319B666" w:rsidR="00913B90" w:rsidRDefault="00913B90">
          <w:pPr>
            <w:pStyle w:val="TOC3"/>
            <w:tabs>
              <w:tab w:val="right" w:leader="dot" w:pos="9060"/>
            </w:tabs>
            <w:rPr>
              <w:rFonts w:eastAsiaTheme="minorEastAsia"/>
              <w:noProof/>
              <w:sz w:val="24"/>
              <w:szCs w:val="24"/>
              <w:lang w:eastAsia="en-AU"/>
            </w:rPr>
          </w:pPr>
          <w:hyperlink w:anchor="_Toc221744821" w:history="1">
            <w:r w:rsidRPr="003F0FF0">
              <w:rPr>
                <w:rStyle w:val="Hyperlink"/>
                <w:noProof/>
              </w:rPr>
              <w:t>5 Composition of Western Sydney</w:t>
            </w:r>
            <w:r>
              <w:rPr>
                <w:noProof/>
                <w:webHidden/>
              </w:rPr>
              <w:tab/>
            </w:r>
            <w:r>
              <w:rPr>
                <w:noProof/>
                <w:webHidden/>
              </w:rPr>
              <w:fldChar w:fldCharType="begin"/>
            </w:r>
            <w:r>
              <w:rPr>
                <w:noProof/>
                <w:webHidden/>
              </w:rPr>
              <w:instrText xml:space="preserve"> PAGEREF _Toc221744821 \h </w:instrText>
            </w:r>
            <w:r>
              <w:rPr>
                <w:noProof/>
                <w:webHidden/>
              </w:rPr>
            </w:r>
            <w:r>
              <w:rPr>
                <w:noProof/>
                <w:webHidden/>
              </w:rPr>
              <w:fldChar w:fldCharType="separate"/>
            </w:r>
            <w:r>
              <w:rPr>
                <w:noProof/>
                <w:webHidden/>
              </w:rPr>
              <w:t>5</w:t>
            </w:r>
            <w:r>
              <w:rPr>
                <w:noProof/>
                <w:webHidden/>
              </w:rPr>
              <w:fldChar w:fldCharType="end"/>
            </w:r>
          </w:hyperlink>
        </w:p>
        <w:p w14:paraId="3DA5A1DB" w14:textId="7401B9E1" w:rsidR="00913B90" w:rsidRDefault="00913B90">
          <w:pPr>
            <w:pStyle w:val="TOC3"/>
            <w:tabs>
              <w:tab w:val="right" w:leader="dot" w:pos="9060"/>
            </w:tabs>
            <w:rPr>
              <w:rFonts w:eastAsiaTheme="minorEastAsia"/>
              <w:noProof/>
              <w:sz w:val="24"/>
              <w:szCs w:val="24"/>
              <w:lang w:eastAsia="en-AU"/>
            </w:rPr>
          </w:pPr>
          <w:hyperlink w:anchor="_Toc221744822" w:history="1">
            <w:r w:rsidRPr="003F0FF0">
              <w:rPr>
                <w:rStyle w:val="Hyperlink"/>
                <w:noProof/>
              </w:rPr>
              <w:t>6 Definitions</w:t>
            </w:r>
            <w:r>
              <w:rPr>
                <w:noProof/>
                <w:webHidden/>
              </w:rPr>
              <w:tab/>
            </w:r>
            <w:r>
              <w:rPr>
                <w:noProof/>
                <w:webHidden/>
              </w:rPr>
              <w:fldChar w:fldCharType="begin"/>
            </w:r>
            <w:r>
              <w:rPr>
                <w:noProof/>
                <w:webHidden/>
              </w:rPr>
              <w:instrText xml:space="preserve"> PAGEREF _Toc221744822 \h </w:instrText>
            </w:r>
            <w:r>
              <w:rPr>
                <w:noProof/>
                <w:webHidden/>
              </w:rPr>
            </w:r>
            <w:r>
              <w:rPr>
                <w:noProof/>
                <w:webHidden/>
              </w:rPr>
              <w:fldChar w:fldCharType="separate"/>
            </w:r>
            <w:r>
              <w:rPr>
                <w:noProof/>
                <w:webHidden/>
              </w:rPr>
              <w:t>5</w:t>
            </w:r>
            <w:r>
              <w:rPr>
                <w:noProof/>
                <w:webHidden/>
              </w:rPr>
              <w:fldChar w:fldCharType="end"/>
            </w:r>
          </w:hyperlink>
        </w:p>
        <w:p w14:paraId="163F11C6" w14:textId="4CE3A40E" w:rsidR="00913B90" w:rsidRDefault="00913B90">
          <w:pPr>
            <w:pStyle w:val="TOC1"/>
            <w:tabs>
              <w:tab w:val="right" w:leader="dot" w:pos="9060"/>
            </w:tabs>
            <w:rPr>
              <w:rFonts w:eastAsiaTheme="minorEastAsia"/>
              <w:noProof/>
              <w:sz w:val="24"/>
              <w:szCs w:val="24"/>
              <w:lang w:eastAsia="en-AU"/>
            </w:rPr>
          </w:pPr>
          <w:hyperlink w:anchor="_Toc221744823" w:history="1">
            <w:r w:rsidRPr="003F0FF0">
              <w:rPr>
                <w:rStyle w:val="Hyperlink"/>
                <w:noProof/>
              </w:rPr>
              <w:t>Part 2—Commencement of By-laws</w:t>
            </w:r>
            <w:r>
              <w:rPr>
                <w:noProof/>
                <w:webHidden/>
              </w:rPr>
              <w:tab/>
            </w:r>
            <w:r>
              <w:rPr>
                <w:noProof/>
                <w:webHidden/>
              </w:rPr>
              <w:fldChar w:fldCharType="begin"/>
            </w:r>
            <w:r>
              <w:rPr>
                <w:noProof/>
                <w:webHidden/>
              </w:rPr>
              <w:instrText xml:space="preserve"> PAGEREF _Toc221744823 \h </w:instrText>
            </w:r>
            <w:r>
              <w:rPr>
                <w:noProof/>
                <w:webHidden/>
              </w:rPr>
            </w:r>
            <w:r>
              <w:rPr>
                <w:noProof/>
                <w:webHidden/>
              </w:rPr>
              <w:fldChar w:fldCharType="separate"/>
            </w:r>
            <w:r>
              <w:rPr>
                <w:noProof/>
                <w:webHidden/>
              </w:rPr>
              <w:t>6</w:t>
            </w:r>
            <w:r>
              <w:rPr>
                <w:noProof/>
                <w:webHidden/>
              </w:rPr>
              <w:fldChar w:fldCharType="end"/>
            </w:r>
          </w:hyperlink>
        </w:p>
        <w:p w14:paraId="0C9989C9" w14:textId="733D2504" w:rsidR="00913B90" w:rsidRDefault="00913B90">
          <w:pPr>
            <w:pStyle w:val="TOC3"/>
            <w:tabs>
              <w:tab w:val="right" w:leader="dot" w:pos="9060"/>
            </w:tabs>
            <w:rPr>
              <w:rFonts w:eastAsiaTheme="minorEastAsia"/>
              <w:noProof/>
              <w:sz w:val="24"/>
              <w:szCs w:val="24"/>
              <w:lang w:eastAsia="en-AU"/>
            </w:rPr>
          </w:pPr>
          <w:hyperlink w:anchor="_Toc221744824" w:history="1">
            <w:r w:rsidRPr="003F0FF0">
              <w:rPr>
                <w:rStyle w:val="Hyperlink"/>
                <w:noProof/>
              </w:rPr>
              <w:t>7 When By-laws come into operation</w:t>
            </w:r>
            <w:r>
              <w:rPr>
                <w:noProof/>
                <w:webHidden/>
              </w:rPr>
              <w:tab/>
            </w:r>
            <w:r>
              <w:rPr>
                <w:noProof/>
                <w:webHidden/>
              </w:rPr>
              <w:fldChar w:fldCharType="begin"/>
            </w:r>
            <w:r>
              <w:rPr>
                <w:noProof/>
                <w:webHidden/>
              </w:rPr>
              <w:instrText xml:space="preserve"> PAGEREF _Toc221744824 \h </w:instrText>
            </w:r>
            <w:r>
              <w:rPr>
                <w:noProof/>
                <w:webHidden/>
              </w:rPr>
            </w:r>
            <w:r>
              <w:rPr>
                <w:noProof/>
                <w:webHidden/>
              </w:rPr>
              <w:fldChar w:fldCharType="separate"/>
            </w:r>
            <w:r>
              <w:rPr>
                <w:noProof/>
                <w:webHidden/>
              </w:rPr>
              <w:t>6</w:t>
            </w:r>
            <w:r>
              <w:rPr>
                <w:noProof/>
                <w:webHidden/>
              </w:rPr>
              <w:fldChar w:fldCharType="end"/>
            </w:r>
          </w:hyperlink>
        </w:p>
        <w:p w14:paraId="7947A7FA" w14:textId="2A0F0F98" w:rsidR="00913B90" w:rsidRDefault="00913B90">
          <w:pPr>
            <w:pStyle w:val="TOC3"/>
            <w:tabs>
              <w:tab w:val="right" w:leader="dot" w:pos="9060"/>
            </w:tabs>
            <w:rPr>
              <w:rFonts w:eastAsiaTheme="minorEastAsia"/>
              <w:noProof/>
              <w:sz w:val="24"/>
              <w:szCs w:val="24"/>
              <w:lang w:eastAsia="en-AU"/>
            </w:rPr>
          </w:pPr>
          <w:hyperlink w:anchor="_Toc221744825" w:history="1">
            <w:r w:rsidRPr="003F0FF0">
              <w:rPr>
                <w:rStyle w:val="Hyperlink"/>
                <w:noProof/>
              </w:rPr>
              <w:t>8 Commencements of By-laws</w:t>
            </w:r>
            <w:r>
              <w:rPr>
                <w:noProof/>
                <w:webHidden/>
              </w:rPr>
              <w:tab/>
            </w:r>
            <w:r>
              <w:rPr>
                <w:noProof/>
                <w:webHidden/>
              </w:rPr>
              <w:fldChar w:fldCharType="begin"/>
            </w:r>
            <w:r>
              <w:rPr>
                <w:noProof/>
                <w:webHidden/>
              </w:rPr>
              <w:instrText xml:space="preserve"> PAGEREF _Toc221744825 \h </w:instrText>
            </w:r>
            <w:r>
              <w:rPr>
                <w:noProof/>
                <w:webHidden/>
              </w:rPr>
            </w:r>
            <w:r>
              <w:rPr>
                <w:noProof/>
                <w:webHidden/>
              </w:rPr>
              <w:fldChar w:fldCharType="separate"/>
            </w:r>
            <w:r>
              <w:rPr>
                <w:noProof/>
                <w:webHidden/>
              </w:rPr>
              <w:t>6</w:t>
            </w:r>
            <w:r>
              <w:rPr>
                <w:noProof/>
                <w:webHidden/>
              </w:rPr>
              <w:fldChar w:fldCharType="end"/>
            </w:r>
          </w:hyperlink>
        </w:p>
        <w:p w14:paraId="4D04185B" w14:textId="161FB160" w:rsidR="00913B90" w:rsidRDefault="00913B90">
          <w:pPr>
            <w:pStyle w:val="TOC1"/>
            <w:tabs>
              <w:tab w:val="right" w:leader="dot" w:pos="9060"/>
            </w:tabs>
            <w:rPr>
              <w:rFonts w:eastAsiaTheme="minorEastAsia"/>
              <w:noProof/>
              <w:sz w:val="24"/>
              <w:szCs w:val="24"/>
              <w:lang w:eastAsia="en-AU"/>
            </w:rPr>
          </w:pPr>
          <w:hyperlink w:anchor="_Toc221744826" w:history="1">
            <w:r w:rsidRPr="003F0FF0">
              <w:rPr>
                <w:rStyle w:val="Hyperlink"/>
                <w:noProof/>
              </w:rPr>
              <w:t>Part 3—Correction of typographical errors</w:t>
            </w:r>
            <w:r>
              <w:rPr>
                <w:noProof/>
                <w:webHidden/>
              </w:rPr>
              <w:tab/>
            </w:r>
            <w:r>
              <w:rPr>
                <w:noProof/>
                <w:webHidden/>
              </w:rPr>
              <w:fldChar w:fldCharType="begin"/>
            </w:r>
            <w:r>
              <w:rPr>
                <w:noProof/>
                <w:webHidden/>
              </w:rPr>
              <w:instrText xml:space="preserve"> PAGEREF _Toc221744826 \h </w:instrText>
            </w:r>
            <w:r>
              <w:rPr>
                <w:noProof/>
                <w:webHidden/>
              </w:rPr>
            </w:r>
            <w:r>
              <w:rPr>
                <w:noProof/>
                <w:webHidden/>
              </w:rPr>
              <w:fldChar w:fldCharType="separate"/>
            </w:r>
            <w:r>
              <w:rPr>
                <w:noProof/>
                <w:webHidden/>
              </w:rPr>
              <w:t>6</w:t>
            </w:r>
            <w:r>
              <w:rPr>
                <w:noProof/>
                <w:webHidden/>
              </w:rPr>
              <w:fldChar w:fldCharType="end"/>
            </w:r>
          </w:hyperlink>
        </w:p>
        <w:p w14:paraId="312742B0" w14:textId="4C096DC6" w:rsidR="00913B90" w:rsidRDefault="00913B90">
          <w:pPr>
            <w:pStyle w:val="TOC3"/>
            <w:tabs>
              <w:tab w:val="right" w:leader="dot" w:pos="9060"/>
            </w:tabs>
            <w:rPr>
              <w:rFonts w:eastAsiaTheme="minorEastAsia"/>
              <w:noProof/>
              <w:sz w:val="24"/>
              <w:szCs w:val="24"/>
              <w:lang w:eastAsia="en-AU"/>
            </w:rPr>
          </w:pPr>
          <w:hyperlink w:anchor="_Toc221744827" w:history="1">
            <w:r w:rsidRPr="003F0FF0">
              <w:rPr>
                <w:rStyle w:val="Hyperlink"/>
                <w:noProof/>
              </w:rPr>
              <w:t>9 Order to correct typographical errors</w:t>
            </w:r>
            <w:r>
              <w:rPr>
                <w:noProof/>
                <w:webHidden/>
              </w:rPr>
              <w:tab/>
            </w:r>
            <w:r>
              <w:rPr>
                <w:noProof/>
                <w:webHidden/>
              </w:rPr>
              <w:fldChar w:fldCharType="begin"/>
            </w:r>
            <w:r>
              <w:rPr>
                <w:noProof/>
                <w:webHidden/>
              </w:rPr>
              <w:instrText xml:space="preserve"> PAGEREF _Toc221744827 \h </w:instrText>
            </w:r>
            <w:r>
              <w:rPr>
                <w:noProof/>
                <w:webHidden/>
              </w:rPr>
            </w:r>
            <w:r>
              <w:rPr>
                <w:noProof/>
                <w:webHidden/>
              </w:rPr>
              <w:fldChar w:fldCharType="separate"/>
            </w:r>
            <w:r>
              <w:rPr>
                <w:noProof/>
                <w:webHidden/>
              </w:rPr>
              <w:t>6</w:t>
            </w:r>
            <w:r>
              <w:rPr>
                <w:noProof/>
                <w:webHidden/>
              </w:rPr>
              <w:fldChar w:fldCharType="end"/>
            </w:r>
          </w:hyperlink>
        </w:p>
        <w:p w14:paraId="4A36156E" w14:textId="450F1F2E" w:rsidR="00913B90" w:rsidRDefault="00913B90">
          <w:pPr>
            <w:pStyle w:val="TOC1"/>
            <w:tabs>
              <w:tab w:val="right" w:leader="dot" w:pos="9060"/>
            </w:tabs>
            <w:rPr>
              <w:rFonts w:eastAsiaTheme="minorEastAsia"/>
              <w:noProof/>
              <w:sz w:val="24"/>
              <w:szCs w:val="24"/>
              <w:lang w:eastAsia="en-AU"/>
            </w:rPr>
          </w:pPr>
          <w:hyperlink w:anchor="_Toc221744828" w:history="1">
            <w:r w:rsidRPr="003F0FF0">
              <w:rPr>
                <w:rStyle w:val="Hyperlink"/>
                <w:noProof/>
              </w:rPr>
              <w:t>Part 4—Amendment, repeal and expiry of By-laws</w:t>
            </w:r>
            <w:r>
              <w:rPr>
                <w:noProof/>
                <w:webHidden/>
              </w:rPr>
              <w:tab/>
            </w:r>
            <w:r>
              <w:rPr>
                <w:noProof/>
                <w:webHidden/>
              </w:rPr>
              <w:fldChar w:fldCharType="begin"/>
            </w:r>
            <w:r>
              <w:rPr>
                <w:noProof/>
                <w:webHidden/>
              </w:rPr>
              <w:instrText xml:space="preserve"> PAGEREF _Toc221744828 \h </w:instrText>
            </w:r>
            <w:r>
              <w:rPr>
                <w:noProof/>
                <w:webHidden/>
              </w:rPr>
            </w:r>
            <w:r>
              <w:rPr>
                <w:noProof/>
                <w:webHidden/>
              </w:rPr>
              <w:fldChar w:fldCharType="separate"/>
            </w:r>
            <w:r>
              <w:rPr>
                <w:noProof/>
                <w:webHidden/>
              </w:rPr>
              <w:t>6</w:t>
            </w:r>
            <w:r>
              <w:rPr>
                <w:noProof/>
                <w:webHidden/>
              </w:rPr>
              <w:fldChar w:fldCharType="end"/>
            </w:r>
          </w:hyperlink>
        </w:p>
        <w:p w14:paraId="17E0FF58" w14:textId="60F70A68" w:rsidR="00913B90" w:rsidRDefault="00913B90">
          <w:pPr>
            <w:pStyle w:val="TOC3"/>
            <w:tabs>
              <w:tab w:val="right" w:leader="dot" w:pos="9060"/>
            </w:tabs>
            <w:rPr>
              <w:rFonts w:eastAsiaTheme="minorEastAsia"/>
              <w:noProof/>
              <w:sz w:val="24"/>
              <w:szCs w:val="24"/>
              <w:lang w:eastAsia="en-AU"/>
            </w:rPr>
          </w:pPr>
          <w:hyperlink w:anchor="_Toc221744829" w:history="1">
            <w:r w:rsidRPr="003F0FF0">
              <w:rPr>
                <w:rStyle w:val="Hyperlink"/>
                <w:noProof/>
              </w:rPr>
              <w:t>10 Effect of repeal or amendment of By-law</w:t>
            </w:r>
            <w:r>
              <w:rPr>
                <w:noProof/>
                <w:webHidden/>
              </w:rPr>
              <w:tab/>
            </w:r>
            <w:r>
              <w:rPr>
                <w:noProof/>
                <w:webHidden/>
              </w:rPr>
              <w:fldChar w:fldCharType="begin"/>
            </w:r>
            <w:r>
              <w:rPr>
                <w:noProof/>
                <w:webHidden/>
              </w:rPr>
              <w:instrText xml:space="preserve"> PAGEREF _Toc221744829 \h </w:instrText>
            </w:r>
            <w:r>
              <w:rPr>
                <w:noProof/>
                <w:webHidden/>
              </w:rPr>
            </w:r>
            <w:r>
              <w:rPr>
                <w:noProof/>
                <w:webHidden/>
              </w:rPr>
              <w:fldChar w:fldCharType="separate"/>
            </w:r>
            <w:r>
              <w:rPr>
                <w:noProof/>
                <w:webHidden/>
              </w:rPr>
              <w:t>6</w:t>
            </w:r>
            <w:r>
              <w:rPr>
                <w:noProof/>
                <w:webHidden/>
              </w:rPr>
              <w:fldChar w:fldCharType="end"/>
            </w:r>
          </w:hyperlink>
        </w:p>
        <w:p w14:paraId="2DB09967" w14:textId="275D11A9" w:rsidR="00913B90" w:rsidRDefault="00913B90">
          <w:pPr>
            <w:pStyle w:val="TOC3"/>
            <w:tabs>
              <w:tab w:val="right" w:leader="dot" w:pos="9060"/>
            </w:tabs>
            <w:rPr>
              <w:rFonts w:eastAsiaTheme="minorEastAsia"/>
              <w:noProof/>
              <w:sz w:val="24"/>
              <w:szCs w:val="24"/>
              <w:lang w:eastAsia="en-AU"/>
            </w:rPr>
          </w:pPr>
          <w:hyperlink w:anchor="_Toc221744830" w:history="1">
            <w:r w:rsidRPr="003F0FF0">
              <w:rPr>
                <w:rStyle w:val="Hyperlink"/>
                <w:noProof/>
              </w:rPr>
              <w:t>11 References to amended or re-enacted By-laws</w:t>
            </w:r>
            <w:r>
              <w:rPr>
                <w:noProof/>
                <w:webHidden/>
              </w:rPr>
              <w:tab/>
            </w:r>
            <w:r>
              <w:rPr>
                <w:noProof/>
                <w:webHidden/>
              </w:rPr>
              <w:fldChar w:fldCharType="begin"/>
            </w:r>
            <w:r>
              <w:rPr>
                <w:noProof/>
                <w:webHidden/>
              </w:rPr>
              <w:instrText xml:space="preserve"> PAGEREF _Toc221744830 \h </w:instrText>
            </w:r>
            <w:r>
              <w:rPr>
                <w:noProof/>
                <w:webHidden/>
              </w:rPr>
            </w:r>
            <w:r>
              <w:rPr>
                <w:noProof/>
                <w:webHidden/>
              </w:rPr>
              <w:fldChar w:fldCharType="separate"/>
            </w:r>
            <w:r>
              <w:rPr>
                <w:noProof/>
                <w:webHidden/>
              </w:rPr>
              <w:t>7</w:t>
            </w:r>
            <w:r>
              <w:rPr>
                <w:noProof/>
                <w:webHidden/>
              </w:rPr>
              <w:fldChar w:fldCharType="end"/>
            </w:r>
          </w:hyperlink>
        </w:p>
        <w:p w14:paraId="6AF9D45D" w14:textId="6B7BBB4E" w:rsidR="00913B90" w:rsidRDefault="00913B90">
          <w:pPr>
            <w:pStyle w:val="TOC3"/>
            <w:tabs>
              <w:tab w:val="right" w:leader="dot" w:pos="9060"/>
            </w:tabs>
            <w:rPr>
              <w:rFonts w:eastAsiaTheme="minorEastAsia"/>
              <w:noProof/>
              <w:sz w:val="24"/>
              <w:szCs w:val="24"/>
              <w:lang w:eastAsia="en-AU"/>
            </w:rPr>
          </w:pPr>
          <w:hyperlink w:anchor="_Toc221744831" w:history="1">
            <w:r w:rsidRPr="003F0FF0">
              <w:rPr>
                <w:rStyle w:val="Hyperlink"/>
                <w:noProof/>
              </w:rPr>
              <w:t>12 Inserting definitions into provisions or inserting items into lists or tables</w:t>
            </w:r>
            <w:r>
              <w:rPr>
                <w:noProof/>
                <w:webHidden/>
              </w:rPr>
              <w:tab/>
            </w:r>
            <w:r>
              <w:rPr>
                <w:noProof/>
                <w:webHidden/>
              </w:rPr>
              <w:fldChar w:fldCharType="begin"/>
            </w:r>
            <w:r>
              <w:rPr>
                <w:noProof/>
                <w:webHidden/>
              </w:rPr>
              <w:instrText xml:space="preserve"> PAGEREF _Toc221744831 \h </w:instrText>
            </w:r>
            <w:r>
              <w:rPr>
                <w:noProof/>
                <w:webHidden/>
              </w:rPr>
            </w:r>
            <w:r>
              <w:rPr>
                <w:noProof/>
                <w:webHidden/>
              </w:rPr>
              <w:fldChar w:fldCharType="separate"/>
            </w:r>
            <w:r>
              <w:rPr>
                <w:noProof/>
                <w:webHidden/>
              </w:rPr>
              <w:t>8</w:t>
            </w:r>
            <w:r>
              <w:rPr>
                <w:noProof/>
                <w:webHidden/>
              </w:rPr>
              <w:fldChar w:fldCharType="end"/>
            </w:r>
          </w:hyperlink>
        </w:p>
        <w:p w14:paraId="0D54ECB9" w14:textId="5F2F05B9" w:rsidR="00913B90" w:rsidRDefault="00913B90">
          <w:pPr>
            <w:pStyle w:val="TOC3"/>
            <w:tabs>
              <w:tab w:val="right" w:leader="dot" w:pos="9060"/>
            </w:tabs>
            <w:rPr>
              <w:rFonts w:eastAsiaTheme="minorEastAsia"/>
              <w:noProof/>
              <w:sz w:val="24"/>
              <w:szCs w:val="24"/>
              <w:lang w:eastAsia="en-AU"/>
            </w:rPr>
          </w:pPr>
          <w:hyperlink w:anchor="_Toc221744832" w:history="1">
            <w:r w:rsidRPr="003F0FF0">
              <w:rPr>
                <w:rStyle w:val="Hyperlink"/>
                <w:noProof/>
              </w:rPr>
              <w:t>13 Amending By-law to be construed with amended By-law</w:t>
            </w:r>
            <w:r>
              <w:rPr>
                <w:noProof/>
                <w:webHidden/>
              </w:rPr>
              <w:tab/>
            </w:r>
            <w:r>
              <w:rPr>
                <w:noProof/>
                <w:webHidden/>
              </w:rPr>
              <w:fldChar w:fldCharType="begin"/>
            </w:r>
            <w:r>
              <w:rPr>
                <w:noProof/>
                <w:webHidden/>
              </w:rPr>
              <w:instrText xml:space="preserve"> PAGEREF _Toc221744832 \h </w:instrText>
            </w:r>
            <w:r>
              <w:rPr>
                <w:noProof/>
                <w:webHidden/>
              </w:rPr>
            </w:r>
            <w:r>
              <w:rPr>
                <w:noProof/>
                <w:webHidden/>
              </w:rPr>
              <w:fldChar w:fldCharType="separate"/>
            </w:r>
            <w:r>
              <w:rPr>
                <w:noProof/>
                <w:webHidden/>
              </w:rPr>
              <w:t>8</w:t>
            </w:r>
            <w:r>
              <w:rPr>
                <w:noProof/>
                <w:webHidden/>
              </w:rPr>
              <w:fldChar w:fldCharType="end"/>
            </w:r>
          </w:hyperlink>
        </w:p>
        <w:p w14:paraId="0E0A2F48" w14:textId="2F4AAEBA" w:rsidR="00913B90" w:rsidRDefault="00913B90">
          <w:pPr>
            <w:pStyle w:val="TOC1"/>
            <w:tabs>
              <w:tab w:val="right" w:leader="dot" w:pos="9060"/>
            </w:tabs>
            <w:rPr>
              <w:rFonts w:eastAsiaTheme="minorEastAsia"/>
              <w:noProof/>
              <w:sz w:val="24"/>
              <w:szCs w:val="24"/>
              <w:lang w:eastAsia="en-AU"/>
            </w:rPr>
          </w:pPr>
          <w:hyperlink w:anchor="_Toc221744833" w:history="1">
            <w:r w:rsidRPr="003F0FF0">
              <w:rPr>
                <w:rStyle w:val="Hyperlink"/>
                <w:noProof/>
              </w:rPr>
              <w:t>Part 5—General interpretation rules</w:t>
            </w:r>
            <w:r>
              <w:rPr>
                <w:noProof/>
                <w:webHidden/>
              </w:rPr>
              <w:tab/>
            </w:r>
            <w:r>
              <w:rPr>
                <w:noProof/>
                <w:webHidden/>
              </w:rPr>
              <w:fldChar w:fldCharType="begin"/>
            </w:r>
            <w:r>
              <w:rPr>
                <w:noProof/>
                <w:webHidden/>
              </w:rPr>
              <w:instrText xml:space="preserve"> PAGEREF _Toc221744833 \h </w:instrText>
            </w:r>
            <w:r>
              <w:rPr>
                <w:noProof/>
                <w:webHidden/>
              </w:rPr>
            </w:r>
            <w:r>
              <w:rPr>
                <w:noProof/>
                <w:webHidden/>
              </w:rPr>
              <w:fldChar w:fldCharType="separate"/>
            </w:r>
            <w:r>
              <w:rPr>
                <w:noProof/>
                <w:webHidden/>
              </w:rPr>
              <w:t>8</w:t>
            </w:r>
            <w:r>
              <w:rPr>
                <w:noProof/>
                <w:webHidden/>
              </w:rPr>
              <w:fldChar w:fldCharType="end"/>
            </w:r>
          </w:hyperlink>
        </w:p>
        <w:p w14:paraId="37C487DE" w14:textId="18851731" w:rsidR="00913B90" w:rsidRDefault="00913B90">
          <w:pPr>
            <w:pStyle w:val="TOC3"/>
            <w:tabs>
              <w:tab w:val="right" w:leader="dot" w:pos="9060"/>
            </w:tabs>
            <w:rPr>
              <w:rFonts w:eastAsiaTheme="minorEastAsia"/>
              <w:noProof/>
              <w:sz w:val="24"/>
              <w:szCs w:val="24"/>
              <w:lang w:eastAsia="en-AU"/>
            </w:rPr>
          </w:pPr>
          <w:hyperlink w:anchor="_Toc221744834" w:history="1">
            <w:r w:rsidRPr="003F0FF0">
              <w:rPr>
                <w:rStyle w:val="Hyperlink"/>
                <w:noProof/>
              </w:rPr>
              <w:t>14 Every section a substantive enactment</w:t>
            </w:r>
            <w:r>
              <w:rPr>
                <w:noProof/>
                <w:webHidden/>
              </w:rPr>
              <w:tab/>
            </w:r>
            <w:r>
              <w:rPr>
                <w:noProof/>
                <w:webHidden/>
              </w:rPr>
              <w:fldChar w:fldCharType="begin"/>
            </w:r>
            <w:r>
              <w:rPr>
                <w:noProof/>
                <w:webHidden/>
              </w:rPr>
              <w:instrText xml:space="preserve"> PAGEREF _Toc221744834 \h </w:instrText>
            </w:r>
            <w:r>
              <w:rPr>
                <w:noProof/>
                <w:webHidden/>
              </w:rPr>
            </w:r>
            <w:r>
              <w:rPr>
                <w:noProof/>
                <w:webHidden/>
              </w:rPr>
              <w:fldChar w:fldCharType="separate"/>
            </w:r>
            <w:r>
              <w:rPr>
                <w:noProof/>
                <w:webHidden/>
              </w:rPr>
              <w:t>8</w:t>
            </w:r>
            <w:r>
              <w:rPr>
                <w:noProof/>
                <w:webHidden/>
              </w:rPr>
              <w:fldChar w:fldCharType="end"/>
            </w:r>
          </w:hyperlink>
        </w:p>
        <w:p w14:paraId="099D17A8" w14:textId="19C5BD93" w:rsidR="00913B90" w:rsidRDefault="00913B90">
          <w:pPr>
            <w:pStyle w:val="TOC3"/>
            <w:tabs>
              <w:tab w:val="right" w:leader="dot" w:pos="9060"/>
            </w:tabs>
            <w:rPr>
              <w:rFonts w:eastAsiaTheme="minorEastAsia"/>
              <w:noProof/>
              <w:sz w:val="24"/>
              <w:szCs w:val="24"/>
              <w:lang w:eastAsia="en-AU"/>
            </w:rPr>
          </w:pPr>
          <w:hyperlink w:anchor="_Toc221744835" w:history="1">
            <w:r w:rsidRPr="003F0FF0">
              <w:rPr>
                <w:rStyle w:val="Hyperlink"/>
                <w:noProof/>
              </w:rPr>
              <w:t>15 Schedules</w:t>
            </w:r>
            <w:r>
              <w:rPr>
                <w:noProof/>
                <w:webHidden/>
              </w:rPr>
              <w:tab/>
            </w:r>
            <w:r>
              <w:rPr>
                <w:noProof/>
                <w:webHidden/>
              </w:rPr>
              <w:fldChar w:fldCharType="begin"/>
            </w:r>
            <w:r>
              <w:rPr>
                <w:noProof/>
                <w:webHidden/>
              </w:rPr>
              <w:instrText xml:space="preserve"> PAGEREF _Toc221744835 \h </w:instrText>
            </w:r>
            <w:r>
              <w:rPr>
                <w:noProof/>
                <w:webHidden/>
              </w:rPr>
            </w:r>
            <w:r>
              <w:rPr>
                <w:noProof/>
                <w:webHidden/>
              </w:rPr>
              <w:fldChar w:fldCharType="separate"/>
            </w:r>
            <w:r>
              <w:rPr>
                <w:noProof/>
                <w:webHidden/>
              </w:rPr>
              <w:t>9</w:t>
            </w:r>
            <w:r>
              <w:rPr>
                <w:noProof/>
                <w:webHidden/>
              </w:rPr>
              <w:fldChar w:fldCharType="end"/>
            </w:r>
          </w:hyperlink>
        </w:p>
        <w:p w14:paraId="6AA150DC" w14:textId="5D267E65" w:rsidR="00913B90" w:rsidRDefault="00913B90">
          <w:pPr>
            <w:pStyle w:val="TOC3"/>
            <w:tabs>
              <w:tab w:val="right" w:leader="dot" w:pos="9060"/>
            </w:tabs>
            <w:rPr>
              <w:rFonts w:eastAsiaTheme="minorEastAsia"/>
              <w:noProof/>
              <w:sz w:val="24"/>
              <w:szCs w:val="24"/>
              <w:lang w:eastAsia="en-AU"/>
            </w:rPr>
          </w:pPr>
          <w:hyperlink w:anchor="_Toc221744836" w:history="1">
            <w:r w:rsidRPr="003F0FF0">
              <w:rPr>
                <w:rStyle w:val="Hyperlink"/>
                <w:noProof/>
              </w:rPr>
              <w:t>16 References to By-laws generally</w:t>
            </w:r>
            <w:r>
              <w:rPr>
                <w:noProof/>
                <w:webHidden/>
              </w:rPr>
              <w:tab/>
            </w:r>
            <w:r>
              <w:rPr>
                <w:noProof/>
                <w:webHidden/>
              </w:rPr>
              <w:fldChar w:fldCharType="begin"/>
            </w:r>
            <w:r>
              <w:rPr>
                <w:noProof/>
                <w:webHidden/>
              </w:rPr>
              <w:instrText xml:space="preserve"> PAGEREF _Toc221744836 \h </w:instrText>
            </w:r>
            <w:r>
              <w:rPr>
                <w:noProof/>
                <w:webHidden/>
              </w:rPr>
            </w:r>
            <w:r>
              <w:rPr>
                <w:noProof/>
                <w:webHidden/>
              </w:rPr>
              <w:fldChar w:fldCharType="separate"/>
            </w:r>
            <w:r>
              <w:rPr>
                <w:noProof/>
                <w:webHidden/>
              </w:rPr>
              <w:t>9</w:t>
            </w:r>
            <w:r>
              <w:rPr>
                <w:noProof/>
                <w:webHidden/>
              </w:rPr>
              <w:fldChar w:fldCharType="end"/>
            </w:r>
          </w:hyperlink>
        </w:p>
        <w:p w14:paraId="49A7F70A" w14:textId="302E5C53" w:rsidR="00913B90" w:rsidRDefault="00913B90">
          <w:pPr>
            <w:pStyle w:val="TOC3"/>
            <w:tabs>
              <w:tab w:val="right" w:leader="dot" w:pos="9060"/>
            </w:tabs>
            <w:rPr>
              <w:rFonts w:eastAsiaTheme="minorEastAsia"/>
              <w:noProof/>
              <w:sz w:val="24"/>
              <w:szCs w:val="24"/>
              <w:lang w:eastAsia="en-AU"/>
            </w:rPr>
          </w:pPr>
          <w:hyperlink w:anchor="_Toc221744837" w:history="1">
            <w:r w:rsidRPr="003F0FF0">
              <w:rPr>
                <w:rStyle w:val="Hyperlink"/>
                <w:noProof/>
              </w:rPr>
              <w:t>17 Citation of particular By-laws</w:t>
            </w:r>
            <w:r>
              <w:rPr>
                <w:noProof/>
                <w:webHidden/>
              </w:rPr>
              <w:tab/>
            </w:r>
            <w:r>
              <w:rPr>
                <w:noProof/>
                <w:webHidden/>
              </w:rPr>
              <w:fldChar w:fldCharType="begin"/>
            </w:r>
            <w:r>
              <w:rPr>
                <w:noProof/>
                <w:webHidden/>
              </w:rPr>
              <w:instrText xml:space="preserve"> PAGEREF _Toc221744837 \h </w:instrText>
            </w:r>
            <w:r>
              <w:rPr>
                <w:noProof/>
                <w:webHidden/>
              </w:rPr>
            </w:r>
            <w:r>
              <w:rPr>
                <w:noProof/>
                <w:webHidden/>
              </w:rPr>
              <w:fldChar w:fldCharType="separate"/>
            </w:r>
            <w:r>
              <w:rPr>
                <w:noProof/>
                <w:webHidden/>
              </w:rPr>
              <w:t>9</w:t>
            </w:r>
            <w:r>
              <w:rPr>
                <w:noProof/>
                <w:webHidden/>
              </w:rPr>
              <w:fldChar w:fldCharType="end"/>
            </w:r>
          </w:hyperlink>
        </w:p>
        <w:p w14:paraId="4BBD22C8" w14:textId="639C64B3" w:rsidR="00913B90" w:rsidRDefault="00913B90">
          <w:pPr>
            <w:pStyle w:val="TOC3"/>
            <w:tabs>
              <w:tab w:val="right" w:leader="dot" w:pos="9060"/>
            </w:tabs>
            <w:rPr>
              <w:rFonts w:eastAsiaTheme="minorEastAsia"/>
              <w:noProof/>
              <w:sz w:val="24"/>
              <w:szCs w:val="24"/>
              <w:lang w:eastAsia="en-AU"/>
            </w:rPr>
          </w:pPr>
          <w:hyperlink w:anchor="_Toc221744838" w:history="1">
            <w:r w:rsidRPr="003F0FF0">
              <w:rPr>
                <w:rStyle w:val="Hyperlink"/>
                <w:noProof/>
              </w:rPr>
              <w:t>18 Citation of orders</w:t>
            </w:r>
            <w:r>
              <w:rPr>
                <w:noProof/>
                <w:webHidden/>
              </w:rPr>
              <w:tab/>
            </w:r>
            <w:r>
              <w:rPr>
                <w:noProof/>
                <w:webHidden/>
              </w:rPr>
              <w:fldChar w:fldCharType="begin"/>
            </w:r>
            <w:r>
              <w:rPr>
                <w:noProof/>
                <w:webHidden/>
              </w:rPr>
              <w:instrText xml:space="preserve"> PAGEREF _Toc221744838 \h </w:instrText>
            </w:r>
            <w:r>
              <w:rPr>
                <w:noProof/>
                <w:webHidden/>
              </w:rPr>
            </w:r>
            <w:r>
              <w:rPr>
                <w:noProof/>
                <w:webHidden/>
              </w:rPr>
              <w:fldChar w:fldCharType="separate"/>
            </w:r>
            <w:r>
              <w:rPr>
                <w:noProof/>
                <w:webHidden/>
              </w:rPr>
              <w:t>10</w:t>
            </w:r>
            <w:r>
              <w:rPr>
                <w:noProof/>
                <w:webHidden/>
              </w:rPr>
              <w:fldChar w:fldCharType="end"/>
            </w:r>
          </w:hyperlink>
        </w:p>
        <w:p w14:paraId="31EC3EEE" w14:textId="23E65483" w:rsidR="00913B90" w:rsidRDefault="00913B90">
          <w:pPr>
            <w:pStyle w:val="TOC3"/>
            <w:tabs>
              <w:tab w:val="right" w:leader="dot" w:pos="9060"/>
            </w:tabs>
            <w:rPr>
              <w:rFonts w:eastAsiaTheme="minorEastAsia"/>
              <w:noProof/>
              <w:sz w:val="24"/>
              <w:szCs w:val="24"/>
              <w:lang w:eastAsia="en-AU"/>
            </w:rPr>
          </w:pPr>
          <w:hyperlink w:anchor="_Toc221744839" w:history="1">
            <w:r w:rsidRPr="003F0FF0">
              <w:rPr>
                <w:rStyle w:val="Hyperlink"/>
                <w:noProof/>
              </w:rPr>
              <w:t>19 References to amended or repealed By-laws and orders</w:t>
            </w:r>
            <w:r>
              <w:rPr>
                <w:noProof/>
                <w:webHidden/>
              </w:rPr>
              <w:tab/>
            </w:r>
            <w:r>
              <w:rPr>
                <w:noProof/>
                <w:webHidden/>
              </w:rPr>
              <w:fldChar w:fldCharType="begin"/>
            </w:r>
            <w:r>
              <w:rPr>
                <w:noProof/>
                <w:webHidden/>
              </w:rPr>
              <w:instrText xml:space="preserve"> PAGEREF _Toc221744839 \h </w:instrText>
            </w:r>
            <w:r>
              <w:rPr>
                <w:noProof/>
                <w:webHidden/>
              </w:rPr>
            </w:r>
            <w:r>
              <w:rPr>
                <w:noProof/>
                <w:webHidden/>
              </w:rPr>
              <w:fldChar w:fldCharType="separate"/>
            </w:r>
            <w:r>
              <w:rPr>
                <w:noProof/>
                <w:webHidden/>
              </w:rPr>
              <w:t>10</w:t>
            </w:r>
            <w:r>
              <w:rPr>
                <w:noProof/>
                <w:webHidden/>
              </w:rPr>
              <w:fldChar w:fldCharType="end"/>
            </w:r>
          </w:hyperlink>
        </w:p>
        <w:p w14:paraId="4F36F5FE" w14:textId="2D1129C7" w:rsidR="00913B90" w:rsidRDefault="00913B90">
          <w:pPr>
            <w:pStyle w:val="TOC3"/>
            <w:tabs>
              <w:tab w:val="right" w:leader="dot" w:pos="9060"/>
            </w:tabs>
            <w:rPr>
              <w:rFonts w:eastAsiaTheme="minorEastAsia"/>
              <w:noProof/>
              <w:sz w:val="24"/>
              <w:szCs w:val="24"/>
              <w:lang w:eastAsia="en-AU"/>
            </w:rPr>
          </w:pPr>
          <w:hyperlink w:anchor="_Toc221744840" w:history="1">
            <w:r w:rsidRPr="003F0FF0">
              <w:rPr>
                <w:rStyle w:val="Hyperlink"/>
                <w:noProof/>
              </w:rPr>
              <w:t>20 References to publications other than By-laws or instruments</w:t>
            </w:r>
            <w:r>
              <w:rPr>
                <w:noProof/>
                <w:webHidden/>
              </w:rPr>
              <w:tab/>
            </w:r>
            <w:r>
              <w:rPr>
                <w:noProof/>
                <w:webHidden/>
              </w:rPr>
              <w:fldChar w:fldCharType="begin"/>
            </w:r>
            <w:r>
              <w:rPr>
                <w:noProof/>
                <w:webHidden/>
              </w:rPr>
              <w:instrText xml:space="preserve"> PAGEREF _Toc221744840 \h </w:instrText>
            </w:r>
            <w:r>
              <w:rPr>
                <w:noProof/>
                <w:webHidden/>
              </w:rPr>
            </w:r>
            <w:r>
              <w:rPr>
                <w:noProof/>
                <w:webHidden/>
              </w:rPr>
              <w:fldChar w:fldCharType="separate"/>
            </w:r>
            <w:r>
              <w:rPr>
                <w:noProof/>
                <w:webHidden/>
              </w:rPr>
              <w:t>10</w:t>
            </w:r>
            <w:r>
              <w:rPr>
                <w:noProof/>
                <w:webHidden/>
              </w:rPr>
              <w:fldChar w:fldCharType="end"/>
            </w:r>
          </w:hyperlink>
        </w:p>
        <w:p w14:paraId="0A8800B2" w14:textId="747C6FA6" w:rsidR="00913B90" w:rsidRDefault="00913B90">
          <w:pPr>
            <w:pStyle w:val="TOC3"/>
            <w:tabs>
              <w:tab w:val="right" w:leader="dot" w:pos="9060"/>
            </w:tabs>
            <w:rPr>
              <w:rFonts w:eastAsiaTheme="minorEastAsia"/>
              <w:noProof/>
              <w:sz w:val="24"/>
              <w:szCs w:val="24"/>
              <w:lang w:eastAsia="en-AU"/>
            </w:rPr>
          </w:pPr>
          <w:hyperlink w:anchor="_Toc221744841" w:history="1">
            <w:r w:rsidRPr="003F0FF0">
              <w:rPr>
                <w:rStyle w:val="Hyperlink"/>
                <w:noProof/>
              </w:rPr>
              <w:t>21 References to changed short titles, names and citations</w:t>
            </w:r>
            <w:r>
              <w:rPr>
                <w:noProof/>
                <w:webHidden/>
              </w:rPr>
              <w:tab/>
            </w:r>
            <w:r>
              <w:rPr>
                <w:noProof/>
                <w:webHidden/>
              </w:rPr>
              <w:fldChar w:fldCharType="begin"/>
            </w:r>
            <w:r>
              <w:rPr>
                <w:noProof/>
                <w:webHidden/>
              </w:rPr>
              <w:instrText xml:space="preserve"> PAGEREF _Toc221744841 \h </w:instrText>
            </w:r>
            <w:r>
              <w:rPr>
                <w:noProof/>
                <w:webHidden/>
              </w:rPr>
            </w:r>
            <w:r>
              <w:rPr>
                <w:noProof/>
                <w:webHidden/>
              </w:rPr>
              <w:fldChar w:fldCharType="separate"/>
            </w:r>
            <w:r>
              <w:rPr>
                <w:noProof/>
                <w:webHidden/>
              </w:rPr>
              <w:t>10</w:t>
            </w:r>
            <w:r>
              <w:rPr>
                <w:noProof/>
                <w:webHidden/>
              </w:rPr>
              <w:fldChar w:fldCharType="end"/>
            </w:r>
          </w:hyperlink>
        </w:p>
        <w:p w14:paraId="1E8F63F7" w14:textId="3B027CF9" w:rsidR="00913B90" w:rsidRDefault="00913B90">
          <w:pPr>
            <w:pStyle w:val="TOC3"/>
            <w:tabs>
              <w:tab w:val="right" w:leader="dot" w:pos="9060"/>
            </w:tabs>
            <w:rPr>
              <w:rFonts w:eastAsiaTheme="minorEastAsia"/>
              <w:noProof/>
              <w:sz w:val="24"/>
              <w:szCs w:val="24"/>
              <w:lang w:eastAsia="en-AU"/>
            </w:rPr>
          </w:pPr>
          <w:hyperlink w:anchor="_Toc221744842" w:history="1">
            <w:r w:rsidRPr="003F0FF0">
              <w:rPr>
                <w:rStyle w:val="Hyperlink"/>
                <w:noProof/>
              </w:rPr>
              <w:t>22 Time of expiry of temporary By-laws and orders</w:t>
            </w:r>
            <w:r>
              <w:rPr>
                <w:noProof/>
                <w:webHidden/>
              </w:rPr>
              <w:tab/>
            </w:r>
            <w:r>
              <w:rPr>
                <w:noProof/>
                <w:webHidden/>
              </w:rPr>
              <w:fldChar w:fldCharType="begin"/>
            </w:r>
            <w:r>
              <w:rPr>
                <w:noProof/>
                <w:webHidden/>
              </w:rPr>
              <w:instrText xml:space="preserve"> PAGEREF _Toc221744842 \h </w:instrText>
            </w:r>
            <w:r>
              <w:rPr>
                <w:noProof/>
                <w:webHidden/>
              </w:rPr>
            </w:r>
            <w:r>
              <w:rPr>
                <w:noProof/>
                <w:webHidden/>
              </w:rPr>
              <w:fldChar w:fldCharType="separate"/>
            </w:r>
            <w:r>
              <w:rPr>
                <w:noProof/>
                <w:webHidden/>
              </w:rPr>
              <w:t>10</w:t>
            </w:r>
            <w:r>
              <w:rPr>
                <w:noProof/>
                <w:webHidden/>
              </w:rPr>
              <w:fldChar w:fldCharType="end"/>
            </w:r>
          </w:hyperlink>
        </w:p>
        <w:p w14:paraId="7DFAB027" w14:textId="1BB102EF" w:rsidR="00913B90" w:rsidRDefault="00913B90">
          <w:pPr>
            <w:pStyle w:val="TOC3"/>
            <w:tabs>
              <w:tab w:val="right" w:leader="dot" w:pos="9060"/>
            </w:tabs>
            <w:rPr>
              <w:rFonts w:eastAsiaTheme="minorEastAsia"/>
              <w:noProof/>
              <w:sz w:val="24"/>
              <w:szCs w:val="24"/>
              <w:lang w:eastAsia="en-AU"/>
            </w:rPr>
          </w:pPr>
          <w:hyperlink w:anchor="_Toc221744843" w:history="1">
            <w:r w:rsidRPr="003F0FF0">
              <w:rPr>
                <w:rStyle w:val="Hyperlink"/>
                <w:noProof/>
              </w:rPr>
              <w:t>23 Definitions to be read in context</w:t>
            </w:r>
            <w:r>
              <w:rPr>
                <w:noProof/>
                <w:webHidden/>
              </w:rPr>
              <w:tab/>
            </w:r>
            <w:r>
              <w:rPr>
                <w:noProof/>
                <w:webHidden/>
              </w:rPr>
              <w:fldChar w:fldCharType="begin"/>
            </w:r>
            <w:r>
              <w:rPr>
                <w:noProof/>
                <w:webHidden/>
              </w:rPr>
              <w:instrText xml:space="preserve"> PAGEREF _Toc221744843 \h </w:instrText>
            </w:r>
            <w:r>
              <w:rPr>
                <w:noProof/>
                <w:webHidden/>
              </w:rPr>
            </w:r>
            <w:r>
              <w:rPr>
                <w:noProof/>
                <w:webHidden/>
              </w:rPr>
              <w:fldChar w:fldCharType="separate"/>
            </w:r>
            <w:r>
              <w:rPr>
                <w:noProof/>
                <w:webHidden/>
              </w:rPr>
              <w:t>10</w:t>
            </w:r>
            <w:r>
              <w:rPr>
                <w:noProof/>
                <w:webHidden/>
              </w:rPr>
              <w:fldChar w:fldCharType="end"/>
            </w:r>
          </w:hyperlink>
        </w:p>
        <w:p w14:paraId="1544B591" w14:textId="19B0C28D" w:rsidR="00913B90" w:rsidRDefault="00913B90">
          <w:pPr>
            <w:pStyle w:val="TOC3"/>
            <w:tabs>
              <w:tab w:val="right" w:leader="dot" w:pos="9060"/>
            </w:tabs>
            <w:rPr>
              <w:rFonts w:eastAsiaTheme="minorEastAsia"/>
              <w:noProof/>
              <w:sz w:val="24"/>
              <w:szCs w:val="24"/>
              <w:lang w:eastAsia="en-AU"/>
            </w:rPr>
          </w:pPr>
          <w:hyperlink w:anchor="_Toc221744844" w:history="1">
            <w:r w:rsidRPr="003F0FF0">
              <w:rPr>
                <w:rStyle w:val="Hyperlink"/>
                <w:noProof/>
              </w:rPr>
              <w:t>24 Meaning of may</w:t>
            </w:r>
            <w:r>
              <w:rPr>
                <w:noProof/>
                <w:webHidden/>
              </w:rPr>
              <w:tab/>
            </w:r>
            <w:r>
              <w:rPr>
                <w:noProof/>
                <w:webHidden/>
              </w:rPr>
              <w:fldChar w:fldCharType="begin"/>
            </w:r>
            <w:r>
              <w:rPr>
                <w:noProof/>
                <w:webHidden/>
              </w:rPr>
              <w:instrText xml:space="preserve"> PAGEREF _Toc221744844 \h </w:instrText>
            </w:r>
            <w:r>
              <w:rPr>
                <w:noProof/>
                <w:webHidden/>
              </w:rPr>
            </w:r>
            <w:r>
              <w:rPr>
                <w:noProof/>
                <w:webHidden/>
              </w:rPr>
              <w:fldChar w:fldCharType="separate"/>
            </w:r>
            <w:r>
              <w:rPr>
                <w:noProof/>
                <w:webHidden/>
              </w:rPr>
              <w:t>10</w:t>
            </w:r>
            <w:r>
              <w:rPr>
                <w:noProof/>
                <w:webHidden/>
              </w:rPr>
              <w:fldChar w:fldCharType="end"/>
            </w:r>
          </w:hyperlink>
        </w:p>
        <w:p w14:paraId="07F636A6" w14:textId="6930498E" w:rsidR="00913B90" w:rsidRDefault="00913B90">
          <w:pPr>
            <w:pStyle w:val="TOC3"/>
            <w:tabs>
              <w:tab w:val="right" w:leader="dot" w:pos="9060"/>
            </w:tabs>
            <w:rPr>
              <w:rFonts w:eastAsiaTheme="minorEastAsia"/>
              <w:noProof/>
              <w:sz w:val="24"/>
              <w:szCs w:val="24"/>
              <w:lang w:eastAsia="en-AU"/>
            </w:rPr>
          </w:pPr>
          <w:hyperlink w:anchor="_Toc221744845" w:history="1">
            <w:r w:rsidRPr="003F0FF0">
              <w:rPr>
                <w:rStyle w:val="Hyperlink"/>
                <w:noProof/>
              </w:rPr>
              <w:t>25 Meaning of shall</w:t>
            </w:r>
            <w:r>
              <w:rPr>
                <w:noProof/>
                <w:webHidden/>
              </w:rPr>
              <w:tab/>
            </w:r>
            <w:r>
              <w:rPr>
                <w:noProof/>
                <w:webHidden/>
              </w:rPr>
              <w:fldChar w:fldCharType="begin"/>
            </w:r>
            <w:r>
              <w:rPr>
                <w:noProof/>
                <w:webHidden/>
              </w:rPr>
              <w:instrText xml:space="preserve"> PAGEREF _Toc221744845 \h </w:instrText>
            </w:r>
            <w:r>
              <w:rPr>
                <w:noProof/>
                <w:webHidden/>
              </w:rPr>
            </w:r>
            <w:r>
              <w:rPr>
                <w:noProof/>
                <w:webHidden/>
              </w:rPr>
              <w:fldChar w:fldCharType="separate"/>
            </w:r>
            <w:r>
              <w:rPr>
                <w:noProof/>
                <w:webHidden/>
              </w:rPr>
              <w:t>10</w:t>
            </w:r>
            <w:r>
              <w:rPr>
                <w:noProof/>
                <w:webHidden/>
              </w:rPr>
              <w:fldChar w:fldCharType="end"/>
            </w:r>
          </w:hyperlink>
        </w:p>
        <w:p w14:paraId="0B9B2FE9" w14:textId="3C2EAA26" w:rsidR="00913B90" w:rsidRDefault="00913B90">
          <w:pPr>
            <w:pStyle w:val="TOC3"/>
            <w:tabs>
              <w:tab w:val="right" w:leader="dot" w:pos="9060"/>
            </w:tabs>
            <w:rPr>
              <w:rFonts w:eastAsiaTheme="minorEastAsia"/>
              <w:noProof/>
              <w:sz w:val="24"/>
              <w:szCs w:val="24"/>
              <w:lang w:eastAsia="en-AU"/>
            </w:rPr>
          </w:pPr>
          <w:hyperlink w:anchor="_Toc221744846" w:history="1">
            <w:r w:rsidRPr="003F0FF0">
              <w:rPr>
                <w:rStyle w:val="Hyperlink"/>
                <w:noProof/>
              </w:rPr>
              <w:t>26 Cognate words</w:t>
            </w:r>
            <w:r>
              <w:rPr>
                <w:noProof/>
                <w:webHidden/>
              </w:rPr>
              <w:tab/>
            </w:r>
            <w:r>
              <w:rPr>
                <w:noProof/>
                <w:webHidden/>
              </w:rPr>
              <w:fldChar w:fldCharType="begin"/>
            </w:r>
            <w:r>
              <w:rPr>
                <w:noProof/>
                <w:webHidden/>
              </w:rPr>
              <w:instrText xml:space="preserve"> PAGEREF _Toc221744846 \h </w:instrText>
            </w:r>
            <w:r>
              <w:rPr>
                <w:noProof/>
                <w:webHidden/>
              </w:rPr>
            </w:r>
            <w:r>
              <w:rPr>
                <w:noProof/>
                <w:webHidden/>
              </w:rPr>
              <w:fldChar w:fldCharType="separate"/>
            </w:r>
            <w:r>
              <w:rPr>
                <w:noProof/>
                <w:webHidden/>
              </w:rPr>
              <w:t>11</w:t>
            </w:r>
            <w:r>
              <w:rPr>
                <w:noProof/>
                <w:webHidden/>
              </w:rPr>
              <w:fldChar w:fldCharType="end"/>
            </w:r>
          </w:hyperlink>
        </w:p>
        <w:p w14:paraId="5B89BA8F" w14:textId="3A39952B" w:rsidR="00913B90" w:rsidRDefault="00913B90">
          <w:pPr>
            <w:pStyle w:val="TOC3"/>
            <w:tabs>
              <w:tab w:val="right" w:leader="dot" w:pos="9060"/>
            </w:tabs>
            <w:rPr>
              <w:rFonts w:eastAsiaTheme="minorEastAsia"/>
              <w:noProof/>
              <w:sz w:val="24"/>
              <w:szCs w:val="24"/>
              <w:lang w:eastAsia="en-AU"/>
            </w:rPr>
          </w:pPr>
          <w:hyperlink w:anchor="_Toc221744847" w:history="1">
            <w:r w:rsidRPr="003F0FF0">
              <w:rPr>
                <w:rStyle w:val="Hyperlink"/>
                <w:noProof/>
              </w:rPr>
              <w:t>27 Age</w:t>
            </w:r>
            <w:r>
              <w:rPr>
                <w:noProof/>
                <w:webHidden/>
              </w:rPr>
              <w:tab/>
            </w:r>
            <w:r>
              <w:rPr>
                <w:noProof/>
                <w:webHidden/>
              </w:rPr>
              <w:fldChar w:fldCharType="begin"/>
            </w:r>
            <w:r>
              <w:rPr>
                <w:noProof/>
                <w:webHidden/>
              </w:rPr>
              <w:instrText xml:space="preserve"> PAGEREF _Toc221744847 \h </w:instrText>
            </w:r>
            <w:r>
              <w:rPr>
                <w:noProof/>
                <w:webHidden/>
              </w:rPr>
            </w:r>
            <w:r>
              <w:rPr>
                <w:noProof/>
                <w:webHidden/>
              </w:rPr>
              <w:fldChar w:fldCharType="separate"/>
            </w:r>
            <w:r>
              <w:rPr>
                <w:noProof/>
                <w:webHidden/>
              </w:rPr>
              <w:t>11</w:t>
            </w:r>
            <w:r>
              <w:rPr>
                <w:noProof/>
                <w:webHidden/>
              </w:rPr>
              <w:fldChar w:fldCharType="end"/>
            </w:r>
          </w:hyperlink>
        </w:p>
        <w:p w14:paraId="4DC6F3A3" w14:textId="31F88DDF" w:rsidR="00913B90" w:rsidRDefault="00913B90">
          <w:pPr>
            <w:pStyle w:val="TOC3"/>
            <w:tabs>
              <w:tab w:val="right" w:leader="dot" w:pos="9060"/>
            </w:tabs>
            <w:rPr>
              <w:rFonts w:eastAsiaTheme="minorEastAsia"/>
              <w:noProof/>
              <w:sz w:val="24"/>
              <w:szCs w:val="24"/>
              <w:lang w:eastAsia="en-AU"/>
            </w:rPr>
          </w:pPr>
          <w:hyperlink w:anchor="_Toc221744848" w:history="1">
            <w:r w:rsidRPr="003F0FF0">
              <w:rPr>
                <w:rStyle w:val="Hyperlink"/>
                <w:noProof/>
              </w:rPr>
              <w:t>28 Gender and number</w:t>
            </w:r>
            <w:r>
              <w:rPr>
                <w:noProof/>
                <w:webHidden/>
              </w:rPr>
              <w:tab/>
            </w:r>
            <w:r>
              <w:rPr>
                <w:noProof/>
                <w:webHidden/>
              </w:rPr>
              <w:fldChar w:fldCharType="begin"/>
            </w:r>
            <w:r>
              <w:rPr>
                <w:noProof/>
                <w:webHidden/>
              </w:rPr>
              <w:instrText xml:space="preserve"> PAGEREF _Toc221744848 \h </w:instrText>
            </w:r>
            <w:r>
              <w:rPr>
                <w:noProof/>
                <w:webHidden/>
              </w:rPr>
            </w:r>
            <w:r>
              <w:rPr>
                <w:noProof/>
                <w:webHidden/>
              </w:rPr>
              <w:fldChar w:fldCharType="separate"/>
            </w:r>
            <w:r>
              <w:rPr>
                <w:noProof/>
                <w:webHidden/>
              </w:rPr>
              <w:t>11</w:t>
            </w:r>
            <w:r>
              <w:rPr>
                <w:noProof/>
                <w:webHidden/>
              </w:rPr>
              <w:fldChar w:fldCharType="end"/>
            </w:r>
          </w:hyperlink>
        </w:p>
        <w:p w14:paraId="647D9F6F" w14:textId="44C78EBC" w:rsidR="00913B90" w:rsidRDefault="00913B90">
          <w:pPr>
            <w:pStyle w:val="TOC3"/>
            <w:tabs>
              <w:tab w:val="right" w:leader="dot" w:pos="9060"/>
            </w:tabs>
            <w:rPr>
              <w:rFonts w:eastAsiaTheme="minorEastAsia"/>
              <w:noProof/>
              <w:sz w:val="24"/>
              <w:szCs w:val="24"/>
              <w:lang w:eastAsia="en-AU"/>
            </w:rPr>
          </w:pPr>
          <w:hyperlink w:anchor="_Toc221744849" w:history="1">
            <w:r w:rsidRPr="003F0FF0">
              <w:rPr>
                <w:rStyle w:val="Hyperlink"/>
                <w:noProof/>
              </w:rPr>
              <w:t>29 Material that is part of a By-law</w:t>
            </w:r>
            <w:r>
              <w:rPr>
                <w:noProof/>
                <w:webHidden/>
              </w:rPr>
              <w:tab/>
            </w:r>
            <w:r>
              <w:rPr>
                <w:noProof/>
                <w:webHidden/>
              </w:rPr>
              <w:fldChar w:fldCharType="begin"/>
            </w:r>
            <w:r>
              <w:rPr>
                <w:noProof/>
                <w:webHidden/>
              </w:rPr>
              <w:instrText xml:space="preserve"> PAGEREF _Toc221744849 \h </w:instrText>
            </w:r>
            <w:r>
              <w:rPr>
                <w:noProof/>
                <w:webHidden/>
              </w:rPr>
            </w:r>
            <w:r>
              <w:rPr>
                <w:noProof/>
                <w:webHidden/>
              </w:rPr>
              <w:fldChar w:fldCharType="separate"/>
            </w:r>
            <w:r>
              <w:rPr>
                <w:noProof/>
                <w:webHidden/>
              </w:rPr>
              <w:t>11</w:t>
            </w:r>
            <w:r>
              <w:rPr>
                <w:noProof/>
                <w:webHidden/>
              </w:rPr>
              <w:fldChar w:fldCharType="end"/>
            </w:r>
          </w:hyperlink>
        </w:p>
        <w:p w14:paraId="425A62C1" w14:textId="560000C8" w:rsidR="00913B90" w:rsidRDefault="00913B90">
          <w:pPr>
            <w:pStyle w:val="TOC3"/>
            <w:tabs>
              <w:tab w:val="right" w:leader="dot" w:pos="9060"/>
            </w:tabs>
            <w:rPr>
              <w:rFonts w:eastAsiaTheme="minorEastAsia"/>
              <w:noProof/>
              <w:sz w:val="24"/>
              <w:szCs w:val="24"/>
              <w:lang w:eastAsia="en-AU"/>
            </w:rPr>
          </w:pPr>
          <w:hyperlink w:anchor="_Toc221744850" w:history="1">
            <w:r w:rsidRPr="003F0FF0">
              <w:rPr>
                <w:rStyle w:val="Hyperlink"/>
                <w:noProof/>
              </w:rPr>
              <w:t>30 Construction of By-law to be subject to Constitution</w:t>
            </w:r>
            <w:r>
              <w:rPr>
                <w:noProof/>
                <w:webHidden/>
              </w:rPr>
              <w:tab/>
            </w:r>
            <w:r>
              <w:rPr>
                <w:noProof/>
                <w:webHidden/>
              </w:rPr>
              <w:fldChar w:fldCharType="begin"/>
            </w:r>
            <w:r>
              <w:rPr>
                <w:noProof/>
                <w:webHidden/>
              </w:rPr>
              <w:instrText xml:space="preserve"> PAGEREF _Toc221744850 \h </w:instrText>
            </w:r>
            <w:r>
              <w:rPr>
                <w:noProof/>
                <w:webHidden/>
              </w:rPr>
            </w:r>
            <w:r>
              <w:rPr>
                <w:noProof/>
                <w:webHidden/>
              </w:rPr>
              <w:fldChar w:fldCharType="separate"/>
            </w:r>
            <w:r>
              <w:rPr>
                <w:noProof/>
                <w:webHidden/>
              </w:rPr>
              <w:t>12</w:t>
            </w:r>
            <w:r>
              <w:rPr>
                <w:noProof/>
                <w:webHidden/>
              </w:rPr>
              <w:fldChar w:fldCharType="end"/>
            </w:r>
          </w:hyperlink>
        </w:p>
        <w:p w14:paraId="208B6281" w14:textId="5E88F963" w:rsidR="00913B90" w:rsidRDefault="00913B90">
          <w:pPr>
            <w:pStyle w:val="TOC3"/>
            <w:tabs>
              <w:tab w:val="right" w:leader="dot" w:pos="9060"/>
            </w:tabs>
            <w:rPr>
              <w:rFonts w:eastAsiaTheme="minorEastAsia"/>
              <w:noProof/>
              <w:sz w:val="24"/>
              <w:szCs w:val="24"/>
              <w:lang w:eastAsia="en-AU"/>
            </w:rPr>
          </w:pPr>
          <w:hyperlink w:anchor="_Toc221744851" w:history="1">
            <w:r w:rsidRPr="003F0FF0">
              <w:rPr>
                <w:rStyle w:val="Hyperlink"/>
                <w:noProof/>
              </w:rPr>
              <w:t>31 Interpretation best achieving By-law or order’s purpose or object</w:t>
            </w:r>
            <w:r>
              <w:rPr>
                <w:noProof/>
                <w:webHidden/>
              </w:rPr>
              <w:tab/>
            </w:r>
            <w:r>
              <w:rPr>
                <w:noProof/>
                <w:webHidden/>
              </w:rPr>
              <w:fldChar w:fldCharType="begin"/>
            </w:r>
            <w:r>
              <w:rPr>
                <w:noProof/>
                <w:webHidden/>
              </w:rPr>
              <w:instrText xml:space="preserve"> PAGEREF _Toc221744851 \h </w:instrText>
            </w:r>
            <w:r>
              <w:rPr>
                <w:noProof/>
                <w:webHidden/>
              </w:rPr>
            </w:r>
            <w:r>
              <w:rPr>
                <w:noProof/>
                <w:webHidden/>
              </w:rPr>
              <w:fldChar w:fldCharType="separate"/>
            </w:r>
            <w:r>
              <w:rPr>
                <w:noProof/>
                <w:webHidden/>
              </w:rPr>
              <w:t>12</w:t>
            </w:r>
            <w:r>
              <w:rPr>
                <w:noProof/>
                <w:webHidden/>
              </w:rPr>
              <w:fldChar w:fldCharType="end"/>
            </w:r>
          </w:hyperlink>
        </w:p>
        <w:p w14:paraId="1E4EA0EB" w14:textId="34EA5297" w:rsidR="00913B90" w:rsidRDefault="00913B90">
          <w:pPr>
            <w:pStyle w:val="TOC3"/>
            <w:tabs>
              <w:tab w:val="right" w:leader="dot" w:pos="9060"/>
            </w:tabs>
            <w:rPr>
              <w:rFonts w:eastAsiaTheme="minorEastAsia"/>
              <w:noProof/>
              <w:sz w:val="24"/>
              <w:szCs w:val="24"/>
              <w:lang w:eastAsia="en-AU"/>
            </w:rPr>
          </w:pPr>
          <w:hyperlink w:anchor="_Toc221744852" w:history="1">
            <w:r w:rsidRPr="003F0FF0">
              <w:rPr>
                <w:rStyle w:val="Hyperlink"/>
                <w:noProof/>
              </w:rPr>
              <w:t>32 Changes to style not to affect meaning</w:t>
            </w:r>
            <w:r>
              <w:rPr>
                <w:noProof/>
                <w:webHidden/>
              </w:rPr>
              <w:tab/>
            </w:r>
            <w:r>
              <w:rPr>
                <w:noProof/>
                <w:webHidden/>
              </w:rPr>
              <w:fldChar w:fldCharType="begin"/>
            </w:r>
            <w:r>
              <w:rPr>
                <w:noProof/>
                <w:webHidden/>
              </w:rPr>
              <w:instrText xml:space="preserve"> PAGEREF _Toc221744852 \h </w:instrText>
            </w:r>
            <w:r>
              <w:rPr>
                <w:noProof/>
                <w:webHidden/>
              </w:rPr>
            </w:r>
            <w:r>
              <w:rPr>
                <w:noProof/>
                <w:webHidden/>
              </w:rPr>
              <w:fldChar w:fldCharType="separate"/>
            </w:r>
            <w:r>
              <w:rPr>
                <w:noProof/>
                <w:webHidden/>
              </w:rPr>
              <w:t>12</w:t>
            </w:r>
            <w:r>
              <w:rPr>
                <w:noProof/>
                <w:webHidden/>
              </w:rPr>
              <w:fldChar w:fldCharType="end"/>
            </w:r>
          </w:hyperlink>
        </w:p>
        <w:p w14:paraId="498017BC" w14:textId="70EDD1E4" w:rsidR="00913B90" w:rsidRDefault="00913B90">
          <w:pPr>
            <w:pStyle w:val="TOC3"/>
            <w:tabs>
              <w:tab w:val="right" w:leader="dot" w:pos="9060"/>
            </w:tabs>
            <w:rPr>
              <w:rFonts w:eastAsiaTheme="minorEastAsia"/>
              <w:noProof/>
              <w:sz w:val="24"/>
              <w:szCs w:val="24"/>
              <w:lang w:eastAsia="en-AU"/>
            </w:rPr>
          </w:pPr>
          <w:hyperlink w:anchor="_Toc221744853" w:history="1">
            <w:r w:rsidRPr="003F0FF0">
              <w:rPr>
                <w:rStyle w:val="Hyperlink"/>
                <w:noProof/>
              </w:rPr>
              <w:t>33 Examples</w:t>
            </w:r>
            <w:r>
              <w:rPr>
                <w:noProof/>
                <w:webHidden/>
              </w:rPr>
              <w:tab/>
            </w:r>
            <w:r>
              <w:rPr>
                <w:noProof/>
                <w:webHidden/>
              </w:rPr>
              <w:fldChar w:fldCharType="begin"/>
            </w:r>
            <w:r>
              <w:rPr>
                <w:noProof/>
                <w:webHidden/>
              </w:rPr>
              <w:instrText xml:space="preserve"> PAGEREF _Toc221744853 \h </w:instrText>
            </w:r>
            <w:r>
              <w:rPr>
                <w:noProof/>
                <w:webHidden/>
              </w:rPr>
            </w:r>
            <w:r>
              <w:rPr>
                <w:noProof/>
                <w:webHidden/>
              </w:rPr>
              <w:fldChar w:fldCharType="separate"/>
            </w:r>
            <w:r>
              <w:rPr>
                <w:noProof/>
                <w:webHidden/>
              </w:rPr>
              <w:t>12</w:t>
            </w:r>
            <w:r>
              <w:rPr>
                <w:noProof/>
                <w:webHidden/>
              </w:rPr>
              <w:fldChar w:fldCharType="end"/>
            </w:r>
          </w:hyperlink>
        </w:p>
        <w:p w14:paraId="521B6242" w14:textId="23FE31AE" w:rsidR="00913B90" w:rsidRDefault="00913B90">
          <w:pPr>
            <w:pStyle w:val="TOC3"/>
            <w:tabs>
              <w:tab w:val="right" w:leader="dot" w:pos="9060"/>
            </w:tabs>
            <w:rPr>
              <w:rFonts w:eastAsiaTheme="minorEastAsia"/>
              <w:noProof/>
              <w:sz w:val="24"/>
              <w:szCs w:val="24"/>
              <w:lang w:eastAsia="en-AU"/>
            </w:rPr>
          </w:pPr>
          <w:hyperlink w:anchor="_Toc221744854" w:history="1">
            <w:r w:rsidRPr="003F0FF0">
              <w:rPr>
                <w:rStyle w:val="Hyperlink"/>
                <w:noProof/>
              </w:rPr>
              <w:t>34 References to the Sovereign</w:t>
            </w:r>
            <w:r>
              <w:rPr>
                <w:noProof/>
                <w:webHidden/>
              </w:rPr>
              <w:tab/>
            </w:r>
            <w:r>
              <w:rPr>
                <w:noProof/>
                <w:webHidden/>
              </w:rPr>
              <w:fldChar w:fldCharType="begin"/>
            </w:r>
            <w:r>
              <w:rPr>
                <w:noProof/>
                <w:webHidden/>
              </w:rPr>
              <w:instrText xml:space="preserve"> PAGEREF _Toc221744854 \h </w:instrText>
            </w:r>
            <w:r>
              <w:rPr>
                <w:noProof/>
                <w:webHidden/>
              </w:rPr>
            </w:r>
            <w:r>
              <w:rPr>
                <w:noProof/>
                <w:webHidden/>
              </w:rPr>
              <w:fldChar w:fldCharType="separate"/>
            </w:r>
            <w:r>
              <w:rPr>
                <w:noProof/>
                <w:webHidden/>
              </w:rPr>
              <w:t>12</w:t>
            </w:r>
            <w:r>
              <w:rPr>
                <w:noProof/>
                <w:webHidden/>
              </w:rPr>
              <w:fldChar w:fldCharType="end"/>
            </w:r>
          </w:hyperlink>
        </w:p>
        <w:p w14:paraId="7F956B71" w14:textId="369ECA62" w:rsidR="00913B90" w:rsidRDefault="00913B90">
          <w:pPr>
            <w:pStyle w:val="TOC3"/>
            <w:tabs>
              <w:tab w:val="right" w:leader="dot" w:pos="9060"/>
            </w:tabs>
            <w:rPr>
              <w:rFonts w:eastAsiaTheme="minorEastAsia"/>
              <w:noProof/>
              <w:sz w:val="24"/>
              <w:szCs w:val="24"/>
              <w:lang w:eastAsia="en-AU"/>
            </w:rPr>
          </w:pPr>
          <w:hyperlink w:anchor="_Toc221744855" w:history="1">
            <w:r w:rsidRPr="003F0FF0">
              <w:rPr>
                <w:rStyle w:val="Hyperlink"/>
                <w:noProof/>
              </w:rPr>
              <w:t>35 References to the Governor of NSW</w:t>
            </w:r>
            <w:r>
              <w:rPr>
                <w:noProof/>
                <w:webHidden/>
              </w:rPr>
              <w:tab/>
            </w:r>
            <w:r>
              <w:rPr>
                <w:noProof/>
                <w:webHidden/>
              </w:rPr>
              <w:fldChar w:fldCharType="begin"/>
            </w:r>
            <w:r>
              <w:rPr>
                <w:noProof/>
                <w:webHidden/>
              </w:rPr>
              <w:instrText xml:space="preserve"> PAGEREF _Toc221744855 \h </w:instrText>
            </w:r>
            <w:r>
              <w:rPr>
                <w:noProof/>
                <w:webHidden/>
              </w:rPr>
            </w:r>
            <w:r>
              <w:rPr>
                <w:noProof/>
                <w:webHidden/>
              </w:rPr>
              <w:fldChar w:fldCharType="separate"/>
            </w:r>
            <w:r>
              <w:rPr>
                <w:noProof/>
                <w:webHidden/>
              </w:rPr>
              <w:t>12</w:t>
            </w:r>
            <w:r>
              <w:rPr>
                <w:noProof/>
                <w:webHidden/>
              </w:rPr>
              <w:fldChar w:fldCharType="end"/>
            </w:r>
          </w:hyperlink>
        </w:p>
        <w:p w14:paraId="2247DCB7" w14:textId="5F401457" w:rsidR="00913B90" w:rsidRDefault="00913B90">
          <w:pPr>
            <w:pStyle w:val="TOC3"/>
            <w:tabs>
              <w:tab w:val="right" w:leader="dot" w:pos="9060"/>
            </w:tabs>
            <w:rPr>
              <w:rFonts w:eastAsiaTheme="minorEastAsia"/>
              <w:noProof/>
              <w:sz w:val="24"/>
              <w:szCs w:val="24"/>
              <w:lang w:eastAsia="en-AU"/>
            </w:rPr>
          </w:pPr>
          <w:hyperlink w:anchor="_Toc221744856" w:history="1">
            <w:r w:rsidRPr="003F0FF0">
              <w:rPr>
                <w:rStyle w:val="Hyperlink"/>
                <w:noProof/>
              </w:rPr>
              <w:t>36 Parts of speech and grammatical forms</w:t>
            </w:r>
            <w:r>
              <w:rPr>
                <w:noProof/>
                <w:webHidden/>
              </w:rPr>
              <w:tab/>
            </w:r>
            <w:r>
              <w:rPr>
                <w:noProof/>
                <w:webHidden/>
              </w:rPr>
              <w:fldChar w:fldCharType="begin"/>
            </w:r>
            <w:r>
              <w:rPr>
                <w:noProof/>
                <w:webHidden/>
              </w:rPr>
              <w:instrText xml:space="preserve"> PAGEREF _Toc221744856 \h </w:instrText>
            </w:r>
            <w:r>
              <w:rPr>
                <w:noProof/>
                <w:webHidden/>
              </w:rPr>
            </w:r>
            <w:r>
              <w:rPr>
                <w:noProof/>
                <w:webHidden/>
              </w:rPr>
              <w:fldChar w:fldCharType="separate"/>
            </w:r>
            <w:r>
              <w:rPr>
                <w:noProof/>
                <w:webHidden/>
              </w:rPr>
              <w:t>13</w:t>
            </w:r>
            <w:r>
              <w:rPr>
                <w:noProof/>
                <w:webHidden/>
              </w:rPr>
              <w:fldChar w:fldCharType="end"/>
            </w:r>
          </w:hyperlink>
        </w:p>
        <w:p w14:paraId="39EB2C53" w14:textId="525EAEA6" w:rsidR="00913B90" w:rsidRDefault="00913B90">
          <w:pPr>
            <w:pStyle w:val="TOC3"/>
            <w:tabs>
              <w:tab w:val="right" w:leader="dot" w:pos="9060"/>
            </w:tabs>
            <w:rPr>
              <w:rFonts w:eastAsiaTheme="minorEastAsia"/>
              <w:noProof/>
              <w:sz w:val="24"/>
              <w:szCs w:val="24"/>
              <w:lang w:eastAsia="en-AU"/>
            </w:rPr>
          </w:pPr>
          <w:hyperlink w:anchor="_Toc221744857" w:history="1">
            <w:r w:rsidRPr="003F0FF0">
              <w:rPr>
                <w:rStyle w:val="Hyperlink"/>
                <w:noProof/>
              </w:rPr>
              <w:t>37 Acting Board members</w:t>
            </w:r>
            <w:r>
              <w:rPr>
                <w:noProof/>
                <w:webHidden/>
              </w:rPr>
              <w:tab/>
            </w:r>
            <w:r>
              <w:rPr>
                <w:noProof/>
                <w:webHidden/>
              </w:rPr>
              <w:fldChar w:fldCharType="begin"/>
            </w:r>
            <w:r>
              <w:rPr>
                <w:noProof/>
                <w:webHidden/>
              </w:rPr>
              <w:instrText xml:space="preserve"> PAGEREF _Toc221744857 \h </w:instrText>
            </w:r>
            <w:r>
              <w:rPr>
                <w:noProof/>
                <w:webHidden/>
              </w:rPr>
            </w:r>
            <w:r>
              <w:rPr>
                <w:noProof/>
                <w:webHidden/>
              </w:rPr>
              <w:fldChar w:fldCharType="separate"/>
            </w:r>
            <w:r>
              <w:rPr>
                <w:noProof/>
                <w:webHidden/>
              </w:rPr>
              <w:t>13</w:t>
            </w:r>
            <w:r>
              <w:rPr>
                <w:noProof/>
                <w:webHidden/>
              </w:rPr>
              <w:fldChar w:fldCharType="end"/>
            </w:r>
          </w:hyperlink>
        </w:p>
        <w:p w14:paraId="0E104FCF" w14:textId="795FE862" w:rsidR="00913B90" w:rsidRDefault="00913B90">
          <w:pPr>
            <w:pStyle w:val="TOC3"/>
            <w:tabs>
              <w:tab w:val="right" w:leader="dot" w:pos="9060"/>
            </w:tabs>
            <w:rPr>
              <w:rFonts w:eastAsiaTheme="minorEastAsia"/>
              <w:noProof/>
              <w:sz w:val="24"/>
              <w:szCs w:val="24"/>
              <w:lang w:eastAsia="en-AU"/>
            </w:rPr>
          </w:pPr>
          <w:hyperlink w:anchor="_Toc221744858" w:history="1">
            <w:r w:rsidRPr="003F0FF0">
              <w:rPr>
                <w:rStyle w:val="Hyperlink"/>
                <w:noProof/>
              </w:rPr>
              <w:t>38 Compliance with forms</w:t>
            </w:r>
            <w:r>
              <w:rPr>
                <w:noProof/>
                <w:webHidden/>
              </w:rPr>
              <w:tab/>
            </w:r>
            <w:r>
              <w:rPr>
                <w:noProof/>
                <w:webHidden/>
              </w:rPr>
              <w:fldChar w:fldCharType="begin"/>
            </w:r>
            <w:r>
              <w:rPr>
                <w:noProof/>
                <w:webHidden/>
              </w:rPr>
              <w:instrText xml:space="preserve"> PAGEREF _Toc221744858 \h </w:instrText>
            </w:r>
            <w:r>
              <w:rPr>
                <w:noProof/>
                <w:webHidden/>
              </w:rPr>
            </w:r>
            <w:r>
              <w:rPr>
                <w:noProof/>
                <w:webHidden/>
              </w:rPr>
              <w:fldChar w:fldCharType="separate"/>
            </w:r>
            <w:r>
              <w:rPr>
                <w:noProof/>
                <w:webHidden/>
              </w:rPr>
              <w:t>13</w:t>
            </w:r>
            <w:r>
              <w:rPr>
                <w:noProof/>
                <w:webHidden/>
              </w:rPr>
              <w:fldChar w:fldCharType="end"/>
            </w:r>
          </w:hyperlink>
        </w:p>
        <w:p w14:paraId="22D28201" w14:textId="3FCCCDFC" w:rsidR="00913B90" w:rsidRDefault="00913B90">
          <w:pPr>
            <w:pStyle w:val="TOC3"/>
            <w:tabs>
              <w:tab w:val="right" w:leader="dot" w:pos="9060"/>
            </w:tabs>
            <w:rPr>
              <w:rFonts w:eastAsiaTheme="minorEastAsia"/>
              <w:noProof/>
              <w:sz w:val="24"/>
              <w:szCs w:val="24"/>
              <w:lang w:eastAsia="en-AU"/>
            </w:rPr>
          </w:pPr>
          <w:hyperlink w:anchor="_Toc221744859" w:history="1">
            <w:r w:rsidRPr="003F0FF0">
              <w:rPr>
                <w:rStyle w:val="Hyperlink"/>
                <w:noProof/>
              </w:rPr>
              <w:t>39 Power to appoint includes power to re-appoint</w:t>
            </w:r>
            <w:r>
              <w:rPr>
                <w:noProof/>
                <w:webHidden/>
              </w:rPr>
              <w:tab/>
            </w:r>
            <w:r>
              <w:rPr>
                <w:noProof/>
                <w:webHidden/>
              </w:rPr>
              <w:fldChar w:fldCharType="begin"/>
            </w:r>
            <w:r>
              <w:rPr>
                <w:noProof/>
                <w:webHidden/>
              </w:rPr>
              <w:instrText xml:space="preserve"> PAGEREF _Toc221744859 \h </w:instrText>
            </w:r>
            <w:r>
              <w:rPr>
                <w:noProof/>
                <w:webHidden/>
              </w:rPr>
            </w:r>
            <w:r>
              <w:rPr>
                <w:noProof/>
                <w:webHidden/>
              </w:rPr>
              <w:fldChar w:fldCharType="separate"/>
            </w:r>
            <w:r>
              <w:rPr>
                <w:noProof/>
                <w:webHidden/>
              </w:rPr>
              <w:t>13</w:t>
            </w:r>
            <w:r>
              <w:rPr>
                <w:noProof/>
                <w:webHidden/>
              </w:rPr>
              <w:fldChar w:fldCharType="end"/>
            </w:r>
          </w:hyperlink>
        </w:p>
        <w:p w14:paraId="00D236FC" w14:textId="3C7CF673" w:rsidR="00913B90" w:rsidRDefault="00913B90">
          <w:pPr>
            <w:pStyle w:val="TOC1"/>
            <w:tabs>
              <w:tab w:val="right" w:leader="dot" w:pos="9060"/>
            </w:tabs>
            <w:rPr>
              <w:rFonts w:eastAsiaTheme="minorEastAsia"/>
              <w:noProof/>
              <w:sz w:val="24"/>
              <w:szCs w:val="24"/>
              <w:lang w:eastAsia="en-AU"/>
            </w:rPr>
          </w:pPr>
          <w:hyperlink w:anchor="_Toc221744860" w:history="1">
            <w:r w:rsidRPr="003F0FF0">
              <w:rPr>
                <w:rStyle w:val="Hyperlink"/>
                <w:noProof/>
              </w:rPr>
              <w:t>Part 6—Orders</w:t>
            </w:r>
            <w:r>
              <w:rPr>
                <w:noProof/>
                <w:webHidden/>
              </w:rPr>
              <w:tab/>
            </w:r>
            <w:r>
              <w:rPr>
                <w:noProof/>
                <w:webHidden/>
              </w:rPr>
              <w:fldChar w:fldCharType="begin"/>
            </w:r>
            <w:r>
              <w:rPr>
                <w:noProof/>
                <w:webHidden/>
              </w:rPr>
              <w:instrText xml:space="preserve"> PAGEREF _Toc221744860 \h </w:instrText>
            </w:r>
            <w:r>
              <w:rPr>
                <w:noProof/>
                <w:webHidden/>
              </w:rPr>
            </w:r>
            <w:r>
              <w:rPr>
                <w:noProof/>
                <w:webHidden/>
              </w:rPr>
              <w:fldChar w:fldCharType="separate"/>
            </w:r>
            <w:r>
              <w:rPr>
                <w:noProof/>
                <w:webHidden/>
              </w:rPr>
              <w:t>13</w:t>
            </w:r>
            <w:r>
              <w:rPr>
                <w:noProof/>
                <w:webHidden/>
              </w:rPr>
              <w:fldChar w:fldCharType="end"/>
            </w:r>
          </w:hyperlink>
        </w:p>
        <w:p w14:paraId="1B941420" w14:textId="35A6492D" w:rsidR="00913B90" w:rsidRDefault="00913B90">
          <w:pPr>
            <w:pStyle w:val="TOC3"/>
            <w:tabs>
              <w:tab w:val="right" w:leader="dot" w:pos="9060"/>
            </w:tabs>
            <w:rPr>
              <w:rFonts w:eastAsiaTheme="minorEastAsia"/>
              <w:noProof/>
              <w:sz w:val="24"/>
              <w:szCs w:val="24"/>
              <w:lang w:eastAsia="en-AU"/>
            </w:rPr>
          </w:pPr>
          <w:hyperlink w:anchor="_Toc221744861" w:history="1">
            <w:r w:rsidRPr="003F0FF0">
              <w:rPr>
                <w:rStyle w:val="Hyperlink"/>
                <w:noProof/>
              </w:rPr>
              <w:t>40 Making of orders</w:t>
            </w:r>
            <w:r>
              <w:rPr>
                <w:noProof/>
                <w:webHidden/>
              </w:rPr>
              <w:tab/>
            </w:r>
            <w:r>
              <w:rPr>
                <w:noProof/>
                <w:webHidden/>
              </w:rPr>
              <w:fldChar w:fldCharType="begin"/>
            </w:r>
            <w:r>
              <w:rPr>
                <w:noProof/>
                <w:webHidden/>
              </w:rPr>
              <w:instrText xml:space="preserve"> PAGEREF _Toc221744861 \h </w:instrText>
            </w:r>
            <w:r>
              <w:rPr>
                <w:noProof/>
                <w:webHidden/>
              </w:rPr>
            </w:r>
            <w:r>
              <w:rPr>
                <w:noProof/>
                <w:webHidden/>
              </w:rPr>
              <w:fldChar w:fldCharType="separate"/>
            </w:r>
            <w:r>
              <w:rPr>
                <w:noProof/>
                <w:webHidden/>
              </w:rPr>
              <w:t>13</w:t>
            </w:r>
            <w:r>
              <w:rPr>
                <w:noProof/>
                <w:webHidden/>
              </w:rPr>
              <w:fldChar w:fldCharType="end"/>
            </w:r>
          </w:hyperlink>
        </w:p>
        <w:p w14:paraId="1AD4DA68" w14:textId="31B868D2" w:rsidR="00913B90" w:rsidRDefault="00913B90">
          <w:pPr>
            <w:pStyle w:val="TOC3"/>
            <w:tabs>
              <w:tab w:val="right" w:leader="dot" w:pos="9060"/>
            </w:tabs>
            <w:rPr>
              <w:rFonts w:eastAsiaTheme="minorEastAsia"/>
              <w:noProof/>
              <w:sz w:val="24"/>
              <w:szCs w:val="24"/>
              <w:lang w:eastAsia="en-AU"/>
            </w:rPr>
          </w:pPr>
          <w:hyperlink w:anchor="_Toc221744862" w:history="1">
            <w:r w:rsidRPr="003F0FF0">
              <w:rPr>
                <w:rStyle w:val="Hyperlink"/>
                <w:noProof/>
              </w:rPr>
              <w:t>41 Disallowance of orders</w:t>
            </w:r>
            <w:r>
              <w:rPr>
                <w:noProof/>
                <w:webHidden/>
              </w:rPr>
              <w:tab/>
            </w:r>
            <w:r>
              <w:rPr>
                <w:noProof/>
                <w:webHidden/>
              </w:rPr>
              <w:fldChar w:fldCharType="begin"/>
            </w:r>
            <w:r>
              <w:rPr>
                <w:noProof/>
                <w:webHidden/>
              </w:rPr>
              <w:instrText xml:space="preserve"> PAGEREF _Toc221744862 \h </w:instrText>
            </w:r>
            <w:r>
              <w:rPr>
                <w:noProof/>
                <w:webHidden/>
              </w:rPr>
            </w:r>
            <w:r>
              <w:rPr>
                <w:noProof/>
                <w:webHidden/>
              </w:rPr>
              <w:fldChar w:fldCharType="separate"/>
            </w:r>
            <w:r>
              <w:rPr>
                <w:noProof/>
                <w:webHidden/>
              </w:rPr>
              <w:t>13</w:t>
            </w:r>
            <w:r>
              <w:rPr>
                <w:noProof/>
                <w:webHidden/>
              </w:rPr>
              <w:fldChar w:fldCharType="end"/>
            </w:r>
          </w:hyperlink>
        </w:p>
        <w:p w14:paraId="72CB9165" w14:textId="53F7C086" w:rsidR="00913B90" w:rsidRDefault="00913B90">
          <w:pPr>
            <w:pStyle w:val="TOC3"/>
            <w:tabs>
              <w:tab w:val="right" w:leader="dot" w:pos="9060"/>
            </w:tabs>
            <w:rPr>
              <w:rFonts w:eastAsiaTheme="minorEastAsia"/>
              <w:noProof/>
              <w:sz w:val="24"/>
              <w:szCs w:val="24"/>
              <w:lang w:eastAsia="en-AU"/>
            </w:rPr>
          </w:pPr>
          <w:hyperlink w:anchor="_Toc221744863" w:history="1">
            <w:r w:rsidRPr="003F0FF0">
              <w:rPr>
                <w:rStyle w:val="Hyperlink"/>
                <w:noProof/>
              </w:rPr>
              <w:t>42 Presumption of validity</w:t>
            </w:r>
            <w:r>
              <w:rPr>
                <w:noProof/>
                <w:webHidden/>
              </w:rPr>
              <w:tab/>
            </w:r>
            <w:r>
              <w:rPr>
                <w:noProof/>
                <w:webHidden/>
              </w:rPr>
              <w:fldChar w:fldCharType="begin"/>
            </w:r>
            <w:r>
              <w:rPr>
                <w:noProof/>
                <w:webHidden/>
              </w:rPr>
              <w:instrText xml:space="preserve"> PAGEREF _Toc221744863 \h </w:instrText>
            </w:r>
            <w:r>
              <w:rPr>
                <w:noProof/>
                <w:webHidden/>
              </w:rPr>
            </w:r>
            <w:r>
              <w:rPr>
                <w:noProof/>
                <w:webHidden/>
              </w:rPr>
              <w:fldChar w:fldCharType="separate"/>
            </w:r>
            <w:r>
              <w:rPr>
                <w:noProof/>
                <w:webHidden/>
              </w:rPr>
              <w:t>14</w:t>
            </w:r>
            <w:r>
              <w:rPr>
                <w:noProof/>
                <w:webHidden/>
              </w:rPr>
              <w:fldChar w:fldCharType="end"/>
            </w:r>
          </w:hyperlink>
        </w:p>
        <w:p w14:paraId="1FC30A5D" w14:textId="0695CE70" w:rsidR="00845ADB" w:rsidRDefault="00D24C04" w:rsidP="00CA7BED">
          <w:pPr>
            <w:rPr>
              <w:b/>
              <w:bCs/>
              <w:noProof/>
            </w:rPr>
          </w:pPr>
          <w:r>
            <w:fldChar w:fldCharType="end"/>
          </w:r>
        </w:p>
      </w:sdtContent>
    </w:sdt>
    <w:p w14:paraId="187153E0" w14:textId="77777777" w:rsidR="00571EA3" w:rsidRDefault="00EC41C4" w:rsidP="00CA7BED">
      <w:r>
        <w:br w:type="page"/>
      </w:r>
    </w:p>
    <w:p w14:paraId="4EAB73CB" w14:textId="70AAE6BE" w:rsidR="00244BA9" w:rsidRDefault="00244BA9" w:rsidP="00571EA3">
      <w:pPr>
        <w:rPr>
          <w:b/>
          <w:bCs/>
          <w:sz w:val="40"/>
          <w:szCs w:val="40"/>
        </w:rPr>
      </w:pPr>
      <w:r w:rsidRPr="00244BA9">
        <w:rPr>
          <w:b/>
          <w:bCs/>
          <w:sz w:val="40"/>
          <w:szCs w:val="40"/>
        </w:rPr>
        <w:lastRenderedPageBreak/>
        <w:t>A by-law for</w:t>
      </w:r>
      <w:r w:rsidR="00276659">
        <w:rPr>
          <w:b/>
          <w:bCs/>
          <w:sz w:val="40"/>
          <w:szCs w:val="40"/>
        </w:rPr>
        <w:t xml:space="preserve"> the interpretation of by-laws </w:t>
      </w:r>
    </w:p>
    <w:p w14:paraId="22860E29" w14:textId="2BAE4B19" w:rsidR="00172507" w:rsidRDefault="007304D6" w:rsidP="00244BA9">
      <w:pPr>
        <w:pStyle w:val="Heading1"/>
      </w:pPr>
      <w:bookmarkStart w:id="0" w:name="_Toc221744816"/>
      <w:r>
        <w:t>Part</w:t>
      </w:r>
      <w:r w:rsidR="008D2879">
        <w:t xml:space="preserve"> 1—</w:t>
      </w:r>
      <w:r w:rsidR="002C11D7">
        <w:t>Preliminary</w:t>
      </w:r>
      <w:bookmarkEnd w:id="0"/>
    </w:p>
    <w:p w14:paraId="460FDC5A" w14:textId="77777777" w:rsidR="00276659" w:rsidRDefault="00276659" w:rsidP="00347127">
      <w:pPr>
        <w:pStyle w:val="Heading3"/>
      </w:pPr>
      <w:bookmarkStart w:id="1" w:name="_Toc221744817"/>
      <w:r>
        <w:t>Short title</w:t>
      </w:r>
      <w:bookmarkEnd w:id="1"/>
    </w:p>
    <w:p w14:paraId="69853EC9" w14:textId="048CDAD5" w:rsidR="00276659" w:rsidRDefault="00276659" w:rsidP="00276659">
      <w:pPr>
        <w:pStyle w:val="BodyText"/>
        <w:numPr>
          <w:ilvl w:val="0"/>
          <w:numId w:val="0"/>
        </w:numPr>
        <w:ind w:left="1080"/>
      </w:pPr>
      <w:r>
        <w:t xml:space="preserve">This </w:t>
      </w:r>
      <w:r w:rsidR="002739FC">
        <w:t>B</w:t>
      </w:r>
      <w:r>
        <w:t xml:space="preserve">y-law may be cited as the </w:t>
      </w:r>
      <w:sdt>
        <w:sdtPr>
          <w:rPr>
            <w:i/>
            <w:iCs/>
          </w:rPr>
          <w:alias w:val="Title"/>
          <w:tag w:val=""/>
          <w:id w:val="-15548207"/>
          <w:placeholder>
            <w:docPart w:val="8FC4010E22D24034821EB358D5EEAD5C"/>
          </w:placeholder>
          <w:dataBinding w:prefixMappings="xmlns:ns0='http://purl.org/dc/elements/1.1/' xmlns:ns1='http://schemas.openxmlformats.org/package/2006/metadata/core-properties' " w:xpath="/ns1:coreProperties[1]/ns0:title[1]" w:storeItemID="{6C3C8BC8-F283-45AE-878A-BAB7291924A1}"/>
          <w:text/>
        </w:sdtPr>
        <w:sdtContent>
          <w:r w:rsidR="002C11D7">
            <w:rPr>
              <w:i/>
              <w:iCs/>
            </w:rPr>
            <w:t>By-law Interpretation By-law 2026</w:t>
          </w:r>
        </w:sdtContent>
      </w:sdt>
      <w:r>
        <w:t>.</w:t>
      </w:r>
    </w:p>
    <w:p w14:paraId="37C699E9" w14:textId="77777777" w:rsidR="00276659" w:rsidRDefault="00276659" w:rsidP="00276659">
      <w:pPr>
        <w:pStyle w:val="Heading3"/>
      </w:pPr>
      <w:bookmarkStart w:id="2" w:name="_Toc221744818"/>
      <w:r>
        <w:t>Commencement</w:t>
      </w:r>
      <w:bookmarkEnd w:id="2"/>
    </w:p>
    <w:p w14:paraId="590B40E8" w14:textId="6B096ACC" w:rsidR="00276659" w:rsidRDefault="00276659" w:rsidP="00276659">
      <w:pPr>
        <w:pStyle w:val="BodyText"/>
        <w:numPr>
          <w:ilvl w:val="0"/>
          <w:numId w:val="0"/>
        </w:numPr>
        <w:ind w:left="1080"/>
      </w:pPr>
      <w:r>
        <w:t xml:space="preserve">This </w:t>
      </w:r>
      <w:r w:rsidR="002739FC">
        <w:t>B</w:t>
      </w:r>
      <w:r>
        <w:t xml:space="preserve">y-law commences on </w:t>
      </w:r>
      <w:r w:rsidR="002C11D7">
        <w:t>1 March 2026</w:t>
      </w:r>
      <w:r>
        <w:t>.</w:t>
      </w:r>
    </w:p>
    <w:p w14:paraId="154B7C82" w14:textId="700E9089" w:rsidR="002C11D7" w:rsidRDefault="002C11D7" w:rsidP="00276659">
      <w:pPr>
        <w:pStyle w:val="Heading3"/>
      </w:pPr>
      <w:bookmarkStart w:id="3" w:name="_Toc221744819"/>
      <w:r>
        <w:t>Application of By-Law</w:t>
      </w:r>
      <w:bookmarkEnd w:id="3"/>
    </w:p>
    <w:p w14:paraId="244F00C8" w14:textId="0845A3A4" w:rsidR="002B15AF" w:rsidRDefault="002C11D7" w:rsidP="002B15AF">
      <w:pPr>
        <w:pStyle w:val="BodyText"/>
        <w:numPr>
          <w:ilvl w:val="0"/>
          <w:numId w:val="0"/>
        </w:numPr>
        <w:ind w:left="1080"/>
      </w:pPr>
      <w:r>
        <w:t>This By-</w:t>
      </w:r>
      <w:r w:rsidR="002739FC">
        <w:t>l</w:t>
      </w:r>
      <w:r>
        <w:t>aw applies to all By-laws</w:t>
      </w:r>
    </w:p>
    <w:p w14:paraId="08358D96" w14:textId="40DDE7CF" w:rsidR="002B15AF" w:rsidRDefault="004F11AA" w:rsidP="002B15AF">
      <w:pPr>
        <w:pStyle w:val="Heading3"/>
      </w:pPr>
      <w:bookmarkStart w:id="4" w:name="_Toc221744820"/>
      <w:r>
        <w:t>Precedent</w:t>
      </w:r>
      <w:bookmarkEnd w:id="4"/>
    </w:p>
    <w:p w14:paraId="14FAF48B" w14:textId="7B332786" w:rsidR="004F11AA" w:rsidRDefault="004F11AA" w:rsidP="004F11AA">
      <w:pPr>
        <w:pStyle w:val="BodyText"/>
        <w:numPr>
          <w:ilvl w:val="0"/>
          <w:numId w:val="0"/>
        </w:numPr>
        <w:ind w:left="1080"/>
      </w:pPr>
      <w:r>
        <w:t xml:space="preserve">This By-law takes precedent </w:t>
      </w:r>
      <w:r w:rsidR="002543E2">
        <w:t>over</w:t>
      </w:r>
      <w:r>
        <w:t xml:space="preserve"> any orders made under clause 9(2) of the Constitution.</w:t>
      </w:r>
    </w:p>
    <w:p w14:paraId="134FCC94" w14:textId="77777777" w:rsidR="00B0332A" w:rsidRDefault="00B0332A" w:rsidP="00B0332A">
      <w:pPr>
        <w:pStyle w:val="Heading3"/>
      </w:pPr>
      <w:bookmarkStart w:id="5" w:name="_Toc221744821"/>
      <w:r>
        <w:t>Composition of Western Sydney</w:t>
      </w:r>
      <w:bookmarkEnd w:id="5"/>
    </w:p>
    <w:p w14:paraId="262C79F7" w14:textId="34D6EF4C" w:rsidR="00B0332A" w:rsidRDefault="00B0332A" w:rsidP="005A5D3A">
      <w:pPr>
        <w:pStyle w:val="BodyText"/>
      </w:pPr>
      <w:r>
        <w:t xml:space="preserve">The </w:t>
      </w:r>
      <w:r w:rsidRPr="00B0332A">
        <w:rPr>
          <w:b/>
          <w:bCs/>
          <w:i/>
          <w:iCs/>
        </w:rPr>
        <w:t>Western Sydney</w:t>
      </w:r>
      <w:r>
        <w:rPr>
          <w:i/>
          <w:iCs/>
        </w:rPr>
        <w:t xml:space="preserve"> </w:t>
      </w:r>
      <w:r w:rsidRPr="00B0332A">
        <w:t>region</w:t>
      </w:r>
      <w:r>
        <w:t xml:space="preserve"> means the region comprising of the following local government areas:</w:t>
      </w:r>
    </w:p>
    <w:p w14:paraId="79DFCA3E" w14:textId="438CC5E0" w:rsidR="00256A5D" w:rsidRDefault="00256A5D" w:rsidP="00256A5D">
      <w:pPr>
        <w:pStyle w:val="BodyText"/>
        <w:numPr>
          <w:ilvl w:val="1"/>
          <w:numId w:val="53"/>
        </w:numPr>
      </w:pPr>
      <w:r>
        <w:t>Blacktown</w:t>
      </w:r>
      <w:r w:rsidR="00CE3981">
        <w:t>,</w:t>
      </w:r>
    </w:p>
    <w:p w14:paraId="05C30665" w14:textId="0A9002E3" w:rsidR="00256A5D" w:rsidRDefault="00256A5D" w:rsidP="00256A5D">
      <w:pPr>
        <w:pStyle w:val="BodyText"/>
        <w:numPr>
          <w:ilvl w:val="1"/>
          <w:numId w:val="53"/>
        </w:numPr>
      </w:pPr>
      <w:r>
        <w:t>Blue Mountains</w:t>
      </w:r>
      <w:r w:rsidR="00CE3981">
        <w:t>,</w:t>
      </w:r>
    </w:p>
    <w:p w14:paraId="512A46CC" w14:textId="51CB7024" w:rsidR="00256A5D" w:rsidRDefault="00256A5D" w:rsidP="00256A5D">
      <w:pPr>
        <w:pStyle w:val="BodyText"/>
        <w:numPr>
          <w:ilvl w:val="1"/>
          <w:numId w:val="53"/>
        </w:numPr>
      </w:pPr>
      <w:r>
        <w:t>Cumberland</w:t>
      </w:r>
      <w:r w:rsidR="00CE3981">
        <w:t>,</w:t>
      </w:r>
    </w:p>
    <w:p w14:paraId="0FFC3F35" w14:textId="0499FF55" w:rsidR="00256A5D" w:rsidRDefault="00256A5D" w:rsidP="00256A5D">
      <w:pPr>
        <w:pStyle w:val="BodyText"/>
        <w:numPr>
          <w:ilvl w:val="1"/>
          <w:numId w:val="53"/>
        </w:numPr>
      </w:pPr>
      <w:r>
        <w:t>Hawkesbury</w:t>
      </w:r>
      <w:r w:rsidR="00CE3981">
        <w:t>,</w:t>
      </w:r>
    </w:p>
    <w:p w14:paraId="533649D2" w14:textId="428A0273" w:rsidR="00256A5D" w:rsidRDefault="00256A5D" w:rsidP="00256A5D">
      <w:pPr>
        <w:pStyle w:val="BodyText"/>
        <w:numPr>
          <w:ilvl w:val="1"/>
          <w:numId w:val="53"/>
        </w:numPr>
      </w:pPr>
      <w:r>
        <w:t>Liverpool</w:t>
      </w:r>
      <w:r w:rsidR="00CE3981">
        <w:t>.</w:t>
      </w:r>
    </w:p>
    <w:p w14:paraId="3E7FEB6C" w14:textId="77777777" w:rsidR="00CD372C" w:rsidRDefault="005A5D3A" w:rsidP="005A5D3A">
      <w:pPr>
        <w:pStyle w:val="BodyText"/>
      </w:pPr>
      <w:r>
        <w:t>The Chairman-General may, by order</w:t>
      </w:r>
      <w:r w:rsidR="00CD372C">
        <w:t>:</w:t>
      </w:r>
    </w:p>
    <w:p w14:paraId="07D05EBB" w14:textId="0D4354A8" w:rsidR="005A5D3A" w:rsidRDefault="005A5D3A" w:rsidP="00CD372C">
      <w:pPr>
        <w:pStyle w:val="BodyText"/>
        <w:numPr>
          <w:ilvl w:val="1"/>
          <w:numId w:val="53"/>
        </w:numPr>
      </w:pPr>
      <w:r>
        <w:t>extend or reduce the Western Sydney region</w:t>
      </w:r>
      <w:r w:rsidR="00CD372C">
        <w:t>, or</w:t>
      </w:r>
    </w:p>
    <w:p w14:paraId="629ED9EA" w14:textId="44D391BC" w:rsidR="00CD372C" w:rsidRDefault="00CD372C" w:rsidP="00CD372C">
      <w:pPr>
        <w:pStyle w:val="BodyText"/>
        <w:numPr>
          <w:ilvl w:val="1"/>
          <w:numId w:val="53"/>
        </w:numPr>
      </w:pPr>
      <w:r>
        <w:t>rename a local government area.</w:t>
      </w:r>
    </w:p>
    <w:p w14:paraId="166BF98B" w14:textId="77777777" w:rsidR="00276659" w:rsidRDefault="006C0FA5" w:rsidP="006C0FA5">
      <w:pPr>
        <w:pStyle w:val="Heading3"/>
      </w:pPr>
      <w:bookmarkStart w:id="6" w:name="_Toc221744822"/>
      <w:r>
        <w:t>Definitions</w:t>
      </w:r>
      <w:bookmarkEnd w:id="6"/>
    </w:p>
    <w:p w14:paraId="47511181" w14:textId="77777777" w:rsidR="006C0FA5" w:rsidRDefault="006C0FA5" w:rsidP="006C0FA5">
      <w:pPr>
        <w:pStyle w:val="BodyText"/>
        <w:numPr>
          <w:ilvl w:val="0"/>
          <w:numId w:val="0"/>
        </w:numPr>
        <w:ind w:left="1080"/>
      </w:pPr>
      <w:r>
        <w:t>In this by-law:</w:t>
      </w:r>
    </w:p>
    <w:p w14:paraId="4153576B" w14:textId="2C588202" w:rsidR="006C0FA5" w:rsidRDefault="00645308" w:rsidP="00645308">
      <w:pPr>
        <w:pStyle w:val="BodyText"/>
        <w:numPr>
          <w:ilvl w:val="0"/>
          <w:numId w:val="0"/>
        </w:numPr>
        <w:ind w:left="1080"/>
      </w:pPr>
      <w:r>
        <w:rPr>
          <w:b/>
          <w:bCs/>
          <w:i/>
          <w:iCs/>
        </w:rPr>
        <w:t>Australia</w:t>
      </w:r>
      <w:r w:rsidR="006C0FA5">
        <w:rPr>
          <w:b/>
          <w:bCs/>
          <w:i/>
          <w:iCs/>
        </w:rPr>
        <w:t xml:space="preserve"> </w:t>
      </w:r>
      <w:r>
        <w:t xml:space="preserve">has the same meaning as in the </w:t>
      </w:r>
      <w:r w:rsidRPr="00645308">
        <w:rPr>
          <w:i/>
          <w:iCs/>
        </w:rPr>
        <w:t>Acts Interpretation Act 1901</w:t>
      </w:r>
      <w:r>
        <w:t xml:space="preserve"> (Cth)</w:t>
      </w:r>
      <w:r w:rsidR="006C0FA5">
        <w:t>.</w:t>
      </w:r>
    </w:p>
    <w:p w14:paraId="2D4103AB" w14:textId="51D1C517" w:rsidR="00E51401" w:rsidRDefault="00E51401" w:rsidP="00645308">
      <w:pPr>
        <w:pStyle w:val="BodyText"/>
        <w:numPr>
          <w:ilvl w:val="0"/>
          <w:numId w:val="0"/>
        </w:numPr>
        <w:ind w:left="1080"/>
      </w:pPr>
      <w:r>
        <w:rPr>
          <w:b/>
          <w:bCs/>
          <w:i/>
          <w:iCs/>
        </w:rPr>
        <w:t xml:space="preserve">Board </w:t>
      </w:r>
      <w:r>
        <w:t>means the Unlisted Board.</w:t>
      </w:r>
    </w:p>
    <w:p w14:paraId="2A410D29" w14:textId="4DC2053F" w:rsidR="007A589F" w:rsidRPr="007A589F" w:rsidRDefault="007A589F" w:rsidP="00645308">
      <w:pPr>
        <w:pStyle w:val="BodyText"/>
        <w:numPr>
          <w:ilvl w:val="0"/>
          <w:numId w:val="0"/>
        </w:numPr>
        <w:ind w:left="1080"/>
      </w:pPr>
      <w:r>
        <w:rPr>
          <w:b/>
          <w:bCs/>
          <w:i/>
          <w:iCs/>
        </w:rPr>
        <w:t xml:space="preserve">Board member </w:t>
      </w:r>
      <w:r>
        <w:t xml:space="preserve">means </w:t>
      </w:r>
      <w:r w:rsidR="00AE6463">
        <w:t xml:space="preserve">a Board member </w:t>
      </w:r>
      <w:r w:rsidR="008A5110">
        <w:t>in the Constitution</w:t>
      </w:r>
      <w:r w:rsidR="00C440FD">
        <w:t>.</w:t>
      </w:r>
      <w:r>
        <w:t xml:space="preserve"> </w:t>
      </w:r>
    </w:p>
    <w:p w14:paraId="273ABF76" w14:textId="457314F1" w:rsidR="004C6C57" w:rsidRPr="004C6C57" w:rsidRDefault="004C6C57" w:rsidP="00645308">
      <w:pPr>
        <w:pStyle w:val="BodyText"/>
        <w:numPr>
          <w:ilvl w:val="0"/>
          <w:numId w:val="0"/>
        </w:numPr>
        <w:ind w:left="1080"/>
      </w:pPr>
      <w:r>
        <w:rPr>
          <w:b/>
          <w:bCs/>
          <w:i/>
          <w:iCs/>
        </w:rPr>
        <w:t xml:space="preserve">Constitution </w:t>
      </w:r>
      <w:r>
        <w:t>means the Unlisted Thoughts Constitution.</w:t>
      </w:r>
    </w:p>
    <w:p w14:paraId="1583EA4D" w14:textId="2769B675" w:rsidR="001659FF" w:rsidRPr="001659FF" w:rsidRDefault="001659FF" w:rsidP="00645308">
      <w:pPr>
        <w:pStyle w:val="BodyText"/>
        <w:numPr>
          <w:ilvl w:val="0"/>
          <w:numId w:val="0"/>
        </w:numPr>
        <w:ind w:left="1080"/>
      </w:pPr>
      <w:r>
        <w:rPr>
          <w:b/>
          <w:bCs/>
          <w:i/>
          <w:iCs/>
        </w:rPr>
        <w:lastRenderedPageBreak/>
        <w:t>Typo</w:t>
      </w:r>
      <w:r w:rsidR="00CE6D4E">
        <w:rPr>
          <w:b/>
          <w:bCs/>
          <w:i/>
          <w:iCs/>
        </w:rPr>
        <w:t>graphical errors</w:t>
      </w:r>
      <w:r>
        <w:rPr>
          <w:b/>
          <w:bCs/>
          <w:i/>
          <w:iCs/>
        </w:rPr>
        <w:t xml:space="preserve"> </w:t>
      </w:r>
      <w:r>
        <w:t>means</w:t>
      </w:r>
      <w:r w:rsidR="0015005D">
        <w:t xml:space="preserve"> a spelling or transposition mistake made in the typing of printed or electronic material.</w:t>
      </w:r>
      <w:r>
        <w:t xml:space="preserve"> </w:t>
      </w:r>
    </w:p>
    <w:p w14:paraId="464B9751" w14:textId="41D5FA63" w:rsidR="00C4691E" w:rsidRDefault="00C4691E" w:rsidP="00C4691E">
      <w:pPr>
        <w:pStyle w:val="Heading1"/>
      </w:pPr>
      <w:bookmarkStart w:id="7" w:name="_Toc221744823"/>
      <w:r>
        <w:t>Part 2—Commencement of By-laws</w:t>
      </w:r>
      <w:bookmarkEnd w:id="7"/>
    </w:p>
    <w:p w14:paraId="6FF6F235" w14:textId="58CFCA30" w:rsidR="00A34D21" w:rsidRDefault="00C4691E" w:rsidP="006C0FA5">
      <w:pPr>
        <w:pStyle w:val="Heading3"/>
      </w:pPr>
      <w:bookmarkStart w:id="8" w:name="_Toc221744824"/>
      <w:r>
        <w:t>When By-laws come into operation</w:t>
      </w:r>
      <w:bookmarkEnd w:id="8"/>
    </w:p>
    <w:p w14:paraId="61B90EF4" w14:textId="2F576C8B" w:rsidR="000961B8" w:rsidRDefault="00DE1230" w:rsidP="00DE1230">
      <w:pPr>
        <w:pStyle w:val="BodyText"/>
        <w:numPr>
          <w:ilvl w:val="0"/>
          <w:numId w:val="0"/>
        </w:numPr>
        <w:ind w:left="1080"/>
      </w:pPr>
      <w:r>
        <w:t>If a By-law or a provision of a By-law is expressed to come into operation on a particular day (whether the expression “come into operation” or “commence” is used), it comes into operation at the start of the day.</w:t>
      </w:r>
    </w:p>
    <w:p w14:paraId="3C062AE7" w14:textId="27DBEFB7" w:rsidR="00DE1230" w:rsidRDefault="00DE1230" w:rsidP="00DE1230">
      <w:pPr>
        <w:pStyle w:val="Heading3"/>
      </w:pPr>
      <w:bookmarkStart w:id="9" w:name="_Toc221744825"/>
      <w:r>
        <w:t>Commencements of By-laws</w:t>
      </w:r>
      <w:bookmarkEnd w:id="9"/>
    </w:p>
    <w:p w14:paraId="6CADEE13" w14:textId="557E3DEA" w:rsidR="00DE1230" w:rsidRDefault="001407FF" w:rsidP="006A6699">
      <w:pPr>
        <w:pStyle w:val="BodyText"/>
        <w:numPr>
          <w:ilvl w:val="0"/>
          <w:numId w:val="109"/>
        </w:numPr>
      </w:pPr>
      <w:r>
        <w:t>This section does not apply to a By-law so far as it provides for its commencement.</w:t>
      </w:r>
    </w:p>
    <w:p w14:paraId="4F276875" w14:textId="7B994C21" w:rsidR="00281238" w:rsidRDefault="001407FF" w:rsidP="00913B90">
      <w:pPr>
        <w:pStyle w:val="BodyText"/>
      </w:pPr>
      <w:r>
        <w:t xml:space="preserve">A By-law commences on the </w:t>
      </w:r>
      <w:r w:rsidR="009752D6">
        <w:t>14th</w:t>
      </w:r>
      <w:r>
        <w:t xml:space="preserve"> day after the day on which that </w:t>
      </w:r>
      <w:r w:rsidR="009752D6">
        <w:t>By-law</w:t>
      </w:r>
      <w:r>
        <w:t xml:space="preserve"> </w:t>
      </w:r>
      <w:r w:rsidR="009752D6">
        <w:t>is passed by the association-in-meeting-general.</w:t>
      </w:r>
    </w:p>
    <w:p w14:paraId="0CEDB9A6" w14:textId="16D2131A" w:rsidR="00394010" w:rsidRDefault="00394010" w:rsidP="00281238">
      <w:pPr>
        <w:pStyle w:val="Heading1"/>
      </w:pPr>
      <w:bookmarkStart w:id="10" w:name="_Toc221744826"/>
      <w:r>
        <w:t xml:space="preserve">Part 3—Correction of </w:t>
      </w:r>
      <w:r w:rsidR="00CE6D4E">
        <w:t>typographical errors</w:t>
      </w:r>
      <w:bookmarkEnd w:id="10"/>
    </w:p>
    <w:p w14:paraId="20EA1402" w14:textId="5613B4C1" w:rsidR="00394010" w:rsidRDefault="00394010" w:rsidP="00394010">
      <w:pPr>
        <w:pStyle w:val="Heading3"/>
      </w:pPr>
      <w:bookmarkStart w:id="11" w:name="_Toc221744827"/>
      <w:r>
        <w:t>Order to correct ty</w:t>
      </w:r>
      <w:r w:rsidR="00CE6D4E">
        <w:t>pographical errors</w:t>
      </w:r>
      <w:bookmarkEnd w:id="11"/>
    </w:p>
    <w:p w14:paraId="74633FC3" w14:textId="52DE8E3A" w:rsidR="00394010" w:rsidRDefault="00394010" w:rsidP="0015005D">
      <w:pPr>
        <w:pStyle w:val="BodyText"/>
        <w:numPr>
          <w:ilvl w:val="0"/>
          <w:numId w:val="95"/>
        </w:numPr>
      </w:pPr>
      <w:r>
        <w:t xml:space="preserve">The Board </w:t>
      </w:r>
      <w:r w:rsidR="00E51401">
        <w:t>may, by order,</w:t>
      </w:r>
      <w:r w:rsidR="001659FF">
        <w:t xml:space="preserve"> amend a By-law for the sole purpose of correcting </w:t>
      </w:r>
      <w:r w:rsidR="00CE6D4E">
        <w:t>typographical errors</w:t>
      </w:r>
      <w:r w:rsidR="001659FF">
        <w:t>.</w:t>
      </w:r>
    </w:p>
    <w:p w14:paraId="60E60A11" w14:textId="07B03FF1" w:rsidR="0015005D" w:rsidRPr="00394010" w:rsidRDefault="0015005D" w:rsidP="0015005D">
      <w:pPr>
        <w:pStyle w:val="BodyText"/>
        <w:numPr>
          <w:ilvl w:val="0"/>
          <w:numId w:val="95"/>
        </w:numPr>
      </w:pPr>
      <w:r>
        <w:t>The Board may, by order under subsection (1),</w:t>
      </w:r>
      <w:r w:rsidR="00E33EAD">
        <w:t xml:space="preserve"> amend a By-law to correct formatting errors.</w:t>
      </w:r>
    </w:p>
    <w:p w14:paraId="34C7D251" w14:textId="73B1F415" w:rsidR="00281238" w:rsidRDefault="00281238" w:rsidP="00281238">
      <w:pPr>
        <w:pStyle w:val="Heading1"/>
      </w:pPr>
      <w:bookmarkStart w:id="12" w:name="_Toc221744828"/>
      <w:r>
        <w:t xml:space="preserve">Part </w:t>
      </w:r>
      <w:r w:rsidR="00394010">
        <w:t>4</w:t>
      </w:r>
      <w:r>
        <w:t>—Amendment, repeal and expiry of By-laws</w:t>
      </w:r>
      <w:bookmarkEnd w:id="12"/>
    </w:p>
    <w:p w14:paraId="0278C62C" w14:textId="04621167" w:rsidR="00281238" w:rsidRDefault="00281238" w:rsidP="00281238">
      <w:pPr>
        <w:pStyle w:val="Heading3"/>
      </w:pPr>
      <w:bookmarkStart w:id="13" w:name="_Toc221744829"/>
      <w:r>
        <w:t>Effect of repeal or amendment of By-law</w:t>
      </w:r>
      <w:bookmarkEnd w:id="13"/>
    </w:p>
    <w:p w14:paraId="4F213D0C" w14:textId="61F71288" w:rsidR="00394010" w:rsidRDefault="00394010" w:rsidP="00394010">
      <w:pPr>
        <w:pStyle w:val="BodyText"/>
        <w:numPr>
          <w:ilvl w:val="0"/>
          <w:numId w:val="94"/>
        </w:numPr>
      </w:pPr>
      <w:r>
        <w:t>The repeal of a By-law, or of a part of a By-law, that repealed a By-law (the old By-law) or part (the old part) of a By-law does not revive the old By-law or old part, unless express provision is made for the revival.</w:t>
      </w:r>
    </w:p>
    <w:p w14:paraId="5E528AF6" w14:textId="68BBD343" w:rsidR="009737D9" w:rsidRDefault="009737D9" w:rsidP="009737D9">
      <w:pPr>
        <w:pStyle w:val="BodyText"/>
        <w:numPr>
          <w:ilvl w:val="0"/>
          <w:numId w:val="94"/>
        </w:numPr>
      </w:pPr>
      <w:r>
        <w:t xml:space="preserve">If a By-law, or an order under a By-law, repeals or amends a By-law (the affected By-law) or a part of </w:t>
      </w:r>
      <w:r w:rsidR="009B79AC">
        <w:t>a</w:t>
      </w:r>
      <w:r>
        <w:t xml:space="preserve"> By-law, then the repeal or amendment does not:</w:t>
      </w:r>
    </w:p>
    <w:p w14:paraId="1C35F6E3" w14:textId="31CBCCED" w:rsidR="00660C22" w:rsidRDefault="00660C22" w:rsidP="00660C22">
      <w:pPr>
        <w:pStyle w:val="BodyText"/>
        <w:numPr>
          <w:ilvl w:val="1"/>
          <w:numId w:val="94"/>
        </w:numPr>
      </w:pPr>
      <w:r>
        <w:lastRenderedPageBreak/>
        <w:t>revive anything not in force or existing at the time at which the repeal or amendment takes effect; or</w:t>
      </w:r>
    </w:p>
    <w:p w14:paraId="1A4B4DCF" w14:textId="47555EBD" w:rsidR="00660C22" w:rsidRDefault="00660C22" w:rsidP="00660C22">
      <w:pPr>
        <w:pStyle w:val="BodyText"/>
        <w:numPr>
          <w:ilvl w:val="1"/>
          <w:numId w:val="94"/>
        </w:numPr>
      </w:pPr>
      <w:r>
        <w:t xml:space="preserve">affect the previous operation of the affected By-law or part (including any amendment made by the affected By-law or part), or anything duly done or suffered under the affected </w:t>
      </w:r>
      <w:r w:rsidR="00451C9E">
        <w:t xml:space="preserve">By-law </w:t>
      </w:r>
      <w:r>
        <w:t>or part; or</w:t>
      </w:r>
    </w:p>
    <w:p w14:paraId="29F76D00" w14:textId="5B806EC8" w:rsidR="00660C22" w:rsidRDefault="00660C22" w:rsidP="00660C22">
      <w:pPr>
        <w:pStyle w:val="BodyText"/>
        <w:numPr>
          <w:ilvl w:val="1"/>
          <w:numId w:val="94"/>
        </w:numPr>
      </w:pPr>
      <w:r>
        <w:t>affect any right, privilege, obligation or liability acquired, accrued or incurred under the affected By-law or part; or</w:t>
      </w:r>
    </w:p>
    <w:p w14:paraId="1ECB67A1" w14:textId="77777777" w:rsidR="00660C22" w:rsidRDefault="00660C22" w:rsidP="00660C22">
      <w:pPr>
        <w:pStyle w:val="BodyText"/>
        <w:numPr>
          <w:ilvl w:val="1"/>
          <w:numId w:val="94"/>
        </w:numPr>
      </w:pPr>
      <w:r>
        <w:t>affect any penalty, forfeiture or punishment incurred in respect of any offence committed against the affected By-law or part; or</w:t>
      </w:r>
    </w:p>
    <w:p w14:paraId="020916C9" w14:textId="0E4A278A" w:rsidR="009737D9" w:rsidRDefault="00660C22" w:rsidP="00660C22">
      <w:pPr>
        <w:pStyle w:val="BodyText"/>
        <w:numPr>
          <w:ilvl w:val="1"/>
          <w:numId w:val="94"/>
        </w:numPr>
      </w:pPr>
      <w:r>
        <w:t>affect any investigation, legal proceeding or remedy in respect of any such right, privilege, obligation, liability, penalty, forfeiture or punishment.</w:t>
      </w:r>
    </w:p>
    <w:p w14:paraId="76362A42" w14:textId="6AFA3124" w:rsidR="009B79AC" w:rsidRDefault="009B79AC" w:rsidP="009B79AC">
      <w:pPr>
        <w:pStyle w:val="BodyText"/>
        <w:numPr>
          <w:ilvl w:val="0"/>
          <w:numId w:val="94"/>
        </w:numPr>
      </w:pPr>
      <w:r>
        <w:t>A reference in subsection (1) or (2) to the repeal or amendment of a By-law or of a part of a By-law includes a reference to:</w:t>
      </w:r>
    </w:p>
    <w:p w14:paraId="236CF15E" w14:textId="77777777" w:rsidR="00C915E0" w:rsidRDefault="00C915E0" w:rsidP="00C915E0">
      <w:pPr>
        <w:pStyle w:val="BodyText"/>
        <w:numPr>
          <w:ilvl w:val="1"/>
          <w:numId w:val="94"/>
        </w:numPr>
      </w:pPr>
      <w:r>
        <w:t xml:space="preserve">a repeal or amendment effected by implication; and </w:t>
      </w:r>
    </w:p>
    <w:p w14:paraId="3BE11EA7" w14:textId="681FB4EE" w:rsidR="00C915E0" w:rsidRDefault="00C915E0" w:rsidP="00C915E0">
      <w:pPr>
        <w:pStyle w:val="BodyText"/>
        <w:numPr>
          <w:ilvl w:val="1"/>
          <w:numId w:val="94"/>
        </w:numPr>
      </w:pPr>
      <w:r>
        <w:t>the expiry, lapsing or cessation of effect of the By-law or part; and</w:t>
      </w:r>
    </w:p>
    <w:p w14:paraId="306256E4" w14:textId="676FD18D" w:rsidR="00C915E0" w:rsidRDefault="00C915E0" w:rsidP="00C915E0">
      <w:pPr>
        <w:pStyle w:val="BodyText"/>
        <w:numPr>
          <w:ilvl w:val="1"/>
          <w:numId w:val="94"/>
        </w:numPr>
      </w:pPr>
      <w:r>
        <w:t>the abrogation or limitation of the effect of the By-law or part; and</w:t>
      </w:r>
    </w:p>
    <w:p w14:paraId="379BA058" w14:textId="0DA6EB4D" w:rsidR="00C915E0" w:rsidRDefault="00C915E0" w:rsidP="00C915E0">
      <w:pPr>
        <w:pStyle w:val="BodyText"/>
        <w:numPr>
          <w:ilvl w:val="1"/>
          <w:numId w:val="94"/>
        </w:numPr>
      </w:pPr>
      <w:r>
        <w:t>the exclusion of the application of the By-law or part to any person, subject-matter or circumstance.</w:t>
      </w:r>
    </w:p>
    <w:p w14:paraId="5659647F" w14:textId="5D0DDCB8" w:rsidR="00C915E0" w:rsidRDefault="00380581" w:rsidP="00380581">
      <w:pPr>
        <w:pStyle w:val="BodyText"/>
        <w:numPr>
          <w:ilvl w:val="0"/>
          <w:numId w:val="94"/>
        </w:numPr>
      </w:pPr>
      <w:r>
        <w:t>A reference in this section to a part of a By-law includes a reference to any provision of, or words, figures, drawings or symbols in, a By-law.</w:t>
      </w:r>
    </w:p>
    <w:p w14:paraId="031B6EE0" w14:textId="2648C39F" w:rsidR="00DB3BCB" w:rsidRDefault="00DB3BCB" w:rsidP="00DB3BCB">
      <w:pPr>
        <w:pStyle w:val="Heading3"/>
      </w:pPr>
      <w:bookmarkStart w:id="14" w:name="_Toc221744830"/>
      <w:r>
        <w:t>References to amended or re-enacted By-laws</w:t>
      </w:r>
      <w:bookmarkEnd w:id="14"/>
    </w:p>
    <w:p w14:paraId="2AA7B75D" w14:textId="32AD6C1A" w:rsidR="00DB3BCB" w:rsidRDefault="00DB3BCB" w:rsidP="00040FBE">
      <w:pPr>
        <w:pStyle w:val="BodyText"/>
        <w:numPr>
          <w:ilvl w:val="0"/>
          <w:numId w:val="0"/>
        </w:numPr>
        <w:ind w:left="1080"/>
      </w:pPr>
      <w:r>
        <w:t>Where a</w:t>
      </w:r>
      <w:r w:rsidR="00451C9E">
        <w:t xml:space="preserve"> By-law </w:t>
      </w:r>
      <w:r>
        <w:t xml:space="preserve">contains a reference to a short title that is or was provided by law for the citation of another </w:t>
      </w:r>
      <w:r w:rsidR="00451C9E">
        <w:t>By-law</w:t>
      </w:r>
      <w:r>
        <w:t xml:space="preserve"> as originally enacted, or of another </w:t>
      </w:r>
      <w:r w:rsidR="00451C9E">
        <w:t>By-law</w:t>
      </w:r>
      <w:r>
        <w:t xml:space="preserve"> as amended, then:</w:t>
      </w:r>
    </w:p>
    <w:p w14:paraId="587F5800" w14:textId="65B6F46E" w:rsidR="00451C9E" w:rsidRDefault="00451C9E" w:rsidP="00451C9E">
      <w:pPr>
        <w:pStyle w:val="BodyText"/>
        <w:numPr>
          <w:ilvl w:val="1"/>
          <w:numId w:val="96"/>
        </w:numPr>
      </w:pPr>
      <w:r>
        <w:t>the reference shall be construed as a reference to that other By-law  as originally enacted and as amended from time to time; and</w:t>
      </w:r>
    </w:p>
    <w:p w14:paraId="76D29DF7" w14:textId="32CE946A" w:rsidR="00451C9E" w:rsidRDefault="00451C9E" w:rsidP="00451C9E">
      <w:pPr>
        <w:pStyle w:val="BodyText"/>
        <w:numPr>
          <w:ilvl w:val="1"/>
          <w:numId w:val="96"/>
        </w:numPr>
      </w:pPr>
      <w:r>
        <w:t>where that other By-law has been repealed and re-enacted, with or without modifications, the reference shall be construed as including a reference to the re-enacted By-law as originally enacted and as amended from time to time; and</w:t>
      </w:r>
    </w:p>
    <w:p w14:paraId="2DE86C5A" w14:textId="7DA6B6D1" w:rsidR="006C0FA5" w:rsidRDefault="00451C9E" w:rsidP="00451C9E">
      <w:pPr>
        <w:pStyle w:val="BodyText"/>
        <w:numPr>
          <w:ilvl w:val="1"/>
          <w:numId w:val="96"/>
        </w:numPr>
      </w:pPr>
      <w:r>
        <w:t>if a provision of the other By-law is repealed and re-enacted (including where the other By-law is repealed and re-enacted), with or without modifications, a reference to the repealed provision extends to any corresponding re-enacted provision (whether or not the re-enacted provision has the same number as the repealed provision).</w:t>
      </w:r>
    </w:p>
    <w:p w14:paraId="15AE6753" w14:textId="27B7DC48" w:rsidR="00451C9E" w:rsidRDefault="00040FBE" w:rsidP="00040FBE">
      <w:pPr>
        <w:pStyle w:val="Heading3"/>
      </w:pPr>
      <w:bookmarkStart w:id="15" w:name="_Toc221744831"/>
      <w:r>
        <w:lastRenderedPageBreak/>
        <w:t>Inserting definitions into provisions or inserting items into lists or tables</w:t>
      </w:r>
      <w:bookmarkEnd w:id="15"/>
    </w:p>
    <w:p w14:paraId="01C3A95A" w14:textId="37827D85" w:rsidR="00040FBE" w:rsidRDefault="00C42B92" w:rsidP="00C42B92">
      <w:pPr>
        <w:pStyle w:val="BodyText"/>
        <w:numPr>
          <w:ilvl w:val="0"/>
          <w:numId w:val="97"/>
        </w:numPr>
      </w:pPr>
      <w:r>
        <w:t>If an amending By-law inserts a definition in a provision of the By-law being amended, but does not specify the position in that provision where it is to be inserted, it is to be inserted in the appropriate alphabetical position, determined on a letter-by-letter basis.</w:t>
      </w:r>
    </w:p>
    <w:p w14:paraId="012AD910" w14:textId="160E2CAC" w:rsidR="00C42B92" w:rsidRDefault="00C42B92" w:rsidP="00C42B92">
      <w:pPr>
        <w:pStyle w:val="BodyText"/>
        <w:numPr>
          <w:ilvl w:val="0"/>
          <w:numId w:val="97"/>
        </w:numPr>
      </w:pPr>
      <w:r>
        <w:t>An item is inserted in the appropriate alphabetical position, determined on a letter-by-letter basis if:</w:t>
      </w:r>
    </w:p>
    <w:p w14:paraId="31CAE127" w14:textId="7920EF72" w:rsidR="005A7B50" w:rsidRDefault="005A7B50" w:rsidP="005A7B50">
      <w:pPr>
        <w:pStyle w:val="BodyText"/>
        <w:numPr>
          <w:ilvl w:val="1"/>
          <w:numId w:val="97"/>
        </w:numPr>
      </w:pPr>
      <w:r>
        <w:t>an amending By-law inserts an item into a list or table in a provision of the By-law being amended, but does not specify the position in the list or table where the item is to be inserted; and</w:t>
      </w:r>
    </w:p>
    <w:p w14:paraId="492B96A2" w14:textId="79E39493" w:rsidR="00C42B92" w:rsidRDefault="005A7B50" w:rsidP="005A7B50">
      <w:pPr>
        <w:pStyle w:val="BodyText"/>
        <w:numPr>
          <w:ilvl w:val="1"/>
          <w:numId w:val="97"/>
        </w:numPr>
      </w:pPr>
      <w:r>
        <w:t>immediately before the insertion, the list or table was arranged alphabetically</w:t>
      </w:r>
      <w:r w:rsidR="006539F8">
        <w:t>.</w:t>
      </w:r>
    </w:p>
    <w:p w14:paraId="47ED690B" w14:textId="5829C489" w:rsidR="006539F8" w:rsidRDefault="006539F8" w:rsidP="006539F8">
      <w:pPr>
        <w:pStyle w:val="Heading3"/>
      </w:pPr>
      <w:bookmarkStart w:id="16" w:name="_Toc221744832"/>
      <w:r w:rsidRPr="006539F8">
        <w:t xml:space="preserve">Amending </w:t>
      </w:r>
      <w:r>
        <w:t>By-law</w:t>
      </w:r>
      <w:r w:rsidRPr="006539F8">
        <w:t xml:space="preserve"> to be construed with amended </w:t>
      </w:r>
      <w:r>
        <w:t>By-law</w:t>
      </w:r>
      <w:bookmarkEnd w:id="16"/>
    </w:p>
    <w:p w14:paraId="372EBC11" w14:textId="0363572D" w:rsidR="006539F8" w:rsidRDefault="00DF72FC" w:rsidP="00DF72FC">
      <w:pPr>
        <w:pStyle w:val="BodyText"/>
        <w:numPr>
          <w:ilvl w:val="0"/>
          <w:numId w:val="98"/>
        </w:numPr>
      </w:pPr>
      <w:r>
        <w:t>Every By-law amending another By-law must be construed with the other By-law as part of the other By-law.</w:t>
      </w:r>
    </w:p>
    <w:p w14:paraId="3C459772" w14:textId="65C54043" w:rsidR="00DF72FC" w:rsidRDefault="00DF72FC" w:rsidP="00DF72FC">
      <w:pPr>
        <w:pStyle w:val="BodyText"/>
        <w:numPr>
          <w:ilvl w:val="0"/>
          <w:numId w:val="98"/>
        </w:numPr>
      </w:pPr>
      <w:r>
        <w:t>The term has that meaning in the non-amending provision if:</w:t>
      </w:r>
    </w:p>
    <w:p w14:paraId="14A77175" w14:textId="77777777" w:rsidR="00DF72FC" w:rsidRDefault="00DF72FC" w:rsidP="00DF72FC">
      <w:pPr>
        <w:pStyle w:val="BodyText"/>
        <w:numPr>
          <w:ilvl w:val="1"/>
          <w:numId w:val="98"/>
        </w:numPr>
      </w:pPr>
      <w:r>
        <w:t xml:space="preserve">A By-law (the amending By-law) amends another By-law (the principal By-law); and </w:t>
      </w:r>
    </w:p>
    <w:p w14:paraId="54EB9328" w14:textId="31301E85" w:rsidR="00DF72FC" w:rsidRDefault="00DF72FC" w:rsidP="00DF72FC">
      <w:pPr>
        <w:pStyle w:val="BodyText"/>
        <w:numPr>
          <w:ilvl w:val="1"/>
          <w:numId w:val="98"/>
        </w:numPr>
      </w:pPr>
      <w:r>
        <w:t>a provision (the non-amending provision) of the amending By-law does not amend the principal By-law, but relates to an amendment of the principal By-law made by another provision of the amending Act; and</w:t>
      </w:r>
    </w:p>
    <w:p w14:paraId="217E1D53" w14:textId="20867BD6" w:rsidR="00DF72FC" w:rsidRDefault="00DF72FC" w:rsidP="00DF72FC">
      <w:pPr>
        <w:pStyle w:val="BodyText"/>
        <w:numPr>
          <w:ilvl w:val="1"/>
          <w:numId w:val="98"/>
        </w:numPr>
      </w:pPr>
      <w:r>
        <w:t>a term is used in the non-amending provision that has a particular meaning in the principal By-law or in a provision of the principal By-law amended or included by the amending By-law.</w:t>
      </w:r>
    </w:p>
    <w:p w14:paraId="60F1451A" w14:textId="540B26AD" w:rsidR="00DF72FC" w:rsidRDefault="00DF72FC" w:rsidP="00DF72FC">
      <w:pPr>
        <w:pStyle w:val="Heading1"/>
      </w:pPr>
      <w:bookmarkStart w:id="17" w:name="_Toc221744833"/>
      <w:r>
        <w:t>Part 5—General interpretation rules</w:t>
      </w:r>
      <w:bookmarkEnd w:id="17"/>
    </w:p>
    <w:p w14:paraId="01C3C201" w14:textId="030EDCF0" w:rsidR="00DF72FC" w:rsidRDefault="00C423D3" w:rsidP="00DF72FC">
      <w:pPr>
        <w:pStyle w:val="Heading3"/>
      </w:pPr>
      <w:bookmarkStart w:id="18" w:name="_Toc221744834"/>
      <w:r w:rsidRPr="00C423D3">
        <w:t>Every section a substantive enactment</w:t>
      </w:r>
      <w:bookmarkEnd w:id="18"/>
    </w:p>
    <w:p w14:paraId="358627B2" w14:textId="58C15ACB" w:rsidR="00C423D3" w:rsidRDefault="00C423D3" w:rsidP="00C423D3">
      <w:pPr>
        <w:pStyle w:val="BodyText"/>
        <w:numPr>
          <w:ilvl w:val="0"/>
          <w:numId w:val="0"/>
        </w:numPr>
        <w:ind w:left="1080"/>
      </w:pPr>
      <w:r>
        <w:t xml:space="preserve">Every section of a By-law </w:t>
      </w:r>
      <w:r w:rsidR="0071603E">
        <w:t>has effect as a substantive enactment without introductory words.</w:t>
      </w:r>
    </w:p>
    <w:p w14:paraId="67209F86" w14:textId="4FF79B12" w:rsidR="0071603E" w:rsidRDefault="006221AF" w:rsidP="0071603E">
      <w:pPr>
        <w:pStyle w:val="Heading3"/>
      </w:pPr>
      <w:bookmarkStart w:id="19" w:name="_Toc221744835"/>
      <w:r>
        <w:t>Schedules</w:t>
      </w:r>
      <w:bookmarkEnd w:id="19"/>
    </w:p>
    <w:p w14:paraId="7B46DF90" w14:textId="01CE6BB0" w:rsidR="006221AF" w:rsidRDefault="006221AF" w:rsidP="006221AF">
      <w:pPr>
        <w:pStyle w:val="BodyText"/>
        <w:numPr>
          <w:ilvl w:val="0"/>
          <w:numId w:val="0"/>
        </w:numPr>
        <w:ind w:left="1080"/>
        <w:rPr>
          <w:rStyle w:val="BodyTextChar"/>
        </w:rPr>
      </w:pPr>
      <w:r w:rsidRPr="006221AF">
        <w:t>A</w:t>
      </w:r>
      <w:r w:rsidRPr="006221AF">
        <w:rPr>
          <w:rStyle w:val="BodyTextChar"/>
        </w:rPr>
        <w:t xml:space="preserve"> schedule to a</w:t>
      </w:r>
      <w:r>
        <w:rPr>
          <w:rStyle w:val="BodyTextChar"/>
        </w:rPr>
        <w:t xml:space="preserve"> By-law </w:t>
      </w:r>
      <w:r w:rsidRPr="006221AF">
        <w:rPr>
          <w:rStyle w:val="BodyTextChar"/>
        </w:rPr>
        <w:t xml:space="preserve">or </w:t>
      </w:r>
      <w:r>
        <w:rPr>
          <w:rStyle w:val="BodyTextChar"/>
        </w:rPr>
        <w:t xml:space="preserve">order </w:t>
      </w:r>
      <w:r w:rsidRPr="006221AF">
        <w:rPr>
          <w:rStyle w:val="BodyTextChar"/>
        </w:rPr>
        <w:t xml:space="preserve">has effect according to its tenor when it comes into force, whether or not the </w:t>
      </w:r>
      <w:r>
        <w:rPr>
          <w:rStyle w:val="BodyTextChar"/>
        </w:rPr>
        <w:t>By-law or order</w:t>
      </w:r>
      <w:r w:rsidRPr="006221AF">
        <w:rPr>
          <w:rStyle w:val="BodyTextChar"/>
        </w:rPr>
        <w:t xml:space="preserve"> declares that the schedule has effect.</w:t>
      </w:r>
    </w:p>
    <w:p w14:paraId="6C13E18E" w14:textId="33D678B5" w:rsidR="00390FA9" w:rsidRDefault="00390FA9" w:rsidP="00390FA9">
      <w:pPr>
        <w:pStyle w:val="Heading3"/>
      </w:pPr>
      <w:bookmarkStart w:id="20" w:name="_Toc221744836"/>
      <w:r>
        <w:lastRenderedPageBreak/>
        <w:t>References to By-laws generally</w:t>
      </w:r>
      <w:bookmarkEnd w:id="20"/>
    </w:p>
    <w:p w14:paraId="76510BC8" w14:textId="0182B431" w:rsidR="00390FA9" w:rsidRDefault="00390FA9" w:rsidP="00390FA9">
      <w:pPr>
        <w:pStyle w:val="BodyText"/>
        <w:numPr>
          <w:ilvl w:val="0"/>
          <w:numId w:val="0"/>
        </w:numPr>
        <w:ind w:left="1080"/>
      </w:pPr>
      <w:r w:rsidRPr="00390FA9">
        <w:t>A</w:t>
      </w:r>
      <w:r>
        <w:t xml:space="preserve"> By-law </w:t>
      </w:r>
      <w:r w:rsidRPr="00390FA9">
        <w:t xml:space="preserve">passed by </w:t>
      </w:r>
      <w:r>
        <w:t>the association-in-meeting-general</w:t>
      </w:r>
      <w:r w:rsidRPr="00390FA9">
        <w:t xml:space="preserve"> may be referred to by the word “</w:t>
      </w:r>
      <w:r>
        <w:t>By-law</w:t>
      </w:r>
      <w:r w:rsidRPr="00390FA9">
        <w:t>” alone.</w:t>
      </w:r>
    </w:p>
    <w:p w14:paraId="62B0690E" w14:textId="5AF8AE27" w:rsidR="00390FA9" w:rsidRDefault="00390FA9" w:rsidP="00390FA9">
      <w:pPr>
        <w:pStyle w:val="Heading3"/>
      </w:pPr>
      <w:bookmarkStart w:id="21" w:name="_Toc221744837"/>
      <w:r>
        <w:t>Citation of particular By-laws</w:t>
      </w:r>
      <w:bookmarkEnd w:id="21"/>
    </w:p>
    <w:p w14:paraId="13ABF058" w14:textId="22FCA93B" w:rsidR="00390FA9" w:rsidRDefault="00DE6DA9" w:rsidP="009654DD">
      <w:pPr>
        <w:pStyle w:val="BodyText"/>
        <w:numPr>
          <w:ilvl w:val="0"/>
          <w:numId w:val="0"/>
        </w:numPr>
        <w:ind w:left="1080"/>
      </w:pPr>
      <w:r>
        <w:t>A By-law may be cited:</w:t>
      </w:r>
    </w:p>
    <w:p w14:paraId="5F5D03A8" w14:textId="2FF69D65" w:rsidR="00DE6DA9" w:rsidRDefault="00D36808" w:rsidP="009654DD">
      <w:pPr>
        <w:pStyle w:val="BodyText"/>
        <w:numPr>
          <w:ilvl w:val="0"/>
          <w:numId w:val="105"/>
        </w:numPr>
      </w:pPr>
      <w:r>
        <w:t>by its short title (or name), or</w:t>
      </w:r>
    </w:p>
    <w:p w14:paraId="79664244" w14:textId="27C15CD7" w:rsidR="00D36808" w:rsidRDefault="00D36808" w:rsidP="009654DD">
      <w:pPr>
        <w:pStyle w:val="BodyText"/>
        <w:numPr>
          <w:ilvl w:val="0"/>
          <w:numId w:val="105"/>
        </w:numPr>
      </w:pPr>
      <w:r>
        <w:t>by reference to:</w:t>
      </w:r>
    </w:p>
    <w:p w14:paraId="466083C2" w14:textId="52290618" w:rsidR="00D36808" w:rsidRDefault="00D36808" w:rsidP="00D36808">
      <w:pPr>
        <w:pStyle w:val="BodyText"/>
        <w:numPr>
          <w:ilvl w:val="2"/>
          <w:numId w:val="104"/>
        </w:numPr>
      </w:pPr>
      <w:r>
        <w:t>the year in which it was passed</w:t>
      </w:r>
      <w:r w:rsidR="009654DD">
        <w:t>, and</w:t>
      </w:r>
    </w:p>
    <w:p w14:paraId="273E1008" w14:textId="7572CBE4" w:rsidR="009654DD" w:rsidRDefault="009654DD" w:rsidP="00D36808">
      <w:pPr>
        <w:pStyle w:val="BodyText"/>
        <w:numPr>
          <w:ilvl w:val="2"/>
          <w:numId w:val="104"/>
        </w:numPr>
      </w:pPr>
      <w:r>
        <w:t>its number.</w:t>
      </w:r>
    </w:p>
    <w:p w14:paraId="5C347B55" w14:textId="0B24CFAB" w:rsidR="009654DD" w:rsidRDefault="009654DD" w:rsidP="000F3A27">
      <w:pPr>
        <w:pStyle w:val="Heading3"/>
      </w:pPr>
      <w:bookmarkStart w:id="22" w:name="_Toc221744838"/>
      <w:r>
        <w:t>Citation of orders</w:t>
      </w:r>
      <w:bookmarkEnd w:id="22"/>
    </w:p>
    <w:p w14:paraId="06496B30" w14:textId="2F9FCA6F" w:rsidR="009654DD" w:rsidRDefault="009654DD" w:rsidP="009654DD">
      <w:pPr>
        <w:pStyle w:val="BodyText"/>
        <w:numPr>
          <w:ilvl w:val="0"/>
          <w:numId w:val="0"/>
        </w:numPr>
        <w:ind w:left="1080"/>
      </w:pPr>
      <w:r>
        <w:t>An order may be referred to:</w:t>
      </w:r>
    </w:p>
    <w:p w14:paraId="5CDC6486" w14:textId="77777777" w:rsidR="00F800BA" w:rsidRDefault="009654DD" w:rsidP="00F800BA">
      <w:pPr>
        <w:pStyle w:val="BodyText"/>
        <w:numPr>
          <w:ilvl w:val="0"/>
          <w:numId w:val="106"/>
        </w:numPr>
      </w:pPr>
      <w:r>
        <w:t>by its citation (or name), or</w:t>
      </w:r>
    </w:p>
    <w:p w14:paraId="10F8065A" w14:textId="0BDA9D97" w:rsidR="009654DD" w:rsidRDefault="009654DD" w:rsidP="00F800BA">
      <w:pPr>
        <w:pStyle w:val="BodyText"/>
        <w:numPr>
          <w:ilvl w:val="0"/>
          <w:numId w:val="106"/>
        </w:numPr>
      </w:pPr>
      <w:r>
        <w:t>by reference, together with a reference to the By-law under which it was made, to</w:t>
      </w:r>
      <w:r w:rsidR="00F800BA">
        <w:t xml:space="preserve"> the year in which it was made.</w:t>
      </w:r>
    </w:p>
    <w:p w14:paraId="0C0A7005" w14:textId="05C35BF0" w:rsidR="00F800BA" w:rsidRDefault="00F800BA" w:rsidP="00F800BA">
      <w:pPr>
        <w:pStyle w:val="Heading3"/>
      </w:pPr>
      <w:bookmarkStart w:id="23" w:name="_Toc221744839"/>
      <w:r>
        <w:t>References to amended or repealed By-laws and orders</w:t>
      </w:r>
      <w:bookmarkEnd w:id="23"/>
    </w:p>
    <w:p w14:paraId="6E217003" w14:textId="554FA24E" w:rsidR="00950E3A" w:rsidRDefault="00F800BA" w:rsidP="00950E3A">
      <w:pPr>
        <w:pStyle w:val="BodyText"/>
        <w:numPr>
          <w:ilvl w:val="0"/>
          <w:numId w:val="0"/>
        </w:numPr>
        <w:ind w:left="1080"/>
      </w:pPr>
      <w:r>
        <w:t>In any By-law or order, a reference to some other By-law or order extends to the other By-law or order, as in force for the time being.</w:t>
      </w:r>
    </w:p>
    <w:p w14:paraId="3B5AA6DE" w14:textId="6C6E944B" w:rsidR="00950E3A" w:rsidRDefault="00950E3A" w:rsidP="00950E3A">
      <w:pPr>
        <w:pStyle w:val="Heading3"/>
      </w:pPr>
      <w:bookmarkStart w:id="24" w:name="_Toc221744840"/>
      <w:r>
        <w:t>References to publications other than By-laws or instruments</w:t>
      </w:r>
      <w:bookmarkEnd w:id="24"/>
    </w:p>
    <w:p w14:paraId="3CA35AE0" w14:textId="333A384E" w:rsidR="00950E3A" w:rsidRDefault="00950E3A" w:rsidP="00950E3A">
      <w:pPr>
        <w:pStyle w:val="BodyText"/>
        <w:numPr>
          <w:ilvl w:val="0"/>
          <w:numId w:val="0"/>
        </w:numPr>
        <w:ind w:left="1080"/>
      </w:pPr>
      <w:r>
        <w:t>In any By-law or order, a reference to a publication other than a By-law or order is a reference to the publication:</w:t>
      </w:r>
    </w:p>
    <w:p w14:paraId="0401F333" w14:textId="765E9B3A" w:rsidR="00950E3A" w:rsidRDefault="00950E3A" w:rsidP="00950E3A">
      <w:pPr>
        <w:pStyle w:val="BodyText"/>
        <w:numPr>
          <w:ilvl w:val="0"/>
          <w:numId w:val="108"/>
        </w:numPr>
      </w:pPr>
      <w:r>
        <w:t>if a particular day is specified for that purpose in the By-law or order, as in force or current on that particular day, or</w:t>
      </w:r>
    </w:p>
    <w:p w14:paraId="0F6B995B" w14:textId="03F9E9B9" w:rsidR="00950E3A" w:rsidRDefault="00950E3A" w:rsidP="00950E3A">
      <w:pPr>
        <w:pStyle w:val="BodyText"/>
        <w:numPr>
          <w:ilvl w:val="0"/>
          <w:numId w:val="108"/>
        </w:numPr>
      </w:pPr>
      <w:r>
        <w:t>in any other case, as in force or current on the day on which the provision containing the reference took effect.</w:t>
      </w:r>
    </w:p>
    <w:p w14:paraId="3A883426" w14:textId="77777777" w:rsidR="005D6E71" w:rsidRDefault="005D6E71" w:rsidP="005D6E71">
      <w:pPr>
        <w:pStyle w:val="Heading3"/>
      </w:pPr>
      <w:bookmarkStart w:id="25" w:name="_Toc221744841"/>
      <w:r>
        <w:t>References to changed short titles, names and citations</w:t>
      </w:r>
      <w:bookmarkEnd w:id="25"/>
    </w:p>
    <w:p w14:paraId="1041F4A7" w14:textId="5F7CEE3C" w:rsidR="005D6E71" w:rsidRDefault="005D6E71" w:rsidP="005D6E71">
      <w:pPr>
        <w:pStyle w:val="BodyText"/>
        <w:numPr>
          <w:ilvl w:val="0"/>
          <w:numId w:val="0"/>
        </w:numPr>
        <w:ind w:left="1080"/>
      </w:pPr>
      <w:r>
        <w:t>If the short title, name or citation of a By-law or order is changed, a reference to the short title, name or citation in any other By-law or order or in a document of any kind shall be read as a reference to the short title, name or citation as changed.</w:t>
      </w:r>
    </w:p>
    <w:p w14:paraId="37C62C17" w14:textId="77777777" w:rsidR="005D6E71" w:rsidRDefault="005D6E71" w:rsidP="005D6E71">
      <w:pPr>
        <w:pStyle w:val="Heading3"/>
      </w:pPr>
      <w:bookmarkStart w:id="26" w:name="_Toc221744842"/>
      <w:r>
        <w:t>Time of expiry of temporary By-laws and orders</w:t>
      </w:r>
      <w:bookmarkEnd w:id="26"/>
    </w:p>
    <w:p w14:paraId="1D4E6BE1" w14:textId="77777777" w:rsidR="005D6E71" w:rsidRDefault="005D6E71" w:rsidP="005D6E71">
      <w:pPr>
        <w:pStyle w:val="BodyText"/>
        <w:numPr>
          <w:ilvl w:val="0"/>
          <w:numId w:val="0"/>
        </w:numPr>
        <w:ind w:left="1080"/>
      </w:pPr>
      <w:r>
        <w:t>If an Act or instrument is expressed to expire, lapse or otherwise cease to have effect on a particular day, or to remain in force until a particular day, the Act or instrument shall continue in operation until the end of that day.</w:t>
      </w:r>
    </w:p>
    <w:p w14:paraId="1CBBCC51" w14:textId="544CB1D0" w:rsidR="001B2935" w:rsidRDefault="001B2935" w:rsidP="005D6E71">
      <w:pPr>
        <w:pStyle w:val="Heading3"/>
      </w:pPr>
      <w:bookmarkStart w:id="27" w:name="_Toc221744843"/>
      <w:r>
        <w:lastRenderedPageBreak/>
        <w:t>Definitions to be read in context</w:t>
      </w:r>
      <w:bookmarkEnd w:id="27"/>
    </w:p>
    <w:p w14:paraId="7D9FC0A8" w14:textId="51716626" w:rsidR="001B2935" w:rsidRDefault="001B2935" w:rsidP="001B2935">
      <w:pPr>
        <w:pStyle w:val="BodyText"/>
        <w:numPr>
          <w:ilvl w:val="0"/>
          <w:numId w:val="0"/>
        </w:numPr>
        <w:ind w:left="1080"/>
      </w:pPr>
      <w:r w:rsidRPr="001B2935">
        <w:t>Definitions that occur in a</w:t>
      </w:r>
      <w:r>
        <w:t xml:space="preserve"> By-law </w:t>
      </w:r>
      <w:r w:rsidRPr="001B2935">
        <w:t xml:space="preserve">or </w:t>
      </w:r>
      <w:r w:rsidR="006D76A9">
        <w:t>order</w:t>
      </w:r>
      <w:r w:rsidRPr="001B2935">
        <w:t xml:space="preserve"> apply to the construction of the </w:t>
      </w:r>
      <w:r>
        <w:t>By-law</w:t>
      </w:r>
      <w:r w:rsidRPr="001B2935">
        <w:t xml:space="preserve"> or </w:t>
      </w:r>
      <w:r>
        <w:t>order</w:t>
      </w:r>
      <w:r w:rsidRPr="001B2935">
        <w:t xml:space="preserve"> except in so far as the context or subject-matter otherwise indicates or requires.</w:t>
      </w:r>
    </w:p>
    <w:p w14:paraId="4ED9D91E" w14:textId="2383EA00" w:rsidR="00722410" w:rsidRDefault="00722410" w:rsidP="00722410">
      <w:pPr>
        <w:pStyle w:val="Heading3"/>
      </w:pPr>
      <w:bookmarkStart w:id="28" w:name="_Toc221744844"/>
      <w:r>
        <w:t>Meaning of may</w:t>
      </w:r>
      <w:bookmarkEnd w:id="28"/>
    </w:p>
    <w:p w14:paraId="5E502221" w14:textId="132F2607" w:rsidR="00722410" w:rsidRDefault="00722410" w:rsidP="00722410">
      <w:pPr>
        <w:pStyle w:val="BodyText"/>
        <w:numPr>
          <w:ilvl w:val="0"/>
          <w:numId w:val="0"/>
        </w:numPr>
        <w:ind w:left="1080"/>
      </w:pPr>
      <w:r>
        <w:t>In any By-law or order, the word “may”, if used to confer a power, indicates that the power may be exercised or not, at discretion.</w:t>
      </w:r>
    </w:p>
    <w:p w14:paraId="433A3DA8" w14:textId="5B37C6F4" w:rsidR="00722410" w:rsidRDefault="00722410" w:rsidP="00722410">
      <w:pPr>
        <w:pStyle w:val="Heading3"/>
      </w:pPr>
      <w:bookmarkStart w:id="29" w:name="_Toc221744845"/>
      <w:r>
        <w:t>Meaning of shall</w:t>
      </w:r>
      <w:bookmarkEnd w:id="29"/>
    </w:p>
    <w:p w14:paraId="41EEB59C" w14:textId="1AEFD6BD" w:rsidR="00722410" w:rsidRPr="00722410" w:rsidRDefault="00722410" w:rsidP="00722410">
      <w:pPr>
        <w:pStyle w:val="BodyText"/>
        <w:numPr>
          <w:ilvl w:val="0"/>
          <w:numId w:val="0"/>
        </w:numPr>
        <w:ind w:left="1080"/>
      </w:pPr>
      <w:r>
        <w:t>In any By-law or order, the word “shall”, if used to impose a duty, indicates that the duty must be performed.</w:t>
      </w:r>
    </w:p>
    <w:p w14:paraId="5AAECD71" w14:textId="1FFFB1E4" w:rsidR="001B2935" w:rsidRDefault="00722410" w:rsidP="00722410">
      <w:pPr>
        <w:pStyle w:val="Heading3"/>
      </w:pPr>
      <w:bookmarkStart w:id="30" w:name="_Toc221744846"/>
      <w:r>
        <w:t>Cognate words</w:t>
      </w:r>
      <w:bookmarkEnd w:id="30"/>
    </w:p>
    <w:p w14:paraId="67A13D0E" w14:textId="2C89BB87" w:rsidR="00722410" w:rsidRDefault="00722410" w:rsidP="00722410">
      <w:pPr>
        <w:pStyle w:val="BodyText"/>
        <w:numPr>
          <w:ilvl w:val="0"/>
          <w:numId w:val="0"/>
        </w:numPr>
        <w:ind w:left="1080"/>
      </w:pPr>
      <w:r w:rsidRPr="00722410">
        <w:t>If a</w:t>
      </w:r>
      <w:r>
        <w:t xml:space="preserve"> By-law </w:t>
      </w:r>
      <w:r w:rsidRPr="00722410">
        <w:t xml:space="preserve">or </w:t>
      </w:r>
      <w:r>
        <w:t>order</w:t>
      </w:r>
      <w:r w:rsidRPr="00722410">
        <w:t xml:space="preserve"> defines a word or expression, other parts of speech and grammatical forms of the word or expression have corresponding meanings.</w:t>
      </w:r>
    </w:p>
    <w:p w14:paraId="229123CA" w14:textId="3E1988FE" w:rsidR="00987A14" w:rsidRDefault="00987A14" w:rsidP="00987A14">
      <w:pPr>
        <w:pStyle w:val="Heading3"/>
      </w:pPr>
      <w:bookmarkStart w:id="31" w:name="_Toc221744847"/>
      <w:r>
        <w:t>Age</w:t>
      </w:r>
      <w:bookmarkEnd w:id="31"/>
    </w:p>
    <w:p w14:paraId="1D3EC58A" w14:textId="2ED5B79B" w:rsidR="00987A14" w:rsidRPr="00987A14" w:rsidRDefault="00987A14" w:rsidP="00987A14">
      <w:pPr>
        <w:pStyle w:val="BodyText"/>
        <w:numPr>
          <w:ilvl w:val="0"/>
          <w:numId w:val="0"/>
        </w:numPr>
        <w:ind w:left="1080"/>
      </w:pPr>
      <w:r>
        <w:t>For the purposes of any By-law or order, a person attains an age in years at the beginning of the person’s birthday for that age.</w:t>
      </w:r>
    </w:p>
    <w:p w14:paraId="156D5614" w14:textId="4FB8858F" w:rsidR="00722410" w:rsidRDefault="00722410" w:rsidP="00722410">
      <w:pPr>
        <w:pStyle w:val="Heading3"/>
      </w:pPr>
      <w:bookmarkStart w:id="32" w:name="_Toc221744848"/>
      <w:r>
        <w:t>Gender and number</w:t>
      </w:r>
      <w:bookmarkEnd w:id="32"/>
    </w:p>
    <w:p w14:paraId="38EB2AE4" w14:textId="36B98A2D" w:rsidR="00722410" w:rsidRPr="00722410" w:rsidRDefault="00722410" w:rsidP="00722410">
      <w:pPr>
        <w:pStyle w:val="BodyText"/>
        <w:numPr>
          <w:ilvl w:val="0"/>
          <w:numId w:val="0"/>
        </w:numPr>
        <w:ind w:left="1080"/>
      </w:pPr>
      <w:r>
        <w:t>I</w:t>
      </w:r>
      <w:r w:rsidRPr="00722410">
        <w:t xml:space="preserve">n any </w:t>
      </w:r>
      <w:r>
        <w:t>By-law</w:t>
      </w:r>
      <w:r w:rsidRPr="00722410">
        <w:t xml:space="preserve"> or </w:t>
      </w:r>
      <w:r>
        <w:t>order</w:t>
      </w:r>
      <w:r w:rsidRPr="00722410">
        <w:t>:</w:t>
      </w:r>
    </w:p>
    <w:p w14:paraId="0E5904C2" w14:textId="77777777" w:rsidR="00722410" w:rsidRPr="00722410" w:rsidRDefault="00722410" w:rsidP="00F800BA">
      <w:pPr>
        <w:pStyle w:val="BodyText"/>
        <w:numPr>
          <w:ilvl w:val="0"/>
          <w:numId w:val="106"/>
        </w:numPr>
      </w:pPr>
      <w:r w:rsidRPr="00722410">
        <w:t>a word or expression that indicates one or more particular genders shall be taken to indicate every other gender;</w:t>
      </w:r>
    </w:p>
    <w:p w14:paraId="2AF4B6E9" w14:textId="46498AA7" w:rsidR="00722410" w:rsidRPr="00722410" w:rsidRDefault="00722410" w:rsidP="00F800BA">
      <w:pPr>
        <w:pStyle w:val="BodyText"/>
        <w:numPr>
          <w:ilvl w:val="0"/>
          <w:numId w:val="106"/>
        </w:numPr>
      </w:pPr>
      <w:r w:rsidRPr="00722410">
        <w:t>a reference to a word or expression in the singular form includes a reference to the word or expression in the plural form,</w:t>
      </w:r>
    </w:p>
    <w:p w14:paraId="3DD0E639" w14:textId="33F73E39" w:rsidR="00722410" w:rsidRPr="00722410" w:rsidRDefault="00722410" w:rsidP="00F800BA">
      <w:pPr>
        <w:pStyle w:val="BodyText"/>
        <w:numPr>
          <w:ilvl w:val="0"/>
          <w:numId w:val="106"/>
        </w:numPr>
      </w:pPr>
      <w:r w:rsidRPr="00722410">
        <w:t>a reference to a word or expression in the plural form includes a reference to the word or expression in the singular form,</w:t>
      </w:r>
    </w:p>
    <w:p w14:paraId="7C60AD37" w14:textId="4C4953A5" w:rsidR="00722410" w:rsidRPr="00722410" w:rsidRDefault="00722410" w:rsidP="00F800BA">
      <w:pPr>
        <w:pStyle w:val="BodyText"/>
        <w:numPr>
          <w:ilvl w:val="0"/>
          <w:numId w:val="106"/>
        </w:numPr>
      </w:pPr>
      <w:r w:rsidRPr="00722410">
        <w:t xml:space="preserve">a reference to a person does not exclude a reference to a corporation merely because elsewhere in the </w:t>
      </w:r>
      <w:r>
        <w:t>By-law</w:t>
      </w:r>
      <w:r w:rsidRPr="00722410">
        <w:t xml:space="preserve"> or </w:t>
      </w:r>
      <w:r w:rsidR="006D76A9">
        <w:t>order</w:t>
      </w:r>
      <w:r w:rsidRPr="00722410">
        <w:t xml:space="preserve"> there is particular reference to a corporation (in whatever terms expressed), and</w:t>
      </w:r>
    </w:p>
    <w:p w14:paraId="1D08FC5D" w14:textId="4AB20D4A" w:rsidR="00722410" w:rsidRPr="00722410" w:rsidRDefault="00722410" w:rsidP="00F800BA">
      <w:pPr>
        <w:pStyle w:val="BodyText"/>
        <w:numPr>
          <w:ilvl w:val="0"/>
          <w:numId w:val="106"/>
        </w:numPr>
      </w:pPr>
      <w:r w:rsidRPr="00722410">
        <w:t xml:space="preserve">a reference to a person does not exclude a reference to an individual merely because elsewhere in the </w:t>
      </w:r>
      <w:r>
        <w:t>By-law</w:t>
      </w:r>
      <w:r w:rsidRPr="00722410">
        <w:t xml:space="preserve"> or </w:t>
      </w:r>
      <w:r>
        <w:t>order</w:t>
      </w:r>
      <w:r w:rsidRPr="00722410">
        <w:t xml:space="preserve"> there is particular reference to an individual (in whatever terms expressed).</w:t>
      </w:r>
    </w:p>
    <w:p w14:paraId="5745DBA7" w14:textId="08ED900C" w:rsidR="000F3A27" w:rsidRDefault="000F3A27" w:rsidP="000F3A27">
      <w:pPr>
        <w:pStyle w:val="Heading3"/>
      </w:pPr>
      <w:bookmarkStart w:id="33" w:name="_Toc221744849"/>
      <w:r>
        <w:t>Material that is part of a By-law</w:t>
      </w:r>
      <w:bookmarkEnd w:id="33"/>
    </w:p>
    <w:p w14:paraId="64A9079A" w14:textId="2BE6419C" w:rsidR="000F3A27" w:rsidRDefault="000F3A27" w:rsidP="000F3A27">
      <w:pPr>
        <w:pStyle w:val="BodyText"/>
        <w:numPr>
          <w:ilvl w:val="0"/>
          <w:numId w:val="99"/>
        </w:numPr>
      </w:pPr>
      <w:r>
        <w:t xml:space="preserve">All material </w:t>
      </w:r>
      <w:r w:rsidR="00B03D77">
        <w:t xml:space="preserve">is part of the </w:t>
      </w:r>
      <w:r w:rsidR="00534F79">
        <w:t>By-law</w:t>
      </w:r>
      <w:r w:rsidR="00B03D77">
        <w:t xml:space="preserve"> if it is </w:t>
      </w:r>
      <w:r>
        <w:t xml:space="preserve">from and including the first section of a By-law </w:t>
      </w:r>
      <w:r w:rsidR="00B03D77">
        <w:t>to the end of</w:t>
      </w:r>
      <w:r w:rsidR="00534F79">
        <w:t>:</w:t>
      </w:r>
    </w:p>
    <w:p w14:paraId="4093A241" w14:textId="5FD1F1FE" w:rsidR="00534F79" w:rsidRDefault="00534F79" w:rsidP="00534F79">
      <w:pPr>
        <w:pStyle w:val="BodyText"/>
        <w:numPr>
          <w:ilvl w:val="1"/>
          <w:numId w:val="99"/>
        </w:numPr>
      </w:pPr>
      <w:r>
        <w:lastRenderedPageBreak/>
        <w:t>if there are no Schedules to the By-law—the last section of the By-law; or</w:t>
      </w:r>
    </w:p>
    <w:p w14:paraId="245C44E3" w14:textId="7A52C8F6" w:rsidR="00534F79" w:rsidRDefault="00534F79" w:rsidP="00534F79">
      <w:pPr>
        <w:pStyle w:val="BodyText"/>
        <w:numPr>
          <w:ilvl w:val="1"/>
          <w:numId w:val="99"/>
        </w:numPr>
      </w:pPr>
      <w:r>
        <w:t>if there are one or more Schedules to the By-law —the last Schedule to the By-law.</w:t>
      </w:r>
    </w:p>
    <w:p w14:paraId="0B317605" w14:textId="41B0862D" w:rsidR="000E2A3B" w:rsidRDefault="000E2A3B" w:rsidP="000E2A3B">
      <w:pPr>
        <w:pStyle w:val="BodyText"/>
        <w:numPr>
          <w:ilvl w:val="0"/>
          <w:numId w:val="99"/>
        </w:numPr>
      </w:pPr>
      <w:r>
        <w:t xml:space="preserve">The following are also part of an </w:t>
      </w:r>
      <w:r w:rsidR="00AA2F72">
        <w:t>By-law</w:t>
      </w:r>
      <w:r>
        <w:t>:</w:t>
      </w:r>
    </w:p>
    <w:p w14:paraId="2DCE7774" w14:textId="3B4665BB" w:rsidR="000E2A3B" w:rsidRDefault="000E2A3B" w:rsidP="000E2A3B">
      <w:pPr>
        <w:pStyle w:val="BodyText"/>
        <w:numPr>
          <w:ilvl w:val="1"/>
          <w:numId w:val="99"/>
        </w:numPr>
      </w:pPr>
      <w:r>
        <w:t xml:space="preserve">the long title of the </w:t>
      </w:r>
      <w:r w:rsidR="00AA2F72">
        <w:t>By-law</w:t>
      </w:r>
      <w:r>
        <w:t>;</w:t>
      </w:r>
    </w:p>
    <w:p w14:paraId="43BFD0F0" w14:textId="6547AC61" w:rsidR="000E2A3B" w:rsidRDefault="000E2A3B" w:rsidP="000E2A3B">
      <w:pPr>
        <w:pStyle w:val="BodyText"/>
        <w:numPr>
          <w:ilvl w:val="1"/>
          <w:numId w:val="99"/>
        </w:numPr>
      </w:pPr>
      <w:r>
        <w:t xml:space="preserve">any Preamble to the </w:t>
      </w:r>
      <w:r w:rsidR="00AA2F72">
        <w:t>By-law</w:t>
      </w:r>
      <w:r>
        <w:t>;</w:t>
      </w:r>
    </w:p>
    <w:p w14:paraId="70A60C43" w14:textId="4B272F35" w:rsidR="000E2A3B" w:rsidRDefault="000E2A3B" w:rsidP="000E2A3B">
      <w:pPr>
        <w:pStyle w:val="BodyText"/>
        <w:numPr>
          <w:ilvl w:val="1"/>
          <w:numId w:val="99"/>
        </w:numPr>
      </w:pPr>
      <w:r>
        <w:t xml:space="preserve">the enacting words for the </w:t>
      </w:r>
      <w:r w:rsidR="00AA2F72">
        <w:t>By-law</w:t>
      </w:r>
      <w:r>
        <w:t>;</w:t>
      </w:r>
    </w:p>
    <w:p w14:paraId="42F757DC" w14:textId="06D5FB77" w:rsidR="00534F79" w:rsidRDefault="000E2A3B" w:rsidP="000E2A3B">
      <w:pPr>
        <w:pStyle w:val="BodyText"/>
        <w:numPr>
          <w:ilvl w:val="1"/>
          <w:numId w:val="99"/>
        </w:numPr>
      </w:pPr>
      <w:r>
        <w:t xml:space="preserve">any heading to a </w:t>
      </w:r>
      <w:r w:rsidR="00AA2F72">
        <w:t>Part or Division</w:t>
      </w:r>
      <w:r>
        <w:t xml:space="preserve"> appearing before the first section of the </w:t>
      </w:r>
      <w:r w:rsidR="00AA2F72">
        <w:t>By-law</w:t>
      </w:r>
      <w:r>
        <w:t>.</w:t>
      </w:r>
    </w:p>
    <w:p w14:paraId="06C36FF8" w14:textId="1EAE1E9A" w:rsidR="00734B14" w:rsidRDefault="00734B14" w:rsidP="00734B14">
      <w:pPr>
        <w:pStyle w:val="BodyText"/>
        <w:numPr>
          <w:ilvl w:val="0"/>
          <w:numId w:val="99"/>
        </w:numPr>
      </w:pPr>
      <w:r>
        <w:t>Alternative text accessible in an electronic version of a By-la</w:t>
      </w:r>
      <w:r w:rsidR="00F16D6B">
        <w:t>w is not part of the By-law.</w:t>
      </w:r>
    </w:p>
    <w:p w14:paraId="3E2B1146" w14:textId="6C429F15" w:rsidR="00734B14" w:rsidRDefault="00F16D6B" w:rsidP="00734B14">
      <w:pPr>
        <w:pStyle w:val="Heading3"/>
      </w:pPr>
      <w:bookmarkStart w:id="34" w:name="_Toc221744850"/>
      <w:r w:rsidRPr="00F16D6B">
        <w:t xml:space="preserve">Construction of </w:t>
      </w:r>
      <w:r w:rsidR="006D76A9">
        <w:t>By-law</w:t>
      </w:r>
      <w:r w:rsidRPr="00F16D6B">
        <w:t xml:space="preserve"> to be subject to Constitution</w:t>
      </w:r>
      <w:bookmarkEnd w:id="34"/>
    </w:p>
    <w:p w14:paraId="5BEADECA" w14:textId="6E6B8ED7" w:rsidR="000F3A27" w:rsidRDefault="0065076E" w:rsidP="0065076E">
      <w:pPr>
        <w:pStyle w:val="BodyText"/>
        <w:numPr>
          <w:ilvl w:val="0"/>
          <w:numId w:val="0"/>
        </w:numPr>
        <w:ind w:left="1080"/>
      </w:pPr>
      <w:r>
        <w:t>Every By-law shall be read and construed subject to the Constitution to the intent that where any enactment thereof would, but for this section, have been construed as being in excess of that power, it shall nevertheless be a valid enactment to the extent to which it is not in excess of that power.</w:t>
      </w:r>
    </w:p>
    <w:p w14:paraId="3A5E3E35" w14:textId="7403F759" w:rsidR="0065076E" w:rsidRDefault="0065076E" w:rsidP="0065076E">
      <w:pPr>
        <w:pStyle w:val="Heading3"/>
      </w:pPr>
      <w:bookmarkStart w:id="35" w:name="_Toc221744851"/>
      <w:r>
        <w:t>Interpretation best achieving By-law</w:t>
      </w:r>
      <w:r w:rsidR="00E10FAB">
        <w:t xml:space="preserve"> or order’s </w:t>
      </w:r>
      <w:r>
        <w:t>purpose or object</w:t>
      </w:r>
      <w:bookmarkEnd w:id="35"/>
    </w:p>
    <w:p w14:paraId="174B53F7" w14:textId="72DE4B83" w:rsidR="0065076E" w:rsidRDefault="0065076E" w:rsidP="0065076E">
      <w:pPr>
        <w:pStyle w:val="BodyText"/>
        <w:numPr>
          <w:ilvl w:val="0"/>
          <w:numId w:val="0"/>
        </w:numPr>
        <w:ind w:left="1080"/>
      </w:pPr>
      <w:r>
        <w:t>In interpreting a provision of a By-law</w:t>
      </w:r>
      <w:r w:rsidR="00E10FAB">
        <w:t xml:space="preserve"> or order</w:t>
      </w:r>
      <w:r>
        <w:t>, the interpretation that would best achieve the purpose or object of the By-law</w:t>
      </w:r>
      <w:r w:rsidR="00E10FAB">
        <w:t xml:space="preserve"> or order</w:t>
      </w:r>
      <w:r>
        <w:t xml:space="preserve"> (whether or not that purpose or object is expressly stated in the By-law</w:t>
      </w:r>
      <w:r w:rsidR="00E10FAB">
        <w:t xml:space="preserve"> or order</w:t>
      </w:r>
      <w:r>
        <w:t>) is to be preferred to each other interpretation.</w:t>
      </w:r>
    </w:p>
    <w:p w14:paraId="6A9AF123" w14:textId="4FE820B3" w:rsidR="00505AFE" w:rsidRDefault="00505AFE" w:rsidP="00505AFE">
      <w:pPr>
        <w:pStyle w:val="Heading3"/>
      </w:pPr>
      <w:bookmarkStart w:id="36" w:name="_Toc221744852"/>
      <w:r w:rsidRPr="00505AFE">
        <w:t>Changes to style not to affect meaning</w:t>
      </w:r>
      <w:bookmarkEnd w:id="36"/>
    </w:p>
    <w:p w14:paraId="58C45509" w14:textId="292C9C15" w:rsidR="00505AFE" w:rsidRDefault="00505AFE" w:rsidP="00505AFE">
      <w:pPr>
        <w:pStyle w:val="BodyText"/>
        <w:numPr>
          <w:ilvl w:val="0"/>
          <w:numId w:val="0"/>
        </w:numPr>
        <w:ind w:left="1080"/>
      </w:pPr>
      <w:r>
        <w:t>Ideals shall not be taken to be different merely because different forms of words were used where:</w:t>
      </w:r>
    </w:p>
    <w:p w14:paraId="052985FF" w14:textId="26036783" w:rsidR="00413078" w:rsidRDefault="00413078" w:rsidP="00413078">
      <w:pPr>
        <w:pStyle w:val="BodyText"/>
        <w:numPr>
          <w:ilvl w:val="1"/>
          <w:numId w:val="100"/>
        </w:numPr>
      </w:pPr>
      <w:r>
        <w:t xml:space="preserve">a </w:t>
      </w:r>
      <w:r w:rsidR="006D76A9">
        <w:t>By-law or order</w:t>
      </w:r>
      <w:r>
        <w:t xml:space="preserve"> has expressed an idea in a particular form of words; and</w:t>
      </w:r>
    </w:p>
    <w:p w14:paraId="488E3325" w14:textId="774E3BE8" w:rsidR="00413078" w:rsidRDefault="00413078" w:rsidP="00413078">
      <w:pPr>
        <w:pStyle w:val="BodyText"/>
        <w:numPr>
          <w:ilvl w:val="1"/>
          <w:numId w:val="100"/>
        </w:numPr>
      </w:pPr>
      <w:r>
        <w:t xml:space="preserve">a later </w:t>
      </w:r>
      <w:r w:rsidR="006D76A9">
        <w:t>By-law or order</w:t>
      </w:r>
      <w:r>
        <w:t xml:space="preserve"> appears to have expressed the same idea in a different form of words for the purpose of using a clearer style.</w:t>
      </w:r>
    </w:p>
    <w:p w14:paraId="6B7A50BA" w14:textId="571D6261" w:rsidR="00413078" w:rsidRDefault="00FC56CC" w:rsidP="00413078">
      <w:pPr>
        <w:pStyle w:val="Heading3"/>
      </w:pPr>
      <w:bookmarkStart w:id="37" w:name="_Toc221744853"/>
      <w:r w:rsidRPr="00FC56CC">
        <w:t>Examples</w:t>
      </w:r>
      <w:bookmarkEnd w:id="37"/>
    </w:p>
    <w:p w14:paraId="03E6C804" w14:textId="01FAD6EC" w:rsidR="00FC56CC" w:rsidRDefault="00FC56CC" w:rsidP="00FC56CC">
      <w:pPr>
        <w:pStyle w:val="BodyText"/>
        <w:numPr>
          <w:ilvl w:val="0"/>
          <w:numId w:val="0"/>
        </w:numPr>
        <w:ind w:left="1080"/>
      </w:pPr>
      <w:r>
        <w:t xml:space="preserve">If a </w:t>
      </w:r>
      <w:r w:rsidR="006D76A9">
        <w:t>By-law or order</w:t>
      </w:r>
      <w:r>
        <w:t xml:space="preserve"> includes an example of the operation of a provision:</w:t>
      </w:r>
    </w:p>
    <w:p w14:paraId="30FDD347" w14:textId="77777777" w:rsidR="00FC56CC" w:rsidRDefault="00FC56CC" w:rsidP="00FC56CC">
      <w:pPr>
        <w:pStyle w:val="BodyText"/>
        <w:numPr>
          <w:ilvl w:val="0"/>
          <w:numId w:val="101"/>
        </w:numPr>
      </w:pPr>
      <w:r>
        <w:t>the example is not exhaustive; and</w:t>
      </w:r>
    </w:p>
    <w:p w14:paraId="06CBF4AE" w14:textId="4EC6858A" w:rsidR="00FC56CC" w:rsidRDefault="00FC56CC" w:rsidP="00FC56CC">
      <w:pPr>
        <w:pStyle w:val="BodyText"/>
        <w:numPr>
          <w:ilvl w:val="0"/>
          <w:numId w:val="101"/>
        </w:numPr>
      </w:pPr>
      <w:r>
        <w:t>the example may extend the operation of the provision.</w:t>
      </w:r>
    </w:p>
    <w:p w14:paraId="28A3987B" w14:textId="18B83107" w:rsidR="00334BE9" w:rsidRDefault="00334BE9" w:rsidP="00334BE9">
      <w:pPr>
        <w:pStyle w:val="Heading3"/>
      </w:pPr>
      <w:bookmarkStart w:id="38" w:name="_Toc221744854"/>
      <w:r w:rsidRPr="00334BE9">
        <w:lastRenderedPageBreak/>
        <w:t>References to the Sovereign</w:t>
      </w:r>
      <w:bookmarkEnd w:id="38"/>
    </w:p>
    <w:p w14:paraId="6D88A84A" w14:textId="1DC7E239" w:rsidR="00334BE9" w:rsidRDefault="00334BE9" w:rsidP="00334BE9">
      <w:pPr>
        <w:pStyle w:val="BodyText"/>
        <w:numPr>
          <w:ilvl w:val="0"/>
          <w:numId w:val="0"/>
        </w:numPr>
        <w:ind w:left="1080"/>
      </w:pPr>
      <w:r>
        <w:t xml:space="preserve">In any </w:t>
      </w:r>
      <w:r w:rsidR="006D76A9">
        <w:t>By-law or order</w:t>
      </w:r>
      <w:r>
        <w:t xml:space="preserve"> references to the Sovereign reigning at the time of the passing of such </w:t>
      </w:r>
      <w:r w:rsidR="006D76A9">
        <w:t>By-law or order</w:t>
      </w:r>
      <w:r>
        <w:t>, or to the Crown, shall be construed as references to the Sovereign for the time being.</w:t>
      </w:r>
    </w:p>
    <w:p w14:paraId="37064EA7" w14:textId="3354FB2B" w:rsidR="00C2346B" w:rsidRDefault="00C2346B" w:rsidP="00C2346B">
      <w:pPr>
        <w:pStyle w:val="Heading3"/>
      </w:pPr>
      <w:bookmarkStart w:id="39" w:name="_Toc221744855"/>
      <w:r>
        <w:t>References to the Governor of NSW</w:t>
      </w:r>
      <w:bookmarkEnd w:id="39"/>
    </w:p>
    <w:p w14:paraId="1E7030DC" w14:textId="2B98CB70" w:rsidR="007A2406" w:rsidRPr="007A2406" w:rsidRDefault="007A2406" w:rsidP="000027AC">
      <w:pPr>
        <w:pStyle w:val="BodyText"/>
        <w:numPr>
          <w:ilvl w:val="0"/>
          <w:numId w:val="0"/>
        </w:numPr>
        <w:ind w:left="1080"/>
      </w:pPr>
      <w:r>
        <w:t xml:space="preserve">Where, in a </w:t>
      </w:r>
      <w:r w:rsidR="006D76A9">
        <w:t>By-law or order</w:t>
      </w:r>
      <w:r>
        <w:t>, the Governor of NSW is referred to, the reference shall be deemed to include the Governor for the time being of NSW or any other person who is, for the time being, the chief executive officer or administrator of the government of NSW.</w:t>
      </w:r>
    </w:p>
    <w:p w14:paraId="5EA42925" w14:textId="4C3278F3" w:rsidR="007A2406" w:rsidRDefault="000027AC" w:rsidP="000027AC">
      <w:pPr>
        <w:pStyle w:val="Heading3"/>
      </w:pPr>
      <w:bookmarkStart w:id="40" w:name="_Toc221744856"/>
      <w:r w:rsidRPr="000027AC">
        <w:t>Parts of speech and grammatical forms</w:t>
      </w:r>
      <w:bookmarkEnd w:id="40"/>
    </w:p>
    <w:p w14:paraId="6C4CA54A" w14:textId="547D3B1E" w:rsidR="000027AC" w:rsidRDefault="00DC6CC1" w:rsidP="00DC6CC1">
      <w:pPr>
        <w:pStyle w:val="BodyText"/>
        <w:numPr>
          <w:ilvl w:val="0"/>
          <w:numId w:val="0"/>
        </w:numPr>
        <w:ind w:left="1080"/>
      </w:pPr>
      <w:r>
        <w:t xml:space="preserve">In any </w:t>
      </w:r>
      <w:r w:rsidR="006D76A9">
        <w:t>By-law or order</w:t>
      </w:r>
      <w:r>
        <w:t xml:space="preserve"> where a word or phrase is given a particular meaning, other parts of speech and grammatical forms of that word or phrase have corresponding meanings.</w:t>
      </w:r>
    </w:p>
    <w:p w14:paraId="3D395CC2" w14:textId="7586A52C" w:rsidR="000027AC" w:rsidRDefault="00A1410D" w:rsidP="00A1410D">
      <w:pPr>
        <w:pStyle w:val="Heading3"/>
      </w:pPr>
      <w:bookmarkStart w:id="41" w:name="_Toc221744857"/>
      <w:r>
        <w:t>Acting Board members</w:t>
      </w:r>
      <w:bookmarkEnd w:id="41"/>
    </w:p>
    <w:p w14:paraId="1FCFB047" w14:textId="538AEDC7" w:rsidR="00A1410D" w:rsidRDefault="00A1410D" w:rsidP="00A1410D">
      <w:pPr>
        <w:pStyle w:val="BodyText"/>
        <w:numPr>
          <w:ilvl w:val="0"/>
          <w:numId w:val="0"/>
        </w:numPr>
        <w:ind w:left="1080"/>
      </w:pPr>
      <w:r>
        <w:t xml:space="preserve">If a provision of a </w:t>
      </w:r>
      <w:r w:rsidR="006D76A9">
        <w:t>By-law or order</w:t>
      </w:r>
      <w:r>
        <w:t xml:space="preserve"> refers to a Board member, the reference is taken to include a reference to a Board member for or on behalf of the Board member.</w:t>
      </w:r>
    </w:p>
    <w:p w14:paraId="62D4FABB" w14:textId="6A2173F5" w:rsidR="00D1738C" w:rsidRDefault="00D1738C" w:rsidP="00D1738C">
      <w:pPr>
        <w:pStyle w:val="Heading3"/>
      </w:pPr>
      <w:bookmarkStart w:id="42" w:name="_Toc221744858"/>
      <w:r>
        <w:t>Compliance with forms</w:t>
      </w:r>
      <w:bookmarkEnd w:id="42"/>
    </w:p>
    <w:p w14:paraId="2EC39C96" w14:textId="52BEEAD1" w:rsidR="00D1738C" w:rsidRDefault="00D1738C" w:rsidP="00D1738C">
      <w:pPr>
        <w:pStyle w:val="BodyText"/>
        <w:numPr>
          <w:ilvl w:val="0"/>
          <w:numId w:val="0"/>
        </w:numPr>
        <w:ind w:left="1080"/>
      </w:pPr>
      <w:r>
        <w:t>Where a By-law</w:t>
      </w:r>
      <w:r w:rsidR="007A0B6C">
        <w:t xml:space="preserve"> or order</w:t>
      </w:r>
      <w:r>
        <w:t xml:space="preserve"> prescribes a form, then strict compliance with the</w:t>
      </w:r>
      <w:r w:rsidR="007A0B6C">
        <w:t xml:space="preserve"> </w:t>
      </w:r>
      <w:r>
        <w:t>form is not required and substantial compliance is sufficient.</w:t>
      </w:r>
    </w:p>
    <w:p w14:paraId="2F4907B6" w14:textId="03BA387E" w:rsidR="004F5906" w:rsidRDefault="004F5906" w:rsidP="004F5906">
      <w:pPr>
        <w:pStyle w:val="Heading3"/>
      </w:pPr>
      <w:bookmarkStart w:id="43" w:name="_Toc221744859"/>
      <w:r>
        <w:t>Power to appoint includes power to re-appoint</w:t>
      </w:r>
      <w:bookmarkEnd w:id="43"/>
    </w:p>
    <w:p w14:paraId="6BF8EB31" w14:textId="22A0B583" w:rsidR="00B0332A" w:rsidRPr="00B0332A" w:rsidRDefault="002B7568" w:rsidP="00B0332A">
      <w:pPr>
        <w:pStyle w:val="BodyText"/>
        <w:numPr>
          <w:ilvl w:val="0"/>
          <w:numId w:val="0"/>
        </w:numPr>
        <w:ind w:left="1080"/>
      </w:pPr>
      <w:r>
        <w:t xml:space="preserve">If a </w:t>
      </w:r>
      <w:r w:rsidR="006D76A9">
        <w:t>By-law or order</w:t>
      </w:r>
      <w:r>
        <w:t xml:space="preserve"> confers on a person or body a power to make an appointment, the power is taken to include a power of reappointment.</w:t>
      </w:r>
    </w:p>
    <w:p w14:paraId="3DC01817" w14:textId="4804A953" w:rsidR="00334BE9" w:rsidRDefault="00914C5F" w:rsidP="00914C5F">
      <w:pPr>
        <w:pStyle w:val="Heading1"/>
      </w:pPr>
      <w:bookmarkStart w:id="44" w:name="_Toc221744860"/>
      <w:r>
        <w:t>Part 6—Orders</w:t>
      </w:r>
      <w:bookmarkEnd w:id="44"/>
      <w:r>
        <w:t xml:space="preserve"> </w:t>
      </w:r>
    </w:p>
    <w:p w14:paraId="46D72142" w14:textId="25AB19F7" w:rsidR="00914C5F" w:rsidRDefault="004D1158" w:rsidP="004D1158">
      <w:pPr>
        <w:pStyle w:val="Heading3"/>
      </w:pPr>
      <w:bookmarkStart w:id="45" w:name="_Toc221744861"/>
      <w:r>
        <w:t>Making of orders</w:t>
      </w:r>
      <w:bookmarkEnd w:id="45"/>
    </w:p>
    <w:p w14:paraId="6BCE9FC2" w14:textId="674A63EB" w:rsidR="004D1158" w:rsidRDefault="0011458B" w:rsidP="0011458B">
      <w:pPr>
        <w:pStyle w:val="BodyText"/>
        <w:numPr>
          <w:ilvl w:val="0"/>
          <w:numId w:val="102"/>
        </w:numPr>
      </w:pPr>
      <w:r>
        <w:t>An order:</w:t>
      </w:r>
    </w:p>
    <w:p w14:paraId="00676798" w14:textId="3F5F15EB" w:rsidR="0011458B" w:rsidRDefault="0011458B" w:rsidP="0011458B">
      <w:pPr>
        <w:pStyle w:val="BodyText"/>
        <w:numPr>
          <w:ilvl w:val="1"/>
          <w:numId w:val="102"/>
        </w:numPr>
      </w:pPr>
      <w:r>
        <w:t>shall be published on the Unlisted Thoughts website, and</w:t>
      </w:r>
    </w:p>
    <w:p w14:paraId="39EC7950" w14:textId="2540C464" w:rsidR="0011458B" w:rsidRDefault="0011458B" w:rsidP="0011458B">
      <w:pPr>
        <w:pStyle w:val="BodyText"/>
        <w:numPr>
          <w:ilvl w:val="1"/>
          <w:numId w:val="102"/>
        </w:numPr>
      </w:pPr>
      <w:r>
        <w:t>commences on the day on which it is so published or, if a later day is specified in the order for that purpose, on the later day so specified.</w:t>
      </w:r>
    </w:p>
    <w:p w14:paraId="5EBEF09E" w14:textId="51F3544F" w:rsidR="0011458B" w:rsidRDefault="00572714" w:rsidP="0011458B">
      <w:pPr>
        <w:pStyle w:val="BodyText"/>
        <w:numPr>
          <w:ilvl w:val="0"/>
          <w:numId w:val="102"/>
        </w:numPr>
      </w:pPr>
      <w:r w:rsidRPr="00572714">
        <w:t>Subsection (1) does not prevent a statutory rule from specifying different days for the commencement of different portions of the rule.</w:t>
      </w:r>
    </w:p>
    <w:p w14:paraId="452810DE" w14:textId="28DD8B0D" w:rsidR="00572714" w:rsidRDefault="00572714" w:rsidP="0011458B">
      <w:pPr>
        <w:pStyle w:val="BodyText"/>
        <w:numPr>
          <w:ilvl w:val="0"/>
          <w:numId w:val="102"/>
        </w:numPr>
      </w:pPr>
      <w:r w:rsidRPr="00572714">
        <w:t xml:space="preserve">Neither the whole nor any part of a statutory rule is invalid merely because (without statutory authority) the statutory rule is published on the </w:t>
      </w:r>
      <w:r>
        <w:t xml:space="preserve">Unlisted </w:t>
      </w:r>
      <w:r>
        <w:lastRenderedPageBreak/>
        <w:t>Thoughts</w:t>
      </w:r>
      <w:r w:rsidRPr="00572714">
        <w:t xml:space="preserve"> website after the day on which one or more of its provisions is or are expressed to commence. In that case, that or those provisions commence on the day the statutory rule is published on the </w:t>
      </w:r>
      <w:r>
        <w:t xml:space="preserve">Unlisted Thoughts </w:t>
      </w:r>
      <w:r w:rsidRPr="00572714">
        <w:t>website, instead of on the earlier day.</w:t>
      </w:r>
    </w:p>
    <w:p w14:paraId="11F7D880" w14:textId="749DBBF8" w:rsidR="00F02198" w:rsidRDefault="003513EB" w:rsidP="003513EB">
      <w:pPr>
        <w:pStyle w:val="Heading3"/>
      </w:pPr>
      <w:bookmarkStart w:id="46" w:name="_Toc221744862"/>
      <w:r>
        <w:t>Disallowance of orders</w:t>
      </w:r>
      <w:bookmarkEnd w:id="46"/>
    </w:p>
    <w:p w14:paraId="634E59F3" w14:textId="79B62E4C" w:rsidR="0011458B" w:rsidRDefault="00DB0D3E" w:rsidP="00DB0D3E">
      <w:pPr>
        <w:pStyle w:val="BodyText"/>
        <w:numPr>
          <w:ilvl w:val="0"/>
          <w:numId w:val="103"/>
        </w:numPr>
      </w:pPr>
      <w:r>
        <w:t>On the passing of a resolution, by the association-in-meeting-general, disallowing an order</w:t>
      </w:r>
      <w:r w:rsidR="0008231F">
        <w:t>, the order shall cease to have effect.</w:t>
      </w:r>
    </w:p>
    <w:p w14:paraId="7543E084" w14:textId="6385BD4C" w:rsidR="0008231F" w:rsidRDefault="0008231F" w:rsidP="00DB0D3E">
      <w:pPr>
        <w:pStyle w:val="BodyText"/>
        <w:numPr>
          <w:ilvl w:val="0"/>
          <w:numId w:val="103"/>
        </w:numPr>
      </w:pPr>
      <w:r>
        <w:t>T</w:t>
      </w:r>
      <w:r w:rsidRPr="0008231F">
        <w:t xml:space="preserve">he disallowance of </w:t>
      </w:r>
      <w:r>
        <w:t xml:space="preserve">an order </w:t>
      </w:r>
      <w:r w:rsidRPr="0008231F">
        <w:t xml:space="preserve">has the effect of restoring or reviving the other </w:t>
      </w:r>
      <w:r>
        <w:t>order</w:t>
      </w:r>
      <w:r w:rsidRPr="0008231F">
        <w:t xml:space="preserve">, as it was immediately before it was amended or repealed, as if the </w:t>
      </w:r>
      <w:r>
        <w:t>order</w:t>
      </w:r>
      <w:r w:rsidRPr="0008231F">
        <w:t xml:space="preserve"> had not been made</w:t>
      </w:r>
      <w:r>
        <w:t xml:space="preserve"> if:</w:t>
      </w:r>
    </w:p>
    <w:p w14:paraId="5807A23A" w14:textId="40A4CD4D" w:rsidR="0008231F" w:rsidRDefault="0008231F" w:rsidP="0008231F">
      <w:pPr>
        <w:pStyle w:val="BodyText"/>
        <w:numPr>
          <w:ilvl w:val="1"/>
          <w:numId w:val="103"/>
        </w:numPr>
      </w:pPr>
      <w:r>
        <w:t>an order ceases to have effect by virtue of its disallowance; and</w:t>
      </w:r>
    </w:p>
    <w:p w14:paraId="39AADF3E" w14:textId="1CAEE161" w:rsidR="00FC56CC" w:rsidRDefault="0008231F" w:rsidP="00FC56CC">
      <w:pPr>
        <w:pStyle w:val="BodyText"/>
        <w:numPr>
          <w:ilvl w:val="1"/>
          <w:numId w:val="103"/>
        </w:numPr>
      </w:pPr>
      <w:r>
        <w:t>the order amended or repealed some other order that was in force before the order took effect.</w:t>
      </w:r>
    </w:p>
    <w:p w14:paraId="72E1457F" w14:textId="77777777" w:rsidR="00AF0BE6" w:rsidRDefault="00AF0BE6" w:rsidP="00AF0BE6">
      <w:pPr>
        <w:pStyle w:val="BodyText"/>
        <w:numPr>
          <w:ilvl w:val="0"/>
          <w:numId w:val="103"/>
        </w:numPr>
      </w:pPr>
      <w:r>
        <w:t>The restoration or revival of an order rule pursuant to subsection (2) takes effect on the day on which the order by which it was amended or repealed ceases to have effect.</w:t>
      </w:r>
    </w:p>
    <w:p w14:paraId="01467D4D" w14:textId="5ADC8066" w:rsidR="0008231F" w:rsidRDefault="00AF0BE6" w:rsidP="00AF0BE6">
      <w:pPr>
        <w:pStyle w:val="BodyText"/>
        <w:numPr>
          <w:ilvl w:val="0"/>
          <w:numId w:val="103"/>
        </w:numPr>
      </w:pPr>
      <w:r>
        <w:t>This section applies to a portion of an order in the same way as it applies to the whole of an order.</w:t>
      </w:r>
    </w:p>
    <w:p w14:paraId="115FF207" w14:textId="37CA0B2C" w:rsidR="009659DF" w:rsidRDefault="009659DF" w:rsidP="009659DF">
      <w:pPr>
        <w:pStyle w:val="Heading3"/>
      </w:pPr>
      <w:bookmarkStart w:id="47" w:name="_Toc221744863"/>
      <w:r>
        <w:t>Presumption of validity</w:t>
      </w:r>
      <w:bookmarkEnd w:id="47"/>
    </w:p>
    <w:p w14:paraId="01D2542C" w14:textId="30DABBCB" w:rsidR="009659DF" w:rsidRPr="009659DF" w:rsidRDefault="009659DF" w:rsidP="009659DF">
      <w:pPr>
        <w:pStyle w:val="BodyText"/>
        <w:numPr>
          <w:ilvl w:val="0"/>
          <w:numId w:val="0"/>
        </w:numPr>
        <w:ind w:left="1080"/>
      </w:pPr>
      <w:r>
        <w:t>It shall be presumed, in the absence of evidence to the contrary, that all conditions and preliminary steps precedent to the making of an order has been complied with and performed.</w:t>
      </w:r>
    </w:p>
    <w:p w14:paraId="72F8BA6F" w14:textId="77777777" w:rsidR="00505AFE" w:rsidRDefault="00505AFE" w:rsidP="00505AFE">
      <w:pPr>
        <w:pStyle w:val="BodyText"/>
        <w:numPr>
          <w:ilvl w:val="0"/>
          <w:numId w:val="0"/>
        </w:numPr>
        <w:ind w:left="1080"/>
      </w:pPr>
    </w:p>
    <w:p w14:paraId="1C1A97AE" w14:textId="77777777" w:rsidR="00505AFE" w:rsidRPr="00505AFE" w:rsidRDefault="00505AFE" w:rsidP="00505AFE"/>
    <w:p w14:paraId="1C03693F" w14:textId="77777777" w:rsidR="0065076E" w:rsidRPr="0065076E" w:rsidRDefault="0065076E" w:rsidP="0065076E"/>
    <w:p w14:paraId="7EED05A3" w14:textId="77777777" w:rsidR="00C423D3" w:rsidRPr="00C423D3" w:rsidRDefault="00C423D3" w:rsidP="00C423D3"/>
    <w:sectPr w:rsidR="00C423D3" w:rsidRPr="00C423D3" w:rsidSect="0056570F">
      <w:headerReference w:type="default" r:id="rId11"/>
      <w:footerReference w:type="default" r:id="rId12"/>
      <w:headerReference w:type="first" r:id="rId13"/>
      <w:type w:val="continuous"/>
      <w:pgSz w:w="11906" w:h="16838"/>
      <w:pgMar w:top="737" w:right="1418" w:bottom="737"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13360" w14:textId="77777777" w:rsidR="008F267A" w:rsidRDefault="008F267A" w:rsidP="00D5337A">
      <w:pPr>
        <w:spacing w:after="0" w:line="240" w:lineRule="auto"/>
      </w:pPr>
      <w:r>
        <w:separator/>
      </w:r>
    </w:p>
  </w:endnote>
  <w:endnote w:type="continuationSeparator" w:id="0">
    <w:p w14:paraId="74E26911" w14:textId="77777777" w:rsidR="008F267A" w:rsidRDefault="008F267A" w:rsidP="00D533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ublic Sans">
    <w:panose1 w:val="00000000000000000000"/>
    <w:charset w:val="00"/>
    <w:family w:val="auto"/>
    <w:pitch w:val="variable"/>
    <w:sig w:usb0="A00000FF" w:usb1="4000205B" w:usb2="00000000" w:usb3="00000000" w:csb0="00000193"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0"/>
    </w:tblGrid>
    <w:tr w:rsidR="007B2E93" w14:paraId="3E11CEAD" w14:textId="77777777" w:rsidTr="007B2E93">
      <w:tc>
        <w:tcPr>
          <w:tcW w:w="3020" w:type="dxa"/>
          <w:tcBorders>
            <w:top w:val="single" w:sz="18" w:space="0" w:color="000000" w:themeColor="text1"/>
          </w:tcBorders>
        </w:tcPr>
        <w:p w14:paraId="73499181" w14:textId="77777777" w:rsidR="007B2E93" w:rsidRDefault="007B2E93" w:rsidP="007B2E93">
          <w:pPr>
            <w:pStyle w:val="NoSpacing"/>
          </w:pPr>
        </w:p>
      </w:tc>
      <w:tc>
        <w:tcPr>
          <w:tcW w:w="3020" w:type="dxa"/>
          <w:tcBorders>
            <w:top w:val="single" w:sz="18" w:space="0" w:color="000000" w:themeColor="text1"/>
          </w:tcBorders>
        </w:tcPr>
        <w:p w14:paraId="685FF088" w14:textId="2E6185F0" w:rsidR="007B2E93" w:rsidRPr="00F97EAC" w:rsidRDefault="00000000" w:rsidP="00EC45A9">
          <w:pPr>
            <w:pStyle w:val="NoSpacing"/>
            <w:jc w:val="center"/>
            <w:rPr>
              <w:i/>
              <w:iCs/>
            </w:rPr>
          </w:pPr>
          <w:sdt>
            <w:sdtPr>
              <w:rPr>
                <w:i/>
                <w:iCs/>
              </w:rPr>
              <w:alias w:val="Title"/>
              <w:tag w:val=""/>
              <w:id w:val="786621876"/>
              <w:placeholder>
                <w:docPart w:val="8FC4010E22D24034821EB358D5EEAD5C"/>
              </w:placeholder>
              <w:dataBinding w:prefixMappings="xmlns:ns0='http://purl.org/dc/elements/1.1/' xmlns:ns1='http://schemas.openxmlformats.org/package/2006/metadata/core-properties' " w:xpath="/ns1:coreProperties[1]/ns0:title[1]" w:storeItemID="{6C3C8BC8-F283-45AE-878A-BAB7291924A1}"/>
              <w:text/>
            </w:sdtPr>
            <w:sdtContent>
              <w:r w:rsidR="002C11D7">
                <w:rPr>
                  <w:i/>
                  <w:iCs/>
                </w:rPr>
                <w:t>By-law Interpretation By-law 2026</w:t>
              </w:r>
            </w:sdtContent>
          </w:sdt>
        </w:p>
      </w:tc>
      <w:tc>
        <w:tcPr>
          <w:tcW w:w="3020" w:type="dxa"/>
          <w:tcBorders>
            <w:top w:val="single" w:sz="18" w:space="0" w:color="000000" w:themeColor="text1"/>
          </w:tcBorders>
        </w:tcPr>
        <w:p w14:paraId="439B762F" w14:textId="77777777" w:rsidR="007B2E93" w:rsidRDefault="00000000" w:rsidP="007B2E93">
          <w:pPr>
            <w:pStyle w:val="NoSpacing"/>
            <w:jc w:val="right"/>
          </w:pPr>
          <w:sdt>
            <w:sdtPr>
              <w:id w:val="-1668629117"/>
              <w:docPartObj>
                <w:docPartGallery w:val="Page Numbers (Bottom of Page)"/>
                <w:docPartUnique/>
              </w:docPartObj>
            </w:sdtPr>
            <w:sdtContent>
              <w:r w:rsidR="007B2E93" w:rsidRPr="007B2E93">
                <w:fldChar w:fldCharType="begin"/>
              </w:r>
              <w:r w:rsidR="007B2E93" w:rsidRPr="007B2E93">
                <w:instrText xml:space="preserve"> PAGE   \* MERGEFORMAT </w:instrText>
              </w:r>
              <w:r w:rsidR="007B2E93" w:rsidRPr="007B2E93">
                <w:fldChar w:fldCharType="separate"/>
              </w:r>
              <w:r w:rsidR="007B2E93">
                <w:t>5</w:t>
              </w:r>
              <w:r w:rsidR="007B2E93" w:rsidRPr="007B2E93">
                <w:fldChar w:fldCharType="end"/>
              </w:r>
            </w:sdtContent>
          </w:sdt>
        </w:p>
      </w:tc>
    </w:tr>
    <w:tr w:rsidR="007B2E93" w14:paraId="4524AAAB" w14:textId="77777777" w:rsidTr="007B2E93">
      <w:tc>
        <w:tcPr>
          <w:tcW w:w="3020" w:type="dxa"/>
        </w:tcPr>
        <w:p w14:paraId="4C32A860" w14:textId="77777777" w:rsidR="007B2E93" w:rsidRDefault="007B2E93" w:rsidP="007B2E93">
          <w:pPr>
            <w:pStyle w:val="NoSpacing"/>
          </w:pPr>
          <w:r w:rsidRPr="007B2E93">
            <w:t xml:space="preserve">Number: </w:t>
          </w:r>
          <w:sdt>
            <w:sdtPr>
              <w:alias w:val="No."/>
              <w:tag w:val="No."/>
              <w:id w:val="-579829554"/>
              <w:temporary/>
            </w:sdtPr>
            <w:sdtContent>
              <w:r w:rsidRPr="007B2E93">
                <w:t>XX</w:t>
              </w:r>
            </w:sdtContent>
          </w:sdt>
        </w:p>
      </w:tc>
      <w:tc>
        <w:tcPr>
          <w:tcW w:w="3020" w:type="dxa"/>
        </w:tcPr>
        <w:p w14:paraId="4E72496F" w14:textId="77777777" w:rsidR="007B2E93" w:rsidRDefault="007B2E93" w:rsidP="007B2E93">
          <w:pPr>
            <w:pStyle w:val="NoSpacing"/>
          </w:pPr>
        </w:p>
      </w:tc>
      <w:tc>
        <w:tcPr>
          <w:tcW w:w="3020" w:type="dxa"/>
        </w:tcPr>
        <w:p w14:paraId="11780A02" w14:textId="77777777" w:rsidR="007B2E93" w:rsidRDefault="007B2E93" w:rsidP="007B2E93">
          <w:pPr>
            <w:pStyle w:val="NoSpacing"/>
          </w:pPr>
          <w:r w:rsidRPr="007B2E93">
            <w:t xml:space="preserve">Registered: </w:t>
          </w:r>
          <w:sdt>
            <w:sdtPr>
              <w:alias w:val="Date"/>
              <w:tag w:val="Date"/>
              <w:id w:val="-902678698"/>
              <w:temporary/>
            </w:sdtPr>
            <w:sdtContent>
              <w:r w:rsidRPr="007B2E93">
                <w:t>DD/MM/YYYY</w:t>
              </w:r>
            </w:sdtContent>
          </w:sdt>
        </w:p>
      </w:tc>
    </w:tr>
  </w:tbl>
  <w:p w14:paraId="2AB447F3" w14:textId="77777777" w:rsidR="008F4EAE" w:rsidRPr="007B2E93" w:rsidRDefault="008F4EAE" w:rsidP="007B2E93">
    <w:pPr>
      <w:pStyle w:val="NoSpaci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43D10" w14:textId="77777777" w:rsidR="008F267A" w:rsidRDefault="008F267A" w:rsidP="00D5337A">
      <w:pPr>
        <w:spacing w:after="0" w:line="240" w:lineRule="auto"/>
      </w:pPr>
      <w:r>
        <w:separator/>
      </w:r>
    </w:p>
  </w:footnote>
  <w:footnote w:type="continuationSeparator" w:id="0">
    <w:p w14:paraId="040C3FF7" w14:textId="77777777" w:rsidR="008F267A" w:rsidRDefault="008F267A" w:rsidP="00D533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9060"/>
    </w:tblGrid>
    <w:tr w:rsidR="007B2E93" w14:paraId="6D6A912A" w14:textId="77777777" w:rsidTr="007B2E93">
      <w:tc>
        <w:tcPr>
          <w:tcW w:w="9060" w:type="dxa"/>
          <w:tcBorders>
            <w:top w:val="nil"/>
            <w:left w:val="nil"/>
            <w:bottom w:val="single" w:sz="18" w:space="0" w:color="000000" w:themeColor="text1"/>
            <w:right w:val="nil"/>
          </w:tcBorders>
        </w:tcPr>
        <w:p w14:paraId="6F320805" w14:textId="77777777" w:rsidR="007B2E93" w:rsidRDefault="007B2E93" w:rsidP="007B2E93">
          <w:pPr>
            <w:pStyle w:val="NoSpacing"/>
          </w:pPr>
        </w:p>
      </w:tc>
    </w:tr>
  </w:tbl>
  <w:p w14:paraId="2C4FE116" w14:textId="20CCC4B8" w:rsidR="00D5337A" w:rsidRDefault="00812CE4" w:rsidP="007B2E93">
    <w:pPr>
      <w:pStyle w:val="NoSpacing"/>
    </w:pPr>
    <w:r>
      <w:rPr>
        <w:noProof/>
      </w:rPr>
      <w:pict w14:anchorId="55002E8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margin-left:32.55pt;margin-top:260.65pt;width:412.4pt;height:247.45pt;rotation:315;z-index:-251657216;mso-position-horizontal-relative:margin;mso-position-vertical-relative:margin" o:allowincell="f" fillcolor="silver" stroked="f">
          <v:fill opacity=".5"/>
          <v:textpath style="font-family:&quot;Calibri&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E77A5" w14:textId="7F4C883C" w:rsidR="00812CE4" w:rsidRDefault="00812CE4">
    <w:pPr>
      <w:pStyle w:val="Header"/>
    </w:pPr>
    <w:r>
      <w:rPr>
        <w:noProof/>
      </w:rPr>
      <w:pict w14:anchorId="55002E8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24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802EF"/>
    <w:multiLevelType w:val="hybridMultilevel"/>
    <w:tmpl w:val="370C2302"/>
    <w:lvl w:ilvl="0" w:tplc="E2F2E4F8">
      <w:start w:val="1"/>
      <w:numFmt w:val="lowerLetter"/>
      <w:suff w:val="space"/>
      <w:lvlText w:val="(a%1)"/>
      <w:lvlJc w:val="left"/>
      <w:pPr>
        <w:ind w:left="1800" w:hanging="360"/>
      </w:pPr>
      <w:rPr>
        <w:rFonts w:hint="default"/>
      </w:rPr>
    </w:lvl>
    <w:lvl w:ilvl="1" w:tplc="0C090019">
      <w:start w:val="1"/>
      <w:numFmt w:val="lowerLetter"/>
      <w:lvlText w:val="%2."/>
      <w:lvlJc w:val="left"/>
      <w:pPr>
        <w:ind w:left="2880" w:hanging="360"/>
      </w:pPr>
    </w:lvl>
    <w:lvl w:ilvl="2" w:tplc="0C09001B" w:tentative="1">
      <w:start w:val="1"/>
      <w:numFmt w:val="lowerRoman"/>
      <w:lvlText w:val="%3."/>
      <w:lvlJc w:val="right"/>
      <w:pPr>
        <w:ind w:left="3600" w:hanging="180"/>
      </w:pPr>
    </w:lvl>
    <w:lvl w:ilvl="3" w:tplc="0C09000F" w:tentative="1">
      <w:start w:val="1"/>
      <w:numFmt w:val="decimal"/>
      <w:lvlText w:val="%4."/>
      <w:lvlJc w:val="left"/>
      <w:pPr>
        <w:ind w:left="4320" w:hanging="360"/>
      </w:pPr>
    </w:lvl>
    <w:lvl w:ilvl="4" w:tplc="0C090019" w:tentative="1">
      <w:start w:val="1"/>
      <w:numFmt w:val="lowerLetter"/>
      <w:lvlText w:val="%5."/>
      <w:lvlJc w:val="left"/>
      <w:pPr>
        <w:ind w:left="5040" w:hanging="360"/>
      </w:pPr>
    </w:lvl>
    <w:lvl w:ilvl="5" w:tplc="0C09001B" w:tentative="1">
      <w:start w:val="1"/>
      <w:numFmt w:val="lowerRoman"/>
      <w:lvlText w:val="%6."/>
      <w:lvlJc w:val="right"/>
      <w:pPr>
        <w:ind w:left="5760" w:hanging="180"/>
      </w:pPr>
    </w:lvl>
    <w:lvl w:ilvl="6" w:tplc="0C09000F" w:tentative="1">
      <w:start w:val="1"/>
      <w:numFmt w:val="decimal"/>
      <w:lvlText w:val="%7."/>
      <w:lvlJc w:val="left"/>
      <w:pPr>
        <w:ind w:left="6480" w:hanging="360"/>
      </w:pPr>
    </w:lvl>
    <w:lvl w:ilvl="7" w:tplc="0C090019" w:tentative="1">
      <w:start w:val="1"/>
      <w:numFmt w:val="lowerLetter"/>
      <w:lvlText w:val="%8."/>
      <w:lvlJc w:val="left"/>
      <w:pPr>
        <w:ind w:left="7200" w:hanging="360"/>
      </w:pPr>
    </w:lvl>
    <w:lvl w:ilvl="8" w:tplc="0C09001B" w:tentative="1">
      <w:start w:val="1"/>
      <w:numFmt w:val="lowerRoman"/>
      <w:lvlText w:val="%9."/>
      <w:lvlJc w:val="right"/>
      <w:pPr>
        <w:ind w:left="7920" w:hanging="180"/>
      </w:pPr>
    </w:lvl>
  </w:abstractNum>
  <w:abstractNum w:abstractNumId="1" w15:restartNumberingAfterBreak="0">
    <w:nsid w:val="04D7543F"/>
    <w:multiLevelType w:val="hybridMultilevel"/>
    <w:tmpl w:val="6EB45534"/>
    <w:lvl w:ilvl="0" w:tplc="2820D6F4">
      <w:start w:val="1"/>
      <w:numFmt w:val="decimal"/>
      <w:pStyle w:val="BodyText"/>
      <w:lvlText w:val="(%1)"/>
      <w:lvlJc w:val="right"/>
      <w:pPr>
        <w:ind w:left="1080" w:hanging="360"/>
      </w:pPr>
    </w:lvl>
    <w:lvl w:ilvl="1" w:tplc="9A3EC5DA">
      <w:start w:val="1"/>
      <w:numFmt w:val="lowerLetter"/>
      <w:lvlText w:val="(%2)"/>
      <w:lvlJc w:val="left"/>
      <w:pPr>
        <w:ind w:left="1800" w:hanging="360"/>
      </w:pPr>
      <w:rPr>
        <w:rFonts w:hint="default"/>
      </w:rPr>
    </w:lvl>
    <w:lvl w:ilvl="2" w:tplc="90A0DCEC">
      <w:start w:val="1"/>
      <w:numFmt w:val="lowerRoman"/>
      <w:lvlText w:val="(%3)"/>
      <w:lvlJc w:val="right"/>
      <w:pPr>
        <w:ind w:left="2700" w:hanging="360"/>
      </w:pPr>
      <w:rPr>
        <w:rFonts w:hint="default"/>
      </w:rPr>
    </w:lvl>
    <w:lvl w:ilvl="3" w:tplc="0C09000F">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 w15:restartNumberingAfterBreak="0">
    <w:nsid w:val="06133968"/>
    <w:multiLevelType w:val="hybridMultilevel"/>
    <w:tmpl w:val="6A44537E"/>
    <w:lvl w:ilvl="0" w:tplc="12441334">
      <w:start w:val="1"/>
      <w:numFmt w:val="decimal"/>
      <w:pStyle w:val="SectionText"/>
      <w:lvlText w:val="(%1)"/>
      <w:lvlJc w:val="left"/>
      <w:pPr>
        <w:ind w:left="1080" w:hanging="360"/>
      </w:pPr>
      <w:rPr>
        <w:rFonts w:hint="default"/>
      </w:rPr>
    </w:lvl>
    <w:lvl w:ilvl="1" w:tplc="9A3EC5DA">
      <w:start w:val="1"/>
      <w:numFmt w:val="lowerLetter"/>
      <w:lvlText w:val="(%2)"/>
      <w:lvlJc w:val="left"/>
      <w:pPr>
        <w:ind w:left="1800" w:hanging="360"/>
      </w:pPr>
      <w:rPr>
        <w:rFonts w:hint="default"/>
      </w:rPr>
    </w:lvl>
    <w:lvl w:ilvl="2" w:tplc="90A0DCEC">
      <w:start w:val="1"/>
      <w:numFmt w:val="lowerRoman"/>
      <w:lvlText w:val="(%3)"/>
      <w:lvlJc w:val="right"/>
      <w:pPr>
        <w:ind w:left="2520" w:hanging="180"/>
      </w:pPr>
      <w:rPr>
        <w:rFonts w:hint="default"/>
      </w:r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 w15:restartNumberingAfterBreak="0">
    <w:nsid w:val="07DC41CC"/>
    <w:multiLevelType w:val="hybridMultilevel"/>
    <w:tmpl w:val="DFBE03AE"/>
    <w:lvl w:ilvl="0" w:tplc="7736F54E">
      <w:start w:val="1"/>
      <w:numFmt w:val="decimal"/>
      <w:pStyle w:val="NoteOLD"/>
      <w:lvlText w:val="Example %1:"/>
      <w:lvlJc w:val="righ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 w15:restartNumberingAfterBreak="0">
    <w:nsid w:val="08573451"/>
    <w:multiLevelType w:val="hybridMultilevel"/>
    <w:tmpl w:val="9F7A91AA"/>
    <w:lvl w:ilvl="0" w:tplc="9A3EC5DA">
      <w:start w:val="1"/>
      <w:numFmt w:val="lowerLetter"/>
      <w:lvlText w:val="(%1)"/>
      <w:lvlJc w:val="left"/>
      <w:pPr>
        <w:ind w:left="1800" w:hanging="36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5" w15:restartNumberingAfterBreak="0">
    <w:nsid w:val="0A9B0B0E"/>
    <w:multiLevelType w:val="hybridMultilevel"/>
    <w:tmpl w:val="81F89EBA"/>
    <w:lvl w:ilvl="0" w:tplc="9A3EC5DA">
      <w:start w:val="1"/>
      <w:numFmt w:val="lowerLetter"/>
      <w:lvlText w:val="(%1)"/>
      <w:lvlJc w:val="left"/>
      <w:pPr>
        <w:ind w:left="180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0CD32554"/>
    <w:multiLevelType w:val="hybridMultilevel"/>
    <w:tmpl w:val="536A71F4"/>
    <w:lvl w:ilvl="0" w:tplc="E9A049C4">
      <w:start w:val="1"/>
      <w:numFmt w:val="lowerLetter"/>
      <w:lvlText w:val="(%1)"/>
      <w:lvlJc w:val="left"/>
      <w:pPr>
        <w:ind w:left="1800" w:hanging="36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7" w15:restartNumberingAfterBreak="0">
    <w:nsid w:val="15075467"/>
    <w:multiLevelType w:val="hybridMultilevel"/>
    <w:tmpl w:val="9482CACC"/>
    <w:lvl w:ilvl="0" w:tplc="9A3EC5DA">
      <w:start w:val="1"/>
      <w:numFmt w:val="lowerLetter"/>
      <w:lvlText w:val="(%1)"/>
      <w:lvlJc w:val="left"/>
      <w:pPr>
        <w:ind w:left="180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1A403E2A"/>
    <w:multiLevelType w:val="hybridMultilevel"/>
    <w:tmpl w:val="34E80606"/>
    <w:lvl w:ilvl="0" w:tplc="E2F2E4F8">
      <w:start w:val="1"/>
      <w:numFmt w:val="lowerLetter"/>
      <w:suff w:val="space"/>
      <w:lvlText w:val="(a%1)"/>
      <w:lvlJc w:val="left"/>
      <w:pPr>
        <w:ind w:left="1800" w:hanging="360"/>
      </w:pPr>
      <w:rPr>
        <w:rFonts w:hint="default"/>
      </w:rPr>
    </w:lvl>
    <w:lvl w:ilvl="1" w:tplc="0C090019">
      <w:start w:val="1"/>
      <w:numFmt w:val="lowerLetter"/>
      <w:lvlText w:val="%2."/>
      <w:lvlJc w:val="left"/>
      <w:pPr>
        <w:ind w:left="2880" w:hanging="360"/>
      </w:pPr>
    </w:lvl>
    <w:lvl w:ilvl="2" w:tplc="0C09001B" w:tentative="1">
      <w:start w:val="1"/>
      <w:numFmt w:val="lowerRoman"/>
      <w:lvlText w:val="%3."/>
      <w:lvlJc w:val="right"/>
      <w:pPr>
        <w:ind w:left="3600" w:hanging="180"/>
      </w:pPr>
    </w:lvl>
    <w:lvl w:ilvl="3" w:tplc="0C09000F" w:tentative="1">
      <w:start w:val="1"/>
      <w:numFmt w:val="decimal"/>
      <w:lvlText w:val="%4."/>
      <w:lvlJc w:val="left"/>
      <w:pPr>
        <w:ind w:left="4320" w:hanging="360"/>
      </w:pPr>
    </w:lvl>
    <w:lvl w:ilvl="4" w:tplc="0C090019" w:tentative="1">
      <w:start w:val="1"/>
      <w:numFmt w:val="lowerLetter"/>
      <w:lvlText w:val="%5."/>
      <w:lvlJc w:val="left"/>
      <w:pPr>
        <w:ind w:left="5040" w:hanging="360"/>
      </w:pPr>
    </w:lvl>
    <w:lvl w:ilvl="5" w:tplc="0C09001B" w:tentative="1">
      <w:start w:val="1"/>
      <w:numFmt w:val="lowerRoman"/>
      <w:lvlText w:val="%6."/>
      <w:lvlJc w:val="right"/>
      <w:pPr>
        <w:ind w:left="5760" w:hanging="180"/>
      </w:pPr>
    </w:lvl>
    <w:lvl w:ilvl="6" w:tplc="0C09000F" w:tentative="1">
      <w:start w:val="1"/>
      <w:numFmt w:val="decimal"/>
      <w:lvlText w:val="%7."/>
      <w:lvlJc w:val="left"/>
      <w:pPr>
        <w:ind w:left="6480" w:hanging="360"/>
      </w:pPr>
    </w:lvl>
    <w:lvl w:ilvl="7" w:tplc="0C090019" w:tentative="1">
      <w:start w:val="1"/>
      <w:numFmt w:val="lowerLetter"/>
      <w:lvlText w:val="%8."/>
      <w:lvlJc w:val="left"/>
      <w:pPr>
        <w:ind w:left="7200" w:hanging="360"/>
      </w:pPr>
    </w:lvl>
    <w:lvl w:ilvl="8" w:tplc="0C09001B" w:tentative="1">
      <w:start w:val="1"/>
      <w:numFmt w:val="lowerRoman"/>
      <w:lvlText w:val="%9."/>
      <w:lvlJc w:val="right"/>
      <w:pPr>
        <w:ind w:left="7920" w:hanging="180"/>
      </w:pPr>
    </w:lvl>
  </w:abstractNum>
  <w:abstractNum w:abstractNumId="9" w15:restartNumberingAfterBreak="0">
    <w:nsid w:val="3C9F5040"/>
    <w:multiLevelType w:val="hybridMultilevel"/>
    <w:tmpl w:val="C714C38A"/>
    <w:lvl w:ilvl="0" w:tplc="91D8B1A0">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3FA25840"/>
    <w:multiLevelType w:val="hybridMultilevel"/>
    <w:tmpl w:val="A7088D54"/>
    <w:lvl w:ilvl="0" w:tplc="BD88C496">
      <w:start w:val="1"/>
      <w:numFmt w:val="decimal"/>
      <w:pStyle w:val="Heading3"/>
      <w:suff w:val="space"/>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1" w15:restartNumberingAfterBreak="0">
    <w:nsid w:val="51695DF3"/>
    <w:multiLevelType w:val="hybridMultilevel"/>
    <w:tmpl w:val="ADCC0D92"/>
    <w:lvl w:ilvl="0" w:tplc="FFFFFFFF">
      <w:start w:val="1"/>
      <w:numFmt w:val="lowerLetter"/>
      <w:lvlText w:val="(%1)"/>
      <w:lvlJc w:val="left"/>
      <w:pPr>
        <w:ind w:left="1800" w:hanging="360"/>
      </w:pPr>
      <w:rPr>
        <w:rFonts w:ascii="Public Sans" w:hAnsi="Public Sans" w:hint="default"/>
        <w:w w:val="99"/>
        <w:sz w:val="22"/>
        <w:szCs w:val="22"/>
      </w:rPr>
    </w:lvl>
    <w:lvl w:ilvl="1" w:tplc="90A0DCEC">
      <w:start w:val="1"/>
      <w:numFmt w:val="lowerRoman"/>
      <w:lvlText w:val="(%2)"/>
      <w:lvlJc w:val="right"/>
      <w:pPr>
        <w:ind w:left="2700" w:hanging="360"/>
      </w:pPr>
      <w:rPr>
        <w:rFonts w:hint="default"/>
      </w:r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 w15:restartNumberingAfterBreak="0">
    <w:nsid w:val="6A1330B6"/>
    <w:multiLevelType w:val="hybridMultilevel"/>
    <w:tmpl w:val="1C289F50"/>
    <w:lvl w:ilvl="0" w:tplc="3862605A">
      <w:start w:val="1"/>
      <w:numFmt w:val="lowerLetter"/>
      <w:lvlText w:val="(%1)"/>
      <w:lvlJc w:val="left"/>
      <w:pPr>
        <w:ind w:left="1800" w:hanging="360"/>
      </w:pPr>
      <w:rPr>
        <w:rFonts w:ascii="Public Sans" w:hAnsi="Public Sans" w:hint="default"/>
        <w:w w:val="99"/>
        <w:sz w:val="22"/>
        <w:szCs w:val="22"/>
      </w:rPr>
    </w:lvl>
    <w:lvl w:ilvl="1" w:tplc="90A0DCEC">
      <w:start w:val="1"/>
      <w:numFmt w:val="lowerRoman"/>
      <w:lvlText w:val="(%2)"/>
      <w:lvlJc w:val="right"/>
      <w:pPr>
        <w:ind w:left="2700" w:hanging="360"/>
      </w:pPr>
      <w:rPr>
        <w:rFonts w:hint="default"/>
      </w:r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13" w15:restartNumberingAfterBreak="0">
    <w:nsid w:val="6ABB65ED"/>
    <w:multiLevelType w:val="hybridMultilevel"/>
    <w:tmpl w:val="169CAD4A"/>
    <w:lvl w:ilvl="0" w:tplc="9A3EC5DA">
      <w:start w:val="1"/>
      <w:numFmt w:val="lowerLetter"/>
      <w:lvlText w:val="(%1)"/>
      <w:lvlJc w:val="left"/>
      <w:pPr>
        <w:ind w:left="180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6EC97062"/>
    <w:multiLevelType w:val="hybridMultilevel"/>
    <w:tmpl w:val="53F2D680"/>
    <w:lvl w:ilvl="0" w:tplc="9A3EC5DA">
      <w:start w:val="1"/>
      <w:numFmt w:val="lowerLetter"/>
      <w:lvlText w:val="(%1)"/>
      <w:lvlJc w:val="left"/>
      <w:pPr>
        <w:ind w:left="1800" w:hanging="36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15" w15:restartNumberingAfterBreak="0">
    <w:nsid w:val="74842F52"/>
    <w:multiLevelType w:val="hybridMultilevel"/>
    <w:tmpl w:val="3C4E0A06"/>
    <w:lvl w:ilvl="0" w:tplc="9A3EC5DA">
      <w:start w:val="1"/>
      <w:numFmt w:val="lowerLetter"/>
      <w:lvlText w:val="(%1)"/>
      <w:lvlJc w:val="left"/>
      <w:pPr>
        <w:ind w:left="144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6" w15:restartNumberingAfterBreak="0">
    <w:nsid w:val="7D5E4A82"/>
    <w:multiLevelType w:val="hybridMultilevel"/>
    <w:tmpl w:val="32DEE6EA"/>
    <w:lvl w:ilvl="0" w:tplc="9A3EC5DA">
      <w:start w:val="1"/>
      <w:numFmt w:val="lowerLetter"/>
      <w:lvlText w:val="(%1)"/>
      <w:lvlJc w:val="left"/>
      <w:pPr>
        <w:ind w:left="180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844907325">
    <w:abstractNumId w:val="10"/>
  </w:num>
  <w:num w:numId="2" w16cid:durableId="817065787">
    <w:abstractNumId w:val="2"/>
  </w:num>
  <w:num w:numId="3" w16cid:durableId="22293443">
    <w:abstractNumId w:val="1"/>
  </w:num>
  <w:num w:numId="4" w16cid:durableId="923340783">
    <w:abstractNumId w:val="3"/>
  </w:num>
  <w:num w:numId="5" w16cid:durableId="1575775072">
    <w:abstractNumId w:val="1"/>
    <w:lvlOverride w:ilvl="0">
      <w:startOverride w:val="1"/>
    </w:lvlOverride>
  </w:num>
  <w:num w:numId="6" w16cid:durableId="1305618905">
    <w:abstractNumId w:val="1"/>
    <w:lvlOverride w:ilvl="0">
      <w:startOverride w:val="1"/>
    </w:lvlOverride>
  </w:num>
  <w:num w:numId="7" w16cid:durableId="124322708">
    <w:abstractNumId w:val="1"/>
    <w:lvlOverride w:ilvl="0">
      <w:startOverride w:val="1"/>
    </w:lvlOverride>
  </w:num>
  <w:num w:numId="8" w16cid:durableId="1530532375">
    <w:abstractNumId w:val="1"/>
    <w:lvlOverride w:ilvl="0">
      <w:startOverride w:val="1"/>
    </w:lvlOverride>
  </w:num>
  <w:num w:numId="9" w16cid:durableId="818378973">
    <w:abstractNumId w:val="1"/>
    <w:lvlOverride w:ilvl="0">
      <w:startOverride w:val="1"/>
    </w:lvlOverride>
  </w:num>
  <w:num w:numId="10" w16cid:durableId="1895432941">
    <w:abstractNumId w:val="1"/>
    <w:lvlOverride w:ilvl="0">
      <w:startOverride w:val="1"/>
    </w:lvlOverride>
  </w:num>
  <w:num w:numId="11" w16cid:durableId="300352228">
    <w:abstractNumId w:val="1"/>
    <w:lvlOverride w:ilvl="0">
      <w:startOverride w:val="1"/>
    </w:lvlOverride>
  </w:num>
  <w:num w:numId="12" w16cid:durableId="260987469">
    <w:abstractNumId w:val="1"/>
    <w:lvlOverride w:ilvl="0">
      <w:startOverride w:val="1"/>
    </w:lvlOverride>
  </w:num>
  <w:num w:numId="13" w16cid:durableId="884607118">
    <w:abstractNumId w:val="14"/>
  </w:num>
  <w:num w:numId="14" w16cid:durableId="886063588">
    <w:abstractNumId w:val="1"/>
    <w:lvlOverride w:ilvl="0">
      <w:startOverride w:val="1"/>
    </w:lvlOverride>
  </w:num>
  <w:num w:numId="15" w16cid:durableId="1031145432">
    <w:abstractNumId w:val="4"/>
  </w:num>
  <w:num w:numId="16" w16cid:durableId="188960093">
    <w:abstractNumId w:val="1"/>
    <w:lvlOverride w:ilvl="0">
      <w:startOverride w:val="1"/>
    </w:lvlOverride>
  </w:num>
  <w:num w:numId="17" w16cid:durableId="89350752">
    <w:abstractNumId w:val="1"/>
    <w:lvlOverride w:ilvl="0">
      <w:startOverride w:val="1"/>
    </w:lvlOverride>
  </w:num>
  <w:num w:numId="18" w16cid:durableId="1012800711">
    <w:abstractNumId w:val="1"/>
    <w:lvlOverride w:ilvl="0">
      <w:startOverride w:val="1"/>
    </w:lvlOverride>
  </w:num>
  <w:num w:numId="19" w16cid:durableId="942422281">
    <w:abstractNumId w:val="1"/>
    <w:lvlOverride w:ilvl="0">
      <w:startOverride w:val="1"/>
    </w:lvlOverride>
  </w:num>
  <w:num w:numId="20" w16cid:durableId="1481649389">
    <w:abstractNumId w:val="1"/>
  </w:num>
  <w:num w:numId="21" w16cid:durableId="1907032809">
    <w:abstractNumId w:val="1"/>
    <w:lvlOverride w:ilvl="0">
      <w:startOverride w:val="1"/>
    </w:lvlOverride>
  </w:num>
  <w:num w:numId="22" w16cid:durableId="2132893573">
    <w:abstractNumId w:val="9"/>
  </w:num>
  <w:num w:numId="23" w16cid:durableId="293411354">
    <w:abstractNumId w:val="1"/>
    <w:lvlOverride w:ilvl="0">
      <w:startOverride w:val="1"/>
    </w:lvlOverride>
  </w:num>
  <w:num w:numId="24" w16cid:durableId="1300842496">
    <w:abstractNumId w:val="1"/>
    <w:lvlOverride w:ilvl="0">
      <w:startOverride w:val="1"/>
    </w:lvlOverride>
  </w:num>
  <w:num w:numId="25" w16cid:durableId="377973479">
    <w:abstractNumId w:val="1"/>
    <w:lvlOverride w:ilvl="0">
      <w:startOverride w:val="1"/>
    </w:lvlOverride>
  </w:num>
  <w:num w:numId="26" w16cid:durableId="16469015">
    <w:abstractNumId w:val="1"/>
    <w:lvlOverride w:ilvl="0">
      <w:startOverride w:val="1"/>
    </w:lvlOverride>
  </w:num>
  <w:num w:numId="27" w16cid:durableId="1543664981">
    <w:abstractNumId w:val="1"/>
    <w:lvlOverride w:ilvl="0">
      <w:startOverride w:val="1"/>
    </w:lvlOverride>
  </w:num>
  <w:num w:numId="28" w16cid:durableId="1468742827">
    <w:abstractNumId w:val="1"/>
    <w:lvlOverride w:ilvl="0">
      <w:startOverride w:val="1"/>
    </w:lvlOverride>
  </w:num>
  <w:num w:numId="29" w16cid:durableId="893811825">
    <w:abstractNumId w:val="1"/>
    <w:lvlOverride w:ilvl="0">
      <w:startOverride w:val="1"/>
    </w:lvlOverride>
  </w:num>
  <w:num w:numId="30" w16cid:durableId="1003363469">
    <w:abstractNumId w:val="1"/>
    <w:lvlOverride w:ilvl="0">
      <w:startOverride w:val="1"/>
    </w:lvlOverride>
  </w:num>
  <w:num w:numId="31" w16cid:durableId="1881748833">
    <w:abstractNumId w:val="1"/>
    <w:lvlOverride w:ilvl="0">
      <w:startOverride w:val="1"/>
    </w:lvlOverride>
  </w:num>
  <w:num w:numId="32" w16cid:durableId="1928148022">
    <w:abstractNumId w:val="1"/>
    <w:lvlOverride w:ilvl="0">
      <w:startOverride w:val="1"/>
    </w:lvlOverride>
  </w:num>
  <w:num w:numId="33" w16cid:durableId="1209950035">
    <w:abstractNumId w:val="1"/>
    <w:lvlOverride w:ilvl="0">
      <w:startOverride w:val="1"/>
    </w:lvlOverride>
  </w:num>
  <w:num w:numId="34" w16cid:durableId="1824472033">
    <w:abstractNumId w:val="12"/>
  </w:num>
  <w:num w:numId="35" w16cid:durableId="461654039">
    <w:abstractNumId w:val="1"/>
    <w:lvlOverride w:ilvl="0">
      <w:startOverride w:val="1"/>
    </w:lvlOverride>
  </w:num>
  <w:num w:numId="36" w16cid:durableId="1504852313">
    <w:abstractNumId w:val="1"/>
    <w:lvlOverride w:ilvl="0">
      <w:startOverride w:val="1"/>
    </w:lvlOverride>
  </w:num>
  <w:num w:numId="37" w16cid:durableId="131605183">
    <w:abstractNumId w:val="11"/>
  </w:num>
  <w:num w:numId="38" w16cid:durableId="868569200">
    <w:abstractNumId w:val="1"/>
    <w:lvlOverride w:ilvl="0">
      <w:startOverride w:val="1"/>
    </w:lvlOverride>
  </w:num>
  <w:num w:numId="39" w16cid:durableId="1972861829">
    <w:abstractNumId w:val="1"/>
    <w:lvlOverride w:ilvl="0">
      <w:startOverride w:val="1"/>
    </w:lvlOverride>
  </w:num>
  <w:num w:numId="40" w16cid:durableId="442696397">
    <w:abstractNumId w:val="1"/>
    <w:lvlOverride w:ilvl="0">
      <w:startOverride w:val="1"/>
    </w:lvlOverride>
  </w:num>
  <w:num w:numId="41" w16cid:durableId="529297748">
    <w:abstractNumId w:val="1"/>
  </w:num>
  <w:num w:numId="42" w16cid:durableId="1590575106">
    <w:abstractNumId w:val="1"/>
    <w:lvlOverride w:ilvl="0">
      <w:startOverride w:val="1"/>
    </w:lvlOverride>
  </w:num>
  <w:num w:numId="43" w16cid:durableId="992443103">
    <w:abstractNumId w:val="1"/>
    <w:lvlOverride w:ilvl="0">
      <w:startOverride w:val="1"/>
    </w:lvlOverride>
  </w:num>
  <w:num w:numId="44" w16cid:durableId="1640257662">
    <w:abstractNumId w:val="1"/>
    <w:lvlOverride w:ilvl="0">
      <w:startOverride w:val="1"/>
    </w:lvlOverride>
  </w:num>
  <w:num w:numId="45" w16cid:durableId="1090195895">
    <w:abstractNumId w:val="1"/>
    <w:lvlOverride w:ilvl="0">
      <w:startOverride w:val="1"/>
    </w:lvlOverride>
  </w:num>
  <w:num w:numId="46" w16cid:durableId="1077678196">
    <w:abstractNumId w:val="1"/>
    <w:lvlOverride w:ilvl="0">
      <w:startOverride w:val="1"/>
    </w:lvlOverride>
  </w:num>
  <w:num w:numId="47" w16cid:durableId="969020068">
    <w:abstractNumId w:val="1"/>
    <w:lvlOverride w:ilvl="0">
      <w:startOverride w:val="1"/>
    </w:lvlOverride>
  </w:num>
  <w:num w:numId="48" w16cid:durableId="1431386716">
    <w:abstractNumId w:val="1"/>
    <w:lvlOverride w:ilvl="0">
      <w:startOverride w:val="1"/>
    </w:lvlOverride>
  </w:num>
  <w:num w:numId="49" w16cid:durableId="1519656672">
    <w:abstractNumId w:val="1"/>
    <w:lvlOverride w:ilvl="0">
      <w:startOverride w:val="1"/>
    </w:lvlOverride>
  </w:num>
  <w:num w:numId="50" w16cid:durableId="1429815084">
    <w:abstractNumId w:val="1"/>
    <w:lvlOverride w:ilvl="0">
      <w:startOverride w:val="1"/>
    </w:lvlOverride>
  </w:num>
  <w:num w:numId="51" w16cid:durableId="213346400">
    <w:abstractNumId w:val="6"/>
  </w:num>
  <w:num w:numId="52" w16cid:durableId="169105128">
    <w:abstractNumId w:val="1"/>
    <w:lvlOverride w:ilvl="0">
      <w:startOverride w:val="1"/>
    </w:lvlOverride>
  </w:num>
  <w:num w:numId="53" w16cid:durableId="1096250605">
    <w:abstractNumId w:val="1"/>
  </w:num>
  <w:num w:numId="54" w16cid:durableId="440565088">
    <w:abstractNumId w:val="1"/>
    <w:lvlOverride w:ilvl="0">
      <w:startOverride w:val="1"/>
    </w:lvlOverride>
  </w:num>
  <w:num w:numId="55" w16cid:durableId="900409308">
    <w:abstractNumId w:val="1"/>
    <w:lvlOverride w:ilvl="0">
      <w:startOverride w:val="1"/>
    </w:lvlOverride>
  </w:num>
  <w:num w:numId="56" w16cid:durableId="569778091">
    <w:abstractNumId w:val="1"/>
    <w:lvlOverride w:ilvl="0">
      <w:startOverride w:val="1"/>
    </w:lvlOverride>
  </w:num>
  <w:num w:numId="57" w16cid:durableId="557590313">
    <w:abstractNumId w:val="1"/>
    <w:lvlOverride w:ilvl="0">
      <w:startOverride w:val="1"/>
    </w:lvlOverride>
  </w:num>
  <w:num w:numId="58" w16cid:durableId="976685790">
    <w:abstractNumId w:val="1"/>
    <w:lvlOverride w:ilvl="0">
      <w:startOverride w:val="1"/>
    </w:lvlOverride>
  </w:num>
  <w:num w:numId="59" w16cid:durableId="1844005498">
    <w:abstractNumId w:val="1"/>
    <w:lvlOverride w:ilvl="0">
      <w:startOverride w:val="1"/>
    </w:lvlOverride>
  </w:num>
  <w:num w:numId="60" w16cid:durableId="859660715">
    <w:abstractNumId w:val="1"/>
    <w:lvlOverride w:ilvl="0">
      <w:startOverride w:val="1"/>
    </w:lvlOverride>
  </w:num>
  <w:num w:numId="61" w16cid:durableId="537549147">
    <w:abstractNumId w:val="1"/>
    <w:lvlOverride w:ilvl="0">
      <w:startOverride w:val="1"/>
    </w:lvlOverride>
  </w:num>
  <w:num w:numId="62" w16cid:durableId="252397961">
    <w:abstractNumId w:val="1"/>
    <w:lvlOverride w:ilvl="0">
      <w:startOverride w:val="1"/>
    </w:lvlOverride>
  </w:num>
  <w:num w:numId="63" w16cid:durableId="1584333561">
    <w:abstractNumId w:val="1"/>
    <w:lvlOverride w:ilvl="0">
      <w:startOverride w:val="1"/>
    </w:lvlOverride>
  </w:num>
  <w:num w:numId="64" w16cid:durableId="1371757860">
    <w:abstractNumId w:val="1"/>
    <w:lvlOverride w:ilvl="0">
      <w:startOverride w:val="1"/>
    </w:lvlOverride>
  </w:num>
  <w:num w:numId="65" w16cid:durableId="396435652">
    <w:abstractNumId w:val="1"/>
    <w:lvlOverride w:ilvl="0">
      <w:startOverride w:val="1"/>
    </w:lvlOverride>
  </w:num>
  <w:num w:numId="66" w16cid:durableId="997852673">
    <w:abstractNumId w:val="1"/>
    <w:lvlOverride w:ilvl="0">
      <w:startOverride w:val="1"/>
    </w:lvlOverride>
  </w:num>
  <w:num w:numId="67" w16cid:durableId="418334813">
    <w:abstractNumId w:val="1"/>
    <w:lvlOverride w:ilvl="0">
      <w:startOverride w:val="1"/>
    </w:lvlOverride>
  </w:num>
  <w:num w:numId="68" w16cid:durableId="766467734">
    <w:abstractNumId w:val="1"/>
    <w:lvlOverride w:ilvl="0">
      <w:startOverride w:val="1"/>
    </w:lvlOverride>
  </w:num>
  <w:num w:numId="69" w16cid:durableId="889145569">
    <w:abstractNumId w:val="1"/>
    <w:lvlOverride w:ilvl="0">
      <w:startOverride w:val="1"/>
    </w:lvlOverride>
  </w:num>
  <w:num w:numId="70" w16cid:durableId="94980423">
    <w:abstractNumId w:val="1"/>
    <w:lvlOverride w:ilvl="0">
      <w:startOverride w:val="1"/>
    </w:lvlOverride>
  </w:num>
  <w:num w:numId="71" w16cid:durableId="1008479485">
    <w:abstractNumId w:val="1"/>
    <w:lvlOverride w:ilvl="0">
      <w:startOverride w:val="1"/>
    </w:lvlOverride>
  </w:num>
  <w:num w:numId="72" w16cid:durableId="1381394703">
    <w:abstractNumId w:val="1"/>
    <w:lvlOverride w:ilvl="0">
      <w:startOverride w:val="1"/>
    </w:lvlOverride>
  </w:num>
  <w:num w:numId="73" w16cid:durableId="2077506393">
    <w:abstractNumId w:val="1"/>
    <w:lvlOverride w:ilvl="0">
      <w:startOverride w:val="1"/>
    </w:lvlOverride>
  </w:num>
  <w:num w:numId="74" w16cid:durableId="894583880">
    <w:abstractNumId w:val="1"/>
    <w:lvlOverride w:ilvl="0">
      <w:startOverride w:val="1"/>
    </w:lvlOverride>
  </w:num>
  <w:num w:numId="75" w16cid:durableId="1506943196">
    <w:abstractNumId w:val="1"/>
    <w:lvlOverride w:ilvl="0">
      <w:startOverride w:val="1"/>
    </w:lvlOverride>
  </w:num>
  <w:num w:numId="76" w16cid:durableId="1788499451">
    <w:abstractNumId w:val="1"/>
    <w:lvlOverride w:ilvl="0">
      <w:startOverride w:val="1"/>
    </w:lvlOverride>
  </w:num>
  <w:num w:numId="77" w16cid:durableId="1042752063">
    <w:abstractNumId w:val="1"/>
    <w:lvlOverride w:ilvl="0">
      <w:startOverride w:val="1"/>
    </w:lvlOverride>
  </w:num>
  <w:num w:numId="78" w16cid:durableId="1604537291">
    <w:abstractNumId w:val="1"/>
    <w:lvlOverride w:ilvl="0">
      <w:startOverride w:val="1"/>
    </w:lvlOverride>
  </w:num>
  <w:num w:numId="79" w16cid:durableId="683899512">
    <w:abstractNumId w:val="1"/>
    <w:lvlOverride w:ilvl="0">
      <w:startOverride w:val="1"/>
    </w:lvlOverride>
  </w:num>
  <w:num w:numId="80" w16cid:durableId="1545630910">
    <w:abstractNumId w:val="1"/>
    <w:lvlOverride w:ilvl="0">
      <w:startOverride w:val="1"/>
    </w:lvlOverride>
  </w:num>
  <w:num w:numId="81" w16cid:durableId="1831670921">
    <w:abstractNumId w:val="1"/>
    <w:lvlOverride w:ilvl="0">
      <w:startOverride w:val="1"/>
    </w:lvlOverride>
  </w:num>
  <w:num w:numId="82" w16cid:durableId="1418289199">
    <w:abstractNumId w:val="1"/>
    <w:lvlOverride w:ilvl="0">
      <w:startOverride w:val="1"/>
    </w:lvlOverride>
  </w:num>
  <w:num w:numId="83" w16cid:durableId="328753181">
    <w:abstractNumId w:val="1"/>
    <w:lvlOverride w:ilvl="0">
      <w:startOverride w:val="1"/>
    </w:lvlOverride>
  </w:num>
  <w:num w:numId="84" w16cid:durableId="1094521569">
    <w:abstractNumId w:val="0"/>
  </w:num>
  <w:num w:numId="85" w16cid:durableId="548733134">
    <w:abstractNumId w:val="8"/>
  </w:num>
  <w:num w:numId="86" w16cid:durableId="233661100">
    <w:abstractNumId w:val="1"/>
    <w:lvlOverride w:ilvl="0">
      <w:startOverride w:val="1"/>
    </w:lvlOverride>
  </w:num>
  <w:num w:numId="87" w16cid:durableId="343022437">
    <w:abstractNumId w:val="1"/>
    <w:lvlOverride w:ilvl="0">
      <w:startOverride w:val="1"/>
    </w:lvlOverride>
  </w:num>
  <w:num w:numId="88" w16cid:durableId="351763862">
    <w:abstractNumId w:val="1"/>
    <w:lvlOverride w:ilvl="0">
      <w:startOverride w:val="1"/>
    </w:lvlOverride>
  </w:num>
  <w:num w:numId="89" w16cid:durableId="366679451">
    <w:abstractNumId w:val="1"/>
    <w:lvlOverride w:ilvl="0">
      <w:startOverride w:val="1"/>
    </w:lvlOverride>
  </w:num>
  <w:num w:numId="90" w16cid:durableId="1009722232">
    <w:abstractNumId w:val="1"/>
    <w:lvlOverride w:ilvl="0">
      <w:startOverride w:val="1"/>
    </w:lvlOverride>
  </w:num>
  <w:num w:numId="91" w16cid:durableId="1546865253">
    <w:abstractNumId w:val="1"/>
    <w:lvlOverride w:ilvl="0">
      <w:startOverride w:val="1"/>
    </w:lvlOverride>
  </w:num>
  <w:num w:numId="92" w16cid:durableId="1341814721">
    <w:abstractNumId w:val="10"/>
    <w:lvlOverride w:ilvl="0">
      <w:startOverride w:val="1"/>
    </w:lvlOverride>
  </w:num>
  <w:num w:numId="93" w16cid:durableId="1684823527">
    <w:abstractNumId w:val="1"/>
    <w:lvlOverride w:ilvl="0">
      <w:startOverride w:val="1"/>
    </w:lvlOverride>
  </w:num>
  <w:num w:numId="94" w16cid:durableId="540241608">
    <w:abstractNumId w:val="1"/>
    <w:lvlOverride w:ilvl="0">
      <w:startOverride w:val="1"/>
    </w:lvlOverride>
  </w:num>
  <w:num w:numId="95" w16cid:durableId="1053894791">
    <w:abstractNumId w:val="1"/>
    <w:lvlOverride w:ilvl="0">
      <w:startOverride w:val="1"/>
    </w:lvlOverride>
  </w:num>
  <w:num w:numId="96" w16cid:durableId="861476830">
    <w:abstractNumId w:val="1"/>
    <w:lvlOverride w:ilvl="0">
      <w:startOverride w:val="1"/>
    </w:lvlOverride>
  </w:num>
  <w:num w:numId="97" w16cid:durableId="1724284391">
    <w:abstractNumId w:val="1"/>
    <w:lvlOverride w:ilvl="0">
      <w:startOverride w:val="1"/>
    </w:lvlOverride>
  </w:num>
  <w:num w:numId="98" w16cid:durableId="1494761868">
    <w:abstractNumId w:val="1"/>
    <w:lvlOverride w:ilvl="0">
      <w:startOverride w:val="1"/>
    </w:lvlOverride>
  </w:num>
  <w:num w:numId="99" w16cid:durableId="830754979">
    <w:abstractNumId w:val="1"/>
    <w:lvlOverride w:ilvl="0">
      <w:startOverride w:val="1"/>
    </w:lvlOverride>
  </w:num>
  <w:num w:numId="100" w16cid:durableId="97062157">
    <w:abstractNumId w:val="1"/>
    <w:lvlOverride w:ilvl="0">
      <w:startOverride w:val="1"/>
    </w:lvlOverride>
  </w:num>
  <w:num w:numId="101" w16cid:durableId="1762750067">
    <w:abstractNumId w:val="5"/>
  </w:num>
  <w:num w:numId="102" w16cid:durableId="2041278193">
    <w:abstractNumId w:val="1"/>
    <w:lvlOverride w:ilvl="0">
      <w:startOverride w:val="1"/>
    </w:lvlOverride>
  </w:num>
  <w:num w:numId="103" w16cid:durableId="1935474693">
    <w:abstractNumId w:val="1"/>
    <w:lvlOverride w:ilvl="0">
      <w:startOverride w:val="1"/>
    </w:lvlOverride>
  </w:num>
  <w:num w:numId="104" w16cid:durableId="984819129">
    <w:abstractNumId w:val="1"/>
    <w:lvlOverride w:ilvl="0">
      <w:startOverride w:val="1"/>
    </w:lvlOverride>
  </w:num>
  <w:num w:numId="105" w16cid:durableId="1233658864">
    <w:abstractNumId w:val="13"/>
  </w:num>
  <w:num w:numId="106" w16cid:durableId="195123859">
    <w:abstractNumId w:val="16"/>
  </w:num>
  <w:num w:numId="107" w16cid:durableId="17202230">
    <w:abstractNumId w:val="15"/>
  </w:num>
  <w:num w:numId="108" w16cid:durableId="1153716713">
    <w:abstractNumId w:val="7"/>
  </w:num>
  <w:num w:numId="109" w16cid:durableId="1029188673">
    <w:abstractNumId w:val="1"/>
    <w:lvlOverride w:ilvl="0">
      <w:startOverride w:val="1"/>
    </w:lvlOverride>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1D7"/>
    <w:rsid w:val="0000219B"/>
    <w:rsid w:val="000027AC"/>
    <w:rsid w:val="00003772"/>
    <w:rsid w:val="00010E43"/>
    <w:rsid w:val="00012CC3"/>
    <w:rsid w:val="00013C78"/>
    <w:rsid w:val="000140C4"/>
    <w:rsid w:val="00016520"/>
    <w:rsid w:val="00016A38"/>
    <w:rsid w:val="00016E61"/>
    <w:rsid w:val="000208EC"/>
    <w:rsid w:val="000213D7"/>
    <w:rsid w:val="00021673"/>
    <w:rsid w:val="00025D3B"/>
    <w:rsid w:val="00032708"/>
    <w:rsid w:val="000342ED"/>
    <w:rsid w:val="00037905"/>
    <w:rsid w:val="00037DE6"/>
    <w:rsid w:val="00040FBE"/>
    <w:rsid w:val="000435EE"/>
    <w:rsid w:val="00043713"/>
    <w:rsid w:val="00044ECA"/>
    <w:rsid w:val="0004506C"/>
    <w:rsid w:val="000452CD"/>
    <w:rsid w:val="00045CCD"/>
    <w:rsid w:val="0004631B"/>
    <w:rsid w:val="00052641"/>
    <w:rsid w:val="000655CD"/>
    <w:rsid w:val="00067C1A"/>
    <w:rsid w:val="0007187D"/>
    <w:rsid w:val="00074577"/>
    <w:rsid w:val="000747BB"/>
    <w:rsid w:val="00074981"/>
    <w:rsid w:val="00075CCC"/>
    <w:rsid w:val="000764EE"/>
    <w:rsid w:val="00076560"/>
    <w:rsid w:val="0007784E"/>
    <w:rsid w:val="00080B8E"/>
    <w:rsid w:val="0008231F"/>
    <w:rsid w:val="000842FA"/>
    <w:rsid w:val="000872AE"/>
    <w:rsid w:val="0009089A"/>
    <w:rsid w:val="00090931"/>
    <w:rsid w:val="00094396"/>
    <w:rsid w:val="000945BD"/>
    <w:rsid w:val="00094CC4"/>
    <w:rsid w:val="00094CE7"/>
    <w:rsid w:val="0009504F"/>
    <w:rsid w:val="000961B8"/>
    <w:rsid w:val="000A10CA"/>
    <w:rsid w:val="000A1D8A"/>
    <w:rsid w:val="000A38F4"/>
    <w:rsid w:val="000A479A"/>
    <w:rsid w:val="000A4FBD"/>
    <w:rsid w:val="000A6695"/>
    <w:rsid w:val="000A78A1"/>
    <w:rsid w:val="000A7E1B"/>
    <w:rsid w:val="000B0ED8"/>
    <w:rsid w:val="000B20DA"/>
    <w:rsid w:val="000B32E0"/>
    <w:rsid w:val="000B45C4"/>
    <w:rsid w:val="000C2430"/>
    <w:rsid w:val="000C77B4"/>
    <w:rsid w:val="000C7D4D"/>
    <w:rsid w:val="000D402E"/>
    <w:rsid w:val="000D4F6E"/>
    <w:rsid w:val="000E2A3B"/>
    <w:rsid w:val="000E6D63"/>
    <w:rsid w:val="000F0364"/>
    <w:rsid w:val="000F1737"/>
    <w:rsid w:val="000F1CB6"/>
    <w:rsid w:val="000F3A0A"/>
    <w:rsid w:val="000F3A27"/>
    <w:rsid w:val="000F3EF2"/>
    <w:rsid w:val="000F44B8"/>
    <w:rsid w:val="000F7125"/>
    <w:rsid w:val="0010372D"/>
    <w:rsid w:val="00103B6F"/>
    <w:rsid w:val="0010487A"/>
    <w:rsid w:val="0011458B"/>
    <w:rsid w:val="001214C8"/>
    <w:rsid w:val="00122FB2"/>
    <w:rsid w:val="0012334C"/>
    <w:rsid w:val="00126B6C"/>
    <w:rsid w:val="00127C6B"/>
    <w:rsid w:val="001407FF"/>
    <w:rsid w:val="0014169F"/>
    <w:rsid w:val="00143B4A"/>
    <w:rsid w:val="001449D9"/>
    <w:rsid w:val="00145175"/>
    <w:rsid w:val="0015005D"/>
    <w:rsid w:val="001567B5"/>
    <w:rsid w:val="00157213"/>
    <w:rsid w:val="001635F6"/>
    <w:rsid w:val="001650B9"/>
    <w:rsid w:val="001659FF"/>
    <w:rsid w:val="00172507"/>
    <w:rsid w:val="001730DD"/>
    <w:rsid w:val="00175857"/>
    <w:rsid w:val="00177741"/>
    <w:rsid w:val="001814E3"/>
    <w:rsid w:val="00183478"/>
    <w:rsid w:val="001838D7"/>
    <w:rsid w:val="001874BA"/>
    <w:rsid w:val="00190ADA"/>
    <w:rsid w:val="001949AF"/>
    <w:rsid w:val="00196503"/>
    <w:rsid w:val="00197A03"/>
    <w:rsid w:val="001A2396"/>
    <w:rsid w:val="001A44A1"/>
    <w:rsid w:val="001A5297"/>
    <w:rsid w:val="001B0877"/>
    <w:rsid w:val="001B2935"/>
    <w:rsid w:val="001B4485"/>
    <w:rsid w:val="001B4930"/>
    <w:rsid w:val="001B5F33"/>
    <w:rsid w:val="001B68A4"/>
    <w:rsid w:val="001B705E"/>
    <w:rsid w:val="001C20A9"/>
    <w:rsid w:val="001C3588"/>
    <w:rsid w:val="001C460E"/>
    <w:rsid w:val="001C4924"/>
    <w:rsid w:val="001C725E"/>
    <w:rsid w:val="001D1236"/>
    <w:rsid w:val="001D2E50"/>
    <w:rsid w:val="001D5B6B"/>
    <w:rsid w:val="001D5DB8"/>
    <w:rsid w:val="001D6C2A"/>
    <w:rsid w:val="001E2F14"/>
    <w:rsid w:val="001E714F"/>
    <w:rsid w:val="001F0DD3"/>
    <w:rsid w:val="001F1BFB"/>
    <w:rsid w:val="00201234"/>
    <w:rsid w:val="00202D01"/>
    <w:rsid w:val="0020732D"/>
    <w:rsid w:val="00210C4F"/>
    <w:rsid w:val="0021550F"/>
    <w:rsid w:val="00216BB8"/>
    <w:rsid w:val="002174BB"/>
    <w:rsid w:val="00221229"/>
    <w:rsid w:val="00221E4C"/>
    <w:rsid w:val="00222A69"/>
    <w:rsid w:val="00222E44"/>
    <w:rsid w:val="00227F01"/>
    <w:rsid w:val="0023159E"/>
    <w:rsid w:val="00231B24"/>
    <w:rsid w:val="00237D99"/>
    <w:rsid w:val="00243ABA"/>
    <w:rsid w:val="0024490D"/>
    <w:rsid w:val="00244BA9"/>
    <w:rsid w:val="00246CD4"/>
    <w:rsid w:val="00252E2B"/>
    <w:rsid w:val="002543E2"/>
    <w:rsid w:val="002567AA"/>
    <w:rsid w:val="00256A5D"/>
    <w:rsid w:val="00260D43"/>
    <w:rsid w:val="00261CE4"/>
    <w:rsid w:val="00262A29"/>
    <w:rsid w:val="00263272"/>
    <w:rsid w:val="002658FD"/>
    <w:rsid w:val="00265AF5"/>
    <w:rsid w:val="00271E7F"/>
    <w:rsid w:val="002739FC"/>
    <w:rsid w:val="00276659"/>
    <w:rsid w:val="002776E0"/>
    <w:rsid w:val="00281060"/>
    <w:rsid w:val="00281238"/>
    <w:rsid w:val="00281369"/>
    <w:rsid w:val="00281D03"/>
    <w:rsid w:val="0028628A"/>
    <w:rsid w:val="002913C8"/>
    <w:rsid w:val="00293B96"/>
    <w:rsid w:val="00294CEC"/>
    <w:rsid w:val="00295C87"/>
    <w:rsid w:val="00296AC7"/>
    <w:rsid w:val="002A0EC6"/>
    <w:rsid w:val="002A0F78"/>
    <w:rsid w:val="002A2983"/>
    <w:rsid w:val="002A2C90"/>
    <w:rsid w:val="002A4DFB"/>
    <w:rsid w:val="002A62C5"/>
    <w:rsid w:val="002B15AF"/>
    <w:rsid w:val="002B59A0"/>
    <w:rsid w:val="002B727B"/>
    <w:rsid w:val="002B7568"/>
    <w:rsid w:val="002B78D1"/>
    <w:rsid w:val="002C11D7"/>
    <w:rsid w:val="002C2442"/>
    <w:rsid w:val="002C3959"/>
    <w:rsid w:val="002C42A9"/>
    <w:rsid w:val="002C4E44"/>
    <w:rsid w:val="002C548A"/>
    <w:rsid w:val="002C70F1"/>
    <w:rsid w:val="002D09B5"/>
    <w:rsid w:val="002D1CFD"/>
    <w:rsid w:val="002D5AC9"/>
    <w:rsid w:val="002D5D3F"/>
    <w:rsid w:val="002D6CF6"/>
    <w:rsid w:val="002E1734"/>
    <w:rsid w:val="002E4070"/>
    <w:rsid w:val="002E4C9A"/>
    <w:rsid w:val="002F0289"/>
    <w:rsid w:val="002F139E"/>
    <w:rsid w:val="002F183F"/>
    <w:rsid w:val="002F570D"/>
    <w:rsid w:val="002F6B0A"/>
    <w:rsid w:val="002F7D59"/>
    <w:rsid w:val="0030348B"/>
    <w:rsid w:val="00303615"/>
    <w:rsid w:val="00304785"/>
    <w:rsid w:val="00306804"/>
    <w:rsid w:val="00312E47"/>
    <w:rsid w:val="003132BB"/>
    <w:rsid w:val="00321AC2"/>
    <w:rsid w:val="00321B00"/>
    <w:rsid w:val="00324EB0"/>
    <w:rsid w:val="003250F8"/>
    <w:rsid w:val="0032578F"/>
    <w:rsid w:val="00326575"/>
    <w:rsid w:val="0033019D"/>
    <w:rsid w:val="00331055"/>
    <w:rsid w:val="00333B74"/>
    <w:rsid w:val="003347E9"/>
    <w:rsid w:val="00334BE9"/>
    <w:rsid w:val="003363EA"/>
    <w:rsid w:val="003368C3"/>
    <w:rsid w:val="003401A5"/>
    <w:rsid w:val="00340AF7"/>
    <w:rsid w:val="00340AFB"/>
    <w:rsid w:val="00340E19"/>
    <w:rsid w:val="003435F1"/>
    <w:rsid w:val="00345341"/>
    <w:rsid w:val="00347127"/>
    <w:rsid w:val="003513EB"/>
    <w:rsid w:val="00353241"/>
    <w:rsid w:val="00356F5E"/>
    <w:rsid w:val="00357992"/>
    <w:rsid w:val="003615D4"/>
    <w:rsid w:val="0036333D"/>
    <w:rsid w:val="00363F64"/>
    <w:rsid w:val="00363FC6"/>
    <w:rsid w:val="00364635"/>
    <w:rsid w:val="003710CC"/>
    <w:rsid w:val="003743CF"/>
    <w:rsid w:val="00375FA9"/>
    <w:rsid w:val="00380581"/>
    <w:rsid w:val="00390D9E"/>
    <w:rsid w:val="00390FA9"/>
    <w:rsid w:val="00392522"/>
    <w:rsid w:val="00394010"/>
    <w:rsid w:val="003966A3"/>
    <w:rsid w:val="003975FF"/>
    <w:rsid w:val="003A2CC3"/>
    <w:rsid w:val="003A76A1"/>
    <w:rsid w:val="003A7A99"/>
    <w:rsid w:val="003A7F44"/>
    <w:rsid w:val="003B0BAC"/>
    <w:rsid w:val="003B18B5"/>
    <w:rsid w:val="003C0560"/>
    <w:rsid w:val="003C16AC"/>
    <w:rsid w:val="003C4DE2"/>
    <w:rsid w:val="003D0186"/>
    <w:rsid w:val="003D08CD"/>
    <w:rsid w:val="003D2AEC"/>
    <w:rsid w:val="003D5488"/>
    <w:rsid w:val="003D6E78"/>
    <w:rsid w:val="003D7D50"/>
    <w:rsid w:val="003E162E"/>
    <w:rsid w:val="003E1656"/>
    <w:rsid w:val="003E3D0C"/>
    <w:rsid w:val="003E4F67"/>
    <w:rsid w:val="003E72FA"/>
    <w:rsid w:val="003F0C83"/>
    <w:rsid w:val="003F3F5A"/>
    <w:rsid w:val="003F43AD"/>
    <w:rsid w:val="003F4BAB"/>
    <w:rsid w:val="003F4BAD"/>
    <w:rsid w:val="003F73D6"/>
    <w:rsid w:val="003F7B29"/>
    <w:rsid w:val="00403712"/>
    <w:rsid w:val="00407DDB"/>
    <w:rsid w:val="0041029D"/>
    <w:rsid w:val="00412216"/>
    <w:rsid w:val="00413078"/>
    <w:rsid w:val="00413369"/>
    <w:rsid w:val="00415280"/>
    <w:rsid w:val="004155E9"/>
    <w:rsid w:val="00417EBB"/>
    <w:rsid w:val="00427288"/>
    <w:rsid w:val="00432B3F"/>
    <w:rsid w:val="004340E2"/>
    <w:rsid w:val="00434374"/>
    <w:rsid w:val="004407E2"/>
    <w:rsid w:val="00441071"/>
    <w:rsid w:val="00443B57"/>
    <w:rsid w:val="00443FC5"/>
    <w:rsid w:val="004442B5"/>
    <w:rsid w:val="00444F3B"/>
    <w:rsid w:val="00451C9E"/>
    <w:rsid w:val="00455DFD"/>
    <w:rsid w:val="00456AAF"/>
    <w:rsid w:val="00460604"/>
    <w:rsid w:val="00462E63"/>
    <w:rsid w:val="00465AB3"/>
    <w:rsid w:val="00466203"/>
    <w:rsid w:val="00470C83"/>
    <w:rsid w:val="00473E2F"/>
    <w:rsid w:val="004748E8"/>
    <w:rsid w:val="00481198"/>
    <w:rsid w:val="00481491"/>
    <w:rsid w:val="00482742"/>
    <w:rsid w:val="00483C2C"/>
    <w:rsid w:val="00487F15"/>
    <w:rsid w:val="00493CA7"/>
    <w:rsid w:val="0049409E"/>
    <w:rsid w:val="004959F3"/>
    <w:rsid w:val="0049604F"/>
    <w:rsid w:val="00496963"/>
    <w:rsid w:val="004A2787"/>
    <w:rsid w:val="004A4CE9"/>
    <w:rsid w:val="004B1634"/>
    <w:rsid w:val="004B26D4"/>
    <w:rsid w:val="004B2F28"/>
    <w:rsid w:val="004B7AF7"/>
    <w:rsid w:val="004C194B"/>
    <w:rsid w:val="004C27DF"/>
    <w:rsid w:val="004C349F"/>
    <w:rsid w:val="004C41B4"/>
    <w:rsid w:val="004C5089"/>
    <w:rsid w:val="004C6C57"/>
    <w:rsid w:val="004D0369"/>
    <w:rsid w:val="004D098C"/>
    <w:rsid w:val="004D1158"/>
    <w:rsid w:val="004E06FD"/>
    <w:rsid w:val="004E2DF6"/>
    <w:rsid w:val="004E46E9"/>
    <w:rsid w:val="004E65C0"/>
    <w:rsid w:val="004F11AA"/>
    <w:rsid w:val="004F21E9"/>
    <w:rsid w:val="004F5811"/>
    <w:rsid w:val="004F5906"/>
    <w:rsid w:val="00500D1B"/>
    <w:rsid w:val="00505AFE"/>
    <w:rsid w:val="00506C27"/>
    <w:rsid w:val="00512AF0"/>
    <w:rsid w:val="00512BC2"/>
    <w:rsid w:val="005131F1"/>
    <w:rsid w:val="00520BA4"/>
    <w:rsid w:val="00522380"/>
    <w:rsid w:val="00526735"/>
    <w:rsid w:val="00527C8E"/>
    <w:rsid w:val="00531439"/>
    <w:rsid w:val="00534E69"/>
    <w:rsid w:val="00534F79"/>
    <w:rsid w:val="0054166B"/>
    <w:rsid w:val="00541AF7"/>
    <w:rsid w:val="00543156"/>
    <w:rsid w:val="00543BA8"/>
    <w:rsid w:val="00552A9D"/>
    <w:rsid w:val="00556DA2"/>
    <w:rsid w:val="00561DCD"/>
    <w:rsid w:val="00563B50"/>
    <w:rsid w:val="005652FF"/>
    <w:rsid w:val="0056553D"/>
    <w:rsid w:val="0056570F"/>
    <w:rsid w:val="00567707"/>
    <w:rsid w:val="00570723"/>
    <w:rsid w:val="00571EA3"/>
    <w:rsid w:val="005721E4"/>
    <w:rsid w:val="00572714"/>
    <w:rsid w:val="00573518"/>
    <w:rsid w:val="0057427E"/>
    <w:rsid w:val="00577FB5"/>
    <w:rsid w:val="00581726"/>
    <w:rsid w:val="00582759"/>
    <w:rsid w:val="005832DE"/>
    <w:rsid w:val="00584754"/>
    <w:rsid w:val="00584875"/>
    <w:rsid w:val="00584ACD"/>
    <w:rsid w:val="005858D1"/>
    <w:rsid w:val="00587A7E"/>
    <w:rsid w:val="00595B0A"/>
    <w:rsid w:val="0059680A"/>
    <w:rsid w:val="005A0682"/>
    <w:rsid w:val="005A2B17"/>
    <w:rsid w:val="005A5D3A"/>
    <w:rsid w:val="005A6108"/>
    <w:rsid w:val="005A7B50"/>
    <w:rsid w:val="005B298A"/>
    <w:rsid w:val="005B4E0D"/>
    <w:rsid w:val="005B7E6C"/>
    <w:rsid w:val="005C7A01"/>
    <w:rsid w:val="005D2594"/>
    <w:rsid w:val="005D3747"/>
    <w:rsid w:val="005D431E"/>
    <w:rsid w:val="005D6E71"/>
    <w:rsid w:val="005D7696"/>
    <w:rsid w:val="005D7E8D"/>
    <w:rsid w:val="005E08C9"/>
    <w:rsid w:val="005E1D72"/>
    <w:rsid w:val="005F562D"/>
    <w:rsid w:val="005F595F"/>
    <w:rsid w:val="005F5C73"/>
    <w:rsid w:val="005F5E7B"/>
    <w:rsid w:val="005F6C3D"/>
    <w:rsid w:val="00601207"/>
    <w:rsid w:val="00602965"/>
    <w:rsid w:val="00602A3C"/>
    <w:rsid w:val="00603CA3"/>
    <w:rsid w:val="00611879"/>
    <w:rsid w:val="00611BA9"/>
    <w:rsid w:val="00616DDD"/>
    <w:rsid w:val="006221AF"/>
    <w:rsid w:val="006222B9"/>
    <w:rsid w:val="00623745"/>
    <w:rsid w:val="00623F21"/>
    <w:rsid w:val="006241D7"/>
    <w:rsid w:val="006262F3"/>
    <w:rsid w:val="00631053"/>
    <w:rsid w:val="006316D9"/>
    <w:rsid w:val="00631CB3"/>
    <w:rsid w:val="006322F1"/>
    <w:rsid w:val="00633A7F"/>
    <w:rsid w:val="00633BC9"/>
    <w:rsid w:val="0063612D"/>
    <w:rsid w:val="006374C5"/>
    <w:rsid w:val="0064261B"/>
    <w:rsid w:val="00645308"/>
    <w:rsid w:val="0065076E"/>
    <w:rsid w:val="006539F8"/>
    <w:rsid w:val="00660C22"/>
    <w:rsid w:val="00663D09"/>
    <w:rsid w:val="0066425A"/>
    <w:rsid w:val="00673872"/>
    <w:rsid w:val="00675577"/>
    <w:rsid w:val="0067692A"/>
    <w:rsid w:val="00676D00"/>
    <w:rsid w:val="0067704C"/>
    <w:rsid w:val="00677A52"/>
    <w:rsid w:val="006835FE"/>
    <w:rsid w:val="00685C11"/>
    <w:rsid w:val="00687896"/>
    <w:rsid w:val="006908CA"/>
    <w:rsid w:val="006951FF"/>
    <w:rsid w:val="00696312"/>
    <w:rsid w:val="00696456"/>
    <w:rsid w:val="00697C86"/>
    <w:rsid w:val="006A03A4"/>
    <w:rsid w:val="006A15E8"/>
    <w:rsid w:val="006A220B"/>
    <w:rsid w:val="006A3215"/>
    <w:rsid w:val="006A5455"/>
    <w:rsid w:val="006A6699"/>
    <w:rsid w:val="006A75AA"/>
    <w:rsid w:val="006B36C8"/>
    <w:rsid w:val="006B40F1"/>
    <w:rsid w:val="006B647A"/>
    <w:rsid w:val="006C0FA5"/>
    <w:rsid w:val="006C238C"/>
    <w:rsid w:val="006C49AF"/>
    <w:rsid w:val="006C5B2E"/>
    <w:rsid w:val="006D05CC"/>
    <w:rsid w:val="006D0943"/>
    <w:rsid w:val="006D0C4F"/>
    <w:rsid w:val="006D20B6"/>
    <w:rsid w:val="006D2DD2"/>
    <w:rsid w:val="006D41FB"/>
    <w:rsid w:val="006D428D"/>
    <w:rsid w:val="006D4F4A"/>
    <w:rsid w:val="006D518B"/>
    <w:rsid w:val="006D76A9"/>
    <w:rsid w:val="006E04D1"/>
    <w:rsid w:val="006E4EB0"/>
    <w:rsid w:val="006F23F3"/>
    <w:rsid w:val="006F4E0D"/>
    <w:rsid w:val="006F7342"/>
    <w:rsid w:val="007014EC"/>
    <w:rsid w:val="00704D5E"/>
    <w:rsid w:val="0071098C"/>
    <w:rsid w:val="0071603E"/>
    <w:rsid w:val="00717804"/>
    <w:rsid w:val="00722410"/>
    <w:rsid w:val="00722452"/>
    <w:rsid w:val="00726C63"/>
    <w:rsid w:val="007304D6"/>
    <w:rsid w:val="00731AE7"/>
    <w:rsid w:val="00733B97"/>
    <w:rsid w:val="00733D1B"/>
    <w:rsid w:val="007344E0"/>
    <w:rsid w:val="00734B14"/>
    <w:rsid w:val="00741DE0"/>
    <w:rsid w:val="0075058A"/>
    <w:rsid w:val="00753B36"/>
    <w:rsid w:val="0076196C"/>
    <w:rsid w:val="007629DD"/>
    <w:rsid w:val="00762EA7"/>
    <w:rsid w:val="00764DB6"/>
    <w:rsid w:val="0077302D"/>
    <w:rsid w:val="00777892"/>
    <w:rsid w:val="007842D6"/>
    <w:rsid w:val="0078493E"/>
    <w:rsid w:val="00785BF7"/>
    <w:rsid w:val="00786695"/>
    <w:rsid w:val="00786A1D"/>
    <w:rsid w:val="00786C39"/>
    <w:rsid w:val="00787C1B"/>
    <w:rsid w:val="00793C2A"/>
    <w:rsid w:val="00795E2E"/>
    <w:rsid w:val="007A0B6C"/>
    <w:rsid w:val="007A13AB"/>
    <w:rsid w:val="007A198D"/>
    <w:rsid w:val="007A1A4C"/>
    <w:rsid w:val="007A2406"/>
    <w:rsid w:val="007A4686"/>
    <w:rsid w:val="007A4D0E"/>
    <w:rsid w:val="007A5358"/>
    <w:rsid w:val="007A589F"/>
    <w:rsid w:val="007A684A"/>
    <w:rsid w:val="007A6D74"/>
    <w:rsid w:val="007B2E93"/>
    <w:rsid w:val="007B6508"/>
    <w:rsid w:val="007C0D75"/>
    <w:rsid w:val="007C334D"/>
    <w:rsid w:val="007C714A"/>
    <w:rsid w:val="007D3CA7"/>
    <w:rsid w:val="007D49FC"/>
    <w:rsid w:val="007E5325"/>
    <w:rsid w:val="007E6CA7"/>
    <w:rsid w:val="007F08B1"/>
    <w:rsid w:val="007F0B01"/>
    <w:rsid w:val="00801D0E"/>
    <w:rsid w:val="00803B0A"/>
    <w:rsid w:val="00804798"/>
    <w:rsid w:val="00804C7F"/>
    <w:rsid w:val="00804E37"/>
    <w:rsid w:val="00811016"/>
    <w:rsid w:val="00811AE6"/>
    <w:rsid w:val="00812A87"/>
    <w:rsid w:val="00812CE4"/>
    <w:rsid w:val="00813F53"/>
    <w:rsid w:val="008168F1"/>
    <w:rsid w:val="00817BC5"/>
    <w:rsid w:val="008235A4"/>
    <w:rsid w:val="00824E4D"/>
    <w:rsid w:val="0083190A"/>
    <w:rsid w:val="00831ADA"/>
    <w:rsid w:val="00845ADB"/>
    <w:rsid w:val="008570FC"/>
    <w:rsid w:val="008576D3"/>
    <w:rsid w:val="0085778A"/>
    <w:rsid w:val="00857CF3"/>
    <w:rsid w:val="008635F2"/>
    <w:rsid w:val="00863A90"/>
    <w:rsid w:val="008640E4"/>
    <w:rsid w:val="008658F9"/>
    <w:rsid w:val="00865D99"/>
    <w:rsid w:val="00866BB1"/>
    <w:rsid w:val="0087009F"/>
    <w:rsid w:val="00872D12"/>
    <w:rsid w:val="0087460F"/>
    <w:rsid w:val="0087483A"/>
    <w:rsid w:val="008756DC"/>
    <w:rsid w:val="00877F34"/>
    <w:rsid w:val="008804B7"/>
    <w:rsid w:val="00887C5B"/>
    <w:rsid w:val="00892ECE"/>
    <w:rsid w:val="00893BED"/>
    <w:rsid w:val="00895F44"/>
    <w:rsid w:val="008A261B"/>
    <w:rsid w:val="008A3C32"/>
    <w:rsid w:val="008A5110"/>
    <w:rsid w:val="008B2865"/>
    <w:rsid w:val="008B5D36"/>
    <w:rsid w:val="008C0358"/>
    <w:rsid w:val="008C40B3"/>
    <w:rsid w:val="008C5042"/>
    <w:rsid w:val="008D2879"/>
    <w:rsid w:val="008D7051"/>
    <w:rsid w:val="008E1A8C"/>
    <w:rsid w:val="008E212D"/>
    <w:rsid w:val="008E2BAA"/>
    <w:rsid w:val="008E4ACE"/>
    <w:rsid w:val="008E74F2"/>
    <w:rsid w:val="008F19F0"/>
    <w:rsid w:val="008F1CC5"/>
    <w:rsid w:val="008F267A"/>
    <w:rsid w:val="008F375A"/>
    <w:rsid w:val="008F3E69"/>
    <w:rsid w:val="008F4EAE"/>
    <w:rsid w:val="008F6DF2"/>
    <w:rsid w:val="008F7069"/>
    <w:rsid w:val="0090420D"/>
    <w:rsid w:val="00904FD7"/>
    <w:rsid w:val="00911208"/>
    <w:rsid w:val="00913B90"/>
    <w:rsid w:val="00914C5F"/>
    <w:rsid w:val="009261D5"/>
    <w:rsid w:val="00927F8D"/>
    <w:rsid w:val="00931C07"/>
    <w:rsid w:val="00932297"/>
    <w:rsid w:val="0094085E"/>
    <w:rsid w:val="00946501"/>
    <w:rsid w:val="00947DBC"/>
    <w:rsid w:val="00950E3A"/>
    <w:rsid w:val="00951B3B"/>
    <w:rsid w:val="00952176"/>
    <w:rsid w:val="009526BF"/>
    <w:rsid w:val="00952A5C"/>
    <w:rsid w:val="0095321D"/>
    <w:rsid w:val="009545EC"/>
    <w:rsid w:val="00963D32"/>
    <w:rsid w:val="00965007"/>
    <w:rsid w:val="009654DD"/>
    <w:rsid w:val="009659DF"/>
    <w:rsid w:val="00967103"/>
    <w:rsid w:val="00967AE4"/>
    <w:rsid w:val="0097251E"/>
    <w:rsid w:val="009726A0"/>
    <w:rsid w:val="009737D9"/>
    <w:rsid w:val="00974E44"/>
    <w:rsid w:val="009752D6"/>
    <w:rsid w:val="00980C16"/>
    <w:rsid w:val="0098238C"/>
    <w:rsid w:val="00982AE9"/>
    <w:rsid w:val="00983352"/>
    <w:rsid w:val="0098463E"/>
    <w:rsid w:val="00985A79"/>
    <w:rsid w:val="00985FF3"/>
    <w:rsid w:val="0098629E"/>
    <w:rsid w:val="009876ED"/>
    <w:rsid w:val="009878AB"/>
    <w:rsid w:val="00987A14"/>
    <w:rsid w:val="00987BEC"/>
    <w:rsid w:val="00992291"/>
    <w:rsid w:val="0099303E"/>
    <w:rsid w:val="00996316"/>
    <w:rsid w:val="00996BAB"/>
    <w:rsid w:val="009A0C9B"/>
    <w:rsid w:val="009A2929"/>
    <w:rsid w:val="009A3AF8"/>
    <w:rsid w:val="009A6C4B"/>
    <w:rsid w:val="009B049E"/>
    <w:rsid w:val="009B13CF"/>
    <w:rsid w:val="009B4484"/>
    <w:rsid w:val="009B79AC"/>
    <w:rsid w:val="009C35E3"/>
    <w:rsid w:val="009C79E2"/>
    <w:rsid w:val="009D2A8E"/>
    <w:rsid w:val="009D3C08"/>
    <w:rsid w:val="009D4199"/>
    <w:rsid w:val="009D43BF"/>
    <w:rsid w:val="009D4510"/>
    <w:rsid w:val="009D4DA1"/>
    <w:rsid w:val="009D588A"/>
    <w:rsid w:val="009D65A8"/>
    <w:rsid w:val="009D7626"/>
    <w:rsid w:val="009E1218"/>
    <w:rsid w:val="009E5AEE"/>
    <w:rsid w:val="009E77AC"/>
    <w:rsid w:val="00A02165"/>
    <w:rsid w:val="00A04A2C"/>
    <w:rsid w:val="00A050C1"/>
    <w:rsid w:val="00A05FEE"/>
    <w:rsid w:val="00A069F0"/>
    <w:rsid w:val="00A10D8A"/>
    <w:rsid w:val="00A11D9E"/>
    <w:rsid w:val="00A1204C"/>
    <w:rsid w:val="00A12BB7"/>
    <w:rsid w:val="00A13010"/>
    <w:rsid w:val="00A1392B"/>
    <w:rsid w:val="00A1410D"/>
    <w:rsid w:val="00A1443E"/>
    <w:rsid w:val="00A151F9"/>
    <w:rsid w:val="00A20387"/>
    <w:rsid w:val="00A22108"/>
    <w:rsid w:val="00A2443A"/>
    <w:rsid w:val="00A24807"/>
    <w:rsid w:val="00A27573"/>
    <w:rsid w:val="00A30309"/>
    <w:rsid w:val="00A31F47"/>
    <w:rsid w:val="00A32C90"/>
    <w:rsid w:val="00A334A9"/>
    <w:rsid w:val="00A33937"/>
    <w:rsid w:val="00A34D21"/>
    <w:rsid w:val="00A35584"/>
    <w:rsid w:val="00A40A06"/>
    <w:rsid w:val="00A431CC"/>
    <w:rsid w:val="00A46C02"/>
    <w:rsid w:val="00A47479"/>
    <w:rsid w:val="00A475E2"/>
    <w:rsid w:val="00A515EC"/>
    <w:rsid w:val="00A53233"/>
    <w:rsid w:val="00A542D4"/>
    <w:rsid w:val="00A56CEC"/>
    <w:rsid w:val="00A56E63"/>
    <w:rsid w:val="00A643E3"/>
    <w:rsid w:val="00A64F57"/>
    <w:rsid w:val="00A660B5"/>
    <w:rsid w:val="00A66DF2"/>
    <w:rsid w:val="00A716EF"/>
    <w:rsid w:val="00A72789"/>
    <w:rsid w:val="00A743AB"/>
    <w:rsid w:val="00A75917"/>
    <w:rsid w:val="00A7664E"/>
    <w:rsid w:val="00A76922"/>
    <w:rsid w:val="00A776CC"/>
    <w:rsid w:val="00A8312B"/>
    <w:rsid w:val="00A864A2"/>
    <w:rsid w:val="00A86F93"/>
    <w:rsid w:val="00A87511"/>
    <w:rsid w:val="00A90678"/>
    <w:rsid w:val="00A9174E"/>
    <w:rsid w:val="00A93737"/>
    <w:rsid w:val="00A95C39"/>
    <w:rsid w:val="00A96F36"/>
    <w:rsid w:val="00A97508"/>
    <w:rsid w:val="00AA15C6"/>
    <w:rsid w:val="00AA1742"/>
    <w:rsid w:val="00AA1E6E"/>
    <w:rsid w:val="00AA26A0"/>
    <w:rsid w:val="00AA2F72"/>
    <w:rsid w:val="00AA53CB"/>
    <w:rsid w:val="00AA5BF3"/>
    <w:rsid w:val="00AB0145"/>
    <w:rsid w:val="00AB1B21"/>
    <w:rsid w:val="00AB4622"/>
    <w:rsid w:val="00AB5425"/>
    <w:rsid w:val="00AB5E48"/>
    <w:rsid w:val="00AC0B53"/>
    <w:rsid w:val="00AC28CC"/>
    <w:rsid w:val="00AC3B92"/>
    <w:rsid w:val="00AC4954"/>
    <w:rsid w:val="00AC4F28"/>
    <w:rsid w:val="00AD01B5"/>
    <w:rsid w:val="00AD1473"/>
    <w:rsid w:val="00AD23B3"/>
    <w:rsid w:val="00AD2B3E"/>
    <w:rsid w:val="00AD3AA0"/>
    <w:rsid w:val="00AD63D2"/>
    <w:rsid w:val="00AE01D1"/>
    <w:rsid w:val="00AE2DB9"/>
    <w:rsid w:val="00AE4AF5"/>
    <w:rsid w:val="00AE5861"/>
    <w:rsid w:val="00AE6463"/>
    <w:rsid w:val="00AE7575"/>
    <w:rsid w:val="00AF0BE6"/>
    <w:rsid w:val="00AF5EB6"/>
    <w:rsid w:val="00AF72B4"/>
    <w:rsid w:val="00B01857"/>
    <w:rsid w:val="00B02924"/>
    <w:rsid w:val="00B02AA4"/>
    <w:rsid w:val="00B0332A"/>
    <w:rsid w:val="00B0394D"/>
    <w:rsid w:val="00B03B3E"/>
    <w:rsid w:val="00B03D77"/>
    <w:rsid w:val="00B0407C"/>
    <w:rsid w:val="00B060AB"/>
    <w:rsid w:val="00B0612C"/>
    <w:rsid w:val="00B06BB2"/>
    <w:rsid w:val="00B111C6"/>
    <w:rsid w:val="00B124D3"/>
    <w:rsid w:val="00B12B06"/>
    <w:rsid w:val="00B12B96"/>
    <w:rsid w:val="00B14063"/>
    <w:rsid w:val="00B22466"/>
    <w:rsid w:val="00B23202"/>
    <w:rsid w:val="00B23434"/>
    <w:rsid w:val="00B26129"/>
    <w:rsid w:val="00B30C1A"/>
    <w:rsid w:val="00B34AEF"/>
    <w:rsid w:val="00B371D5"/>
    <w:rsid w:val="00B3777F"/>
    <w:rsid w:val="00B41490"/>
    <w:rsid w:val="00B41E15"/>
    <w:rsid w:val="00B420F5"/>
    <w:rsid w:val="00B42990"/>
    <w:rsid w:val="00B42B78"/>
    <w:rsid w:val="00B43F8D"/>
    <w:rsid w:val="00B522EC"/>
    <w:rsid w:val="00B53EFB"/>
    <w:rsid w:val="00B53F0A"/>
    <w:rsid w:val="00B54EEA"/>
    <w:rsid w:val="00B5653D"/>
    <w:rsid w:val="00B56745"/>
    <w:rsid w:val="00B61241"/>
    <w:rsid w:val="00B61FD8"/>
    <w:rsid w:val="00B70B9C"/>
    <w:rsid w:val="00B711B6"/>
    <w:rsid w:val="00B713A8"/>
    <w:rsid w:val="00B72D18"/>
    <w:rsid w:val="00B762D1"/>
    <w:rsid w:val="00B81DCE"/>
    <w:rsid w:val="00B8393D"/>
    <w:rsid w:val="00B90946"/>
    <w:rsid w:val="00B92657"/>
    <w:rsid w:val="00B96EF5"/>
    <w:rsid w:val="00BA06CC"/>
    <w:rsid w:val="00BA1D42"/>
    <w:rsid w:val="00BA200A"/>
    <w:rsid w:val="00BA211B"/>
    <w:rsid w:val="00BA5CC9"/>
    <w:rsid w:val="00BA6607"/>
    <w:rsid w:val="00BA7CD3"/>
    <w:rsid w:val="00BB1AD4"/>
    <w:rsid w:val="00BB1CDC"/>
    <w:rsid w:val="00BB325B"/>
    <w:rsid w:val="00BB48C1"/>
    <w:rsid w:val="00BB4D2D"/>
    <w:rsid w:val="00BB5406"/>
    <w:rsid w:val="00BB75C2"/>
    <w:rsid w:val="00BC3CAB"/>
    <w:rsid w:val="00BC53B9"/>
    <w:rsid w:val="00BD5E56"/>
    <w:rsid w:val="00BD609D"/>
    <w:rsid w:val="00BD69F9"/>
    <w:rsid w:val="00BE149A"/>
    <w:rsid w:val="00BE1A4B"/>
    <w:rsid w:val="00BE1C03"/>
    <w:rsid w:val="00BF1C3D"/>
    <w:rsid w:val="00BF37C8"/>
    <w:rsid w:val="00BF42A0"/>
    <w:rsid w:val="00BF7996"/>
    <w:rsid w:val="00C02520"/>
    <w:rsid w:val="00C07AE4"/>
    <w:rsid w:val="00C15496"/>
    <w:rsid w:val="00C15C85"/>
    <w:rsid w:val="00C16150"/>
    <w:rsid w:val="00C2346B"/>
    <w:rsid w:val="00C238F8"/>
    <w:rsid w:val="00C26378"/>
    <w:rsid w:val="00C30BA5"/>
    <w:rsid w:val="00C40F58"/>
    <w:rsid w:val="00C421EB"/>
    <w:rsid w:val="00C423D3"/>
    <w:rsid w:val="00C42B92"/>
    <w:rsid w:val="00C440FD"/>
    <w:rsid w:val="00C456BB"/>
    <w:rsid w:val="00C4691E"/>
    <w:rsid w:val="00C469D5"/>
    <w:rsid w:val="00C61BAB"/>
    <w:rsid w:val="00C64EE5"/>
    <w:rsid w:val="00C66A5E"/>
    <w:rsid w:val="00C7111D"/>
    <w:rsid w:val="00C729B6"/>
    <w:rsid w:val="00C7395F"/>
    <w:rsid w:val="00C8044C"/>
    <w:rsid w:val="00C8074A"/>
    <w:rsid w:val="00C82558"/>
    <w:rsid w:val="00C86DED"/>
    <w:rsid w:val="00C915E0"/>
    <w:rsid w:val="00C9546A"/>
    <w:rsid w:val="00C96CEC"/>
    <w:rsid w:val="00CA04C9"/>
    <w:rsid w:val="00CA2EED"/>
    <w:rsid w:val="00CA5732"/>
    <w:rsid w:val="00CA5DD8"/>
    <w:rsid w:val="00CA7BED"/>
    <w:rsid w:val="00CA7E54"/>
    <w:rsid w:val="00CB13E3"/>
    <w:rsid w:val="00CB1428"/>
    <w:rsid w:val="00CB1A80"/>
    <w:rsid w:val="00CB5985"/>
    <w:rsid w:val="00CC190D"/>
    <w:rsid w:val="00CC1AF6"/>
    <w:rsid w:val="00CC2A7B"/>
    <w:rsid w:val="00CC4A05"/>
    <w:rsid w:val="00CC50CF"/>
    <w:rsid w:val="00CC565F"/>
    <w:rsid w:val="00CD14E4"/>
    <w:rsid w:val="00CD372C"/>
    <w:rsid w:val="00CD4CBB"/>
    <w:rsid w:val="00CD5FDA"/>
    <w:rsid w:val="00CD78A9"/>
    <w:rsid w:val="00CD7B88"/>
    <w:rsid w:val="00CE16F7"/>
    <w:rsid w:val="00CE1CD8"/>
    <w:rsid w:val="00CE2AE2"/>
    <w:rsid w:val="00CE3981"/>
    <w:rsid w:val="00CE6D4E"/>
    <w:rsid w:val="00CE6FCD"/>
    <w:rsid w:val="00CF0445"/>
    <w:rsid w:val="00D05C18"/>
    <w:rsid w:val="00D066DC"/>
    <w:rsid w:val="00D06783"/>
    <w:rsid w:val="00D140C1"/>
    <w:rsid w:val="00D1738C"/>
    <w:rsid w:val="00D17752"/>
    <w:rsid w:val="00D223DD"/>
    <w:rsid w:val="00D24C04"/>
    <w:rsid w:val="00D349D7"/>
    <w:rsid w:val="00D36808"/>
    <w:rsid w:val="00D40A02"/>
    <w:rsid w:val="00D41B88"/>
    <w:rsid w:val="00D42C10"/>
    <w:rsid w:val="00D441C4"/>
    <w:rsid w:val="00D44E8B"/>
    <w:rsid w:val="00D475A4"/>
    <w:rsid w:val="00D51860"/>
    <w:rsid w:val="00D5337A"/>
    <w:rsid w:val="00D54B35"/>
    <w:rsid w:val="00D5678A"/>
    <w:rsid w:val="00D6045D"/>
    <w:rsid w:val="00D60A68"/>
    <w:rsid w:val="00D60D79"/>
    <w:rsid w:val="00D73965"/>
    <w:rsid w:val="00D7643A"/>
    <w:rsid w:val="00D85C1F"/>
    <w:rsid w:val="00D90CF4"/>
    <w:rsid w:val="00D92601"/>
    <w:rsid w:val="00DA146F"/>
    <w:rsid w:val="00DA5F13"/>
    <w:rsid w:val="00DB0D3E"/>
    <w:rsid w:val="00DB1BF1"/>
    <w:rsid w:val="00DB1CA7"/>
    <w:rsid w:val="00DB2EE1"/>
    <w:rsid w:val="00DB3AB3"/>
    <w:rsid w:val="00DB3ABB"/>
    <w:rsid w:val="00DB3BCB"/>
    <w:rsid w:val="00DB568F"/>
    <w:rsid w:val="00DB59B7"/>
    <w:rsid w:val="00DB5C6A"/>
    <w:rsid w:val="00DB740A"/>
    <w:rsid w:val="00DC0309"/>
    <w:rsid w:val="00DC0A59"/>
    <w:rsid w:val="00DC0C21"/>
    <w:rsid w:val="00DC4609"/>
    <w:rsid w:val="00DC4C8D"/>
    <w:rsid w:val="00DC573F"/>
    <w:rsid w:val="00DC61E1"/>
    <w:rsid w:val="00DC6B4D"/>
    <w:rsid w:val="00DC6CC1"/>
    <w:rsid w:val="00DD3F7D"/>
    <w:rsid w:val="00DD4614"/>
    <w:rsid w:val="00DD50BE"/>
    <w:rsid w:val="00DE1230"/>
    <w:rsid w:val="00DE2E92"/>
    <w:rsid w:val="00DE4391"/>
    <w:rsid w:val="00DE6DA9"/>
    <w:rsid w:val="00DF12F2"/>
    <w:rsid w:val="00DF32C1"/>
    <w:rsid w:val="00DF72FC"/>
    <w:rsid w:val="00E002FC"/>
    <w:rsid w:val="00E01FE6"/>
    <w:rsid w:val="00E02768"/>
    <w:rsid w:val="00E037AA"/>
    <w:rsid w:val="00E04121"/>
    <w:rsid w:val="00E0701B"/>
    <w:rsid w:val="00E10FAB"/>
    <w:rsid w:val="00E110F1"/>
    <w:rsid w:val="00E13F1A"/>
    <w:rsid w:val="00E14F6B"/>
    <w:rsid w:val="00E17DA3"/>
    <w:rsid w:val="00E24788"/>
    <w:rsid w:val="00E25479"/>
    <w:rsid w:val="00E2730C"/>
    <w:rsid w:val="00E30512"/>
    <w:rsid w:val="00E33EAD"/>
    <w:rsid w:val="00E3478D"/>
    <w:rsid w:val="00E36393"/>
    <w:rsid w:val="00E3684A"/>
    <w:rsid w:val="00E36B3E"/>
    <w:rsid w:val="00E40E16"/>
    <w:rsid w:val="00E41344"/>
    <w:rsid w:val="00E41B65"/>
    <w:rsid w:val="00E445A1"/>
    <w:rsid w:val="00E51401"/>
    <w:rsid w:val="00E52F70"/>
    <w:rsid w:val="00E53991"/>
    <w:rsid w:val="00E5593D"/>
    <w:rsid w:val="00E55B1B"/>
    <w:rsid w:val="00E56653"/>
    <w:rsid w:val="00E614DA"/>
    <w:rsid w:val="00E635DE"/>
    <w:rsid w:val="00E72118"/>
    <w:rsid w:val="00E7245B"/>
    <w:rsid w:val="00E7279B"/>
    <w:rsid w:val="00E74C40"/>
    <w:rsid w:val="00E74DD7"/>
    <w:rsid w:val="00E771EF"/>
    <w:rsid w:val="00E77431"/>
    <w:rsid w:val="00E774EC"/>
    <w:rsid w:val="00E915D3"/>
    <w:rsid w:val="00EA2517"/>
    <w:rsid w:val="00EA2677"/>
    <w:rsid w:val="00EA450E"/>
    <w:rsid w:val="00EA47FF"/>
    <w:rsid w:val="00EA7247"/>
    <w:rsid w:val="00EB0E88"/>
    <w:rsid w:val="00EB2285"/>
    <w:rsid w:val="00EB3319"/>
    <w:rsid w:val="00EB5BBD"/>
    <w:rsid w:val="00EB66A8"/>
    <w:rsid w:val="00EB7449"/>
    <w:rsid w:val="00EC3D9E"/>
    <w:rsid w:val="00EC41C4"/>
    <w:rsid w:val="00EC45A9"/>
    <w:rsid w:val="00EC45DF"/>
    <w:rsid w:val="00ED07EE"/>
    <w:rsid w:val="00ED2681"/>
    <w:rsid w:val="00ED278E"/>
    <w:rsid w:val="00ED3E7F"/>
    <w:rsid w:val="00ED4A63"/>
    <w:rsid w:val="00ED5374"/>
    <w:rsid w:val="00EE336E"/>
    <w:rsid w:val="00EE4563"/>
    <w:rsid w:val="00EE49E7"/>
    <w:rsid w:val="00EE4B58"/>
    <w:rsid w:val="00EE5B76"/>
    <w:rsid w:val="00EF1062"/>
    <w:rsid w:val="00EF1E61"/>
    <w:rsid w:val="00EF5464"/>
    <w:rsid w:val="00EF795A"/>
    <w:rsid w:val="00F02198"/>
    <w:rsid w:val="00F07B62"/>
    <w:rsid w:val="00F10821"/>
    <w:rsid w:val="00F1090A"/>
    <w:rsid w:val="00F10DB0"/>
    <w:rsid w:val="00F14935"/>
    <w:rsid w:val="00F168F5"/>
    <w:rsid w:val="00F16D6B"/>
    <w:rsid w:val="00F20518"/>
    <w:rsid w:val="00F23846"/>
    <w:rsid w:val="00F25697"/>
    <w:rsid w:val="00F2685A"/>
    <w:rsid w:val="00F301F0"/>
    <w:rsid w:val="00F33202"/>
    <w:rsid w:val="00F3355C"/>
    <w:rsid w:val="00F4167B"/>
    <w:rsid w:val="00F41786"/>
    <w:rsid w:val="00F42C9F"/>
    <w:rsid w:val="00F43DF1"/>
    <w:rsid w:val="00F50EA5"/>
    <w:rsid w:val="00F51689"/>
    <w:rsid w:val="00F525ED"/>
    <w:rsid w:val="00F570AE"/>
    <w:rsid w:val="00F6131E"/>
    <w:rsid w:val="00F662F8"/>
    <w:rsid w:val="00F74F81"/>
    <w:rsid w:val="00F76B4F"/>
    <w:rsid w:val="00F77B24"/>
    <w:rsid w:val="00F800BA"/>
    <w:rsid w:val="00F8091F"/>
    <w:rsid w:val="00F812C4"/>
    <w:rsid w:val="00F8423D"/>
    <w:rsid w:val="00F86E05"/>
    <w:rsid w:val="00F90372"/>
    <w:rsid w:val="00F91331"/>
    <w:rsid w:val="00F9165E"/>
    <w:rsid w:val="00F93EB1"/>
    <w:rsid w:val="00F943B9"/>
    <w:rsid w:val="00F94A7D"/>
    <w:rsid w:val="00F96BA2"/>
    <w:rsid w:val="00F97EAC"/>
    <w:rsid w:val="00FA0617"/>
    <w:rsid w:val="00FB29A6"/>
    <w:rsid w:val="00FB3213"/>
    <w:rsid w:val="00FB6F4C"/>
    <w:rsid w:val="00FC0487"/>
    <w:rsid w:val="00FC504B"/>
    <w:rsid w:val="00FC530E"/>
    <w:rsid w:val="00FC56CC"/>
    <w:rsid w:val="00FC698C"/>
    <w:rsid w:val="00FC6B4A"/>
    <w:rsid w:val="00FD1293"/>
    <w:rsid w:val="00FD203E"/>
    <w:rsid w:val="00FD4F98"/>
    <w:rsid w:val="00FD6C45"/>
    <w:rsid w:val="00FD7A87"/>
    <w:rsid w:val="00FE11C3"/>
    <w:rsid w:val="00FE1C3D"/>
    <w:rsid w:val="00FE200C"/>
    <w:rsid w:val="00FE38E1"/>
    <w:rsid w:val="00FE5605"/>
    <w:rsid w:val="00FE6DD1"/>
    <w:rsid w:val="00FF343B"/>
    <w:rsid w:val="00FF51AF"/>
    <w:rsid w:val="00FF608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DFD793"/>
  <w15:chartTrackingRefBased/>
  <w15:docId w15:val="{41AD5F98-6EF6-423E-B476-2CE6D2A5B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0B8E"/>
    <w:pPr>
      <w:keepNext/>
      <w:keepLines/>
      <w:spacing w:before="360" w:after="80"/>
      <w:outlineLvl w:val="0"/>
    </w:pPr>
    <w:rPr>
      <w:rFonts w:asciiTheme="majorHAnsi" w:eastAsiaTheme="majorEastAsia" w:hAnsiTheme="majorHAnsi" w:cstheme="majorBidi"/>
      <w:b/>
      <w:bCs/>
      <w:color w:val="000000" w:themeColor="text1"/>
      <w:sz w:val="48"/>
      <w:szCs w:val="48"/>
    </w:rPr>
  </w:style>
  <w:style w:type="paragraph" w:styleId="Heading2">
    <w:name w:val="heading 2"/>
    <w:basedOn w:val="Normal"/>
    <w:next w:val="Normal"/>
    <w:link w:val="Heading2Char"/>
    <w:uiPriority w:val="9"/>
    <w:unhideWhenUsed/>
    <w:qFormat/>
    <w:rsid w:val="00080B8E"/>
    <w:pPr>
      <w:keepNext/>
      <w:keepLines/>
      <w:spacing w:before="160" w:after="80"/>
      <w:outlineLvl w:val="1"/>
    </w:pPr>
    <w:rPr>
      <w:rFonts w:asciiTheme="majorHAnsi" w:eastAsiaTheme="majorEastAsia" w:hAnsiTheme="majorHAnsi" w:cstheme="majorBidi"/>
      <w:b/>
      <w:bCs/>
      <w:color w:val="000000" w:themeColor="text1"/>
      <w:sz w:val="40"/>
      <w:szCs w:val="40"/>
    </w:rPr>
  </w:style>
  <w:style w:type="paragraph" w:styleId="Heading3">
    <w:name w:val="heading 3"/>
    <w:basedOn w:val="Normal"/>
    <w:next w:val="Normal"/>
    <w:link w:val="Heading3Char"/>
    <w:uiPriority w:val="9"/>
    <w:unhideWhenUsed/>
    <w:qFormat/>
    <w:rsid w:val="00080B8E"/>
    <w:pPr>
      <w:keepNext/>
      <w:keepLines/>
      <w:numPr>
        <w:numId w:val="1"/>
      </w:numPr>
      <w:spacing w:before="160" w:after="80"/>
      <w:outlineLvl w:val="2"/>
    </w:pPr>
    <w:rPr>
      <w:rFonts w:eastAsiaTheme="majorEastAsia" w:cstheme="majorBidi"/>
      <w:b/>
      <w:bCs/>
      <w:color w:val="000000" w:themeColor="text1"/>
    </w:rPr>
  </w:style>
  <w:style w:type="paragraph" w:styleId="Heading4">
    <w:name w:val="heading 4"/>
    <w:basedOn w:val="Normal"/>
    <w:next w:val="Normal"/>
    <w:link w:val="Heading4Char"/>
    <w:uiPriority w:val="9"/>
    <w:semiHidden/>
    <w:unhideWhenUsed/>
    <w:qFormat/>
    <w:rsid w:val="00D5337A"/>
    <w:pPr>
      <w:keepNext/>
      <w:keepLines/>
      <w:spacing w:before="80" w:after="40"/>
      <w:outlineLvl w:val="3"/>
    </w:pPr>
    <w:rPr>
      <w:rFonts w:eastAsiaTheme="majorEastAsia" w:cstheme="majorBidi"/>
      <w:i/>
      <w:iCs/>
      <w:color w:val="00122F" w:themeColor="accent1" w:themeShade="BF"/>
    </w:rPr>
  </w:style>
  <w:style w:type="paragraph" w:styleId="Heading5">
    <w:name w:val="heading 5"/>
    <w:basedOn w:val="Normal"/>
    <w:next w:val="Normal"/>
    <w:link w:val="Heading5Char"/>
    <w:uiPriority w:val="9"/>
    <w:semiHidden/>
    <w:unhideWhenUsed/>
    <w:qFormat/>
    <w:rsid w:val="00D5337A"/>
    <w:pPr>
      <w:keepNext/>
      <w:keepLines/>
      <w:spacing w:before="80" w:after="40"/>
      <w:outlineLvl w:val="4"/>
    </w:pPr>
    <w:rPr>
      <w:rFonts w:eastAsiaTheme="majorEastAsia" w:cstheme="majorBidi"/>
      <w:color w:val="00122F" w:themeColor="accent1" w:themeShade="BF"/>
    </w:rPr>
  </w:style>
  <w:style w:type="paragraph" w:styleId="Heading6">
    <w:name w:val="heading 6"/>
    <w:basedOn w:val="Normal"/>
    <w:next w:val="Normal"/>
    <w:link w:val="Heading6Char"/>
    <w:uiPriority w:val="9"/>
    <w:semiHidden/>
    <w:unhideWhenUsed/>
    <w:qFormat/>
    <w:rsid w:val="00D533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33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33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33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B8E"/>
    <w:rPr>
      <w:rFonts w:asciiTheme="majorHAnsi" w:eastAsiaTheme="majorEastAsia" w:hAnsiTheme="majorHAnsi" w:cstheme="majorBidi"/>
      <w:b/>
      <w:bCs/>
      <w:color w:val="000000" w:themeColor="text1"/>
      <w:sz w:val="48"/>
      <w:szCs w:val="48"/>
    </w:rPr>
  </w:style>
  <w:style w:type="character" w:customStyle="1" w:styleId="Heading2Char">
    <w:name w:val="Heading 2 Char"/>
    <w:basedOn w:val="DefaultParagraphFont"/>
    <w:link w:val="Heading2"/>
    <w:uiPriority w:val="9"/>
    <w:rsid w:val="00080B8E"/>
    <w:rPr>
      <w:rFonts w:asciiTheme="majorHAnsi" w:eastAsiaTheme="majorEastAsia" w:hAnsiTheme="majorHAnsi" w:cstheme="majorBidi"/>
      <w:b/>
      <w:bCs/>
      <w:color w:val="000000" w:themeColor="text1"/>
      <w:sz w:val="40"/>
      <w:szCs w:val="40"/>
    </w:rPr>
  </w:style>
  <w:style w:type="character" w:customStyle="1" w:styleId="Heading3Char">
    <w:name w:val="Heading 3 Char"/>
    <w:basedOn w:val="DefaultParagraphFont"/>
    <w:link w:val="Heading3"/>
    <w:uiPriority w:val="9"/>
    <w:rsid w:val="00080B8E"/>
    <w:rPr>
      <w:rFonts w:eastAsiaTheme="majorEastAsia" w:cstheme="majorBidi"/>
      <w:b/>
      <w:bCs/>
      <w:color w:val="000000" w:themeColor="text1"/>
    </w:rPr>
  </w:style>
  <w:style w:type="character" w:customStyle="1" w:styleId="Heading4Char">
    <w:name w:val="Heading 4 Char"/>
    <w:basedOn w:val="DefaultParagraphFont"/>
    <w:link w:val="Heading4"/>
    <w:uiPriority w:val="9"/>
    <w:semiHidden/>
    <w:rsid w:val="00D5337A"/>
    <w:rPr>
      <w:rFonts w:eastAsiaTheme="majorEastAsia" w:cstheme="majorBidi"/>
      <w:i/>
      <w:iCs/>
      <w:color w:val="00122F" w:themeColor="accent1" w:themeShade="BF"/>
    </w:rPr>
  </w:style>
  <w:style w:type="character" w:customStyle="1" w:styleId="Heading5Char">
    <w:name w:val="Heading 5 Char"/>
    <w:basedOn w:val="DefaultParagraphFont"/>
    <w:link w:val="Heading5"/>
    <w:uiPriority w:val="9"/>
    <w:semiHidden/>
    <w:rsid w:val="00D5337A"/>
    <w:rPr>
      <w:rFonts w:eastAsiaTheme="majorEastAsia" w:cstheme="majorBidi"/>
      <w:color w:val="00122F" w:themeColor="accent1" w:themeShade="BF"/>
    </w:rPr>
  </w:style>
  <w:style w:type="character" w:customStyle="1" w:styleId="Heading6Char">
    <w:name w:val="Heading 6 Char"/>
    <w:basedOn w:val="DefaultParagraphFont"/>
    <w:link w:val="Heading6"/>
    <w:uiPriority w:val="9"/>
    <w:semiHidden/>
    <w:rsid w:val="00D533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33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33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337A"/>
    <w:rPr>
      <w:rFonts w:eastAsiaTheme="majorEastAsia" w:cstheme="majorBidi"/>
      <w:color w:val="272727" w:themeColor="text1" w:themeTint="D8"/>
    </w:rPr>
  </w:style>
  <w:style w:type="paragraph" w:styleId="Title">
    <w:name w:val="Title"/>
    <w:basedOn w:val="Normal"/>
    <w:next w:val="Normal"/>
    <w:link w:val="TitleChar"/>
    <w:uiPriority w:val="10"/>
    <w:qFormat/>
    <w:rsid w:val="00340AF7"/>
    <w:pPr>
      <w:spacing w:after="80" w:line="240" w:lineRule="auto"/>
      <w:contextualSpacing/>
    </w:pPr>
    <w:rPr>
      <w:rFonts w:asciiTheme="majorHAnsi" w:eastAsiaTheme="majorEastAsia" w:hAnsiTheme="majorHAnsi" w:cstheme="majorBidi"/>
      <w:b/>
      <w:bCs/>
      <w:spacing w:val="-10"/>
      <w:kern w:val="28"/>
      <w:sz w:val="48"/>
      <w:szCs w:val="48"/>
    </w:rPr>
  </w:style>
  <w:style w:type="character" w:customStyle="1" w:styleId="TitleChar">
    <w:name w:val="Title Char"/>
    <w:basedOn w:val="DefaultParagraphFont"/>
    <w:link w:val="Title"/>
    <w:uiPriority w:val="10"/>
    <w:rsid w:val="00340AF7"/>
    <w:rPr>
      <w:rFonts w:asciiTheme="majorHAnsi" w:eastAsiaTheme="majorEastAsia" w:hAnsiTheme="majorHAnsi" w:cstheme="majorBidi"/>
      <w:b/>
      <w:bCs/>
      <w:spacing w:val="-10"/>
      <w:kern w:val="28"/>
      <w:sz w:val="48"/>
      <w:szCs w:val="48"/>
    </w:rPr>
  </w:style>
  <w:style w:type="paragraph" w:styleId="Subtitle">
    <w:name w:val="Subtitle"/>
    <w:basedOn w:val="Normal"/>
    <w:next w:val="Normal"/>
    <w:link w:val="SubtitleChar"/>
    <w:uiPriority w:val="11"/>
    <w:qFormat/>
    <w:rsid w:val="00340AF7"/>
    <w:rPr>
      <w:b/>
      <w:bCs/>
      <w:sz w:val="32"/>
      <w:szCs w:val="32"/>
    </w:rPr>
  </w:style>
  <w:style w:type="character" w:customStyle="1" w:styleId="SubtitleChar">
    <w:name w:val="Subtitle Char"/>
    <w:basedOn w:val="DefaultParagraphFont"/>
    <w:link w:val="Subtitle"/>
    <w:uiPriority w:val="11"/>
    <w:rsid w:val="00340AF7"/>
    <w:rPr>
      <w:b/>
      <w:bCs/>
      <w:sz w:val="32"/>
      <w:szCs w:val="32"/>
    </w:rPr>
  </w:style>
  <w:style w:type="paragraph" w:styleId="Quote">
    <w:name w:val="Quote"/>
    <w:basedOn w:val="Normal"/>
    <w:next w:val="Normal"/>
    <w:link w:val="QuoteChar"/>
    <w:uiPriority w:val="29"/>
    <w:qFormat/>
    <w:rsid w:val="00D5337A"/>
    <w:pPr>
      <w:spacing w:before="160"/>
      <w:jc w:val="center"/>
    </w:pPr>
    <w:rPr>
      <w:i/>
      <w:iCs/>
      <w:color w:val="404040" w:themeColor="text1" w:themeTint="BF"/>
    </w:rPr>
  </w:style>
  <w:style w:type="character" w:customStyle="1" w:styleId="QuoteChar">
    <w:name w:val="Quote Char"/>
    <w:basedOn w:val="DefaultParagraphFont"/>
    <w:link w:val="Quote"/>
    <w:uiPriority w:val="29"/>
    <w:rsid w:val="00D5337A"/>
    <w:rPr>
      <w:i/>
      <w:iCs/>
      <w:color w:val="404040" w:themeColor="text1" w:themeTint="BF"/>
    </w:rPr>
  </w:style>
  <w:style w:type="paragraph" w:styleId="ListParagraph">
    <w:name w:val="List Paragraph"/>
    <w:basedOn w:val="Normal"/>
    <w:uiPriority w:val="34"/>
    <w:qFormat/>
    <w:rsid w:val="00D5337A"/>
    <w:pPr>
      <w:ind w:left="720"/>
      <w:contextualSpacing/>
    </w:pPr>
  </w:style>
  <w:style w:type="character" w:styleId="IntenseEmphasis">
    <w:name w:val="Intense Emphasis"/>
    <w:basedOn w:val="DefaultParagraphFont"/>
    <w:uiPriority w:val="21"/>
    <w:qFormat/>
    <w:rsid w:val="00D5337A"/>
    <w:rPr>
      <w:i/>
      <w:iCs/>
      <w:color w:val="00122F" w:themeColor="accent1" w:themeShade="BF"/>
    </w:rPr>
  </w:style>
  <w:style w:type="paragraph" w:styleId="IntenseQuote">
    <w:name w:val="Intense Quote"/>
    <w:basedOn w:val="Normal"/>
    <w:next w:val="Normal"/>
    <w:link w:val="IntenseQuoteChar"/>
    <w:uiPriority w:val="30"/>
    <w:qFormat/>
    <w:rsid w:val="00D5337A"/>
    <w:pPr>
      <w:pBdr>
        <w:top w:val="single" w:sz="4" w:space="10" w:color="00122F" w:themeColor="accent1" w:themeShade="BF"/>
        <w:bottom w:val="single" w:sz="4" w:space="10" w:color="00122F" w:themeColor="accent1" w:themeShade="BF"/>
      </w:pBdr>
      <w:spacing w:before="360" w:after="360"/>
      <w:ind w:left="864" w:right="864"/>
      <w:jc w:val="center"/>
    </w:pPr>
    <w:rPr>
      <w:i/>
      <w:iCs/>
      <w:color w:val="00122F" w:themeColor="accent1" w:themeShade="BF"/>
    </w:rPr>
  </w:style>
  <w:style w:type="character" w:customStyle="1" w:styleId="IntenseQuoteChar">
    <w:name w:val="Intense Quote Char"/>
    <w:basedOn w:val="DefaultParagraphFont"/>
    <w:link w:val="IntenseQuote"/>
    <w:uiPriority w:val="30"/>
    <w:rsid w:val="00D5337A"/>
    <w:rPr>
      <w:i/>
      <w:iCs/>
      <w:color w:val="00122F" w:themeColor="accent1" w:themeShade="BF"/>
    </w:rPr>
  </w:style>
  <w:style w:type="character" w:styleId="IntenseReference">
    <w:name w:val="Intense Reference"/>
    <w:basedOn w:val="DefaultParagraphFont"/>
    <w:uiPriority w:val="32"/>
    <w:qFormat/>
    <w:rsid w:val="00D5337A"/>
    <w:rPr>
      <w:b/>
      <w:bCs/>
      <w:smallCaps/>
      <w:color w:val="00122F" w:themeColor="accent1" w:themeShade="BF"/>
      <w:spacing w:val="5"/>
    </w:rPr>
  </w:style>
  <w:style w:type="paragraph" w:styleId="Header">
    <w:name w:val="header"/>
    <w:basedOn w:val="Normal"/>
    <w:link w:val="HeaderChar"/>
    <w:uiPriority w:val="99"/>
    <w:unhideWhenUsed/>
    <w:rsid w:val="00D533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337A"/>
  </w:style>
  <w:style w:type="paragraph" w:styleId="Footer">
    <w:name w:val="footer"/>
    <w:basedOn w:val="Normal"/>
    <w:link w:val="FooterChar"/>
    <w:uiPriority w:val="99"/>
    <w:unhideWhenUsed/>
    <w:rsid w:val="00D533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337A"/>
  </w:style>
  <w:style w:type="character" w:styleId="PlaceholderText">
    <w:name w:val="Placeholder Text"/>
    <w:basedOn w:val="DefaultParagraphFont"/>
    <w:uiPriority w:val="99"/>
    <w:semiHidden/>
    <w:rsid w:val="00B43F8D"/>
    <w:rPr>
      <w:color w:val="666666"/>
    </w:rPr>
  </w:style>
  <w:style w:type="paragraph" w:styleId="NoSpacing">
    <w:name w:val="No Spacing"/>
    <w:uiPriority w:val="1"/>
    <w:qFormat/>
    <w:rsid w:val="004B26D4"/>
    <w:pPr>
      <w:spacing w:after="0" w:line="240" w:lineRule="auto"/>
    </w:pPr>
  </w:style>
  <w:style w:type="character" w:styleId="Hyperlink">
    <w:name w:val="Hyperlink"/>
    <w:basedOn w:val="DefaultParagraphFont"/>
    <w:uiPriority w:val="99"/>
    <w:unhideWhenUsed/>
    <w:rsid w:val="001F0DD3"/>
    <w:rPr>
      <w:color w:val="007777" w:themeColor="hyperlink"/>
      <w:u w:val="single"/>
    </w:rPr>
  </w:style>
  <w:style w:type="character" w:styleId="UnresolvedMention">
    <w:name w:val="Unresolved Mention"/>
    <w:basedOn w:val="DefaultParagraphFont"/>
    <w:uiPriority w:val="99"/>
    <w:semiHidden/>
    <w:unhideWhenUsed/>
    <w:rsid w:val="001F0DD3"/>
    <w:rPr>
      <w:color w:val="605E5C"/>
      <w:shd w:val="clear" w:color="auto" w:fill="E1DFDD"/>
    </w:rPr>
  </w:style>
  <w:style w:type="paragraph" w:customStyle="1" w:styleId="SectionText">
    <w:name w:val="Section Text"/>
    <w:basedOn w:val="Normal"/>
    <w:link w:val="SectionTextChar"/>
    <w:rsid w:val="00A53233"/>
    <w:pPr>
      <w:numPr>
        <w:numId w:val="2"/>
      </w:numPr>
    </w:pPr>
  </w:style>
  <w:style w:type="character" w:customStyle="1" w:styleId="SectionTextChar">
    <w:name w:val="Section Text Char"/>
    <w:basedOn w:val="DefaultParagraphFont"/>
    <w:link w:val="SectionText"/>
    <w:rsid w:val="00A53233"/>
  </w:style>
  <w:style w:type="paragraph" w:styleId="BodyText">
    <w:name w:val="Body Text"/>
    <w:basedOn w:val="Normal"/>
    <w:link w:val="BodyTextChar"/>
    <w:uiPriority w:val="99"/>
    <w:unhideWhenUsed/>
    <w:qFormat/>
    <w:rsid w:val="00AC3B92"/>
    <w:pPr>
      <w:numPr>
        <w:numId w:val="53"/>
      </w:numPr>
      <w:spacing w:after="120"/>
    </w:pPr>
  </w:style>
  <w:style w:type="character" w:customStyle="1" w:styleId="BodyTextChar">
    <w:name w:val="Body Text Char"/>
    <w:basedOn w:val="DefaultParagraphFont"/>
    <w:link w:val="BodyText"/>
    <w:uiPriority w:val="99"/>
    <w:rsid w:val="00AC3B92"/>
  </w:style>
  <w:style w:type="paragraph" w:customStyle="1" w:styleId="NoteOLD">
    <w:name w:val="Note (OLD)"/>
    <w:basedOn w:val="BodyText"/>
    <w:link w:val="NoteOLDChar"/>
    <w:rsid w:val="00487F15"/>
    <w:pPr>
      <w:numPr>
        <w:numId w:val="4"/>
      </w:numPr>
    </w:pPr>
  </w:style>
  <w:style w:type="character" w:customStyle="1" w:styleId="NoteOLDChar">
    <w:name w:val="Note (OLD) Char"/>
    <w:basedOn w:val="BodyTextChar"/>
    <w:link w:val="NoteOLD"/>
    <w:rsid w:val="00487F15"/>
  </w:style>
  <w:style w:type="paragraph" w:customStyle="1" w:styleId="Note">
    <w:name w:val="Note"/>
    <w:basedOn w:val="BodyText"/>
    <w:link w:val="NoteChar"/>
    <w:qFormat/>
    <w:rsid w:val="004748E8"/>
    <w:pPr>
      <w:numPr>
        <w:numId w:val="0"/>
      </w:numPr>
      <w:ind w:left="1440" w:hanging="720"/>
    </w:pPr>
  </w:style>
  <w:style w:type="character" w:customStyle="1" w:styleId="NoteChar">
    <w:name w:val="Note Char"/>
    <w:basedOn w:val="BodyTextChar"/>
    <w:link w:val="Note"/>
    <w:rsid w:val="004748E8"/>
  </w:style>
  <w:style w:type="paragraph" w:styleId="TOCHeading">
    <w:name w:val="TOC Heading"/>
    <w:basedOn w:val="Heading1"/>
    <w:next w:val="Normal"/>
    <w:uiPriority w:val="39"/>
    <w:unhideWhenUsed/>
    <w:qFormat/>
    <w:rsid w:val="00CA7BED"/>
    <w:pPr>
      <w:spacing w:before="240" w:after="0"/>
      <w:outlineLvl w:val="9"/>
    </w:pPr>
    <w:rPr>
      <w:b w:val="0"/>
      <w:bCs w:val="0"/>
      <w:color w:val="00122F" w:themeColor="accent1" w:themeShade="BF"/>
      <w:kern w:val="0"/>
      <w:sz w:val="32"/>
      <w:szCs w:val="32"/>
      <w:lang w:val="en-US"/>
      <w14:ligatures w14:val="none"/>
    </w:rPr>
  </w:style>
  <w:style w:type="paragraph" w:styleId="TOC2">
    <w:name w:val="toc 2"/>
    <w:basedOn w:val="Normal"/>
    <w:next w:val="Normal"/>
    <w:autoRedefine/>
    <w:uiPriority w:val="39"/>
    <w:unhideWhenUsed/>
    <w:rsid w:val="00CA7BED"/>
    <w:pPr>
      <w:spacing w:after="100"/>
      <w:ind w:left="220"/>
    </w:pPr>
  </w:style>
  <w:style w:type="paragraph" w:styleId="TOC3">
    <w:name w:val="toc 3"/>
    <w:basedOn w:val="Normal"/>
    <w:next w:val="Normal"/>
    <w:autoRedefine/>
    <w:uiPriority w:val="39"/>
    <w:unhideWhenUsed/>
    <w:rsid w:val="00CA7BED"/>
    <w:pPr>
      <w:spacing w:after="100"/>
      <w:ind w:left="440"/>
    </w:pPr>
  </w:style>
  <w:style w:type="paragraph" w:styleId="TOC1">
    <w:name w:val="toc 1"/>
    <w:basedOn w:val="Normal"/>
    <w:next w:val="Normal"/>
    <w:autoRedefine/>
    <w:uiPriority w:val="39"/>
    <w:unhideWhenUsed/>
    <w:rsid w:val="00D24C04"/>
    <w:pPr>
      <w:spacing w:after="100"/>
    </w:pPr>
  </w:style>
  <w:style w:type="table" w:styleId="TableGrid">
    <w:name w:val="Table Grid"/>
    <w:basedOn w:val="TableNormal"/>
    <w:uiPriority w:val="39"/>
    <w:rsid w:val="001451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
    <w:name w:val="Table"/>
    <w:basedOn w:val="TableNormal"/>
    <w:uiPriority w:val="99"/>
    <w:rsid w:val="00145175"/>
    <w:pPr>
      <w:spacing w:after="0" w:line="240" w:lineRule="auto"/>
    </w:pPr>
    <w:tblPr>
      <w:tblBorders>
        <w:insideH w:val="single" w:sz="4" w:space="0" w:color="auto"/>
      </w:tblBorders>
    </w:tblPr>
    <w:tblStylePr w:type="firstRow">
      <w:rPr>
        <w:b/>
      </w:rPr>
      <w:tblPr/>
      <w:tcPr>
        <w:tcBorders>
          <w:top w:val="single" w:sz="18" w:space="0" w:color="auto"/>
          <w:bottom w:val="single" w:sz="18" w:space="0" w:color="auto"/>
        </w:tcBorders>
      </w:tcPr>
    </w:tblStylePr>
  </w:style>
  <w:style w:type="character" w:styleId="Emphasis">
    <w:name w:val="Emphasis"/>
    <w:basedOn w:val="DefaultParagraphFont"/>
    <w:uiPriority w:val="20"/>
    <w:qFormat/>
    <w:rsid w:val="00032708"/>
    <w:rPr>
      <w:i/>
      <w:iCs/>
    </w:rPr>
  </w:style>
  <w:style w:type="paragraph" w:customStyle="1" w:styleId="Part">
    <w:name w:val="Part"/>
    <w:basedOn w:val="Heading3"/>
    <w:link w:val="PartChar"/>
    <w:rsid w:val="00563B50"/>
    <w:pPr>
      <w:numPr>
        <w:numId w:val="0"/>
      </w:numPr>
    </w:pPr>
    <w:rPr>
      <w:rFonts w:asciiTheme="majorHAnsi" w:hAnsiTheme="majorHAnsi" w:cstheme="majorHAnsi"/>
      <w:bCs w:val="0"/>
      <w:sz w:val="36"/>
      <w:szCs w:val="36"/>
    </w:rPr>
  </w:style>
  <w:style w:type="character" w:customStyle="1" w:styleId="PartChar">
    <w:name w:val="Part Char"/>
    <w:basedOn w:val="Heading3Char"/>
    <w:link w:val="Part"/>
    <w:rsid w:val="00563B50"/>
    <w:rPr>
      <w:rFonts w:asciiTheme="majorHAnsi" w:eastAsiaTheme="majorEastAsia" w:hAnsiTheme="majorHAnsi" w:cstheme="majorHAnsi"/>
      <w:b/>
      <w:bCs w:val="0"/>
      <w:color w:val="000000" w:themeColor="text1"/>
      <w:sz w:val="36"/>
      <w:szCs w:val="36"/>
    </w:rPr>
  </w:style>
  <w:style w:type="paragraph" w:styleId="TOC4">
    <w:name w:val="toc 4"/>
    <w:basedOn w:val="Normal"/>
    <w:next w:val="Normal"/>
    <w:autoRedefine/>
    <w:uiPriority w:val="39"/>
    <w:unhideWhenUsed/>
    <w:rsid w:val="002F0289"/>
    <w:pPr>
      <w:spacing w:after="100" w:line="278" w:lineRule="auto"/>
      <w:ind w:left="720"/>
    </w:pPr>
    <w:rPr>
      <w:rFonts w:eastAsiaTheme="minorEastAsia"/>
      <w:sz w:val="24"/>
      <w:szCs w:val="24"/>
      <w:lang w:eastAsia="en-AU"/>
    </w:rPr>
  </w:style>
  <w:style w:type="paragraph" w:styleId="TOC5">
    <w:name w:val="toc 5"/>
    <w:basedOn w:val="Normal"/>
    <w:next w:val="Normal"/>
    <w:autoRedefine/>
    <w:uiPriority w:val="39"/>
    <w:unhideWhenUsed/>
    <w:rsid w:val="002F0289"/>
    <w:pPr>
      <w:spacing w:after="100" w:line="278" w:lineRule="auto"/>
      <w:ind w:left="960"/>
    </w:pPr>
    <w:rPr>
      <w:rFonts w:eastAsiaTheme="minorEastAsia"/>
      <w:sz w:val="24"/>
      <w:szCs w:val="24"/>
      <w:lang w:eastAsia="en-AU"/>
    </w:rPr>
  </w:style>
  <w:style w:type="paragraph" w:styleId="TOC6">
    <w:name w:val="toc 6"/>
    <w:basedOn w:val="Normal"/>
    <w:next w:val="Normal"/>
    <w:autoRedefine/>
    <w:uiPriority w:val="39"/>
    <w:unhideWhenUsed/>
    <w:rsid w:val="002F0289"/>
    <w:pPr>
      <w:spacing w:after="100" w:line="278" w:lineRule="auto"/>
      <w:ind w:left="1200"/>
    </w:pPr>
    <w:rPr>
      <w:rFonts w:eastAsiaTheme="minorEastAsia"/>
      <w:sz w:val="24"/>
      <w:szCs w:val="24"/>
      <w:lang w:eastAsia="en-AU"/>
    </w:rPr>
  </w:style>
  <w:style w:type="paragraph" w:styleId="TOC7">
    <w:name w:val="toc 7"/>
    <w:basedOn w:val="Normal"/>
    <w:next w:val="Normal"/>
    <w:autoRedefine/>
    <w:uiPriority w:val="39"/>
    <w:unhideWhenUsed/>
    <w:rsid w:val="002F0289"/>
    <w:pPr>
      <w:spacing w:after="100" w:line="278" w:lineRule="auto"/>
      <w:ind w:left="1440"/>
    </w:pPr>
    <w:rPr>
      <w:rFonts w:eastAsiaTheme="minorEastAsia"/>
      <w:sz w:val="24"/>
      <w:szCs w:val="24"/>
      <w:lang w:eastAsia="en-AU"/>
    </w:rPr>
  </w:style>
  <w:style w:type="paragraph" w:styleId="TOC8">
    <w:name w:val="toc 8"/>
    <w:basedOn w:val="Normal"/>
    <w:next w:val="Normal"/>
    <w:autoRedefine/>
    <w:uiPriority w:val="39"/>
    <w:unhideWhenUsed/>
    <w:rsid w:val="002F0289"/>
    <w:pPr>
      <w:spacing w:after="100" w:line="278" w:lineRule="auto"/>
      <w:ind w:left="1680"/>
    </w:pPr>
    <w:rPr>
      <w:rFonts w:eastAsiaTheme="minorEastAsia"/>
      <w:sz w:val="24"/>
      <w:szCs w:val="24"/>
      <w:lang w:eastAsia="en-AU"/>
    </w:rPr>
  </w:style>
  <w:style w:type="paragraph" w:styleId="TOC9">
    <w:name w:val="toc 9"/>
    <w:basedOn w:val="Normal"/>
    <w:next w:val="Normal"/>
    <w:autoRedefine/>
    <w:uiPriority w:val="39"/>
    <w:unhideWhenUsed/>
    <w:rsid w:val="002F0289"/>
    <w:pPr>
      <w:spacing w:after="100" w:line="278" w:lineRule="auto"/>
      <w:ind w:left="1920"/>
    </w:pPr>
    <w:rPr>
      <w:rFonts w:eastAsiaTheme="minorEastAsia"/>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yperlink" Target="https://creativecommons.org/publicdomain/zero/1.0/deed.en" TargetMode="Externa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Python\Hugo\unlisted_thoughts\static\files\bylaw_and_order_templates\UT_By-Law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9BB7A31A2564113BC8339C25E38327C"/>
        <w:category>
          <w:name w:val="General"/>
          <w:gallery w:val="placeholder"/>
        </w:category>
        <w:types>
          <w:type w:val="bbPlcHdr"/>
        </w:types>
        <w:behaviors>
          <w:behavior w:val="content"/>
        </w:behaviors>
        <w:guid w:val="{9D8B0B43-1386-48A8-91A5-EAAA98469612}"/>
      </w:docPartPr>
      <w:docPartBody>
        <w:p w:rsidR="00C17588" w:rsidRDefault="00C84889">
          <w:pPr>
            <w:pStyle w:val="49BB7A31A2564113BC8339C25E38327C"/>
          </w:pPr>
          <w:r w:rsidRPr="00E17B1C">
            <w:rPr>
              <w:rStyle w:val="PlaceholderText"/>
            </w:rPr>
            <w:t>[Title]</w:t>
          </w:r>
        </w:p>
      </w:docPartBody>
    </w:docPart>
    <w:docPart>
      <w:docPartPr>
        <w:name w:val="B33C98C6DB47472FB037CA9674E7CC95"/>
        <w:category>
          <w:name w:val="General"/>
          <w:gallery w:val="placeholder"/>
        </w:category>
        <w:types>
          <w:type w:val="bbPlcHdr"/>
        </w:types>
        <w:behaviors>
          <w:behavior w:val="content"/>
        </w:behaviors>
        <w:guid w:val="{E52DD9C3-3663-4A80-A21D-200383FA749C}"/>
      </w:docPartPr>
      <w:docPartBody>
        <w:p w:rsidR="00C17588" w:rsidRDefault="00C84889">
          <w:pPr>
            <w:pStyle w:val="B33C98C6DB47472FB037CA9674E7CC95"/>
          </w:pPr>
          <w:r w:rsidRPr="009D6EBD">
            <w:rPr>
              <w:rStyle w:val="PlaceholderText"/>
            </w:rPr>
            <w:t>Click or tap here to enter text.</w:t>
          </w:r>
        </w:p>
      </w:docPartBody>
    </w:docPart>
    <w:docPart>
      <w:docPartPr>
        <w:name w:val="8FC4010E22D24034821EB358D5EEAD5C"/>
        <w:category>
          <w:name w:val="General"/>
          <w:gallery w:val="placeholder"/>
        </w:category>
        <w:types>
          <w:type w:val="bbPlcHdr"/>
        </w:types>
        <w:behaviors>
          <w:behavior w:val="content"/>
        </w:behaviors>
        <w:guid w:val="{1E19194F-86B5-416F-BA3A-982DE5FB3E63}"/>
      </w:docPartPr>
      <w:docPartBody>
        <w:p w:rsidR="00C17588" w:rsidRDefault="00C84889">
          <w:pPr>
            <w:pStyle w:val="8FC4010E22D24034821EB358D5EEAD5C"/>
          </w:pPr>
          <w:r w:rsidRPr="00294298">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ublic Sans">
    <w:panose1 w:val="00000000000000000000"/>
    <w:charset w:val="00"/>
    <w:family w:val="auto"/>
    <w:pitch w:val="variable"/>
    <w:sig w:usb0="A00000FF" w:usb1="4000205B" w:usb2="00000000" w:usb3="00000000" w:csb0="00000193" w:csb1="00000000"/>
  </w:font>
  <w:font w:name="Open Sans">
    <w:panose1 w:val="020B0606030504020204"/>
    <w:charset w:val="00"/>
    <w:family w:val="swiss"/>
    <w:pitch w:val="variable"/>
    <w:sig w:usb0="E00002EF" w:usb1="4000205B" w:usb2="00000028"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123"/>
    <w:rsid w:val="001D6C2A"/>
    <w:rsid w:val="00481198"/>
    <w:rsid w:val="00612123"/>
    <w:rsid w:val="007B6508"/>
    <w:rsid w:val="00991738"/>
    <w:rsid w:val="00B4607A"/>
    <w:rsid w:val="00C17588"/>
    <w:rsid w:val="00C238F8"/>
    <w:rsid w:val="00C84889"/>
    <w:rsid w:val="00EB0E88"/>
    <w:rsid w:val="00EB735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666666"/>
    </w:rPr>
  </w:style>
  <w:style w:type="paragraph" w:customStyle="1" w:styleId="49BB7A31A2564113BC8339C25E38327C">
    <w:name w:val="49BB7A31A2564113BC8339C25E38327C"/>
  </w:style>
  <w:style w:type="paragraph" w:customStyle="1" w:styleId="B33C98C6DB47472FB037CA9674E7CC95">
    <w:name w:val="B33C98C6DB47472FB037CA9674E7CC95"/>
  </w:style>
  <w:style w:type="paragraph" w:customStyle="1" w:styleId="8FC4010E22D24034821EB358D5EEAD5C">
    <w:name w:val="8FC4010E22D24034821EB358D5EEAD5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Unlisted Thoughts">
      <a:dk1>
        <a:sysClr val="windowText" lastClr="000000"/>
      </a:dk1>
      <a:lt1>
        <a:sysClr val="window" lastClr="FFFFFF"/>
      </a:lt1>
      <a:dk2>
        <a:srgbClr val="001940"/>
      </a:dk2>
      <a:lt2>
        <a:srgbClr val="BFBFBF"/>
      </a:lt2>
      <a:accent1>
        <a:srgbClr val="001940"/>
      </a:accent1>
      <a:accent2>
        <a:srgbClr val="FFFF83"/>
      </a:accent2>
      <a:accent3>
        <a:srgbClr val="FF3500"/>
      </a:accent3>
      <a:accent4>
        <a:srgbClr val="33CC66"/>
      </a:accent4>
      <a:accent5>
        <a:srgbClr val="00FFFF"/>
      </a:accent5>
      <a:accent6>
        <a:srgbClr val="400C00"/>
      </a:accent6>
      <a:hlink>
        <a:srgbClr val="007777"/>
      </a:hlink>
      <a:folHlink>
        <a:srgbClr val="404040"/>
      </a:folHlink>
    </a:clrScheme>
    <a:fontScheme name="Open Sans">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FAC5BA-55C5-4BA9-804F-026C48E9E2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UT_By-Law_Template.dotx</Template>
  <TotalTime>106</TotalTime>
  <Pages>13</Pages>
  <Words>2908</Words>
  <Characters>16577</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By-Law Name By-Law 20XX</vt:lpstr>
    </vt:vector>
  </TitlesOfParts>
  <Company/>
  <LinksUpToDate>false</LinksUpToDate>
  <CharactersWithSpaces>19447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By-law Interpretation By-law 2026</dc:title>
  <dc:subject/>
  <dc:creator>William Luu</dc:creator>
  <cp:keywords/>
  <dc:description/>
  <cp:lastModifiedBy>William Luu</cp:lastModifiedBy>
  <cp:revision>98</cp:revision>
  <cp:lastPrinted>2025-09-02T10:43:00Z</cp:lastPrinted>
  <dcterms:created xsi:type="dcterms:W3CDTF">2026-02-10T06:39:00Z</dcterms:created>
  <dcterms:modified xsi:type="dcterms:W3CDTF">2026-02-19T01:33:00Z</dcterms:modified>
</cp:coreProperties>
</file>