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453" w:rsidRPr="001F0ABD" w:rsidRDefault="001E6453" w:rsidP="00166318">
      <w:pPr>
        <w:pStyle w:val="Header"/>
      </w:pPr>
      <w:bookmarkStart w:id="0" w:name="_GoBack"/>
      <w:r w:rsidRPr="000C0F1C">
        <w:rPr>
          <w:b/>
          <w:noProof/>
          <w:sz w:val="32"/>
          <w:szCs w:val="32"/>
        </w:rPr>
        <w:drawing>
          <wp:inline distT="0" distB="0" distL="0" distR="0" wp14:anchorId="131062A2" wp14:editId="76A4AB54">
            <wp:extent cx="5943600" cy="8191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rsidR="001E6453" w:rsidRPr="00477C48" w:rsidRDefault="001E6453" w:rsidP="00166318">
      <w:pPr>
        <w:pStyle w:val="Heading1"/>
        <w:spacing w:before="0"/>
        <w:jc w:val="center"/>
        <w:rPr>
          <w:rFonts w:ascii="Times New Roman" w:hAnsi="Times New Roman" w:cs="Times New Roman"/>
        </w:rPr>
      </w:pPr>
      <w:r w:rsidRPr="00477C48">
        <w:rPr>
          <w:rFonts w:ascii="Times New Roman" w:hAnsi="Times New Roman" w:cs="Times New Roman"/>
          <w:lang w:val="en-AU"/>
        </w:rPr>
        <w:t>High Impact Skills Development Program</w:t>
      </w:r>
    </w:p>
    <w:p w:rsidR="001E6453" w:rsidRPr="001F0ABD" w:rsidRDefault="001E6453" w:rsidP="00166318">
      <w:pPr>
        <w:pStyle w:val="Heading1"/>
        <w:spacing w:before="0"/>
        <w:jc w:val="center"/>
        <w:rPr>
          <w:rFonts w:ascii="Times New Roman" w:hAnsi="Times New Roman" w:cs="Times New Roman"/>
        </w:rPr>
      </w:pPr>
      <w:proofErr w:type="gramStart"/>
      <w:r w:rsidRPr="00477C48">
        <w:rPr>
          <w:rFonts w:ascii="Times New Roman" w:hAnsi="Times New Roman" w:cs="Times New Roman"/>
          <w:lang w:val="en-AU"/>
        </w:rPr>
        <w:t>in</w:t>
      </w:r>
      <w:proofErr w:type="gramEnd"/>
      <w:r w:rsidRPr="00477C48">
        <w:rPr>
          <w:rFonts w:ascii="Times New Roman" w:hAnsi="Times New Roman" w:cs="Times New Roman"/>
          <w:lang w:val="en-AU"/>
        </w:rPr>
        <w:t xml:space="preserve"> Artificial Intelligence, Data Science, and </w:t>
      </w:r>
      <w:proofErr w:type="spellStart"/>
      <w:r w:rsidRPr="00477C48">
        <w:rPr>
          <w:rFonts w:ascii="Times New Roman" w:hAnsi="Times New Roman" w:cs="Times New Roman"/>
          <w:lang w:val="en-AU"/>
        </w:rPr>
        <w:t>Blockchain</w:t>
      </w:r>
      <w:proofErr w:type="spellEnd"/>
    </w:p>
    <w:p w:rsidR="001E6453" w:rsidRPr="00EB6CA2" w:rsidRDefault="001E6453" w:rsidP="00166318">
      <w:pPr>
        <w:adjustRightInd w:val="0"/>
        <w:spacing w:after="0" w:line="240" w:lineRule="auto"/>
        <w:ind w:left="1440" w:firstLine="720"/>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pPr>
      <w:r w:rsidRPr="00EB6CA2">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 xml:space="preserve">NAME: </w:t>
      </w:r>
      <w:r>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SHABBIR HUSSAIN</w:t>
      </w:r>
    </w:p>
    <w:p w:rsidR="001E6453" w:rsidRPr="00EB6CA2" w:rsidRDefault="001E6453" w:rsidP="00166318">
      <w:pPr>
        <w:adjustRightInd w:val="0"/>
        <w:spacing w:after="0" w:line="240" w:lineRule="auto"/>
        <w:ind w:left="1440" w:firstLine="720"/>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pPr>
      <w:r w:rsidRPr="00EB6CA2">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REG NO</w:t>
      </w:r>
      <w:r w:rsidRPr="00EB6CA2">
        <w:rPr>
          <w:rFonts w:cstheme="minorHAnsi"/>
          <w:b/>
          <w:i/>
          <w:color w:val="FFC000"/>
          <w:spacing w:val="-6"/>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w:t>
      </w:r>
      <w:r w:rsidRPr="00EB6CA2">
        <w:rPr>
          <w:rFonts w:cstheme="minorHAnsi"/>
          <w:b/>
          <w:i/>
          <w:color w:val="FFC000"/>
          <w:spacing w:val="-4"/>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 xml:space="preserve"> </w:t>
      </w:r>
      <w:r>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SK-23-039</w:t>
      </w:r>
    </w:p>
    <w:p w:rsidR="001E6453" w:rsidRPr="00EB6CA2" w:rsidRDefault="001E6453" w:rsidP="00166318">
      <w:pPr>
        <w:adjustRightInd w:val="0"/>
        <w:spacing w:after="0" w:line="240" w:lineRule="auto"/>
        <w:ind w:left="1440" w:firstLine="720"/>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pPr>
      <w:r>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Module</w:t>
      </w:r>
      <w:r w:rsidRPr="00EB6CA2">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 xml:space="preserve">: </w:t>
      </w:r>
      <w:r>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Data Mining</w:t>
      </w:r>
    </w:p>
    <w:p w:rsidR="001E6453" w:rsidRPr="00EB6CA2" w:rsidRDefault="001E6453" w:rsidP="00166318">
      <w:pPr>
        <w:tabs>
          <w:tab w:val="right" w:pos="5900"/>
        </w:tabs>
        <w:spacing w:after="0" w:line="240" w:lineRule="auto"/>
        <w:ind w:right="3460"/>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pPr>
      <w:r>
        <w:rPr>
          <w:rFonts w:cstheme="minorHAnsi"/>
          <w:b/>
          <w:bCs/>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 xml:space="preserve">                                  </w:t>
      </w:r>
      <w:r w:rsidRPr="00EB6CA2">
        <w:rPr>
          <w:rFonts w:cstheme="minorHAnsi"/>
          <w:b/>
          <w:bCs/>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 xml:space="preserve">SUBMITTED TO: </w:t>
      </w:r>
      <w:proofErr w:type="spellStart"/>
      <w:r>
        <w:rPr>
          <w:rFonts w:cstheme="minorHAnsi"/>
          <w:b/>
          <w:bCs/>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Dr.Bilal</w:t>
      </w:r>
      <w:proofErr w:type="spellEnd"/>
      <w:r>
        <w:rPr>
          <w:rFonts w:cstheme="minorHAnsi"/>
          <w:b/>
          <w:bCs/>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 xml:space="preserve"> Ali</w:t>
      </w:r>
    </w:p>
    <w:p w:rsidR="001E6453" w:rsidRDefault="001E6453" w:rsidP="00166318">
      <w:pPr>
        <w:tabs>
          <w:tab w:val="right" w:pos="5900"/>
        </w:tabs>
        <w:spacing w:after="0" w:line="240" w:lineRule="auto"/>
        <w:ind w:right="3460"/>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pPr>
      <w:r w:rsidRPr="00EB6CA2">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 xml:space="preserve">             </w:t>
      </w:r>
      <w:r w:rsidR="00FE3FDE">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 xml:space="preserve">                    </w:t>
      </w:r>
      <w:r w:rsidRPr="00EB6CA2">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 xml:space="preserve"> </w:t>
      </w:r>
      <w:r>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SECTION: “A”</w:t>
      </w:r>
    </w:p>
    <w:p w:rsidR="00F42EFF" w:rsidRDefault="001E6453" w:rsidP="00166318">
      <w:pPr>
        <w:adjustRightInd w:val="0"/>
        <w:spacing w:after="0" w:line="240" w:lineRule="auto"/>
        <w:ind w:left="1440"/>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pPr>
      <w:r>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 xml:space="preserve">         </w:t>
      </w:r>
      <w:r w:rsidRPr="001E6453">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 xml:space="preserve">Email </w:t>
      </w:r>
      <w:proofErr w:type="gramStart"/>
      <w:r w:rsidRPr="001E6453">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address :</w:t>
      </w:r>
      <w:proofErr w:type="gramEnd"/>
      <w:r w:rsidRPr="001E6453">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 xml:space="preserve"> 0786shabbirhussain@gmail.com </w:t>
      </w:r>
    </w:p>
    <w:p w:rsidR="001E6453" w:rsidRDefault="001E6453" w:rsidP="00166318">
      <w:pPr>
        <w:adjustRightInd w:val="0"/>
        <w:spacing w:after="0" w:line="240" w:lineRule="auto"/>
        <w:ind w:left="1440"/>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pPr>
      <w:proofErr w:type="spellStart"/>
      <w:proofErr w:type="gramStart"/>
      <w:r w:rsidRPr="001E6453">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github</w:t>
      </w:r>
      <w:proofErr w:type="spellEnd"/>
      <w:proofErr w:type="gramEnd"/>
      <w:r w:rsidRPr="001E6453">
        <w:rPr>
          <w:rFonts w:cstheme="minorHAnsi"/>
          <w:b/>
          <w:i/>
          <w:color w:val="FFC000"/>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 xml:space="preserve"> profile link : </w:t>
      </w:r>
      <w:hyperlink r:id="rId6" w:history="1">
        <w:r w:rsidR="00F42EFF" w:rsidRPr="00CD77BF">
          <w:rPr>
            <w:rStyle w:val="Hyperlink"/>
            <w:rFonts w:cstheme="minorHAnsi"/>
            <w:b/>
            <w:i/>
            <w:sz w:val="28"/>
            <w:szCs w:val="28"/>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https://github.com/101SkShabbirHussainAryanKhaN?tab=repositories</w:t>
        </w:r>
      </w:hyperlink>
    </w:p>
    <w:p w:rsidR="00F42EFF" w:rsidRPr="00F42EFF" w:rsidRDefault="00F42EFF" w:rsidP="00166318">
      <w:pPr>
        <w:spacing w:line="240" w:lineRule="auto"/>
        <w:rPr>
          <w:rFonts w:asciiTheme="majorBidi" w:hAnsiTheme="majorBidi" w:cstheme="majorBidi"/>
          <w:color w:val="212529"/>
        </w:rPr>
      </w:pPr>
    </w:p>
    <w:p w:rsidR="00F42EFF" w:rsidRDefault="00184675" w:rsidP="00166318">
      <w:pPr>
        <w:spacing w:line="240" w:lineRule="auto"/>
        <w:rPr>
          <w:rFonts w:asciiTheme="majorBidi" w:hAnsiTheme="majorBidi" w:cstheme="majorBidi"/>
          <w:b/>
          <w:i/>
          <w:color w:val="212529"/>
          <w:sz w:val="28"/>
          <w:szCs w:val="28"/>
        </w:rPr>
      </w:pPr>
      <w:r w:rsidRPr="00184675">
        <w:rPr>
          <w:rFonts w:asciiTheme="majorBidi" w:hAnsiTheme="majorBidi" w:cstheme="majorBidi"/>
          <w:b/>
          <w:i/>
          <w:color w:val="212529"/>
          <w:sz w:val="28"/>
          <w:szCs w:val="28"/>
        </w:rPr>
        <w:t xml:space="preserve">• Define </w:t>
      </w:r>
      <w:proofErr w:type="gramStart"/>
      <w:r w:rsidRPr="00184675">
        <w:rPr>
          <w:rFonts w:asciiTheme="majorBidi" w:hAnsiTheme="majorBidi" w:cstheme="majorBidi"/>
          <w:b/>
          <w:i/>
          <w:color w:val="212529"/>
          <w:sz w:val="28"/>
          <w:szCs w:val="28"/>
        </w:rPr>
        <w:t>meta</w:t>
      </w:r>
      <w:proofErr w:type="gramEnd"/>
      <w:r w:rsidRPr="00184675">
        <w:rPr>
          <w:rFonts w:asciiTheme="majorBidi" w:hAnsiTheme="majorBidi" w:cstheme="majorBidi"/>
          <w:b/>
          <w:i/>
          <w:color w:val="212529"/>
          <w:sz w:val="28"/>
          <w:szCs w:val="28"/>
        </w:rPr>
        <w:t xml:space="preserve"> data in </w:t>
      </w:r>
      <w:proofErr w:type="spellStart"/>
      <w:r w:rsidRPr="00184675">
        <w:rPr>
          <w:rFonts w:asciiTheme="majorBidi" w:hAnsiTheme="majorBidi" w:cstheme="majorBidi"/>
          <w:b/>
          <w:i/>
          <w:color w:val="212529"/>
          <w:sz w:val="28"/>
          <w:szCs w:val="28"/>
        </w:rPr>
        <w:t>mysql</w:t>
      </w:r>
      <w:proofErr w:type="spellEnd"/>
      <w:r w:rsidRPr="00184675">
        <w:rPr>
          <w:rFonts w:asciiTheme="majorBidi" w:hAnsiTheme="majorBidi" w:cstheme="majorBidi"/>
          <w:b/>
          <w:i/>
          <w:color w:val="212529"/>
          <w:sz w:val="28"/>
          <w:szCs w:val="28"/>
        </w:rPr>
        <w:t xml:space="preserve"> workbench</w:t>
      </w:r>
    </w:p>
    <w:p w:rsidR="008C72CD" w:rsidRPr="008C72CD" w:rsidRDefault="008C72CD" w:rsidP="0016631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eastAsiaTheme="minorHAnsi"/>
          <w:color w:val="000000" w:themeColor="text1"/>
          <w:sz w:val="22"/>
          <w:szCs w:val="22"/>
          <w:shd w:val="clear" w:color="auto" w:fill="F7F7F8"/>
          <w:lang w:eastAsia="en-US"/>
        </w:rPr>
      </w:pPr>
      <w:r w:rsidRPr="008C72CD">
        <w:rPr>
          <w:rFonts w:eastAsiaTheme="minorHAnsi"/>
          <w:color w:val="000000" w:themeColor="text1"/>
          <w:sz w:val="22"/>
          <w:szCs w:val="22"/>
          <w:shd w:val="clear" w:color="auto" w:fill="F7F7F8"/>
          <w:lang w:eastAsia="en-US"/>
        </w:rPr>
        <w:t>In MySQL Workbench, metadata typical</w:t>
      </w:r>
      <w:r>
        <w:rPr>
          <w:rFonts w:eastAsiaTheme="minorHAnsi"/>
          <w:color w:val="000000" w:themeColor="text1"/>
          <w:sz w:val="22"/>
          <w:szCs w:val="22"/>
          <w:shd w:val="clear" w:color="auto" w:fill="F7F7F8"/>
          <w:lang w:eastAsia="en-US"/>
        </w:rPr>
        <w:t xml:space="preserve">ly refers to information about </w:t>
      </w:r>
      <w:r w:rsidRPr="008C72CD">
        <w:rPr>
          <w:rFonts w:eastAsiaTheme="minorHAnsi"/>
          <w:color w:val="000000" w:themeColor="text1"/>
          <w:sz w:val="22"/>
          <w:szCs w:val="22"/>
          <w:shd w:val="clear" w:color="auto" w:fill="F7F7F8"/>
          <w:lang w:eastAsia="en-US"/>
        </w:rPr>
        <w:t>our database objects, such as tables, columns, indexes, constraints, and more. It provides information about the structure and properties of your database.</w:t>
      </w:r>
    </w:p>
    <w:p w:rsidR="008C72CD" w:rsidRPr="008C72CD" w:rsidRDefault="008C72CD" w:rsidP="0016631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eastAsiaTheme="minorHAnsi"/>
          <w:color w:val="000000" w:themeColor="text1"/>
          <w:sz w:val="22"/>
          <w:szCs w:val="22"/>
          <w:shd w:val="clear" w:color="auto" w:fill="F7F7F8"/>
          <w:lang w:eastAsia="en-US"/>
        </w:rPr>
      </w:pPr>
      <w:r w:rsidRPr="008C72CD">
        <w:rPr>
          <w:rFonts w:eastAsiaTheme="minorHAnsi"/>
          <w:color w:val="000000" w:themeColor="text1"/>
          <w:sz w:val="22"/>
          <w:szCs w:val="22"/>
          <w:shd w:val="clear" w:color="auto" w:fill="F7F7F8"/>
          <w:lang w:eastAsia="en-US"/>
        </w:rPr>
        <w:t>We can access metadata in MySQL Workbench in various ways:</w:t>
      </w:r>
    </w:p>
    <w:p w:rsidR="008C72CD" w:rsidRPr="008C72CD" w:rsidRDefault="008C72CD" w:rsidP="00166318">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C72CD">
        <w:rPr>
          <w:rFonts w:asciiTheme="majorBidi" w:eastAsiaTheme="minorHAnsi" w:hAnsiTheme="majorBidi" w:cstheme="majorBidi"/>
          <w:b/>
          <w:i/>
          <w:color w:val="212529"/>
          <w:sz w:val="28"/>
          <w:szCs w:val="28"/>
          <w:lang w:eastAsia="en-US"/>
        </w:rPr>
        <w:t>Object Browser:</w:t>
      </w:r>
      <w:r>
        <w:rPr>
          <w:rFonts w:ascii="Segoe UI" w:hAnsi="Segoe UI" w:cs="Segoe UI"/>
          <w:color w:val="374151"/>
        </w:rPr>
        <w:t xml:space="preserve"> </w:t>
      </w:r>
      <w:r w:rsidRPr="008C72CD">
        <w:rPr>
          <w:rFonts w:eastAsiaTheme="minorHAnsi"/>
          <w:color w:val="000000" w:themeColor="text1"/>
          <w:sz w:val="22"/>
          <w:szCs w:val="22"/>
          <w:shd w:val="clear" w:color="auto" w:fill="F7F7F8"/>
          <w:lang w:eastAsia="en-US"/>
        </w:rPr>
        <w:t>The Object Browser panel in MySQL Workbench displays the hierarchy of your database objects, allowing you to browse through tables, views, procedures, and other database elements. Right-clicking on an object and selecting "Properties" or "Alter" will show you metadata and allow you to modify it.</w:t>
      </w:r>
    </w:p>
    <w:p w:rsidR="008C72CD" w:rsidRDefault="008C72CD" w:rsidP="00166318">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C72CD">
        <w:rPr>
          <w:rFonts w:asciiTheme="majorBidi" w:eastAsiaTheme="minorHAnsi" w:hAnsiTheme="majorBidi" w:cstheme="majorBidi"/>
          <w:b/>
          <w:i/>
          <w:color w:val="212529"/>
          <w:sz w:val="28"/>
          <w:szCs w:val="28"/>
          <w:lang w:eastAsia="en-US"/>
        </w:rPr>
        <w:t>Schema Inspector</w:t>
      </w:r>
      <w:r w:rsidRPr="008C72CD">
        <w:rPr>
          <w:rFonts w:asciiTheme="majorBidi" w:eastAsiaTheme="minorHAnsi" w:hAnsiTheme="majorBidi" w:cstheme="majorBidi"/>
          <w:bCs/>
          <w:i/>
          <w:color w:val="212529"/>
          <w:sz w:val="28"/>
          <w:szCs w:val="28"/>
          <w:lang w:eastAsia="en-US"/>
        </w:rPr>
        <w:t>:</w:t>
      </w:r>
      <w:r>
        <w:rPr>
          <w:rFonts w:ascii="Segoe UI" w:hAnsi="Segoe UI" w:cs="Segoe UI"/>
          <w:color w:val="374151"/>
        </w:rPr>
        <w:t xml:space="preserve"> </w:t>
      </w:r>
      <w:r w:rsidRPr="008C72CD">
        <w:rPr>
          <w:rFonts w:eastAsiaTheme="minorHAnsi"/>
          <w:color w:val="000000" w:themeColor="text1"/>
          <w:sz w:val="22"/>
          <w:szCs w:val="22"/>
          <w:shd w:val="clear" w:color="auto" w:fill="F7F7F8"/>
          <w:lang w:eastAsia="en-US"/>
        </w:rPr>
        <w:t>MySQL Workbench includes a "Schema Inspector" tool that provides detailed meta</w:t>
      </w:r>
      <w:r w:rsidR="003904FB">
        <w:rPr>
          <w:rFonts w:eastAsiaTheme="minorHAnsi"/>
          <w:color w:val="000000" w:themeColor="text1"/>
          <w:sz w:val="22"/>
          <w:szCs w:val="22"/>
          <w:shd w:val="clear" w:color="auto" w:fill="F7F7F8"/>
          <w:lang w:eastAsia="en-US"/>
        </w:rPr>
        <w:t>data about database objects. We</w:t>
      </w:r>
      <w:r w:rsidRPr="008C72CD">
        <w:rPr>
          <w:rFonts w:eastAsiaTheme="minorHAnsi"/>
          <w:color w:val="000000" w:themeColor="text1"/>
          <w:sz w:val="22"/>
          <w:szCs w:val="22"/>
          <w:shd w:val="clear" w:color="auto" w:fill="F7F7F8"/>
          <w:lang w:eastAsia="en-US"/>
        </w:rPr>
        <w:t xml:space="preserve"> can access it by going to the "Database" menu and selecting "Schema Inspector." This tool allows you to inspect the properties of tables, columns, indexes, constraints, and other database elements.</w:t>
      </w:r>
    </w:p>
    <w:p w:rsidR="008C72CD" w:rsidRDefault="008C72CD" w:rsidP="00166318">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C72CD">
        <w:rPr>
          <w:rFonts w:asciiTheme="majorBidi" w:eastAsiaTheme="minorHAnsi" w:hAnsiTheme="majorBidi" w:cstheme="majorBidi"/>
          <w:b/>
          <w:i/>
          <w:color w:val="212529"/>
          <w:sz w:val="28"/>
          <w:szCs w:val="28"/>
          <w:lang w:eastAsia="en-US"/>
        </w:rPr>
        <w:t>SQL Queries:</w:t>
      </w:r>
      <w:r>
        <w:rPr>
          <w:rFonts w:ascii="Segoe UI" w:hAnsi="Segoe UI" w:cs="Segoe UI"/>
          <w:color w:val="374151"/>
        </w:rPr>
        <w:t xml:space="preserve"> </w:t>
      </w:r>
      <w:r w:rsidR="003904FB">
        <w:rPr>
          <w:rFonts w:eastAsiaTheme="minorHAnsi"/>
          <w:color w:val="000000" w:themeColor="text1"/>
          <w:sz w:val="22"/>
          <w:szCs w:val="22"/>
          <w:shd w:val="clear" w:color="auto" w:fill="F7F7F8"/>
          <w:lang w:eastAsia="en-US"/>
        </w:rPr>
        <w:t>We</w:t>
      </w:r>
      <w:r w:rsidRPr="008C72CD">
        <w:rPr>
          <w:rFonts w:eastAsiaTheme="minorHAnsi"/>
          <w:color w:val="000000" w:themeColor="text1"/>
          <w:sz w:val="22"/>
          <w:szCs w:val="22"/>
          <w:shd w:val="clear" w:color="auto" w:fill="F7F7F8"/>
          <w:lang w:eastAsia="en-US"/>
        </w:rPr>
        <w:t xml:space="preserve"> can query the database to retrieve metadata information using SQL statements. For example, you can use SQL queries like DESCRIBE, SHOW COLUMNS, SHOW TABLES, and SHOW INDEX to get information about the structure of tables, columns, indexes, and more.</w:t>
      </w:r>
    </w:p>
    <w:p w:rsidR="00184675" w:rsidRDefault="00184675" w:rsidP="00166318">
      <w:pPr>
        <w:spacing w:line="240" w:lineRule="auto"/>
        <w:rPr>
          <w:rFonts w:asciiTheme="majorBidi" w:hAnsiTheme="majorBidi" w:cstheme="majorBidi"/>
          <w:b/>
          <w:i/>
          <w:color w:val="212529"/>
          <w:sz w:val="28"/>
          <w:szCs w:val="28"/>
        </w:rPr>
      </w:pPr>
    </w:p>
    <w:p w:rsidR="00197222" w:rsidRDefault="00197222" w:rsidP="00166318">
      <w:pPr>
        <w:spacing w:line="240" w:lineRule="auto"/>
        <w:rPr>
          <w:rFonts w:asciiTheme="majorBidi" w:hAnsiTheme="majorBidi" w:cstheme="majorBidi"/>
          <w:b/>
          <w:i/>
          <w:color w:val="212529"/>
          <w:sz w:val="28"/>
          <w:szCs w:val="28"/>
        </w:rPr>
      </w:pPr>
      <w:r>
        <w:rPr>
          <w:rFonts w:asciiTheme="majorBidi" w:hAnsiTheme="majorBidi" w:cstheme="majorBidi"/>
          <w:b/>
          <w:i/>
          <w:color w:val="212529"/>
          <w:sz w:val="28"/>
          <w:szCs w:val="28"/>
        </w:rPr>
        <w:t>We created a table named as “</w:t>
      </w:r>
      <w:proofErr w:type="spellStart"/>
      <w:r>
        <w:rPr>
          <w:rFonts w:asciiTheme="majorBidi" w:hAnsiTheme="majorBidi" w:cstheme="majorBidi"/>
          <w:b/>
          <w:i/>
          <w:color w:val="212529"/>
          <w:sz w:val="28"/>
          <w:szCs w:val="28"/>
        </w:rPr>
        <w:t>online_retail</w:t>
      </w:r>
      <w:proofErr w:type="spellEnd"/>
      <w:r>
        <w:rPr>
          <w:rFonts w:asciiTheme="majorBidi" w:hAnsiTheme="majorBidi" w:cstheme="majorBidi"/>
          <w:b/>
          <w:i/>
          <w:color w:val="212529"/>
          <w:sz w:val="28"/>
          <w:szCs w:val="28"/>
        </w:rPr>
        <w:t>” which have following attributes,</w:t>
      </w:r>
    </w:p>
    <w:p w:rsidR="00197222" w:rsidRDefault="00197222" w:rsidP="00166318">
      <w:pPr>
        <w:pStyle w:val="NormalWeb"/>
        <w:shd w:val="clear" w:color="auto" w:fill="FFFFFF"/>
        <w:spacing w:before="0" w:beforeAutospacing="0"/>
        <w:rPr>
          <w:rFonts w:asciiTheme="majorBidi" w:hAnsiTheme="majorBidi" w:cstheme="majorBidi"/>
          <w:color w:val="212529"/>
        </w:rPr>
      </w:pPr>
      <w:proofErr w:type="spellStart"/>
      <w:r w:rsidRPr="00B418E5">
        <w:rPr>
          <w:rFonts w:asciiTheme="majorBidi" w:hAnsiTheme="majorBidi" w:cstheme="majorBidi"/>
          <w:color w:val="212529"/>
        </w:rPr>
        <w:t>InvoiceNo</w:t>
      </w:r>
      <w:proofErr w:type="spellEnd"/>
      <w:proofErr w:type="gramStart"/>
      <w:r>
        <w:rPr>
          <w:rFonts w:asciiTheme="majorBidi" w:hAnsiTheme="majorBidi" w:cstheme="majorBidi"/>
          <w:color w:val="212529"/>
        </w:rPr>
        <w:t xml:space="preserve">,  </w:t>
      </w:r>
      <w:proofErr w:type="spellStart"/>
      <w:r>
        <w:rPr>
          <w:rFonts w:asciiTheme="majorBidi" w:hAnsiTheme="majorBidi" w:cstheme="majorBidi"/>
          <w:color w:val="212529"/>
        </w:rPr>
        <w:t>StockCode</w:t>
      </w:r>
      <w:proofErr w:type="spellEnd"/>
      <w:proofErr w:type="gramEnd"/>
      <w:r>
        <w:rPr>
          <w:rFonts w:asciiTheme="majorBidi" w:hAnsiTheme="majorBidi" w:cstheme="majorBidi"/>
          <w:color w:val="212529"/>
        </w:rPr>
        <w:t>,</w:t>
      </w:r>
      <w:r w:rsidRPr="00B418E5">
        <w:rPr>
          <w:rFonts w:asciiTheme="majorBidi" w:hAnsiTheme="majorBidi" w:cstheme="majorBidi"/>
          <w:color w:val="212529"/>
        </w:rPr>
        <w:t xml:space="preserve"> </w:t>
      </w:r>
      <w:r>
        <w:rPr>
          <w:rFonts w:asciiTheme="majorBidi" w:hAnsiTheme="majorBidi" w:cstheme="majorBidi"/>
          <w:color w:val="212529"/>
        </w:rPr>
        <w:t xml:space="preserve"> Description, Quantity, </w:t>
      </w:r>
      <w:proofErr w:type="spellStart"/>
      <w:r>
        <w:rPr>
          <w:rFonts w:asciiTheme="majorBidi" w:hAnsiTheme="majorBidi" w:cstheme="majorBidi"/>
          <w:color w:val="212529"/>
        </w:rPr>
        <w:t>InvoiceDate</w:t>
      </w:r>
      <w:proofErr w:type="spellEnd"/>
      <w:r>
        <w:rPr>
          <w:rFonts w:asciiTheme="majorBidi" w:hAnsiTheme="majorBidi" w:cstheme="majorBidi"/>
          <w:color w:val="212529"/>
        </w:rPr>
        <w:t xml:space="preserve">, </w:t>
      </w:r>
      <w:proofErr w:type="spellStart"/>
      <w:r w:rsidRPr="00B418E5">
        <w:rPr>
          <w:rFonts w:asciiTheme="majorBidi" w:hAnsiTheme="majorBidi" w:cstheme="majorBidi"/>
          <w:color w:val="212529"/>
        </w:rPr>
        <w:t>UnitPrice</w:t>
      </w:r>
      <w:proofErr w:type="spellEnd"/>
      <w:r>
        <w:rPr>
          <w:rFonts w:asciiTheme="majorBidi" w:hAnsiTheme="majorBidi" w:cstheme="majorBidi"/>
          <w:color w:val="212529"/>
        </w:rPr>
        <w:t xml:space="preserve">, </w:t>
      </w:r>
      <w:proofErr w:type="spellStart"/>
      <w:r w:rsidRPr="00B418E5">
        <w:rPr>
          <w:rFonts w:asciiTheme="majorBidi" w:hAnsiTheme="majorBidi" w:cstheme="majorBidi"/>
          <w:color w:val="212529"/>
        </w:rPr>
        <w:t>CustomerID</w:t>
      </w:r>
      <w:proofErr w:type="spellEnd"/>
      <w:r>
        <w:rPr>
          <w:rFonts w:asciiTheme="majorBidi" w:hAnsiTheme="majorBidi" w:cstheme="majorBidi"/>
          <w:color w:val="212529"/>
        </w:rPr>
        <w:t xml:space="preserve">, </w:t>
      </w:r>
      <w:r w:rsidRPr="00B418E5">
        <w:rPr>
          <w:rFonts w:asciiTheme="majorBidi" w:hAnsiTheme="majorBidi" w:cstheme="majorBidi"/>
          <w:color w:val="212529"/>
        </w:rPr>
        <w:t>Country</w:t>
      </w:r>
      <w:r>
        <w:rPr>
          <w:rFonts w:asciiTheme="majorBidi" w:hAnsiTheme="majorBidi" w:cstheme="majorBidi"/>
          <w:color w:val="212529"/>
        </w:rPr>
        <w:t>.</w:t>
      </w:r>
    </w:p>
    <w:p w:rsidR="00197222" w:rsidRPr="00B418E5" w:rsidRDefault="00197222" w:rsidP="00166318">
      <w:pPr>
        <w:pStyle w:val="NormalWeb"/>
        <w:shd w:val="clear" w:color="auto" w:fill="FFFFFF"/>
        <w:spacing w:before="0" w:beforeAutospacing="0"/>
        <w:rPr>
          <w:rFonts w:asciiTheme="majorBidi" w:hAnsiTheme="majorBidi" w:cstheme="majorBidi"/>
          <w:color w:val="212529"/>
        </w:rPr>
      </w:pPr>
      <w:r>
        <w:rPr>
          <w:rFonts w:asciiTheme="majorBidi" w:hAnsiTheme="majorBidi" w:cstheme="majorBidi"/>
          <w:color w:val="212529"/>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67.25pt;height:201pt">
            <v:imagedata r:id="rId7" o:title="ProjectSales1"/>
          </v:shape>
        </w:pict>
      </w:r>
    </w:p>
    <w:p w:rsidR="00197222" w:rsidRDefault="00197222" w:rsidP="00166318">
      <w:pPr>
        <w:spacing w:line="240" w:lineRule="auto"/>
        <w:rPr>
          <w:rFonts w:asciiTheme="majorBidi" w:hAnsiTheme="majorBidi" w:cstheme="majorBidi"/>
          <w:b/>
          <w:i/>
          <w:color w:val="212529"/>
          <w:sz w:val="28"/>
          <w:szCs w:val="28"/>
        </w:rPr>
      </w:pPr>
    </w:p>
    <w:p w:rsidR="00197222" w:rsidRDefault="00197222" w:rsidP="00166318">
      <w:pPr>
        <w:spacing w:line="240" w:lineRule="auto"/>
        <w:rPr>
          <w:rFonts w:asciiTheme="majorBidi" w:hAnsiTheme="majorBidi" w:cstheme="majorBidi"/>
          <w:b/>
          <w:i/>
          <w:color w:val="212529"/>
          <w:sz w:val="28"/>
          <w:szCs w:val="28"/>
        </w:rPr>
      </w:pPr>
      <w:r>
        <w:rPr>
          <w:rFonts w:asciiTheme="majorBidi" w:hAnsiTheme="majorBidi" w:cstheme="majorBidi"/>
          <w:b/>
          <w:i/>
          <w:color w:val="212529"/>
          <w:sz w:val="28"/>
          <w:szCs w:val="28"/>
        </w:rPr>
        <w:t>Now we are loading data from CSV file.</w:t>
      </w:r>
    </w:p>
    <w:p w:rsidR="00197222" w:rsidRDefault="00197222" w:rsidP="00166318">
      <w:pPr>
        <w:spacing w:line="240" w:lineRule="auto"/>
        <w:rPr>
          <w:rFonts w:asciiTheme="majorBidi" w:hAnsiTheme="majorBidi" w:cstheme="majorBidi"/>
          <w:b/>
          <w:i/>
          <w:color w:val="212529"/>
          <w:sz w:val="28"/>
          <w:szCs w:val="28"/>
        </w:rPr>
      </w:pPr>
      <w:r>
        <w:rPr>
          <w:rFonts w:asciiTheme="majorBidi" w:hAnsiTheme="majorBidi" w:cstheme="majorBidi"/>
          <w:b/>
          <w:i/>
          <w:color w:val="212529"/>
          <w:sz w:val="28"/>
          <w:szCs w:val="28"/>
        </w:rPr>
        <w:pict>
          <v:shape id="_x0000_i1038" type="#_x0000_t75" style="width:468pt;height:355.5pt">
            <v:imagedata r:id="rId8" o:title="ProjectSales2"/>
          </v:shape>
        </w:pict>
      </w:r>
    </w:p>
    <w:p w:rsidR="00197222" w:rsidRPr="00184675" w:rsidRDefault="00197222" w:rsidP="00166318">
      <w:pPr>
        <w:spacing w:line="240" w:lineRule="auto"/>
        <w:rPr>
          <w:rFonts w:asciiTheme="majorBidi" w:hAnsiTheme="majorBidi" w:cstheme="majorBidi"/>
          <w:b/>
          <w:i/>
          <w:color w:val="212529"/>
          <w:sz w:val="28"/>
          <w:szCs w:val="28"/>
        </w:rPr>
      </w:pPr>
    </w:p>
    <w:p w:rsidR="00F42EFF" w:rsidRPr="00184675" w:rsidRDefault="007A1CE9" w:rsidP="00166318">
      <w:pPr>
        <w:spacing w:line="240" w:lineRule="auto"/>
        <w:rPr>
          <w:rFonts w:asciiTheme="majorBidi" w:hAnsiTheme="majorBidi" w:cstheme="majorBidi"/>
          <w:b/>
          <w:i/>
          <w:color w:val="212529"/>
          <w:sz w:val="28"/>
          <w:szCs w:val="28"/>
        </w:rPr>
      </w:pPr>
      <w:r w:rsidRPr="00184675">
        <w:rPr>
          <w:rFonts w:asciiTheme="majorBidi" w:hAnsiTheme="majorBidi" w:cstheme="majorBidi"/>
          <w:b/>
          <w:i/>
          <w:color w:val="212529"/>
          <w:sz w:val="28"/>
          <w:szCs w:val="28"/>
        </w:rPr>
        <w:lastRenderedPageBreak/>
        <w:t>What is the distribution of order values across all customers in the dataset?</w:t>
      </w:r>
    </w:p>
    <w:p w:rsidR="00184675" w:rsidRDefault="00184675" w:rsidP="00166318">
      <w:pPr>
        <w:spacing w:line="240" w:lineRule="auto"/>
        <w:rPr>
          <w:rFonts w:ascii="Times New Roman" w:hAnsi="Times New Roman" w:cs="Times New Roman"/>
          <w:color w:val="000000" w:themeColor="text1"/>
          <w:shd w:val="clear" w:color="auto" w:fill="F7F7F8"/>
        </w:rPr>
      </w:pPr>
      <w:r w:rsidRPr="00184675">
        <w:rPr>
          <w:rFonts w:ascii="Times New Roman" w:hAnsi="Times New Roman" w:cs="Times New Roman"/>
          <w:color w:val="000000" w:themeColor="text1"/>
          <w:shd w:val="clear" w:color="auto" w:fill="F7F7F8"/>
        </w:rPr>
        <w:t>To calculate the distribution of order values across all customers in the dataset, you can multiply the "Quantity" by the "</w:t>
      </w:r>
      <w:proofErr w:type="spellStart"/>
      <w:r w:rsidRPr="00184675">
        <w:rPr>
          <w:rFonts w:ascii="Times New Roman" w:hAnsi="Times New Roman" w:cs="Times New Roman"/>
          <w:color w:val="000000" w:themeColor="text1"/>
          <w:shd w:val="clear" w:color="auto" w:fill="F7F7F8"/>
        </w:rPr>
        <w:t>UnitPrice</w:t>
      </w:r>
      <w:proofErr w:type="spellEnd"/>
      <w:r w:rsidRPr="00184675">
        <w:rPr>
          <w:rFonts w:ascii="Times New Roman" w:hAnsi="Times New Roman" w:cs="Times New Roman"/>
          <w:color w:val="000000" w:themeColor="text1"/>
          <w:shd w:val="clear" w:color="auto" w:fill="F7F7F8"/>
        </w:rPr>
        <w:t>" for each item in each order and then sum these values for each order.</w:t>
      </w:r>
    </w:p>
    <w:p w:rsidR="00184675" w:rsidRPr="00184675" w:rsidRDefault="00184675" w:rsidP="00166318">
      <w:pPr>
        <w:spacing w:line="240" w:lineRule="auto"/>
        <w:rPr>
          <w:rFonts w:ascii="Times New Roman" w:hAnsi="Times New Roman" w:cs="Times New Roman"/>
          <w:color w:val="000000" w:themeColor="text1"/>
          <w:shd w:val="clear" w:color="auto" w:fill="F7F7F8"/>
        </w:rPr>
      </w:pPr>
      <w:r w:rsidRPr="00184675">
        <w:rPr>
          <w:rFonts w:ascii="Times New Roman" w:hAnsi="Times New Roman" w:cs="Times New Roman"/>
          <w:color w:val="000000" w:themeColor="text1"/>
          <w:shd w:val="clear" w:color="auto" w:fill="F7F7F8"/>
        </w:rPr>
        <w:t>This query calculates the total order value for each invoice by summing the product of "Quantity" and "</w:t>
      </w:r>
      <w:proofErr w:type="spellStart"/>
      <w:r w:rsidRPr="00184675">
        <w:rPr>
          <w:rFonts w:ascii="Times New Roman" w:hAnsi="Times New Roman" w:cs="Times New Roman"/>
          <w:color w:val="000000" w:themeColor="text1"/>
          <w:shd w:val="clear" w:color="auto" w:fill="F7F7F8"/>
        </w:rPr>
        <w:t>UnitPrice</w:t>
      </w:r>
      <w:proofErr w:type="spellEnd"/>
      <w:r w:rsidRPr="00184675">
        <w:rPr>
          <w:rFonts w:ascii="Times New Roman" w:hAnsi="Times New Roman" w:cs="Times New Roman"/>
          <w:color w:val="000000" w:themeColor="text1"/>
          <w:shd w:val="clear" w:color="auto" w:fill="F7F7F8"/>
        </w:rPr>
        <w:t>" for each item in the invoice. The result will give you a list of invoice numbers and their corresponding order values.</w:t>
      </w:r>
    </w:p>
    <w:p w:rsidR="004065BD" w:rsidRDefault="00197222" w:rsidP="00166318">
      <w:pPr>
        <w:spacing w:line="240" w:lineRule="auto"/>
        <w:rPr>
          <w:rFonts w:asciiTheme="majorBidi" w:hAnsiTheme="majorBidi" w:cstheme="majorBidi"/>
          <w:color w:val="212529"/>
        </w:rPr>
      </w:pPr>
      <w:r>
        <w:rPr>
          <w:rFonts w:asciiTheme="majorBidi" w:hAnsiTheme="majorBidi" w:cstheme="majorBidi"/>
          <w:color w:val="212529"/>
        </w:rPr>
        <w:pict>
          <v:shape id="_x0000_i1025" type="#_x0000_t75" style="width:468pt;height:238.5pt">
            <v:imagedata r:id="rId9" o:title="ProjectSales3"/>
          </v:shape>
        </w:pict>
      </w:r>
    </w:p>
    <w:p w:rsidR="007A1CE9" w:rsidRDefault="007A1CE9" w:rsidP="00166318">
      <w:pPr>
        <w:spacing w:line="240" w:lineRule="auto"/>
        <w:rPr>
          <w:rFonts w:asciiTheme="majorBidi" w:hAnsiTheme="majorBidi" w:cstheme="majorBidi"/>
          <w:color w:val="212529"/>
        </w:rPr>
      </w:pPr>
    </w:p>
    <w:p w:rsidR="007A1CE9" w:rsidRPr="00184675" w:rsidRDefault="007A1CE9" w:rsidP="00166318">
      <w:pPr>
        <w:pStyle w:val="NormalWeb"/>
        <w:shd w:val="clear" w:color="auto" w:fill="FFFFFF"/>
        <w:spacing w:before="0" w:beforeAutospacing="0"/>
        <w:rPr>
          <w:rFonts w:asciiTheme="majorBidi" w:hAnsiTheme="majorBidi" w:cstheme="majorBidi"/>
          <w:b/>
          <w:i/>
          <w:color w:val="212529"/>
          <w:sz w:val="28"/>
          <w:szCs w:val="28"/>
        </w:rPr>
      </w:pPr>
      <w:r w:rsidRPr="00184675">
        <w:rPr>
          <w:rFonts w:asciiTheme="majorBidi" w:hAnsiTheme="majorBidi" w:cstheme="majorBidi"/>
          <w:b/>
          <w:i/>
          <w:color w:val="212529"/>
          <w:sz w:val="28"/>
          <w:szCs w:val="28"/>
        </w:rPr>
        <w:t>How many unique products has each customer purchased?</w:t>
      </w:r>
    </w:p>
    <w:p w:rsidR="00184675" w:rsidRPr="00665767" w:rsidRDefault="00E63978" w:rsidP="00166318">
      <w:pPr>
        <w:spacing w:line="240" w:lineRule="auto"/>
        <w:rPr>
          <w:rFonts w:ascii="Times New Roman" w:hAnsi="Times New Roman" w:cs="Times New Roman"/>
          <w:color w:val="000000" w:themeColor="text1"/>
          <w:shd w:val="clear" w:color="auto" w:fill="F7F7F8"/>
        </w:rPr>
      </w:pPr>
      <w:r w:rsidRPr="00665767">
        <w:rPr>
          <w:rFonts w:ascii="Times New Roman" w:hAnsi="Times New Roman" w:cs="Times New Roman"/>
          <w:color w:val="000000" w:themeColor="text1"/>
          <w:shd w:val="clear" w:color="auto" w:fill="F7F7F8"/>
        </w:rPr>
        <w:t xml:space="preserve">To determine how many unique products each customer has purchased, </w:t>
      </w:r>
      <w:proofErr w:type="gramStart"/>
      <w:r w:rsidRPr="00665767">
        <w:rPr>
          <w:rFonts w:ascii="Times New Roman" w:hAnsi="Times New Roman" w:cs="Times New Roman"/>
          <w:color w:val="000000" w:themeColor="text1"/>
          <w:shd w:val="clear" w:color="auto" w:fill="F7F7F8"/>
        </w:rPr>
        <w:t>We</w:t>
      </w:r>
      <w:proofErr w:type="gramEnd"/>
      <w:r w:rsidRPr="00665767">
        <w:rPr>
          <w:rFonts w:ascii="Times New Roman" w:hAnsi="Times New Roman" w:cs="Times New Roman"/>
          <w:color w:val="000000" w:themeColor="text1"/>
          <w:shd w:val="clear" w:color="auto" w:fill="F7F7F8"/>
        </w:rPr>
        <w:t xml:space="preserve"> can use a SQL query that counts the distinct products (e.g., distinct </w:t>
      </w:r>
      <w:proofErr w:type="spellStart"/>
      <w:r w:rsidRPr="00665767">
        <w:rPr>
          <w:rFonts w:ascii="Times New Roman" w:hAnsi="Times New Roman" w:cs="Times New Roman"/>
          <w:color w:val="000000" w:themeColor="text1"/>
          <w:shd w:val="clear" w:color="auto" w:fill="F7F7F8"/>
        </w:rPr>
        <w:t>StockCodes</w:t>
      </w:r>
      <w:proofErr w:type="spellEnd"/>
      <w:r w:rsidRPr="00665767">
        <w:rPr>
          <w:rFonts w:ascii="Times New Roman" w:hAnsi="Times New Roman" w:cs="Times New Roman"/>
          <w:color w:val="000000" w:themeColor="text1"/>
          <w:shd w:val="clear" w:color="auto" w:fill="F7F7F8"/>
        </w:rPr>
        <w:t xml:space="preserve"> or Product IDs) for each customer. </w:t>
      </w:r>
    </w:p>
    <w:p w:rsidR="00665767" w:rsidRPr="0000699B" w:rsidRDefault="00665767" w:rsidP="00166318">
      <w:pPr>
        <w:pStyle w:val="ListParagraph"/>
        <w:numPr>
          <w:ilvl w:val="0"/>
          <w:numId w:val="7"/>
        </w:numPr>
        <w:spacing w:line="240" w:lineRule="auto"/>
        <w:rPr>
          <w:rFonts w:ascii="Times New Roman" w:hAnsi="Times New Roman" w:cs="Times New Roman"/>
          <w:color w:val="000000" w:themeColor="text1"/>
          <w:shd w:val="clear" w:color="auto" w:fill="F7F7F8"/>
        </w:rPr>
      </w:pPr>
      <w:r w:rsidRPr="0000699B">
        <w:rPr>
          <w:rFonts w:ascii="Times New Roman" w:hAnsi="Times New Roman" w:cs="Times New Roman"/>
          <w:color w:val="000000" w:themeColor="text1"/>
          <w:shd w:val="clear" w:color="auto" w:fill="F7F7F8"/>
        </w:rPr>
        <w:t>We select the "</w:t>
      </w:r>
      <w:proofErr w:type="spellStart"/>
      <w:r w:rsidRPr="0000699B">
        <w:rPr>
          <w:rFonts w:ascii="Times New Roman" w:hAnsi="Times New Roman" w:cs="Times New Roman"/>
          <w:color w:val="000000" w:themeColor="text1"/>
          <w:shd w:val="clear" w:color="auto" w:fill="F7F7F8"/>
        </w:rPr>
        <w:t>CustomerID</w:t>
      </w:r>
      <w:proofErr w:type="spellEnd"/>
      <w:r w:rsidRPr="0000699B">
        <w:rPr>
          <w:rFonts w:ascii="Times New Roman" w:hAnsi="Times New Roman" w:cs="Times New Roman"/>
          <w:color w:val="000000" w:themeColor="text1"/>
          <w:shd w:val="clear" w:color="auto" w:fill="F7F7F8"/>
        </w:rPr>
        <w:t>" column to identify each customer.</w:t>
      </w:r>
    </w:p>
    <w:p w:rsidR="00665767" w:rsidRPr="0000699B" w:rsidRDefault="00665767" w:rsidP="00166318">
      <w:pPr>
        <w:pStyle w:val="ListParagraph"/>
        <w:numPr>
          <w:ilvl w:val="0"/>
          <w:numId w:val="7"/>
        </w:numPr>
        <w:spacing w:line="240" w:lineRule="auto"/>
        <w:rPr>
          <w:rFonts w:ascii="Times New Roman" w:hAnsi="Times New Roman" w:cs="Times New Roman"/>
          <w:color w:val="000000" w:themeColor="text1"/>
          <w:shd w:val="clear" w:color="auto" w:fill="F7F7F8"/>
        </w:rPr>
      </w:pPr>
      <w:r w:rsidRPr="0000699B">
        <w:rPr>
          <w:rFonts w:ascii="Times New Roman" w:hAnsi="Times New Roman" w:cs="Times New Roman"/>
          <w:color w:val="000000" w:themeColor="text1"/>
          <w:shd w:val="clear" w:color="auto" w:fill="F7F7F8"/>
        </w:rPr>
        <w:t xml:space="preserve">We use the COUNT function with DISTINCT to count the unique </w:t>
      </w:r>
      <w:proofErr w:type="spellStart"/>
      <w:r w:rsidRPr="0000699B">
        <w:rPr>
          <w:rFonts w:ascii="Times New Roman" w:hAnsi="Times New Roman" w:cs="Times New Roman"/>
          <w:color w:val="000000" w:themeColor="text1"/>
          <w:shd w:val="clear" w:color="auto" w:fill="F7F7F8"/>
        </w:rPr>
        <w:t>StockCodes</w:t>
      </w:r>
      <w:proofErr w:type="spellEnd"/>
      <w:r w:rsidRPr="0000699B">
        <w:rPr>
          <w:rFonts w:ascii="Times New Roman" w:hAnsi="Times New Roman" w:cs="Times New Roman"/>
          <w:color w:val="000000" w:themeColor="text1"/>
          <w:shd w:val="clear" w:color="auto" w:fill="F7F7F8"/>
        </w:rPr>
        <w:t xml:space="preserve"> for each customer, representing the number of unique products they've purchased.</w:t>
      </w:r>
    </w:p>
    <w:p w:rsidR="00665767" w:rsidRPr="0000699B" w:rsidRDefault="00665767" w:rsidP="00166318">
      <w:pPr>
        <w:pStyle w:val="ListParagraph"/>
        <w:numPr>
          <w:ilvl w:val="0"/>
          <w:numId w:val="7"/>
        </w:numPr>
        <w:spacing w:line="240" w:lineRule="auto"/>
        <w:rPr>
          <w:rFonts w:ascii="Times New Roman" w:hAnsi="Times New Roman" w:cs="Times New Roman"/>
          <w:color w:val="000000" w:themeColor="text1"/>
          <w:shd w:val="clear" w:color="auto" w:fill="F7F7F8"/>
        </w:rPr>
      </w:pPr>
      <w:r w:rsidRPr="0000699B">
        <w:rPr>
          <w:rFonts w:ascii="Times New Roman" w:hAnsi="Times New Roman" w:cs="Times New Roman"/>
          <w:color w:val="000000" w:themeColor="text1"/>
          <w:shd w:val="clear" w:color="auto" w:fill="F7F7F8"/>
        </w:rPr>
        <w:t>We group the results by "</w:t>
      </w:r>
      <w:proofErr w:type="spellStart"/>
      <w:r w:rsidRPr="0000699B">
        <w:rPr>
          <w:rFonts w:ascii="Times New Roman" w:hAnsi="Times New Roman" w:cs="Times New Roman"/>
          <w:color w:val="000000" w:themeColor="text1"/>
          <w:shd w:val="clear" w:color="auto" w:fill="F7F7F8"/>
        </w:rPr>
        <w:t>CustomerID</w:t>
      </w:r>
      <w:proofErr w:type="spellEnd"/>
      <w:r w:rsidRPr="0000699B">
        <w:rPr>
          <w:rFonts w:ascii="Times New Roman" w:hAnsi="Times New Roman" w:cs="Times New Roman"/>
          <w:color w:val="000000" w:themeColor="text1"/>
          <w:shd w:val="clear" w:color="auto" w:fill="F7F7F8"/>
        </w:rPr>
        <w:t>" to get counts for each customer.</w:t>
      </w:r>
    </w:p>
    <w:p w:rsidR="00665767" w:rsidRPr="0000699B" w:rsidRDefault="00665767" w:rsidP="00166318">
      <w:pPr>
        <w:pStyle w:val="ListParagraph"/>
        <w:numPr>
          <w:ilvl w:val="0"/>
          <w:numId w:val="7"/>
        </w:numPr>
        <w:spacing w:line="240" w:lineRule="auto"/>
        <w:rPr>
          <w:rFonts w:ascii="Times New Roman" w:hAnsi="Times New Roman" w:cs="Times New Roman"/>
          <w:color w:val="000000" w:themeColor="text1"/>
          <w:shd w:val="clear" w:color="auto" w:fill="F7F7F8"/>
        </w:rPr>
      </w:pPr>
      <w:r w:rsidRPr="0000699B">
        <w:rPr>
          <w:rFonts w:ascii="Times New Roman" w:hAnsi="Times New Roman" w:cs="Times New Roman"/>
          <w:color w:val="000000" w:themeColor="text1"/>
          <w:shd w:val="clear" w:color="auto" w:fill="F7F7F8"/>
        </w:rPr>
        <w:t>Finally, we order the results in descending order of the unique product count.</w:t>
      </w:r>
    </w:p>
    <w:p w:rsidR="00665767" w:rsidRPr="009B3F38" w:rsidRDefault="00665767" w:rsidP="00166318">
      <w:pPr>
        <w:pStyle w:val="NormalWeb"/>
        <w:shd w:val="clear" w:color="auto" w:fill="FFFFFF"/>
        <w:spacing w:before="0" w:beforeAutospacing="0"/>
        <w:rPr>
          <w:rFonts w:asciiTheme="majorBidi" w:hAnsiTheme="majorBidi" w:cstheme="majorBidi"/>
          <w:color w:val="212529"/>
        </w:rPr>
      </w:pPr>
    </w:p>
    <w:p w:rsidR="007A1CE9" w:rsidRDefault="00197222" w:rsidP="00166318">
      <w:pPr>
        <w:spacing w:line="240" w:lineRule="auto"/>
      </w:pPr>
      <w:r>
        <w:lastRenderedPageBreak/>
        <w:pict>
          <v:shape id="_x0000_i1026" type="#_x0000_t75" style="width:467.25pt;height:235.5pt">
            <v:imagedata r:id="rId10" o:title="ProjectSales4"/>
          </v:shape>
        </w:pict>
      </w:r>
    </w:p>
    <w:p w:rsidR="007A1CE9" w:rsidRDefault="00703D6E" w:rsidP="00166318">
      <w:pPr>
        <w:pStyle w:val="NormalWeb"/>
        <w:shd w:val="clear" w:color="auto" w:fill="FFFFFF"/>
        <w:spacing w:before="0" w:beforeAutospacing="0"/>
        <w:rPr>
          <w:rFonts w:asciiTheme="majorBidi" w:hAnsiTheme="majorBidi" w:cstheme="majorBidi"/>
          <w:b/>
          <w:i/>
          <w:color w:val="212529"/>
          <w:sz w:val="28"/>
          <w:szCs w:val="28"/>
        </w:rPr>
      </w:pPr>
      <w:r w:rsidRPr="00A3131F">
        <w:rPr>
          <w:rFonts w:asciiTheme="majorBidi" w:hAnsiTheme="majorBidi" w:cstheme="majorBidi"/>
          <w:b/>
          <w:i/>
          <w:color w:val="212529"/>
          <w:sz w:val="28"/>
          <w:szCs w:val="28"/>
        </w:rPr>
        <w:t>Which customers have only made a single purchase from the company?</w:t>
      </w:r>
    </w:p>
    <w:p w:rsidR="00A3131F" w:rsidRPr="00A3131F" w:rsidRDefault="00A3131F" w:rsidP="00166318">
      <w:pPr>
        <w:pStyle w:val="NormalWeb"/>
        <w:shd w:val="clear" w:color="auto" w:fill="FFFFFF"/>
        <w:spacing w:before="0" w:beforeAutospacing="0"/>
        <w:rPr>
          <w:rFonts w:eastAsiaTheme="minorHAnsi"/>
          <w:color w:val="000000" w:themeColor="text1"/>
          <w:sz w:val="22"/>
          <w:szCs w:val="22"/>
          <w:shd w:val="clear" w:color="auto" w:fill="F7F7F8"/>
          <w:lang w:eastAsia="en-US"/>
        </w:rPr>
      </w:pPr>
      <w:r>
        <w:br/>
      </w:r>
      <w:r w:rsidRPr="00A3131F">
        <w:rPr>
          <w:rFonts w:eastAsiaTheme="minorHAnsi"/>
          <w:color w:val="000000" w:themeColor="text1"/>
          <w:sz w:val="22"/>
          <w:szCs w:val="22"/>
          <w:shd w:val="clear" w:color="auto" w:fill="F7F7F8"/>
          <w:lang w:eastAsia="en-US"/>
        </w:rPr>
        <w:t>To find customers who have made only a single purchase from the company.</w:t>
      </w:r>
    </w:p>
    <w:p w:rsidR="00A3131F" w:rsidRPr="00A3131F" w:rsidRDefault="00A3131F" w:rsidP="00166318">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hd w:val="clear" w:color="auto" w:fill="F7F7F8"/>
        </w:rPr>
      </w:pPr>
      <w:r w:rsidRPr="00A3131F">
        <w:rPr>
          <w:rFonts w:ascii="Times New Roman" w:hAnsi="Times New Roman" w:cs="Times New Roman"/>
          <w:color w:val="000000" w:themeColor="text1"/>
          <w:shd w:val="clear" w:color="auto" w:fill="F7F7F8"/>
        </w:rPr>
        <w:t>We select the "</w:t>
      </w:r>
      <w:proofErr w:type="spellStart"/>
      <w:r w:rsidRPr="00A3131F">
        <w:rPr>
          <w:rFonts w:ascii="Times New Roman" w:hAnsi="Times New Roman" w:cs="Times New Roman"/>
          <w:color w:val="000000" w:themeColor="text1"/>
          <w:shd w:val="clear" w:color="auto" w:fill="F7F7F8"/>
        </w:rPr>
        <w:t>CustomerID</w:t>
      </w:r>
      <w:proofErr w:type="spellEnd"/>
      <w:r w:rsidRPr="00A3131F">
        <w:rPr>
          <w:rFonts w:ascii="Times New Roman" w:hAnsi="Times New Roman" w:cs="Times New Roman"/>
          <w:color w:val="000000" w:themeColor="text1"/>
          <w:shd w:val="clear" w:color="auto" w:fill="F7F7F8"/>
        </w:rPr>
        <w:t>" column to identify each customer.</w:t>
      </w:r>
    </w:p>
    <w:p w:rsidR="00A3131F" w:rsidRPr="00A3131F" w:rsidRDefault="00A3131F" w:rsidP="00166318">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hd w:val="clear" w:color="auto" w:fill="F7F7F8"/>
        </w:rPr>
      </w:pPr>
      <w:r w:rsidRPr="00A3131F">
        <w:rPr>
          <w:rFonts w:ascii="Times New Roman" w:hAnsi="Times New Roman" w:cs="Times New Roman"/>
          <w:color w:val="000000" w:themeColor="text1"/>
          <w:shd w:val="clear" w:color="auto" w:fill="F7F7F8"/>
        </w:rPr>
        <w:t>We use the COUNT function to count the number of unique invoice numbers (purchases) for each customer.</w:t>
      </w:r>
    </w:p>
    <w:p w:rsidR="00A3131F" w:rsidRPr="00A3131F" w:rsidRDefault="00A3131F" w:rsidP="00166318">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hd w:val="clear" w:color="auto" w:fill="F7F7F8"/>
        </w:rPr>
      </w:pPr>
      <w:r w:rsidRPr="00A3131F">
        <w:rPr>
          <w:rFonts w:ascii="Times New Roman" w:hAnsi="Times New Roman" w:cs="Times New Roman"/>
          <w:color w:val="000000" w:themeColor="text1"/>
          <w:shd w:val="clear" w:color="auto" w:fill="F7F7F8"/>
        </w:rPr>
        <w:t>We group the results by "</w:t>
      </w:r>
      <w:proofErr w:type="spellStart"/>
      <w:r w:rsidRPr="00A3131F">
        <w:rPr>
          <w:rFonts w:ascii="Times New Roman" w:hAnsi="Times New Roman" w:cs="Times New Roman"/>
          <w:color w:val="000000" w:themeColor="text1"/>
          <w:shd w:val="clear" w:color="auto" w:fill="F7F7F8"/>
        </w:rPr>
        <w:t>CustomerID</w:t>
      </w:r>
      <w:proofErr w:type="spellEnd"/>
      <w:r w:rsidRPr="00A3131F">
        <w:rPr>
          <w:rFonts w:ascii="Times New Roman" w:hAnsi="Times New Roman" w:cs="Times New Roman"/>
          <w:color w:val="000000" w:themeColor="text1"/>
          <w:shd w:val="clear" w:color="auto" w:fill="F7F7F8"/>
        </w:rPr>
        <w:t>" to get counts for each customer.</w:t>
      </w:r>
    </w:p>
    <w:p w:rsidR="00A3131F" w:rsidRPr="00A3131F" w:rsidRDefault="00A3131F" w:rsidP="00166318">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hd w:val="clear" w:color="auto" w:fill="F7F7F8"/>
        </w:rPr>
      </w:pPr>
      <w:r w:rsidRPr="00A3131F">
        <w:rPr>
          <w:rFonts w:ascii="Times New Roman" w:hAnsi="Times New Roman" w:cs="Times New Roman"/>
          <w:color w:val="000000" w:themeColor="text1"/>
          <w:shd w:val="clear" w:color="auto" w:fill="F7F7F8"/>
        </w:rPr>
        <w:t>Finally, we use the HAVING clause to filter the results to only include customers with a purchase count of 1.</w:t>
      </w:r>
    </w:p>
    <w:p w:rsidR="00703D6E" w:rsidRDefault="00197222" w:rsidP="00166318">
      <w:pPr>
        <w:spacing w:line="240" w:lineRule="auto"/>
        <w:rPr>
          <w:rFonts w:asciiTheme="majorBidi" w:hAnsiTheme="majorBidi" w:cstheme="majorBidi"/>
          <w:color w:val="212529"/>
        </w:rPr>
      </w:pPr>
      <w:r>
        <w:rPr>
          <w:rFonts w:asciiTheme="majorBidi" w:hAnsiTheme="majorBidi" w:cstheme="majorBidi"/>
          <w:color w:val="212529"/>
        </w:rPr>
        <w:pict>
          <v:shape id="_x0000_i1027" type="#_x0000_t75" style="width:467.25pt;height:222.75pt">
            <v:imagedata r:id="rId11" o:title="ProjectSales5"/>
          </v:shape>
        </w:pict>
      </w:r>
    </w:p>
    <w:p w:rsidR="00703D6E" w:rsidRDefault="00703D6E" w:rsidP="00166318">
      <w:pPr>
        <w:spacing w:line="240" w:lineRule="auto"/>
        <w:rPr>
          <w:rFonts w:asciiTheme="majorBidi" w:hAnsiTheme="majorBidi" w:cstheme="majorBidi"/>
          <w:color w:val="212529"/>
        </w:rPr>
      </w:pPr>
    </w:p>
    <w:p w:rsidR="00703D6E" w:rsidRDefault="00703D6E" w:rsidP="00166318">
      <w:pPr>
        <w:pStyle w:val="NormalWeb"/>
        <w:shd w:val="clear" w:color="auto" w:fill="FFFFFF"/>
        <w:spacing w:before="0" w:beforeAutospacing="0"/>
        <w:rPr>
          <w:rFonts w:asciiTheme="majorBidi" w:hAnsiTheme="majorBidi" w:cstheme="majorBidi"/>
          <w:b/>
          <w:i/>
          <w:color w:val="212529"/>
          <w:sz w:val="28"/>
          <w:szCs w:val="28"/>
        </w:rPr>
      </w:pPr>
      <w:r w:rsidRPr="00BE7008">
        <w:rPr>
          <w:rFonts w:asciiTheme="majorBidi" w:hAnsiTheme="majorBidi" w:cstheme="majorBidi"/>
          <w:b/>
          <w:i/>
          <w:color w:val="212529"/>
          <w:sz w:val="28"/>
          <w:szCs w:val="28"/>
        </w:rPr>
        <w:lastRenderedPageBreak/>
        <w:t>Which products are most commonly purchased together by customers in the dataset?</w:t>
      </w:r>
    </w:p>
    <w:p w:rsidR="00BE7008" w:rsidRDefault="00BE7008" w:rsidP="00166318">
      <w:pPr>
        <w:pStyle w:val="NormalWeb"/>
        <w:shd w:val="clear" w:color="auto" w:fill="FFFFFF"/>
        <w:spacing w:before="0" w:beforeAutospacing="0"/>
        <w:rPr>
          <w:rFonts w:eastAsiaTheme="minorHAnsi"/>
          <w:color w:val="000000" w:themeColor="text1"/>
          <w:sz w:val="22"/>
          <w:szCs w:val="22"/>
          <w:shd w:val="clear" w:color="auto" w:fill="F7F7F8"/>
          <w:lang w:eastAsia="en-US"/>
        </w:rPr>
      </w:pPr>
      <w:r w:rsidRPr="008C5BF0">
        <w:rPr>
          <w:rFonts w:eastAsiaTheme="minorHAnsi"/>
          <w:color w:val="000000" w:themeColor="text1"/>
          <w:sz w:val="22"/>
          <w:szCs w:val="22"/>
          <w:shd w:val="clear" w:color="auto" w:fill="F7F7F8"/>
          <w:lang w:eastAsia="en-US"/>
        </w:rPr>
        <w:t xml:space="preserve">To identify which products are most commonly purchased together by customers in the dataset, </w:t>
      </w:r>
      <w:proofErr w:type="gramStart"/>
      <w:r w:rsidRPr="008C5BF0">
        <w:rPr>
          <w:rFonts w:eastAsiaTheme="minorHAnsi"/>
          <w:color w:val="000000" w:themeColor="text1"/>
          <w:sz w:val="22"/>
          <w:szCs w:val="22"/>
          <w:shd w:val="clear" w:color="auto" w:fill="F7F7F8"/>
          <w:lang w:eastAsia="en-US"/>
        </w:rPr>
        <w:t>We</w:t>
      </w:r>
      <w:proofErr w:type="gramEnd"/>
      <w:r w:rsidRPr="008C5BF0">
        <w:rPr>
          <w:rFonts w:eastAsiaTheme="minorHAnsi"/>
          <w:color w:val="000000" w:themeColor="text1"/>
          <w:sz w:val="22"/>
          <w:szCs w:val="22"/>
          <w:shd w:val="clear" w:color="auto" w:fill="F7F7F8"/>
          <w:lang w:eastAsia="en-US"/>
        </w:rPr>
        <w:t xml:space="preserve"> can use SQL to analyze the order data and find pairs of products that are frequently bought together in the same invoice. This is often referred to as "market basket analysis" or "association rule mining."</w:t>
      </w:r>
    </w:p>
    <w:p w:rsidR="008C5BF0" w:rsidRPr="00513D12" w:rsidRDefault="008C5BF0" w:rsidP="00166318">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eastAsiaTheme="minorHAnsi"/>
          <w:color w:val="000000" w:themeColor="text1"/>
          <w:sz w:val="22"/>
          <w:szCs w:val="22"/>
          <w:shd w:val="clear" w:color="auto" w:fill="F7F7F8"/>
          <w:lang w:eastAsia="en-US"/>
        </w:rPr>
      </w:pPr>
      <w:r w:rsidRPr="00513D12">
        <w:rPr>
          <w:rFonts w:eastAsiaTheme="minorHAnsi"/>
          <w:color w:val="000000" w:themeColor="text1"/>
          <w:sz w:val="22"/>
          <w:szCs w:val="22"/>
          <w:shd w:val="clear" w:color="auto" w:fill="F7F7F8"/>
          <w:lang w:eastAsia="en-US"/>
        </w:rPr>
        <w:t xml:space="preserve">We create a Common Table Expression (CTE) named </w:t>
      </w:r>
      <w:proofErr w:type="spellStart"/>
      <w:r w:rsidRPr="00513D12">
        <w:rPr>
          <w:rFonts w:eastAsiaTheme="minorHAnsi"/>
          <w:color w:val="000000" w:themeColor="text1"/>
          <w:sz w:val="22"/>
          <w:szCs w:val="22"/>
          <w:shd w:val="clear" w:color="auto" w:fill="F7F7F8"/>
          <w:lang w:eastAsia="en-US"/>
        </w:rPr>
        <w:t>ProductPairs</w:t>
      </w:r>
      <w:proofErr w:type="spellEnd"/>
      <w:r w:rsidRPr="00513D12">
        <w:rPr>
          <w:rFonts w:eastAsiaTheme="minorHAnsi"/>
          <w:color w:val="000000" w:themeColor="text1"/>
          <w:sz w:val="22"/>
          <w:szCs w:val="22"/>
          <w:shd w:val="clear" w:color="auto" w:fill="F7F7F8"/>
          <w:lang w:eastAsia="en-US"/>
        </w:rPr>
        <w:t xml:space="preserve"> to find pairs of products that are purchased together. We join the Sales table with itself (aliased as A and B) on the condition that both products belong to the same invoice (</w:t>
      </w:r>
      <w:proofErr w:type="spellStart"/>
      <w:r w:rsidRPr="00513D12">
        <w:rPr>
          <w:rFonts w:eastAsiaTheme="minorHAnsi"/>
          <w:color w:val="000000" w:themeColor="text1"/>
          <w:sz w:val="22"/>
          <w:szCs w:val="22"/>
          <w:shd w:val="clear" w:color="auto" w:fill="F7F7F8"/>
          <w:lang w:eastAsia="en-US"/>
        </w:rPr>
        <w:t>InvoiceNo</w:t>
      </w:r>
      <w:proofErr w:type="spellEnd"/>
      <w:r w:rsidRPr="00513D12">
        <w:rPr>
          <w:rFonts w:eastAsiaTheme="minorHAnsi"/>
          <w:color w:val="000000" w:themeColor="text1"/>
          <w:sz w:val="22"/>
          <w:szCs w:val="22"/>
          <w:shd w:val="clear" w:color="auto" w:fill="F7F7F8"/>
          <w:lang w:eastAsia="en-US"/>
        </w:rPr>
        <w:t>) and that the first product (</w:t>
      </w:r>
      <w:proofErr w:type="spellStart"/>
      <w:r w:rsidRPr="00513D12">
        <w:rPr>
          <w:rFonts w:eastAsiaTheme="minorHAnsi"/>
          <w:color w:val="000000" w:themeColor="text1"/>
          <w:sz w:val="22"/>
          <w:szCs w:val="22"/>
          <w:shd w:val="clear" w:color="auto" w:fill="F7F7F8"/>
          <w:lang w:eastAsia="en-US"/>
        </w:rPr>
        <w:t>A.StockCode</w:t>
      </w:r>
      <w:proofErr w:type="spellEnd"/>
      <w:r w:rsidRPr="00513D12">
        <w:rPr>
          <w:rFonts w:eastAsiaTheme="minorHAnsi"/>
          <w:color w:val="000000" w:themeColor="text1"/>
          <w:sz w:val="22"/>
          <w:szCs w:val="22"/>
          <w:shd w:val="clear" w:color="auto" w:fill="F7F7F8"/>
          <w:lang w:eastAsia="en-US"/>
        </w:rPr>
        <w:t>) is less than the second product (</w:t>
      </w:r>
      <w:proofErr w:type="spellStart"/>
      <w:r w:rsidRPr="00513D12">
        <w:rPr>
          <w:rFonts w:eastAsiaTheme="minorHAnsi"/>
          <w:color w:val="000000" w:themeColor="text1"/>
          <w:sz w:val="22"/>
          <w:szCs w:val="22"/>
          <w:shd w:val="clear" w:color="auto" w:fill="F7F7F8"/>
          <w:lang w:eastAsia="en-US"/>
        </w:rPr>
        <w:t>B.StockCode</w:t>
      </w:r>
      <w:proofErr w:type="spellEnd"/>
      <w:r w:rsidRPr="00513D12">
        <w:rPr>
          <w:rFonts w:eastAsiaTheme="minorHAnsi"/>
          <w:color w:val="000000" w:themeColor="text1"/>
          <w:sz w:val="22"/>
          <w:szCs w:val="22"/>
          <w:shd w:val="clear" w:color="auto" w:fill="F7F7F8"/>
          <w:lang w:eastAsia="en-US"/>
        </w:rPr>
        <w:t>) to avoid duplicate pairs.</w:t>
      </w:r>
    </w:p>
    <w:p w:rsidR="008C5BF0" w:rsidRPr="00513D12" w:rsidRDefault="008C5BF0" w:rsidP="00166318">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eastAsiaTheme="minorHAnsi"/>
          <w:color w:val="000000" w:themeColor="text1"/>
          <w:sz w:val="22"/>
          <w:szCs w:val="22"/>
          <w:shd w:val="clear" w:color="auto" w:fill="F7F7F8"/>
          <w:lang w:eastAsia="en-US"/>
        </w:rPr>
      </w:pPr>
      <w:r w:rsidRPr="00513D12">
        <w:rPr>
          <w:rFonts w:eastAsiaTheme="minorHAnsi"/>
          <w:color w:val="000000" w:themeColor="text1"/>
          <w:sz w:val="22"/>
          <w:szCs w:val="22"/>
          <w:shd w:val="clear" w:color="auto" w:fill="F7F7F8"/>
          <w:lang w:eastAsia="en-US"/>
        </w:rPr>
        <w:t xml:space="preserve">We use the </w:t>
      </w:r>
      <w:proofErr w:type="gramStart"/>
      <w:r w:rsidRPr="00513D12">
        <w:rPr>
          <w:rFonts w:eastAsiaTheme="minorHAnsi"/>
          <w:color w:val="000000" w:themeColor="text1"/>
          <w:sz w:val="22"/>
          <w:szCs w:val="22"/>
          <w:shd w:val="clear" w:color="auto" w:fill="F7F7F8"/>
          <w:lang w:eastAsia="en-US"/>
        </w:rPr>
        <w:t>COUNT(</w:t>
      </w:r>
      <w:proofErr w:type="gramEnd"/>
      <w:r w:rsidRPr="00513D12">
        <w:rPr>
          <w:rFonts w:eastAsiaTheme="minorHAnsi"/>
          <w:color w:val="000000" w:themeColor="text1"/>
          <w:sz w:val="22"/>
          <w:szCs w:val="22"/>
          <w:shd w:val="clear" w:color="auto" w:fill="F7F7F8"/>
          <w:lang w:eastAsia="en-US"/>
        </w:rPr>
        <w:t>*) function to count how many times each product pair occurs together in invoices.</w:t>
      </w:r>
    </w:p>
    <w:p w:rsidR="008C5BF0" w:rsidRPr="00513D12" w:rsidRDefault="008C5BF0" w:rsidP="00166318">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eastAsiaTheme="minorHAnsi"/>
          <w:color w:val="000000" w:themeColor="text1"/>
          <w:sz w:val="22"/>
          <w:szCs w:val="22"/>
          <w:shd w:val="clear" w:color="auto" w:fill="F7F7F8"/>
          <w:lang w:eastAsia="en-US"/>
        </w:rPr>
      </w:pPr>
      <w:r w:rsidRPr="00513D12">
        <w:rPr>
          <w:rFonts w:eastAsiaTheme="minorHAnsi"/>
          <w:color w:val="000000" w:themeColor="text1"/>
          <w:sz w:val="22"/>
          <w:szCs w:val="22"/>
          <w:shd w:val="clear" w:color="auto" w:fill="F7F7F8"/>
          <w:lang w:eastAsia="en-US"/>
        </w:rPr>
        <w:t>The HAVING clause specifies a threshold for the minimum number of occurrences (e.g., 5 times) to filter out less common pairs. You can adjust this threshold as needed.</w:t>
      </w:r>
    </w:p>
    <w:p w:rsidR="008C5BF0" w:rsidRPr="00513D12" w:rsidRDefault="008C5BF0" w:rsidP="00166318">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eastAsiaTheme="minorHAnsi"/>
          <w:color w:val="000000" w:themeColor="text1"/>
          <w:sz w:val="22"/>
          <w:szCs w:val="22"/>
          <w:shd w:val="clear" w:color="auto" w:fill="F7F7F8"/>
          <w:lang w:eastAsia="en-US"/>
        </w:rPr>
      </w:pPr>
      <w:r w:rsidRPr="00513D12">
        <w:rPr>
          <w:rFonts w:eastAsiaTheme="minorHAnsi"/>
          <w:color w:val="000000" w:themeColor="text1"/>
          <w:sz w:val="22"/>
          <w:szCs w:val="22"/>
          <w:shd w:val="clear" w:color="auto" w:fill="F7F7F8"/>
          <w:lang w:eastAsia="en-US"/>
        </w:rPr>
        <w:t xml:space="preserve">Finally, we select and order the results by the </w:t>
      </w:r>
      <w:proofErr w:type="spellStart"/>
      <w:r w:rsidRPr="00513D12">
        <w:rPr>
          <w:rFonts w:eastAsiaTheme="minorHAnsi"/>
          <w:color w:val="000000" w:themeColor="text1"/>
          <w:sz w:val="22"/>
          <w:szCs w:val="22"/>
          <w:shd w:val="clear" w:color="auto" w:fill="F7F7F8"/>
          <w:lang w:eastAsia="en-US"/>
        </w:rPr>
        <w:t>PairCount</w:t>
      </w:r>
      <w:proofErr w:type="spellEnd"/>
      <w:r w:rsidRPr="00513D12">
        <w:rPr>
          <w:rFonts w:eastAsiaTheme="minorHAnsi"/>
          <w:color w:val="000000" w:themeColor="text1"/>
          <w:sz w:val="22"/>
          <w:szCs w:val="22"/>
          <w:shd w:val="clear" w:color="auto" w:fill="F7F7F8"/>
          <w:lang w:eastAsia="en-US"/>
        </w:rPr>
        <w:t xml:space="preserve"> in descending order to identify the most commonly purchased product pairs. The LIMIT clause is used to limit the results to the top 10 pairs, but you can adjust this limit as needed.</w:t>
      </w:r>
    </w:p>
    <w:p w:rsidR="00703D6E" w:rsidRDefault="00197222" w:rsidP="00166318">
      <w:pPr>
        <w:spacing w:line="240" w:lineRule="auto"/>
      </w:pPr>
      <w:r>
        <w:pict>
          <v:shape id="_x0000_i1028" type="#_x0000_t75" style="width:467.25pt;height:274.5pt">
            <v:imagedata r:id="rId12" o:title="ProjectSales6"/>
          </v:shape>
        </w:pict>
      </w:r>
    </w:p>
    <w:p w:rsidR="00E12632" w:rsidRPr="00B879DF" w:rsidRDefault="00E12632" w:rsidP="00166318">
      <w:pPr>
        <w:pStyle w:val="NormalWeb"/>
        <w:shd w:val="clear" w:color="auto" w:fill="FFFFFF"/>
        <w:spacing w:before="0" w:beforeAutospacing="0"/>
        <w:rPr>
          <w:rFonts w:asciiTheme="majorBidi" w:hAnsiTheme="majorBidi" w:cstheme="majorBidi"/>
          <w:b/>
          <w:i/>
          <w:color w:val="212529"/>
          <w:sz w:val="28"/>
          <w:szCs w:val="28"/>
        </w:rPr>
      </w:pPr>
      <w:r w:rsidRPr="00B879DF">
        <w:rPr>
          <w:rFonts w:asciiTheme="majorBidi" w:hAnsiTheme="majorBidi" w:cstheme="majorBidi"/>
          <w:b/>
          <w:i/>
          <w:color w:val="212529"/>
          <w:sz w:val="28"/>
          <w:szCs w:val="28"/>
        </w:rPr>
        <w:t>Customer Segmentation by Purchase Frequency</w:t>
      </w:r>
    </w:p>
    <w:p w:rsidR="00E12632" w:rsidRPr="00B879DF" w:rsidRDefault="00E12632" w:rsidP="00166318">
      <w:pPr>
        <w:spacing w:line="240" w:lineRule="auto"/>
        <w:rPr>
          <w:rFonts w:ascii="Times New Roman" w:hAnsi="Times New Roman" w:cs="Times New Roman"/>
          <w:color w:val="000000" w:themeColor="text1"/>
          <w:shd w:val="clear" w:color="auto" w:fill="F7F7F8"/>
        </w:rPr>
      </w:pPr>
      <w:r w:rsidRPr="00B879DF">
        <w:rPr>
          <w:rFonts w:ascii="Times New Roman" w:hAnsi="Times New Roman" w:cs="Times New Roman"/>
          <w:color w:val="000000" w:themeColor="text1"/>
          <w:shd w:val="clear" w:color="auto" w:fill="F7F7F8"/>
        </w:rPr>
        <w:t>Group customers into segments based on their purchase frequency, such as high, medium, and low frequency customers. This can help you identify your most loyal customers and those who need more attention.</w:t>
      </w:r>
    </w:p>
    <w:p w:rsidR="00B879DF" w:rsidRDefault="00B879DF" w:rsidP="00166318">
      <w:pPr>
        <w:spacing w:line="240" w:lineRule="auto"/>
        <w:rPr>
          <w:rFonts w:ascii="Times New Roman" w:hAnsi="Times New Roman" w:cs="Times New Roman"/>
          <w:color w:val="000000" w:themeColor="text1"/>
          <w:shd w:val="clear" w:color="auto" w:fill="F7F7F8"/>
        </w:rPr>
      </w:pPr>
      <w:r w:rsidRPr="00B879DF">
        <w:rPr>
          <w:rFonts w:ascii="Times New Roman" w:hAnsi="Times New Roman" w:cs="Times New Roman"/>
          <w:color w:val="000000" w:themeColor="text1"/>
          <w:shd w:val="clear" w:color="auto" w:fill="F7F7F8"/>
        </w:rPr>
        <w:t xml:space="preserve">To perform customer segmentation by purchase frequency (high, medium, and low), </w:t>
      </w:r>
      <w:r>
        <w:rPr>
          <w:rFonts w:ascii="Times New Roman" w:hAnsi="Times New Roman" w:cs="Times New Roman"/>
          <w:color w:val="000000" w:themeColor="text1"/>
          <w:shd w:val="clear" w:color="auto" w:fill="F7F7F8"/>
        </w:rPr>
        <w:t xml:space="preserve">we </w:t>
      </w:r>
      <w:r w:rsidRPr="00B879DF">
        <w:rPr>
          <w:rFonts w:ascii="Times New Roman" w:hAnsi="Times New Roman" w:cs="Times New Roman"/>
          <w:color w:val="000000" w:themeColor="text1"/>
          <w:shd w:val="clear" w:color="auto" w:fill="F7F7F8"/>
        </w:rPr>
        <w:t>can use SQL to analyze the dataset and categorize customers based on how frequently the</w:t>
      </w:r>
      <w:r>
        <w:rPr>
          <w:rFonts w:ascii="Times New Roman" w:hAnsi="Times New Roman" w:cs="Times New Roman"/>
          <w:color w:val="000000" w:themeColor="text1"/>
          <w:shd w:val="clear" w:color="auto" w:fill="F7F7F8"/>
        </w:rPr>
        <w:t>y make purchases.</w:t>
      </w:r>
    </w:p>
    <w:p w:rsidR="00D8062E" w:rsidRDefault="00D8062E" w:rsidP="0016631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hd w:val="clear" w:color="auto" w:fill="F7F7F8"/>
        </w:rPr>
      </w:pPr>
    </w:p>
    <w:p w:rsidR="00511D3C" w:rsidRPr="00511D3C" w:rsidRDefault="00511D3C" w:rsidP="0016631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heme="majorBidi" w:eastAsia="Times New Roman" w:hAnsiTheme="majorBidi" w:cstheme="majorBidi"/>
          <w:b/>
          <w:i/>
          <w:color w:val="212529"/>
          <w:sz w:val="28"/>
          <w:szCs w:val="28"/>
          <w:lang w:eastAsia="ko-KR"/>
        </w:rPr>
      </w:pPr>
      <w:r w:rsidRPr="00511D3C">
        <w:rPr>
          <w:rFonts w:asciiTheme="majorBidi" w:eastAsia="Times New Roman" w:hAnsiTheme="majorBidi" w:cstheme="majorBidi"/>
          <w:b/>
          <w:i/>
          <w:color w:val="212529"/>
          <w:sz w:val="28"/>
          <w:szCs w:val="28"/>
          <w:lang w:eastAsia="ko-KR"/>
        </w:rPr>
        <w:lastRenderedPageBreak/>
        <w:t>Calculate Purchase Frequency for Each Customer:</w:t>
      </w:r>
    </w:p>
    <w:p w:rsidR="00511D3C" w:rsidRPr="00D8062E" w:rsidRDefault="002A675D" w:rsidP="0016631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hd w:val="clear" w:color="auto" w:fill="F7F7F8"/>
        </w:rPr>
      </w:pPr>
      <w:r w:rsidRPr="00D8062E">
        <w:rPr>
          <w:rFonts w:ascii="Times New Roman" w:hAnsi="Times New Roman" w:cs="Times New Roman"/>
          <w:color w:val="000000" w:themeColor="text1"/>
          <w:shd w:val="clear" w:color="auto" w:fill="F7F7F8"/>
        </w:rPr>
        <w:t>We</w:t>
      </w:r>
      <w:r w:rsidR="00511D3C" w:rsidRPr="00511D3C">
        <w:rPr>
          <w:rFonts w:ascii="Times New Roman" w:hAnsi="Times New Roman" w:cs="Times New Roman"/>
          <w:color w:val="000000" w:themeColor="text1"/>
          <w:shd w:val="clear" w:color="auto" w:fill="F7F7F8"/>
        </w:rPr>
        <w:t xml:space="preserve"> can calculate the purchase frequency for each customer by counting the number of unique invoices they have in the dataset. More invoices indicate higher purchase frequency. </w:t>
      </w:r>
    </w:p>
    <w:p w:rsidR="002A675D" w:rsidRPr="002A675D" w:rsidRDefault="00D8062E" w:rsidP="0016631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Theme="majorBidi" w:eastAsia="Times New Roman" w:hAnsiTheme="majorBidi" w:cstheme="majorBidi"/>
          <w:b/>
          <w:i/>
          <w:color w:val="212529"/>
          <w:sz w:val="28"/>
          <w:szCs w:val="28"/>
          <w:lang w:eastAsia="ko-KR"/>
        </w:rPr>
        <w:br/>
      </w:r>
      <w:r w:rsidR="002A675D" w:rsidRPr="002A675D">
        <w:rPr>
          <w:rFonts w:asciiTheme="majorBidi" w:eastAsia="Times New Roman" w:hAnsiTheme="majorBidi" w:cstheme="majorBidi"/>
          <w:b/>
          <w:i/>
          <w:color w:val="212529"/>
          <w:sz w:val="28"/>
          <w:szCs w:val="28"/>
          <w:lang w:eastAsia="ko-KR"/>
        </w:rPr>
        <w:t>Define Segmentation Criteria</w:t>
      </w:r>
      <w:r w:rsidR="002A675D" w:rsidRPr="002A675D">
        <w:rPr>
          <w:rFonts w:ascii="Segoe UI" w:eastAsia="Times New Roman" w:hAnsi="Segoe UI" w:cs="Segoe UI"/>
          <w:color w:val="374151"/>
          <w:sz w:val="24"/>
          <w:szCs w:val="24"/>
        </w:rPr>
        <w:t>:</w:t>
      </w:r>
    </w:p>
    <w:p w:rsidR="002A675D" w:rsidRPr="002A675D" w:rsidRDefault="002A675D" w:rsidP="0016631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hd w:val="clear" w:color="auto" w:fill="F7F7F8"/>
        </w:rPr>
      </w:pPr>
      <w:r w:rsidRPr="002A675D">
        <w:rPr>
          <w:rFonts w:ascii="Times New Roman" w:hAnsi="Times New Roman" w:cs="Times New Roman"/>
          <w:color w:val="000000" w:themeColor="text1"/>
          <w:shd w:val="clear" w:color="auto" w:fill="F7F7F8"/>
        </w:rPr>
        <w:t>Decide on the criteria for segmenting customers into high, medium, and low-frequency groups. For example:</w:t>
      </w:r>
    </w:p>
    <w:p w:rsidR="002A675D" w:rsidRPr="002A675D" w:rsidRDefault="002A675D" w:rsidP="0016631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hd w:val="clear" w:color="auto" w:fill="F7F7F8"/>
        </w:rPr>
      </w:pPr>
      <w:r w:rsidRPr="002A675D">
        <w:rPr>
          <w:rFonts w:ascii="Times New Roman" w:hAnsi="Times New Roman" w:cs="Times New Roman"/>
          <w:color w:val="000000" w:themeColor="text1"/>
          <w:shd w:val="clear" w:color="auto" w:fill="F7F7F8"/>
        </w:rPr>
        <w:t>High-Frequency: Customers with a purchase frequency above a certain threshold (e.g., 10 or more).</w:t>
      </w:r>
    </w:p>
    <w:p w:rsidR="002A675D" w:rsidRPr="002A675D" w:rsidRDefault="002A675D" w:rsidP="0016631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hd w:val="clear" w:color="auto" w:fill="F7F7F8"/>
        </w:rPr>
      </w:pPr>
      <w:r w:rsidRPr="002A675D">
        <w:rPr>
          <w:rFonts w:ascii="Times New Roman" w:hAnsi="Times New Roman" w:cs="Times New Roman"/>
          <w:color w:val="000000" w:themeColor="text1"/>
          <w:shd w:val="clear" w:color="auto" w:fill="F7F7F8"/>
        </w:rPr>
        <w:t>Medium-Frequency: Customers with a purchase frequency between a lower threshold and the high-frequency threshold.</w:t>
      </w:r>
    </w:p>
    <w:p w:rsidR="002A675D" w:rsidRPr="002A675D" w:rsidRDefault="002A675D" w:rsidP="0016631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hd w:val="clear" w:color="auto" w:fill="F7F7F8"/>
        </w:rPr>
      </w:pPr>
      <w:r w:rsidRPr="002A675D">
        <w:rPr>
          <w:rFonts w:ascii="Times New Roman" w:hAnsi="Times New Roman" w:cs="Times New Roman"/>
          <w:color w:val="000000" w:themeColor="text1"/>
          <w:shd w:val="clear" w:color="auto" w:fill="F7F7F8"/>
        </w:rPr>
        <w:t>Low-Frequency: Customers with a purchase frequency below the lower threshold.</w:t>
      </w:r>
    </w:p>
    <w:p w:rsidR="00D8062E" w:rsidRDefault="00D8062E" w:rsidP="0016631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ajorBidi" w:eastAsia="Times New Roman" w:hAnsiTheme="majorBidi" w:cstheme="majorBidi"/>
          <w:b/>
          <w:i/>
          <w:color w:val="212529"/>
          <w:sz w:val="28"/>
          <w:szCs w:val="28"/>
          <w:lang w:eastAsia="ko-KR"/>
        </w:rPr>
      </w:pPr>
    </w:p>
    <w:p w:rsidR="002A675D" w:rsidRPr="002A675D" w:rsidRDefault="002A675D" w:rsidP="0016631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ajorBidi" w:eastAsia="Times New Roman" w:hAnsiTheme="majorBidi" w:cstheme="majorBidi"/>
          <w:b/>
          <w:i/>
          <w:color w:val="212529"/>
          <w:sz w:val="28"/>
          <w:szCs w:val="28"/>
          <w:lang w:eastAsia="ko-KR"/>
        </w:rPr>
      </w:pPr>
      <w:r w:rsidRPr="002A675D">
        <w:rPr>
          <w:rFonts w:asciiTheme="majorBidi" w:eastAsia="Times New Roman" w:hAnsiTheme="majorBidi" w:cstheme="majorBidi"/>
          <w:b/>
          <w:i/>
          <w:color w:val="212529"/>
          <w:sz w:val="28"/>
          <w:szCs w:val="28"/>
          <w:lang w:eastAsia="ko-KR"/>
        </w:rPr>
        <w:t>Assign Segmentation Labels:</w:t>
      </w:r>
    </w:p>
    <w:p w:rsidR="002A675D" w:rsidRPr="00D8062E" w:rsidRDefault="002A675D" w:rsidP="0016631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hd w:val="clear" w:color="auto" w:fill="F7F7F8"/>
        </w:rPr>
      </w:pPr>
      <w:r w:rsidRPr="00D8062E">
        <w:rPr>
          <w:rFonts w:ascii="Times New Roman" w:hAnsi="Times New Roman" w:cs="Times New Roman"/>
          <w:color w:val="000000" w:themeColor="text1"/>
          <w:shd w:val="clear" w:color="auto" w:fill="F7F7F8"/>
        </w:rPr>
        <w:t>We</w:t>
      </w:r>
      <w:r w:rsidRPr="002A675D">
        <w:rPr>
          <w:rFonts w:ascii="Times New Roman" w:hAnsi="Times New Roman" w:cs="Times New Roman"/>
          <w:color w:val="000000" w:themeColor="text1"/>
          <w:shd w:val="clear" w:color="auto" w:fill="F7F7F8"/>
        </w:rPr>
        <w:t xml:space="preserve"> can assign labels to customers based on their purchase frequency using a CASE statement in SQL. </w:t>
      </w:r>
    </w:p>
    <w:p w:rsidR="00D8062E" w:rsidRDefault="00D8062E" w:rsidP="0016631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ajorBidi" w:eastAsia="Times New Roman" w:hAnsiTheme="majorBidi" w:cstheme="majorBidi"/>
          <w:b/>
          <w:i/>
          <w:color w:val="212529"/>
          <w:sz w:val="28"/>
          <w:szCs w:val="28"/>
          <w:lang w:eastAsia="ko-KR"/>
        </w:rPr>
      </w:pPr>
    </w:p>
    <w:p w:rsidR="00D8062E" w:rsidRPr="00D8062E" w:rsidRDefault="00D8062E" w:rsidP="0016631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ajorBidi" w:eastAsia="Times New Roman" w:hAnsiTheme="majorBidi" w:cstheme="majorBidi"/>
          <w:b/>
          <w:i/>
          <w:color w:val="212529"/>
          <w:sz w:val="28"/>
          <w:szCs w:val="28"/>
          <w:lang w:eastAsia="ko-KR"/>
        </w:rPr>
      </w:pPr>
      <w:r w:rsidRPr="00D8062E">
        <w:rPr>
          <w:rFonts w:asciiTheme="majorBidi" w:eastAsia="Times New Roman" w:hAnsiTheme="majorBidi" w:cstheme="majorBidi"/>
          <w:b/>
          <w:i/>
          <w:color w:val="212529"/>
          <w:sz w:val="28"/>
          <w:szCs w:val="28"/>
          <w:lang w:eastAsia="ko-KR"/>
        </w:rPr>
        <w:t>Review the Results:</w:t>
      </w:r>
    </w:p>
    <w:p w:rsidR="00D8062E" w:rsidRPr="00D8062E" w:rsidRDefault="00D8062E" w:rsidP="0016631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8062E">
        <w:rPr>
          <w:rFonts w:ascii="Times New Roman" w:hAnsi="Times New Roman" w:cs="Times New Roman"/>
          <w:color w:val="000000" w:themeColor="text1"/>
          <w:shd w:val="clear" w:color="auto" w:fill="F7F7F8"/>
        </w:rPr>
        <w:t>After running the query, you will have a list of customers with their assigned frequency segments (High, Medium, or Low). You can use this information for marketing strategies, targeting promotions, or tailoring your communication to different customer segments</w:t>
      </w:r>
      <w:r w:rsidRPr="00D8062E">
        <w:rPr>
          <w:rFonts w:ascii="Segoe UI" w:eastAsia="Times New Roman" w:hAnsi="Segoe UI" w:cs="Segoe UI"/>
          <w:color w:val="374151"/>
          <w:sz w:val="24"/>
          <w:szCs w:val="24"/>
        </w:rPr>
        <w:t>.</w:t>
      </w:r>
    </w:p>
    <w:p w:rsidR="00D8062E" w:rsidRPr="002A675D" w:rsidRDefault="00D8062E" w:rsidP="0016631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rsidR="002A675D" w:rsidRDefault="002A675D" w:rsidP="0016631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rsidR="002A675D" w:rsidRPr="00511D3C" w:rsidRDefault="002A675D" w:rsidP="0016631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rsidR="00E12632" w:rsidRDefault="00197222" w:rsidP="00166318">
      <w:pPr>
        <w:spacing w:line="240" w:lineRule="auto"/>
      </w:pPr>
      <w:r>
        <w:pict>
          <v:shape id="_x0000_i1029" type="#_x0000_t75" style="width:468pt;height:299.25pt">
            <v:imagedata r:id="rId13" o:title="ProjectSales7"/>
          </v:shape>
        </w:pict>
      </w:r>
    </w:p>
    <w:p w:rsidR="00CF217C" w:rsidRDefault="00CF217C" w:rsidP="00166318">
      <w:pPr>
        <w:spacing w:line="240" w:lineRule="auto"/>
      </w:pPr>
    </w:p>
    <w:p w:rsidR="00CF217C" w:rsidRDefault="00CF217C" w:rsidP="00166318">
      <w:pPr>
        <w:pStyle w:val="ListParagraph"/>
        <w:spacing w:line="240" w:lineRule="auto"/>
        <w:rPr>
          <w:b/>
          <w:bCs/>
          <w:sz w:val="24"/>
          <w:szCs w:val="24"/>
        </w:rPr>
      </w:pPr>
    </w:p>
    <w:p w:rsidR="00CF217C" w:rsidRDefault="00CF217C" w:rsidP="00166318">
      <w:pPr>
        <w:pStyle w:val="ListParagraph"/>
        <w:spacing w:line="240" w:lineRule="auto"/>
        <w:rPr>
          <w:b/>
          <w:bCs/>
          <w:sz w:val="24"/>
          <w:szCs w:val="24"/>
        </w:rPr>
      </w:pPr>
    </w:p>
    <w:p w:rsidR="00CF217C" w:rsidRPr="00090941" w:rsidRDefault="00CF217C" w:rsidP="0016631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ajorBidi" w:eastAsia="Times New Roman" w:hAnsiTheme="majorBidi" w:cstheme="majorBidi"/>
          <w:b/>
          <w:i/>
          <w:color w:val="212529"/>
          <w:sz w:val="28"/>
          <w:szCs w:val="28"/>
          <w:lang w:eastAsia="ko-KR"/>
        </w:rPr>
      </w:pPr>
      <w:r w:rsidRPr="00090941">
        <w:rPr>
          <w:rFonts w:asciiTheme="majorBidi" w:eastAsia="Times New Roman" w:hAnsiTheme="majorBidi" w:cstheme="majorBidi"/>
          <w:b/>
          <w:i/>
          <w:color w:val="212529"/>
          <w:sz w:val="28"/>
          <w:szCs w:val="28"/>
          <w:lang w:eastAsia="ko-KR"/>
        </w:rPr>
        <w:t>2. Average Order Value by Country</w:t>
      </w:r>
    </w:p>
    <w:p w:rsidR="00CF217C" w:rsidRDefault="00CF217C" w:rsidP="00166318">
      <w:pPr>
        <w:spacing w:line="240" w:lineRule="auto"/>
        <w:rPr>
          <w:rFonts w:asciiTheme="majorBidi" w:hAnsiTheme="majorBidi" w:cstheme="majorBidi"/>
        </w:rPr>
      </w:pPr>
      <w:r w:rsidRPr="0013293A">
        <w:rPr>
          <w:rFonts w:asciiTheme="majorBidi" w:hAnsiTheme="majorBidi" w:cstheme="majorBidi"/>
        </w:rPr>
        <w:t>Calculate the average order value for each country to identify where your most valuable customers are located.</w:t>
      </w:r>
    </w:p>
    <w:p w:rsidR="00090941" w:rsidRPr="00090941" w:rsidRDefault="00090941" w:rsidP="00166318">
      <w:pPr>
        <w:spacing w:line="240" w:lineRule="auto"/>
        <w:rPr>
          <w:rFonts w:ascii="Times New Roman" w:hAnsi="Times New Roman" w:cs="Times New Roman"/>
          <w:color w:val="000000" w:themeColor="text1"/>
          <w:shd w:val="clear" w:color="auto" w:fill="F7F7F8"/>
        </w:rPr>
      </w:pPr>
      <w:r w:rsidRPr="00090941">
        <w:rPr>
          <w:rFonts w:ascii="Times New Roman" w:hAnsi="Times New Roman" w:cs="Times New Roman"/>
          <w:color w:val="000000" w:themeColor="text1"/>
          <w:shd w:val="clear" w:color="auto" w:fill="F7F7F8"/>
        </w:rPr>
        <w:t>To calculate the average order value by country, you can use SQL to group the data by country and then calculate the average order value for each country.</w:t>
      </w:r>
    </w:p>
    <w:p w:rsidR="00090941" w:rsidRPr="00090941" w:rsidRDefault="00090941" w:rsidP="00166318">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eastAsiaTheme="minorHAnsi"/>
          <w:color w:val="000000" w:themeColor="text1"/>
          <w:sz w:val="22"/>
          <w:szCs w:val="22"/>
          <w:shd w:val="clear" w:color="auto" w:fill="F7F7F8"/>
          <w:lang w:eastAsia="en-US"/>
        </w:rPr>
      </w:pPr>
      <w:r w:rsidRPr="00090941">
        <w:rPr>
          <w:rFonts w:eastAsiaTheme="minorHAnsi"/>
          <w:color w:val="000000" w:themeColor="text1"/>
          <w:sz w:val="22"/>
          <w:szCs w:val="22"/>
          <w:shd w:val="clear" w:color="auto" w:fill="F7F7F8"/>
          <w:lang w:eastAsia="en-US"/>
        </w:rPr>
        <w:t>We start by creating a subquery that calculates the total order value (</w:t>
      </w:r>
      <w:proofErr w:type="spellStart"/>
      <w:r w:rsidRPr="00090941">
        <w:rPr>
          <w:rFonts w:eastAsiaTheme="minorHAnsi"/>
          <w:color w:val="000000" w:themeColor="text1"/>
          <w:sz w:val="22"/>
          <w:szCs w:val="22"/>
          <w:shd w:val="clear" w:color="auto" w:fill="F7F7F8"/>
          <w:lang w:eastAsia="en-US"/>
        </w:rPr>
        <w:t>TotalOrderValue</w:t>
      </w:r>
      <w:proofErr w:type="spellEnd"/>
      <w:r w:rsidRPr="00090941">
        <w:rPr>
          <w:rFonts w:eastAsiaTheme="minorHAnsi"/>
          <w:color w:val="000000" w:themeColor="text1"/>
          <w:sz w:val="22"/>
          <w:szCs w:val="22"/>
          <w:shd w:val="clear" w:color="auto" w:fill="F7F7F8"/>
          <w:lang w:eastAsia="en-US"/>
        </w:rPr>
        <w:t>) for each invoice in each country. This subquery groups the data by country and invoice number, calculating the total order value for each invoice.</w:t>
      </w:r>
    </w:p>
    <w:p w:rsidR="00090941" w:rsidRPr="00090941" w:rsidRDefault="00090941" w:rsidP="00166318">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eastAsiaTheme="minorHAnsi"/>
          <w:color w:val="000000" w:themeColor="text1"/>
          <w:sz w:val="22"/>
          <w:szCs w:val="22"/>
          <w:shd w:val="clear" w:color="auto" w:fill="F7F7F8"/>
          <w:lang w:eastAsia="en-US"/>
        </w:rPr>
      </w:pPr>
      <w:r w:rsidRPr="00090941">
        <w:rPr>
          <w:rFonts w:eastAsiaTheme="minorHAnsi"/>
          <w:color w:val="000000" w:themeColor="text1"/>
          <w:sz w:val="22"/>
          <w:szCs w:val="22"/>
          <w:shd w:val="clear" w:color="auto" w:fill="F7F7F8"/>
          <w:lang w:eastAsia="en-US"/>
        </w:rPr>
        <w:t>We then use another outer query to group the results of the subquery by country and calculate the average order value (</w:t>
      </w:r>
      <w:proofErr w:type="spellStart"/>
      <w:r w:rsidRPr="00090941">
        <w:rPr>
          <w:rFonts w:eastAsiaTheme="minorHAnsi"/>
          <w:color w:val="000000" w:themeColor="text1"/>
          <w:sz w:val="22"/>
          <w:szCs w:val="22"/>
          <w:shd w:val="clear" w:color="auto" w:fill="F7F7F8"/>
          <w:lang w:eastAsia="en-US"/>
        </w:rPr>
        <w:t>AverageOrderValue</w:t>
      </w:r>
      <w:proofErr w:type="spellEnd"/>
      <w:r w:rsidRPr="00090941">
        <w:rPr>
          <w:rFonts w:eastAsiaTheme="minorHAnsi"/>
          <w:color w:val="000000" w:themeColor="text1"/>
          <w:sz w:val="22"/>
          <w:szCs w:val="22"/>
          <w:shd w:val="clear" w:color="auto" w:fill="F7F7F8"/>
          <w:lang w:eastAsia="en-US"/>
        </w:rPr>
        <w:t>) for each country. The AVG function is used to compute the average of the total order values for each country.</w:t>
      </w:r>
    </w:p>
    <w:p w:rsidR="00090941" w:rsidRPr="00090941" w:rsidRDefault="00090941" w:rsidP="00166318">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eastAsiaTheme="minorHAnsi"/>
          <w:color w:val="000000" w:themeColor="text1"/>
          <w:sz w:val="22"/>
          <w:szCs w:val="22"/>
          <w:shd w:val="clear" w:color="auto" w:fill="F7F7F8"/>
          <w:lang w:eastAsia="en-US"/>
        </w:rPr>
      </w:pPr>
      <w:r w:rsidRPr="00090941">
        <w:rPr>
          <w:rFonts w:eastAsiaTheme="minorHAnsi"/>
          <w:color w:val="000000" w:themeColor="text1"/>
          <w:sz w:val="22"/>
          <w:szCs w:val="22"/>
          <w:shd w:val="clear" w:color="auto" w:fill="F7F7F8"/>
          <w:lang w:eastAsia="en-US"/>
        </w:rPr>
        <w:t>Finally, we order the results in descending order of average order value to identify where your most valuable customers are located.</w:t>
      </w:r>
    </w:p>
    <w:p w:rsidR="00090941" w:rsidRDefault="00090941" w:rsidP="00166318">
      <w:pPr>
        <w:spacing w:line="240" w:lineRule="auto"/>
        <w:rPr>
          <w:rFonts w:asciiTheme="majorBidi" w:hAnsiTheme="majorBidi" w:cstheme="majorBidi"/>
        </w:rPr>
      </w:pPr>
    </w:p>
    <w:p w:rsidR="00CF217C" w:rsidRDefault="00197222" w:rsidP="00166318">
      <w:pPr>
        <w:spacing w:line="240" w:lineRule="auto"/>
        <w:rPr>
          <w:rFonts w:asciiTheme="majorBidi" w:hAnsiTheme="majorBidi" w:cstheme="majorBidi"/>
        </w:rPr>
      </w:pPr>
      <w:r>
        <w:rPr>
          <w:rFonts w:asciiTheme="majorBidi" w:hAnsiTheme="majorBidi" w:cstheme="majorBidi"/>
        </w:rPr>
        <w:pict>
          <v:shape id="_x0000_i1030" type="#_x0000_t75" style="width:467.25pt;height:312.75pt">
            <v:imagedata r:id="rId14" o:title="ProjectSales10"/>
          </v:shape>
        </w:pict>
      </w:r>
    </w:p>
    <w:p w:rsidR="00CF217C" w:rsidRDefault="00197222" w:rsidP="00166318">
      <w:pPr>
        <w:spacing w:line="240" w:lineRule="auto"/>
        <w:rPr>
          <w:rFonts w:asciiTheme="majorBidi" w:hAnsiTheme="majorBidi" w:cstheme="majorBidi"/>
        </w:rPr>
      </w:pPr>
      <w:r>
        <w:rPr>
          <w:rFonts w:asciiTheme="majorBidi" w:hAnsiTheme="majorBidi" w:cstheme="majorBidi"/>
        </w:rPr>
        <w:lastRenderedPageBreak/>
        <w:pict>
          <v:shape id="_x0000_i1031" type="#_x0000_t75" style="width:468pt;height:294pt">
            <v:imagedata r:id="rId15" o:title="ProjectSales9"/>
          </v:shape>
        </w:pict>
      </w:r>
    </w:p>
    <w:p w:rsidR="00CF217C" w:rsidRPr="00811FE8" w:rsidRDefault="00CF217C" w:rsidP="00166318">
      <w:pPr>
        <w:pStyle w:val="ListParagraph"/>
        <w:spacing w:line="240" w:lineRule="auto"/>
        <w:rPr>
          <w:rFonts w:asciiTheme="majorBidi" w:eastAsia="Times New Roman" w:hAnsiTheme="majorBidi" w:cstheme="majorBidi"/>
          <w:b/>
          <w:i/>
          <w:color w:val="212529"/>
          <w:sz w:val="28"/>
          <w:szCs w:val="28"/>
          <w:lang w:eastAsia="ko-KR"/>
        </w:rPr>
      </w:pPr>
      <w:r w:rsidRPr="00811FE8">
        <w:rPr>
          <w:rFonts w:asciiTheme="majorBidi" w:eastAsia="Times New Roman" w:hAnsiTheme="majorBidi" w:cstheme="majorBidi"/>
          <w:b/>
          <w:i/>
          <w:color w:val="212529"/>
          <w:sz w:val="28"/>
          <w:szCs w:val="28"/>
          <w:lang w:eastAsia="ko-KR"/>
        </w:rPr>
        <w:t>3. Customer Churn Analysis</w:t>
      </w:r>
    </w:p>
    <w:p w:rsidR="00CF217C" w:rsidRDefault="00CF217C" w:rsidP="00166318">
      <w:pPr>
        <w:spacing w:line="240" w:lineRule="auto"/>
        <w:rPr>
          <w:rFonts w:asciiTheme="majorBidi" w:hAnsiTheme="majorBidi" w:cstheme="majorBidi"/>
        </w:rPr>
      </w:pPr>
      <w:r w:rsidRPr="0013293A">
        <w:rPr>
          <w:rFonts w:asciiTheme="majorBidi" w:hAnsiTheme="majorBidi" w:cstheme="majorBidi"/>
        </w:rPr>
        <w:t xml:space="preserve"> Identify customers who haven't made a purchase in a specific period (e.g., last 6 months) to assess churn.</w:t>
      </w:r>
    </w:p>
    <w:p w:rsidR="00811FE8" w:rsidRDefault="00811FE8" w:rsidP="0016631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eastAsiaTheme="minorHAnsi"/>
          <w:color w:val="000000" w:themeColor="text1"/>
          <w:sz w:val="22"/>
          <w:szCs w:val="22"/>
          <w:shd w:val="clear" w:color="auto" w:fill="F7F7F8"/>
          <w:lang w:eastAsia="en-US"/>
        </w:rPr>
      </w:pPr>
      <w:r w:rsidRPr="00515EAA">
        <w:rPr>
          <w:rFonts w:eastAsiaTheme="minorHAnsi"/>
          <w:color w:val="000000" w:themeColor="text1"/>
          <w:sz w:val="22"/>
          <w:szCs w:val="22"/>
          <w:shd w:val="clear" w:color="auto" w:fill="F7F7F8"/>
          <w:lang w:eastAsia="en-US"/>
        </w:rPr>
        <w:t>To identify customers who haven't made a purchase in a specific period (e.g., the last 6 months) for a customer churn analysis, we can use SQL to filter and select customers based on their purchase history</w:t>
      </w:r>
      <w:r w:rsidR="00976202">
        <w:rPr>
          <w:rFonts w:eastAsiaTheme="minorHAnsi"/>
          <w:color w:val="000000" w:themeColor="text1"/>
          <w:sz w:val="22"/>
          <w:szCs w:val="22"/>
          <w:shd w:val="clear" w:color="auto" w:fill="F7F7F8"/>
          <w:lang w:eastAsia="en-US"/>
        </w:rPr>
        <w:t>.</w:t>
      </w:r>
    </w:p>
    <w:p w:rsidR="00976202" w:rsidRDefault="00976202" w:rsidP="0016631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eastAsiaTheme="minorHAnsi"/>
          <w:color w:val="000000" w:themeColor="text1"/>
          <w:sz w:val="22"/>
          <w:szCs w:val="22"/>
          <w:shd w:val="clear" w:color="auto" w:fill="F7F7F8"/>
          <w:lang w:eastAsia="en-US"/>
        </w:rPr>
      </w:pPr>
    </w:p>
    <w:p w:rsidR="00515EAA" w:rsidRPr="00515EAA" w:rsidRDefault="00515EAA" w:rsidP="00166318">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eastAsiaTheme="minorHAnsi"/>
          <w:color w:val="000000" w:themeColor="text1"/>
          <w:sz w:val="22"/>
          <w:szCs w:val="22"/>
          <w:shd w:val="clear" w:color="auto" w:fill="F7F7F8"/>
          <w:lang w:eastAsia="en-US"/>
        </w:rPr>
      </w:pPr>
      <w:r w:rsidRPr="00515EAA">
        <w:rPr>
          <w:rFonts w:eastAsiaTheme="minorHAnsi"/>
          <w:color w:val="000000" w:themeColor="text1"/>
          <w:sz w:val="22"/>
          <w:szCs w:val="22"/>
          <w:shd w:val="clear" w:color="auto" w:fill="F7F7F8"/>
          <w:lang w:eastAsia="en-US"/>
        </w:rPr>
        <w:t xml:space="preserve">We group the sales data by </w:t>
      </w:r>
      <w:proofErr w:type="spellStart"/>
      <w:r w:rsidRPr="00515EAA">
        <w:rPr>
          <w:rFonts w:eastAsiaTheme="minorHAnsi"/>
          <w:color w:val="000000" w:themeColor="text1"/>
          <w:sz w:val="22"/>
          <w:szCs w:val="22"/>
          <w:shd w:val="clear" w:color="auto" w:fill="F7F7F8"/>
          <w:lang w:eastAsia="en-US"/>
        </w:rPr>
        <w:t>CustomerID</w:t>
      </w:r>
      <w:proofErr w:type="spellEnd"/>
      <w:r w:rsidRPr="00515EAA">
        <w:rPr>
          <w:rFonts w:eastAsiaTheme="minorHAnsi"/>
          <w:color w:val="000000" w:themeColor="text1"/>
          <w:sz w:val="22"/>
          <w:szCs w:val="22"/>
          <w:shd w:val="clear" w:color="auto" w:fill="F7F7F8"/>
          <w:lang w:eastAsia="en-US"/>
        </w:rPr>
        <w:t xml:space="preserve"> to identify each customer's purchase history.</w:t>
      </w:r>
    </w:p>
    <w:p w:rsidR="00515EAA" w:rsidRPr="00515EAA" w:rsidRDefault="00515EAA" w:rsidP="00166318">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eastAsiaTheme="minorHAnsi"/>
          <w:color w:val="000000" w:themeColor="text1"/>
          <w:sz w:val="22"/>
          <w:szCs w:val="22"/>
          <w:shd w:val="clear" w:color="auto" w:fill="F7F7F8"/>
          <w:lang w:eastAsia="en-US"/>
        </w:rPr>
      </w:pPr>
      <w:r w:rsidRPr="00515EAA">
        <w:rPr>
          <w:rFonts w:eastAsiaTheme="minorHAnsi"/>
          <w:color w:val="000000" w:themeColor="text1"/>
          <w:sz w:val="22"/>
          <w:szCs w:val="22"/>
          <w:shd w:val="clear" w:color="auto" w:fill="F7F7F8"/>
          <w:lang w:eastAsia="en-US"/>
        </w:rPr>
        <w:t xml:space="preserve">We use the MAX function to find the most recent </w:t>
      </w:r>
      <w:proofErr w:type="spellStart"/>
      <w:r w:rsidRPr="00515EAA">
        <w:rPr>
          <w:rFonts w:eastAsiaTheme="minorHAnsi"/>
          <w:color w:val="000000" w:themeColor="text1"/>
          <w:sz w:val="22"/>
          <w:szCs w:val="22"/>
          <w:shd w:val="clear" w:color="auto" w:fill="F7F7F8"/>
          <w:lang w:eastAsia="en-US"/>
        </w:rPr>
        <w:t>InvoiceDate</w:t>
      </w:r>
      <w:proofErr w:type="spellEnd"/>
      <w:r w:rsidRPr="00515EAA">
        <w:rPr>
          <w:rFonts w:eastAsiaTheme="minorHAnsi"/>
          <w:color w:val="000000" w:themeColor="text1"/>
          <w:sz w:val="22"/>
          <w:szCs w:val="22"/>
          <w:shd w:val="clear" w:color="auto" w:fill="F7F7F8"/>
          <w:lang w:eastAsia="en-US"/>
        </w:rPr>
        <w:t xml:space="preserve"> for each customer, which represents their last purchase date.</w:t>
      </w:r>
    </w:p>
    <w:p w:rsidR="00515EAA" w:rsidRPr="00515EAA" w:rsidRDefault="00515EAA" w:rsidP="00166318">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eastAsiaTheme="minorHAnsi"/>
          <w:color w:val="000000" w:themeColor="text1"/>
          <w:sz w:val="22"/>
          <w:szCs w:val="22"/>
          <w:shd w:val="clear" w:color="auto" w:fill="F7F7F8"/>
          <w:lang w:eastAsia="en-US"/>
        </w:rPr>
      </w:pPr>
      <w:r w:rsidRPr="00515EAA">
        <w:rPr>
          <w:rFonts w:eastAsiaTheme="minorHAnsi"/>
          <w:color w:val="000000" w:themeColor="text1"/>
          <w:sz w:val="22"/>
          <w:szCs w:val="22"/>
          <w:shd w:val="clear" w:color="auto" w:fill="F7F7F8"/>
          <w:lang w:eastAsia="en-US"/>
        </w:rPr>
        <w:t>The HAVING clause filters the results to only include customers whose last purchase date is less than or equal to the current date minus 6 months. This condition identifies customers who haven't made a purchase in the last 6 months.</w:t>
      </w:r>
    </w:p>
    <w:p w:rsidR="00CF217C" w:rsidRDefault="00197222" w:rsidP="00166318">
      <w:pPr>
        <w:spacing w:line="240" w:lineRule="auto"/>
        <w:rPr>
          <w:rFonts w:asciiTheme="majorBidi" w:hAnsiTheme="majorBidi" w:cstheme="majorBidi"/>
        </w:rPr>
      </w:pPr>
      <w:r>
        <w:rPr>
          <w:rFonts w:asciiTheme="majorBidi" w:hAnsiTheme="majorBidi" w:cstheme="majorBidi"/>
        </w:rPr>
        <w:lastRenderedPageBreak/>
        <w:pict>
          <v:shape id="_x0000_i1032" type="#_x0000_t75" style="width:468pt;height:259.5pt">
            <v:imagedata r:id="rId16" o:title="ProjectSales11"/>
          </v:shape>
        </w:pict>
      </w:r>
    </w:p>
    <w:p w:rsidR="00CF217C" w:rsidRPr="00976202" w:rsidRDefault="00166318" w:rsidP="00166318">
      <w:pPr>
        <w:spacing w:line="240" w:lineRule="auto"/>
        <w:rPr>
          <w:rFonts w:asciiTheme="majorBidi" w:eastAsia="Times New Roman" w:hAnsiTheme="majorBidi" w:cstheme="majorBidi"/>
          <w:b/>
          <w:i/>
          <w:color w:val="212529"/>
          <w:sz w:val="28"/>
          <w:szCs w:val="28"/>
          <w:lang w:eastAsia="ko-KR"/>
        </w:rPr>
      </w:pPr>
      <w:r>
        <w:rPr>
          <w:noProof/>
        </w:rPr>
        <w:pict>
          <v:shape id="_x0000_s1026" type="#_x0000_t75" style="position:absolute;margin-left:0;margin-top:0;width:468pt;height:265.5pt;z-index:251659264;mso-position-horizontal:left;mso-position-horizontal-relative:text;mso-position-vertical-relative:text">
            <v:imagedata r:id="rId17" o:title="ProjectSales12"/>
            <w10:wrap type="square" side="right"/>
          </v:shape>
        </w:pict>
      </w:r>
      <w:r w:rsidR="00CF217C">
        <w:rPr>
          <w:rFonts w:asciiTheme="majorBidi" w:hAnsiTheme="majorBidi" w:cstheme="majorBidi"/>
        </w:rPr>
        <w:br w:type="textWrapping" w:clear="all"/>
      </w:r>
    </w:p>
    <w:p w:rsidR="00CF217C" w:rsidRPr="00976202" w:rsidRDefault="00CF217C" w:rsidP="00166318">
      <w:pPr>
        <w:pStyle w:val="ListParagraph"/>
        <w:spacing w:line="240" w:lineRule="auto"/>
        <w:rPr>
          <w:rFonts w:asciiTheme="majorBidi" w:eastAsia="Times New Roman" w:hAnsiTheme="majorBidi" w:cstheme="majorBidi"/>
          <w:b/>
          <w:i/>
          <w:color w:val="212529"/>
          <w:sz w:val="28"/>
          <w:szCs w:val="28"/>
          <w:lang w:eastAsia="ko-KR"/>
        </w:rPr>
      </w:pPr>
      <w:r w:rsidRPr="00976202">
        <w:rPr>
          <w:rFonts w:asciiTheme="majorBidi" w:eastAsia="Times New Roman" w:hAnsiTheme="majorBidi" w:cstheme="majorBidi"/>
          <w:b/>
          <w:i/>
          <w:color w:val="212529"/>
          <w:sz w:val="28"/>
          <w:szCs w:val="28"/>
          <w:lang w:eastAsia="ko-KR"/>
        </w:rPr>
        <w:t>4. Product Affinity Analysis</w:t>
      </w:r>
    </w:p>
    <w:p w:rsidR="00CF217C" w:rsidRDefault="00CF217C" w:rsidP="00166318">
      <w:pPr>
        <w:spacing w:line="240" w:lineRule="auto"/>
        <w:rPr>
          <w:rFonts w:asciiTheme="majorBidi" w:hAnsiTheme="majorBidi" w:cstheme="majorBidi"/>
        </w:rPr>
      </w:pPr>
      <w:r w:rsidRPr="0013293A">
        <w:rPr>
          <w:rFonts w:asciiTheme="majorBidi" w:hAnsiTheme="majorBidi" w:cstheme="majorBidi"/>
        </w:rPr>
        <w:t>Determine which products are often purchased together by calculating the correlation between product purchases.</w:t>
      </w:r>
    </w:p>
    <w:p w:rsidR="00976202" w:rsidRDefault="00976202" w:rsidP="00166318">
      <w:pPr>
        <w:spacing w:line="240" w:lineRule="auto"/>
        <w:rPr>
          <w:rFonts w:ascii="Times New Roman" w:hAnsi="Times New Roman" w:cs="Times New Roman"/>
          <w:color w:val="000000" w:themeColor="text1"/>
          <w:shd w:val="clear" w:color="auto" w:fill="F7F7F8"/>
        </w:rPr>
      </w:pPr>
      <w:r w:rsidRPr="00976202">
        <w:rPr>
          <w:rFonts w:ascii="Times New Roman" w:hAnsi="Times New Roman" w:cs="Times New Roman"/>
          <w:color w:val="000000" w:themeColor="text1"/>
          <w:shd w:val="clear" w:color="auto" w:fill="F7F7F8"/>
        </w:rPr>
        <w:lastRenderedPageBreak/>
        <w:t>To perform a product affinity analysis and calculate the correlatio</w:t>
      </w:r>
      <w:r>
        <w:rPr>
          <w:rFonts w:ascii="Times New Roman" w:hAnsi="Times New Roman" w:cs="Times New Roman"/>
          <w:color w:val="000000" w:themeColor="text1"/>
          <w:shd w:val="clear" w:color="auto" w:fill="F7F7F8"/>
        </w:rPr>
        <w:t>n between product purchases, we</w:t>
      </w:r>
      <w:r w:rsidRPr="00976202">
        <w:rPr>
          <w:rFonts w:ascii="Times New Roman" w:hAnsi="Times New Roman" w:cs="Times New Roman"/>
          <w:color w:val="000000" w:themeColor="text1"/>
          <w:shd w:val="clear" w:color="auto" w:fill="F7F7F8"/>
        </w:rPr>
        <w:t xml:space="preserve"> can use SQL. Specif</w:t>
      </w:r>
      <w:r>
        <w:rPr>
          <w:rFonts w:ascii="Times New Roman" w:hAnsi="Times New Roman" w:cs="Times New Roman"/>
          <w:color w:val="000000" w:themeColor="text1"/>
          <w:shd w:val="clear" w:color="auto" w:fill="F7F7F8"/>
        </w:rPr>
        <w:t>ically, we</w:t>
      </w:r>
      <w:r w:rsidRPr="00976202">
        <w:rPr>
          <w:rFonts w:ascii="Times New Roman" w:hAnsi="Times New Roman" w:cs="Times New Roman"/>
          <w:color w:val="000000" w:themeColor="text1"/>
          <w:shd w:val="clear" w:color="auto" w:fill="F7F7F8"/>
        </w:rPr>
        <w:t xml:space="preserve"> can calculate the correlation coefficient between products by analyzing the purchase history of each product pair.</w:t>
      </w:r>
    </w:p>
    <w:p w:rsidR="00A352BB" w:rsidRPr="00AA74E1" w:rsidRDefault="00A352BB" w:rsidP="00166318">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eastAsiaTheme="minorHAnsi"/>
          <w:color w:val="000000" w:themeColor="text1"/>
          <w:sz w:val="22"/>
          <w:szCs w:val="22"/>
          <w:shd w:val="clear" w:color="auto" w:fill="F7F7F8"/>
          <w:lang w:eastAsia="en-US"/>
        </w:rPr>
      </w:pPr>
      <w:r w:rsidRPr="00AA74E1">
        <w:rPr>
          <w:rFonts w:eastAsiaTheme="minorHAnsi"/>
          <w:color w:val="000000" w:themeColor="text1"/>
          <w:sz w:val="22"/>
          <w:szCs w:val="22"/>
          <w:shd w:val="clear" w:color="auto" w:fill="F7F7F8"/>
          <w:lang w:eastAsia="en-US"/>
        </w:rPr>
        <w:t xml:space="preserve">We create a Common Table Expression (CTE) named </w:t>
      </w:r>
      <w:proofErr w:type="spellStart"/>
      <w:r w:rsidRPr="00AA74E1">
        <w:rPr>
          <w:rFonts w:eastAsiaTheme="minorHAnsi"/>
          <w:color w:val="000000" w:themeColor="text1"/>
          <w:sz w:val="22"/>
          <w:szCs w:val="22"/>
          <w:shd w:val="clear" w:color="auto" w:fill="F7F7F8"/>
          <w:lang w:eastAsia="en-US"/>
        </w:rPr>
        <w:t>ProductPairs</w:t>
      </w:r>
      <w:proofErr w:type="spellEnd"/>
      <w:r w:rsidRPr="00AA74E1">
        <w:rPr>
          <w:rFonts w:eastAsiaTheme="minorHAnsi"/>
          <w:color w:val="000000" w:themeColor="text1"/>
          <w:sz w:val="22"/>
          <w:szCs w:val="22"/>
          <w:shd w:val="clear" w:color="auto" w:fill="F7F7F8"/>
          <w:lang w:eastAsia="en-US"/>
        </w:rPr>
        <w:t xml:space="preserve"> to find pairs of products that are purchased together. We join the Sales table with itself (aliased as A and B) on the condition that both products belong to the same invoice (</w:t>
      </w:r>
      <w:proofErr w:type="spellStart"/>
      <w:r w:rsidRPr="00AA74E1">
        <w:rPr>
          <w:rFonts w:eastAsiaTheme="minorHAnsi"/>
          <w:color w:val="000000" w:themeColor="text1"/>
          <w:sz w:val="22"/>
          <w:szCs w:val="22"/>
          <w:shd w:val="clear" w:color="auto" w:fill="F7F7F8"/>
          <w:lang w:eastAsia="en-US"/>
        </w:rPr>
        <w:t>InvoiceNo</w:t>
      </w:r>
      <w:proofErr w:type="spellEnd"/>
      <w:r w:rsidRPr="00AA74E1">
        <w:rPr>
          <w:rFonts w:eastAsiaTheme="minorHAnsi"/>
          <w:color w:val="000000" w:themeColor="text1"/>
          <w:sz w:val="22"/>
          <w:szCs w:val="22"/>
          <w:shd w:val="clear" w:color="auto" w:fill="F7F7F8"/>
          <w:lang w:eastAsia="en-US"/>
        </w:rPr>
        <w:t xml:space="preserve">), and we ensure that we only consider each pair once by filtering </w:t>
      </w:r>
      <w:proofErr w:type="spellStart"/>
      <w:r w:rsidRPr="00AA74E1">
        <w:rPr>
          <w:rFonts w:eastAsiaTheme="minorHAnsi"/>
          <w:color w:val="000000" w:themeColor="text1"/>
          <w:sz w:val="22"/>
          <w:szCs w:val="22"/>
          <w:shd w:val="clear" w:color="auto" w:fill="F7F7F8"/>
          <w:lang w:eastAsia="en-US"/>
        </w:rPr>
        <w:t>A.StockCode</w:t>
      </w:r>
      <w:proofErr w:type="spellEnd"/>
      <w:r w:rsidRPr="00AA74E1">
        <w:rPr>
          <w:rFonts w:eastAsiaTheme="minorHAnsi"/>
          <w:color w:val="000000" w:themeColor="text1"/>
          <w:sz w:val="22"/>
          <w:szCs w:val="22"/>
          <w:shd w:val="clear" w:color="auto" w:fill="F7F7F8"/>
          <w:lang w:eastAsia="en-US"/>
        </w:rPr>
        <w:t xml:space="preserve"> &lt; </w:t>
      </w:r>
      <w:proofErr w:type="spellStart"/>
      <w:r w:rsidRPr="00AA74E1">
        <w:rPr>
          <w:rFonts w:eastAsiaTheme="minorHAnsi"/>
          <w:color w:val="000000" w:themeColor="text1"/>
          <w:sz w:val="22"/>
          <w:szCs w:val="22"/>
          <w:shd w:val="clear" w:color="auto" w:fill="F7F7F8"/>
          <w:lang w:eastAsia="en-US"/>
        </w:rPr>
        <w:t>B.StockCode</w:t>
      </w:r>
      <w:proofErr w:type="spellEnd"/>
      <w:r w:rsidRPr="00AA74E1">
        <w:rPr>
          <w:rFonts w:eastAsiaTheme="minorHAnsi"/>
          <w:color w:val="000000" w:themeColor="text1"/>
          <w:sz w:val="22"/>
          <w:szCs w:val="22"/>
          <w:shd w:val="clear" w:color="auto" w:fill="F7F7F8"/>
          <w:lang w:eastAsia="en-US"/>
        </w:rPr>
        <w:t>.</w:t>
      </w:r>
    </w:p>
    <w:p w:rsidR="00A352BB" w:rsidRPr="00AA74E1" w:rsidRDefault="00A352BB" w:rsidP="00166318">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eastAsiaTheme="minorHAnsi"/>
          <w:color w:val="000000" w:themeColor="text1"/>
          <w:sz w:val="22"/>
          <w:szCs w:val="22"/>
          <w:shd w:val="clear" w:color="auto" w:fill="F7F7F8"/>
          <w:lang w:eastAsia="en-US"/>
        </w:rPr>
      </w:pPr>
      <w:r w:rsidRPr="00AA74E1">
        <w:rPr>
          <w:rFonts w:eastAsiaTheme="minorHAnsi"/>
          <w:color w:val="000000" w:themeColor="text1"/>
          <w:sz w:val="22"/>
          <w:szCs w:val="22"/>
          <w:shd w:val="clear" w:color="auto" w:fill="F7F7F8"/>
          <w:lang w:eastAsia="en-US"/>
        </w:rPr>
        <w:t>We count the number of unique invoices in which each product pair was purchased together (</w:t>
      </w:r>
      <w:proofErr w:type="spellStart"/>
      <w:r w:rsidRPr="00AA74E1">
        <w:rPr>
          <w:rFonts w:eastAsiaTheme="minorHAnsi"/>
          <w:color w:val="000000" w:themeColor="text1"/>
          <w:sz w:val="22"/>
          <w:szCs w:val="22"/>
          <w:shd w:val="clear" w:color="auto" w:fill="F7F7F8"/>
          <w:lang w:eastAsia="en-US"/>
        </w:rPr>
        <w:t>PurchasedTogetherCount</w:t>
      </w:r>
      <w:proofErr w:type="spellEnd"/>
      <w:r w:rsidRPr="00AA74E1">
        <w:rPr>
          <w:rFonts w:eastAsiaTheme="minorHAnsi"/>
          <w:color w:val="000000" w:themeColor="text1"/>
          <w:sz w:val="22"/>
          <w:szCs w:val="22"/>
          <w:shd w:val="clear" w:color="auto" w:fill="F7F7F8"/>
          <w:lang w:eastAsia="en-US"/>
        </w:rPr>
        <w:t>).</w:t>
      </w:r>
    </w:p>
    <w:p w:rsidR="006A1D45" w:rsidRPr="006A1D45" w:rsidRDefault="006A1D45" w:rsidP="00166318">
      <w:pPr>
        <w:numPr>
          <w:ilvl w:val="0"/>
          <w:numId w:val="18"/>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hd w:val="clear" w:color="auto" w:fill="F7F7F8"/>
        </w:rPr>
      </w:pPr>
      <w:r w:rsidRPr="006A1D45">
        <w:rPr>
          <w:rFonts w:ascii="Times New Roman" w:hAnsi="Times New Roman" w:cs="Times New Roman"/>
          <w:color w:val="000000" w:themeColor="text1"/>
          <w:shd w:val="clear" w:color="auto" w:fill="F7F7F8"/>
        </w:rPr>
        <w:t xml:space="preserve">We calculate the correlation coefficient for each product pair by dividing the </w:t>
      </w:r>
      <w:proofErr w:type="spellStart"/>
      <w:r w:rsidRPr="00AA74E1">
        <w:rPr>
          <w:rFonts w:ascii="Times New Roman" w:hAnsi="Times New Roman" w:cs="Times New Roman"/>
          <w:color w:val="000000" w:themeColor="text1"/>
          <w:shd w:val="clear" w:color="auto" w:fill="F7F7F8"/>
        </w:rPr>
        <w:t>PurchasedTogetherCount</w:t>
      </w:r>
      <w:proofErr w:type="spellEnd"/>
      <w:r w:rsidRPr="006A1D45">
        <w:rPr>
          <w:rFonts w:ascii="Times New Roman" w:hAnsi="Times New Roman" w:cs="Times New Roman"/>
          <w:color w:val="000000" w:themeColor="text1"/>
          <w:shd w:val="clear" w:color="auto" w:fill="F7F7F8"/>
        </w:rPr>
        <w:t xml:space="preserve"> by the product of the total number of unique invoices, effectively normalizing the count.</w:t>
      </w:r>
    </w:p>
    <w:p w:rsidR="006A1D45" w:rsidRPr="00AA74E1" w:rsidRDefault="006A1D45" w:rsidP="00166318">
      <w:pPr>
        <w:numPr>
          <w:ilvl w:val="0"/>
          <w:numId w:val="18"/>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hd w:val="clear" w:color="auto" w:fill="F7F7F8"/>
        </w:rPr>
      </w:pPr>
      <w:r w:rsidRPr="006A1D45">
        <w:rPr>
          <w:rFonts w:ascii="Times New Roman" w:hAnsi="Times New Roman" w:cs="Times New Roman"/>
          <w:color w:val="000000" w:themeColor="text1"/>
          <w:shd w:val="clear" w:color="auto" w:fill="F7F7F8"/>
        </w:rPr>
        <w:t>The result is a list of product pairs with their corresponding correlation coefficients, ordered in descending order of correlation. Higher correlation coefficients indicate that the products are often purchased together, suggesting product affinity.</w:t>
      </w:r>
    </w:p>
    <w:p w:rsidR="00976202" w:rsidRPr="00976202" w:rsidRDefault="00976202" w:rsidP="00166318">
      <w:pPr>
        <w:spacing w:line="240" w:lineRule="auto"/>
        <w:rPr>
          <w:rFonts w:ascii="Times New Roman" w:hAnsi="Times New Roman" w:cs="Times New Roman"/>
          <w:color w:val="000000" w:themeColor="text1"/>
          <w:shd w:val="clear" w:color="auto" w:fill="F7F7F8"/>
        </w:rPr>
      </w:pPr>
    </w:p>
    <w:p w:rsidR="00CF217C" w:rsidRDefault="00197222" w:rsidP="00166318">
      <w:pPr>
        <w:spacing w:line="240" w:lineRule="auto"/>
      </w:pPr>
      <w:r>
        <w:lastRenderedPageBreak/>
        <w:pict>
          <v:shape id="_x0000_i1033" type="#_x0000_t75" style="width:467.25pt;height:399pt">
            <v:imagedata r:id="rId18" o:title="ProjectSales13"/>
          </v:shape>
        </w:pict>
      </w:r>
      <w:r>
        <w:lastRenderedPageBreak/>
        <w:pict>
          <v:shape id="_x0000_i1034" type="#_x0000_t75" style="width:467.25pt;height:436.5pt">
            <v:imagedata r:id="rId19" o:title="ProjectSales14"/>
          </v:shape>
        </w:pict>
      </w:r>
    </w:p>
    <w:p w:rsidR="00CF217C" w:rsidRDefault="00197222" w:rsidP="00166318">
      <w:pPr>
        <w:spacing w:line="240" w:lineRule="auto"/>
      </w:pPr>
      <w:r>
        <w:lastRenderedPageBreak/>
        <w:pict>
          <v:shape id="_x0000_i1035" type="#_x0000_t75" style="width:468pt;height:404.25pt">
            <v:imagedata r:id="rId20" o:title="ProjectSales15"/>
          </v:shape>
        </w:pict>
      </w:r>
    </w:p>
    <w:p w:rsidR="00CF217C" w:rsidRPr="000B6820" w:rsidRDefault="00CF217C" w:rsidP="00166318">
      <w:pPr>
        <w:pStyle w:val="ListParagraph"/>
        <w:spacing w:line="240" w:lineRule="auto"/>
        <w:rPr>
          <w:rFonts w:asciiTheme="majorBidi" w:eastAsia="Times New Roman" w:hAnsiTheme="majorBidi" w:cstheme="majorBidi"/>
          <w:b/>
          <w:i/>
          <w:color w:val="212529"/>
          <w:sz w:val="28"/>
          <w:szCs w:val="28"/>
          <w:lang w:eastAsia="ko-KR"/>
        </w:rPr>
      </w:pPr>
      <w:r w:rsidRPr="000B6820">
        <w:rPr>
          <w:rFonts w:asciiTheme="majorBidi" w:eastAsia="Times New Roman" w:hAnsiTheme="majorBidi" w:cstheme="majorBidi"/>
          <w:b/>
          <w:i/>
          <w:color w:val="212529"/>
          <w:sz w:val="28"/>
          <w:szCs w:val="28"/>
          <w:lang w:eastAsia="ko-KR"/>
        </w:rPr>
        <w:t>5. Time-based Analysis</w:t>
      </w:r>
    </w:p>
    <w:p w:rsidR="00CF217C" w:rsidRDefault="00CF217C" w:rsidP="00166318">
      <w:pPr>
        <w:spacing w:line="240" w:lineRule="auto"/>
        <w:rPr>
          <w:rFonts w:asciiTheme="majorBidi" w:hAnsiTheme="majorBidi" w:cstheme="majorBidi"/>
        </w:rPr>
      </w:pPr>
      <w:r w:rsidRPr="0013293A">
        <w:rPr>
          <w:rFonts w:asciiTheme="majorBidi" w:hAnsiTheme="majorBidi" w:cstheme="majorBidi"/>
        </w:rPr>
        <w:t xml:space="preserve">  Explore trends in customer behavior over time, such as monthly or quarterly sales patterns.</w:t>
      </w:r>
    </w:p>
    <w:p w:rsidR="000B6820" w:rsidRDefault="000B6820" w:rsidP="0016631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hd w:val="clear" w:color="auto" w:fill="F7F7F8"/>
        </w:rPr>
      </w:pPr>
      <w:r w:rsidRPr="002D6F54">
        <w:rPr>
          <w:rFonts w:ascii="Times New Roman" w:hAnsi="Times New Roman" w:cs="Times New Roman"/>
          <w:color w:val="000000" w:themeColor="text1"/>
          <w:shd w:val="clear" w:color="auto" w:fill="F7F7F8"/>
        </w:rPr>
        <w:t>To perform a time-based analysis of customer behavior, such as exploring monthly or quarterly sales patterns, you can use SQL to aggregate and analyze the sales data over time periods.</w:t>
      </w:r>
    </w:p>
    <w:p w:rsidR="002D6F54" w:rsidRDefault="002D6F54" w:rsidP="0016631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hd w:val="clear" w:color="auto" w:fill="F7F7F8"/>
        </w:rPr>
      </w:pPr>
    </w:p>
    <w:p w:rsidR="002D6F54" w:rsidRPr="002D6F54" w:rsidRDefault="002D6F54" w:rsidP="00166318">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hAnsi="Times New Roman" w:cs="Times New Roman"/>
          <w:color w:val="000000" w:themeColor="text1"/>
          <w:shd w:val="clear" w:color="auto" w:fill="F7F7F8"/>
        </w:rPr>
      </w:pPr>
      <w:r w:rsidRPr="002D6F54">
        <w:rPr>
          <w:rFonts w:ascii="Times New Roman" w:hAnsi="Times New Roman" w:cs="Times New Roman"/>
          <w:color w:val="000000" w:themeColor="text1"/>
          <w:shd w:val="clear" w:color="auto" w:fill="F7F7F8"/>
        </w:rPr>
        <w:t xml:space="preserve">We use the DATE_FORMAT function to extract and format the year and month from the </w:t>
      </w:r>
      <w:proofErr w:type="spellStart"/>
      <w:r w:rsidRPr="002D6F54">
        <w:rPr>
          <w:rFonts w:ascii="Times New Roman" w:hAnsi="Times New Roman" w:cs="Times New Roman"/>
          <w:color w:val="000000" w:themeColor="text1"/>
          <w:shd w:val="clear" w:color="auto" w:fill="F7F7F8"/>
        </w:rPr>
        <w:t>InvoiceDate</w:t>
      </w:r>
      <w:proofErr w:type="spellEnd"/>
      <w:r w:rsidRPr="002D6F54">
        <w:rPr>
          <w:rFonts w:ascii="Times New Roman" w:hAnsi="Times New Roman" w:cs="Times New Roman"/>
          <w:color w:val="000000" w:themeColor="text1"/>
          <w:shd w:val="clear" w:color="auto" w:fill="F7F7F8"/>
        </w:rPr>
        <w:t xml:space="preserve"> column, giving us a "Month" column in the format "YYYY-MM".</w:t>
      </w:r>
    </w:p>
    <w:p w:rsidR="002D6F54" w:rsidRPr="002D6F54" w:rsidRDefault="002D6F54" w:rsidP="00166318">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hAnsi="Times New Roman" w:cs="Times New Roman"/>
          <w:color w:val="000000" w:themeColor="text1"/>
          <w:shd w:val="clear" w:color="auto" w:fill="F7F7F8"/>
        </w:rPr>
      </w:pPr>
      <w:r w:rsidRPr="002D6F54">
        <w:rPr>
          <w:rFonts w:ascii="Times New Roman" w:hAnsi="Times New Roman" w:cs="Times New Roman"/>
          <w:color w:val="000000" w:themeColor="text1"/>
          <w:shd w:val="clear" w:color="auto" w:fill="F7F7F8"/>
        </w:rPr>
        <w:t>We then calculate the following metrics for each month:</w:t>
      </w:r>
    </w:p>
    <w:p w:rsidR="002D6F54" w:rsidRPr="002D6F54" w:rsidRDefault="002D6F54" w:rsidP="00166318">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hAnsi="Times New Roman" w:cs="Times New Roman"/>
          <w:color w:val="000000" w:themeColor="text1"/>
          <w:shd w:val="clear" w:color="auto" w:fill="F7F7F8"/>
        </w:rPr>
      </w:pPr>
      <w:proofErr w:type="spellStart"/>
      <w:r w:rsidRPr="002D6F54">
        <w:rPr>
          <w:rFonts w:ascii="Times New Roman" w:hAnsi="Times New Roman" w:cs="Times New Roman"/>
          <w:color w:val="000000" w:themeColor="text1"/>
          <w:shd w:val="clear" w:color="auto" w:fill="F7F7F8"/>
        </w:rPr>
        <w:t>MonthlyOrderCount</w:t>
      </w:r>
      <w:proofErr w:type="spellEnd"/>
      <w:r w:rsidRPr="002D6F54">
        <w:rPr>
          <w:rFonts w:ascii="Times New Roman" w:hAnsi="Times New Roman" w:cs="Times New Roman"/>
          <w:color w:val="000000" w:themeColor="text1"/>
          <w:shd w:val="clear" w:color="auto" w:fill="F7F7F8"/>
        </w:rPr>
        <w:t>: The count of distinct invoices in that month.</w:t>
      </w:r>
    </w:p>
    <w:p w:rsidR="002D6F54" w:rsidRPr="002D6F54" w:rsidRDefault="002D6F54" w:rsidP="00166318">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hAnsi="Times New Roman" w:cs="Times New Roman"/>
          <w:color w:val="000000" w:themeColor="text1"/>
          <w:shd w:val="clear" w:color="auto" w:fill="F7F7F8"/>
        </w:rPr>
      </w:pPr>
      <w:proofErr w:type="spellStart"/>
      <w:r w:rsidRPr="002D6F54">
        <w:rPr>
          <w:rFonts w:ascii="Times New Roman" w:hAnsi="Times New Roman" w:cs="Times New Roman"/>
          <w:color w:val="000000" w:themeColor="text1"/>
          <w:shd w:val="clear" w:color="auto" w:fill="F7F7F8"/>
        </w:rPr>
        <w:t>MonthlyTotalQuantity</w:t>
      </w:r>
      <w:proofErr w:type="spellEnd"/>
      <w:r w:rsidRPr="002D6F54">
        <w:rPr>
          <w:rFonts w:ascii="Times New Roman" w:hAnsi="Times New Roman" w:cs="Times New Roman"/>
          <w:color w:val="000000" w:themeColor="text1"/>
          <w:shd w:val="clear" w:color="auto" w:fill="F7F7F8"/>
        </w:rPr>
        <w:t>: The total quantity of products sold in that month.</w:t>
      </w:r>
    </w:p>
    <w:p w:rsidR="002D6F54" w:rsidRPr="002D6F54" w:rsidRDefault="002D6F54" w:rsidP="00166318">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hAnsi="Times New Roman" w:cs="Times New Roman"/>
          <w:color w:val="000000" w:themeColor="text1"/>
          <w:shd w:val="clear" w:color="auto" w:fill="F7F7F8"/>
        </w:rPr>
      </w:pPr>
      <w:proofErr w:type="spellStart"/>
      <w:r w:rsidRPr="002D6F54">
        <w:rPr>
          <w:rFonts w:ascii="Times New Roman" w:hAnsi="Times New Roman" w:cs="Times New Roman"/>
          <w:color w:val="000000" w:themeColor="text1"/>
          <w:shd w:val="clear" w:color="auto" w:fill="F7F7F8"/>
        </w:rPr>
        <w:t>MonthlyTotalRevenue</w:t>
      </w:r>
      <w:proofErr w:type="spellEnd"/>
      <w:r w:rsidRPr="002D6F54">
        <w:rPr>
          <w:rFonts w:ascii="Times New Roman" w:hAnsi="Times New Roman" w:cs="Times New Roman"/>
          <w:color w:val="000000" w:themeColor="text1"/>
          <w:shd w:val="clear" w:color="auto" w:fill="F7F7F8"/>
        </w:rPr>
        <w:t>: The total revenue generated in that month.</w:t>
      </w:r>
    </w:p>
    <w:p w:rsidR="002D6F54" w:rsidRPr="002D6F54" w:rsidRDefault="002D6F54" w:rsidP="00166318">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hAnsi="Times New Roman" w:cs="Times New Roman"/>
          <w:color w:val="000000" w:themeColor="text1"/>
          <w:shd w:val="clear" w:color="auto" w:fill="F7F7F8"/>
        </w:rPr>
      </w:pPr>
      <w:r w:rsidRPr="002D6F54">
        <w:rPr>
          <w:rFonts w:ascii="Times New Roman" w:hAnsi="Times New Roman" w:cs="Times New Roman"/>
          <w:color w:val="000000" w:themeColor="text1"/>
          <w:shd w:val="clear" w:color="auto" w:fill="F7F7F8"/>
        </w:rPr>
        <w:t>We group the results by the "Month" column to aggregate data for each month.</w:t>
      </w:r>
    </w:p>
    <w:p w:rsidR="002D6F54" w:rsidRPr="002D6F54" w:rsidRDefault="002D6F54" w:rsidP="00166318">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hAnsi="Times New Roman" w:cs="Times New Roman"/>
          <w:color w:val="000000" w:themeColor="text1"/>
          <w:shd w:val="clear" w:color="auto" w:fill="F7F7F8"/>
        </w:rPr>
      </w:pPr>
      <w:r w:rsidRPr="002D6F54">
        <w:rPr>
          <w:rFonts w:ascii="Times New Roman" w:hAnsi="Times New Roman" w:cs="Times New Roman"/>
          <w:color w:val="000000" w:themeColor="text1"/>
          <w:shd w:val="clear" w:color="auto" w:fill="F7F7F8"/>
        </w:rPr>
        <w:t>Finally, we order the results by month in ascending order.</w:t>
      </w:r>
    </w:p>
    <w:p w:rsidR="002D6F54" w:rsidRPr="002D6F54" w:rsidRDefault="002D6F54" w:rsidP="0016631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hd w:val="clear" w:color="auto" w:fill="F7F7F8"/>
        </w:rPr>
      </w:pPr>
    </w:p>
    <w:p w:rsidR="00CF217C" w:rsidRDefault="00197222" w:rsidP="00166318">
      <w:pPr>
        <w:spacing w:line="240" w:lineRule="auto"/>
      </w:pPr>
      <w:r>
        <w:lastRenderedPageBreak/>
        <w:pict>
          <v:shape id="_x0000_i1036" type="#_x0000_t75" style="width:468pt;height:272.25pt">
            <v:imagedata r:id="rId21" o:title="ProjectSales16"/>
          </v:shape>
        </w:pict>
      </w:r>
      <w:bookmarkEnd w:id="0"/>
    </w:p>
    <w:sectPr w:rsidR="00CF2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15C8C"/>
    <w:multiLevelType w:val="multilevel"/>
    <w:tmpl w:val="4C04CCBC"/>
    <w:lvl w:ilvl="0">
      <w:start w:val="1"/>
      <w:numFmt w:val="bullet"/>
      <w:lvlText w:val=""/>
      <w:lvlJc w:val="left"/>
      <w:pPr>
        <w:tabs>
          <w:tab w:val="num" w:pos="1170"/>
        </w:tabs>
        <w:ind w:left="1170" w:hanging="360"/>
      </w:pPr>
      <w:rPr>
        <w:rFonts w:ascii="Symbol" w:hAnsi="Symbol" w:hint="default"/>
        <w:sz w:val="20"/>
      </w:rPr>
    </w:lvl>
    <w:lvl w:ilvl="1">
      <w:start w:val="1"/>
      <w:numFmt w:val="decimal"/>
      <w:lvlText w:val="%2."/>
      <w:lvlJc w:val="left"/>
      <w:pPr>
        <w:ind w:left="1890" w:hanging="360"/>
      </w:pPr>
      <w:rPr>
        <w:rFonts w:hint="default"/>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 w15:restartNumberingAfterBreak="0">
    <w:nsid w:val="0D8261B7"/>
    <w:multiLevelType w:val="multilevel"/>
    <w:tmpl w:val="F556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1A620E"/>
    <w:multiLevelType w:val="multilevel"/>
    <w:tmpl w:val="DFAC4A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2A0918"/>
    <w:multiLevelType w:val="hybridMultilevel"/>
    <w:tmpl w:val="EB828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647DA"/>
    <w:multiLevelType w:val="hybridMultilevel"/>
    <w:tmpl w:val="8D8EE7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45E87"/>
    <w:multiLevelType w:val="multilevel"/>
    <w:tmpl w:val="317CF2F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AC0A92"/>
    <w:multiLevelType w:val="multilevel"/>
    <w:tmpl w:val="446EC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F0338D"/>
    <w:multiLevelType w:val="multilevel"/>
    <w:tmpl w:val="CB6EC8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AE45D1"/>
    <w:multiLevelType w:val="multilevel"/>
    <w:tmpl w:val="6A20D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553C51"/>
    <w:multiLevelType w:val="multilevel"/>
    <w:tmpl w:val="4ED82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1E180C"/>
    <w:multiLevelType w:val="multilevel"/>
    <w:tmpl w:val="6A081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550FC0"/>
    <w:multiLevelType w:val="multilevel"/>
    <w:tmpl w:val="E6E693E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0633C8"/>
    <w:multiLevelType w:val="multilevel"/>
    <w:tmpl w:val="6C7C73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3A4841"/>
    <w:multiLevelType w:val="multilevel"/>
    <w:tmpl w:val="2DEC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526BBC"/>
    <w:multiLevelType w:val="multilevel"/>
    <w:tmpl w:val="91A0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E539CD"/>
    <w:multiLevelType w:val="multilevel"/>
    <w:tmpl w:val="45566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071F6A"/>
    <w:multiLevelType w:val="multilevel"/>
    <w:tmpl w:val="D0EE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140577"/>
    <w:multiLevelType w:val="multilevel"/>
    <w:tmpl w:val="C32AA8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C17102"/>
    <w:multiLevelType w:val="multilevel"/>
    <w:tmpl w:val="62DE7B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BF1C7A"/>
    <w:multiLevelType w:val="multilevel"/>
    <w:tmpl w:val="58F65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6"/>
  </w:num>
  <w:num w:numId="4">
    <w:abstractNumId w:val="6"/>
  </w:num>
  <w:num w:numId="5">
    <w:abstractNumId w:val="1"/>
  </w:num>
  <w:num w:numId="6">
    <w:abstractNumId w:val="18"/>
  </w:num>
  <w:num w:numId="7">
    <w:abstractNumId w:val="4"/>
  </w:num>
  <w:num w:numId="8">
    <w:abstractNumId w:val="13"/>
  </w:num>
  <w:num w:numId="9">
    <w:abstractNumId w:val="2"/>
  </w:num>
  <w:num w:numId="10">
    <w:abstractNumId w:val="9"/>
  </w:num>
  <w:num w:numId="11">
    <w:abstractNumId w:val="5"/>
  </w:num>
  <w:num w:numId="12">
    <w:abstractNumId w:val="12"/>
  </w:num>
  <w:num w:numId="13">
    <w:abstractNumId w:val="17"/>
  </w:num>
  <w:num w:numId="14">
    <w:abstractNumId w:val="14"/>
  </w:num>
  <w:num w:numId="15">
    <w:abstractNumId w:val="8"/>
  </w:num>
  <w:num w:numId="16">
    <w:abstractNumId w:val="19"/>
  </w:num>
  <w:num w:numId="17">
    <w:abstractNumId w:val="10"/>
  </w:num>
  <w:num w:numId="18">
    <w:abstractNumId w:val="11"/>
  </w:num>
  <w:num w:numId="19">
    <w:abstractNumId w:val="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CE9"/>
    <w:rsid w:val="0000699B"/>
    <w:rsid w:val="00030498"/>
    <w:rsid w:val="00090941"/>
    <w:rsid w:val="000B6820"/>
    <w:rsid w:val="00166318"/>
    <w:rsid w:val="00184675"/>
    <w:rsid w:val="00197222"/>
    <w:rsid w:val="001E6453"/>
    <w:rsid w:val="002A675D"/>
    <w:rsid w:val="002D6F54"/>
    <w:rsid w:val="003904FB"/>
    <w:rsid w:val="004065BD"/>
    <w:rsid w:val="00511D3C"/>
    <w:rsid w:val="00513D12"/>
    <w:rsid w:val="00515EAA"/>
    <w:rsid w:val="00665767"/>
    <w:rsid w:val="006A1D45"/>
    <w:rsid w:val="006F6EA8"/>
    <w:rsid w:val="00703D6E"/>
    <w:rsid w:val="007666F6"/>
    <w:rsid w:val="007A1CE9"/>
    <w:rsid w:val="00811FE8"/>
    <w:rsid w:val="008C5BF0"/>
    <w:rsid w:val="008C72CD"/>
    <w:rsid w:val="00976202"/>
    <w:rsid w:val="00A3131F"/>
    <w:rsid w:val="00A352BB"/>
    <w:rsid w:val="00AA74E1"/>
    <w:rsid w:val="00B819FC"/>
    <w:rsid w:val="00B879DF"/>
    <w:rsid w:val="00BE7008"/>
    <w:rsid w:val="00C926A9"/>
    <w:rsid w:val="00CD450C"/>
    <w:rsid w:val="00CF217C"/>
    <w:rsid w:val="00D8062E"/>
    <w:rsid w:val="00E12632"/>
    <w:rsid w:val="00E12E8A"/>
    <w:rsid w:val="00E63978"/>
    <w:rsid w:val="00F42EFF"/>
    <w:rsid w:val="00FB2971"/>
    <w:rsid w:val="00FE3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29DF32"/>
  <w15:chartTrackingRefBased/>
  <w15:docId w15:val="{981BA6DF-563F-411C-80A0-4CF5EAB6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E6453"/>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1CE9"/>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BalloonText">
    <w:name w:val="Balloon Text"/>
    <w:basedOn w:val="Normal"/>
    <w:link w:val="BalloonTextChar"/>
    <w:uiPriority w:val="99"/>
    <w:semiHidden/>
    <w:unhideWhenUsed/>
    <w:rsid w:val="007A1C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CE9"/>
    <w:rPr>
      <w:rFonts w:ascii="Segoe UI" w:hAnsi="Segoe UI" w:cs="Segoe UI"/>
      <w:sz w:val="18"/>
      <w:szCs w:val="18"/>
    </w:rPr>
  </w:style>
  <w:style w:type="paragraph" w:styleId="ListParagraph">
    <w:name w:val="List Paragraph"/>
    <w:basedOn w:val="Normal"/>
    <w:uiPriority w:val="34"/>
    <w:qFormat/>
    <w:rsid w:val="00E12632"/>
    <w:pPr>
      <w:ind w:left="720"/>
      <w:contextualSpacing/>
    </w:pPr>
  </w:style>
  <w:style w:type="character" w:customStyle="1" w:styleId="Heading1Char">
    <w:name w:val="Heading 1 Char"/>
    <w:basedOn w:val="DefaultParagraphFont"/>
    <w:link w:val="Heading1"/>
    <w:rsid w:val="001E6453"/>
    <w:rPr>
      <w:rFonts w:ascii="Arial" w:eastAsia="Times New Roman" w:hAnsi="Arial" w:cs="Arial"/>
      <w:b/>
      <w:bCs/>
      <w:kern w:val="32"/>
      <w:sz w:val="32"/>
      <w:szCs w:val="32"/>
    </w:rPr>
  </w:style>
  <w:style w:type="paragraph" w:styleId="Header">
    <w:name w:val="header"/>
    <w:basedOn w:val="Normal"/>
    <w:link w:val="HeaderChar"/>
    <w:uiPriority w:val="99"/>
    <w:unhideWhenUsed/>
    <w:rsid w:val="001E64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453"/>
  </w:style>
  <w:style w:type="character" w:styleId="Hyperlink">
    <w:name w:val="Hyperlink"/>
    <w:basedOn w:val="DefaultParagraphFont"/>
    <w:uiPriority w:val="99"/>
    <w:unhideWhenUsed/>
    <w:rsid w:val="001E6453"/>
    <w:rPr>
      <w:color w:val="0563C1" w:themeColor="hyperlink"/>
      <w:u w:val="single"/>
    </w:rPr>
  </w:style>
  <w:style w:type="character" w:styleId="Strong">
    <w:name w:val="Strong"/>
    <w:basedOn w:val="DefaultParagraphFont"/>
    <w:uiPriority w:val="22"/>
    <w:qFormat/>
    <w:rsid w:val="008C72CD"/>
    <w:rPr>
      <w:b/>
      <w:bCs/>
    </w:rPr>
  </w:style>
  <w:style w:type="character" w:styleId="HTMLCode">
    <w:name w:val="HTML Code"/>
    <w:basedOn w:val="DefaultParagraphFont"/>
    <w:uiPriority w:val="99"/>
    <w:semiHidden/>
    <w:unhideWhenUsed/>
    <w:rsid w:val="008C72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015420">
      <w:bodyDiv w:val="1"/>
      <w:marLeft w:val="0"/>
      <w:marRight w:val="0"/>
      <w:marTop w:val="0"/>
      <w:marBottom w:val="0"/>
      <w:divBdr>
        <w:top w:val="none" w:sz="0" w:space="0" w:color="auto"/>
        <w:left w:val="none" w:sz="0" w:space="0" w:color="auto"/>
        <w:bottom w:val="none" w:sz="0" w:space="0" w:color="auto"/>
        <w:right w:val="none" w:sz="0" w:space="0" w:color="auto"/>
      </w:divBdr>
    </w:div>
    <w:div w:id="265886571">
      <w:bodyDiv w:val="1"/>
      <w:marLeft w:val="0"/>
      <w:marRight w:val="0"/>
      <w:marTop w:val="0"/>
      <w:marBottom w:val="0"/>
      <w:divBdr>
        <w:top w:val="none" w:sz="0" w:space="0" w:color="auto"/>
        <w:left w:val="none" w:sz="0" w:space="0" w:color="auto"/>
        <w:bottom w:val="none" w:sz="0" w:space="0" w:color="auto"/>
        <w:right w:val="none" w:sz="0" w:space="0" w:color="auto"/>
      </w:divBdr>
    </w:div>
    <w:div w:id="511647692">
      <w:bodyDiv w:val="1"/>
      <w:marLeft w:val="0"/>
      <w:marRight w:val="0"/>
      <w:marTop w:val="0"/>
      <w:marBottom w:val="0"/>
      <w:divBdr>
        <w:top w:val="none" w:sz="0" w:space="0" w:color="auto"/>
        <w:left w:val="none" w:sz="0" w:space="0" w:color="auto"/>
        <w:bottom w:val="none" w:sz="0" w:space="0" w:color="auto"/>
        <w:right w:val="none" w:sz="0" w:space="0" w:color="auto"/>
      </w:divBdr>
    </w:div>
    <w:div w:id="522937532">
      <w:bodyDiv w:val="1"/>
      <w:marLeft w:val="0"/>
      <w:marRight w:val="0"/>
      <w:marTop w:val="0"/>
      <w:marBottom w:val="0"/>
      <w:divBdr>
        <w:top w:val="none" w:sz="0" w:space="0" w:color="auto"/>
        <w:left w:val="none" w:sz="0" w:space="0" w:color="auto"/>
        <w:bottom w:val="none" w:sz="0" w:space="0" w:color="auto"/>
        <w:right w:val="none" w:sz="0" w:space="0" w:color="auto"/>
      </w:divBdr>
    </w:div>
    <w:div w:id="794645056">
      <w:bodyDiv w:val="1"/>
      <w:marLeft w:val="0"/>
      <w:marRight w:val="0"/>
      <w:marTop w:val="0"/>
      <w:marBottom w:val="0"/>
      <w:divBdr>
        <w:top w:val="none" w:sz="0" w:space="0" w:color="auto"/>
        <w:left w:val="none" w:sz="0" w:space="0" w:color="auto"/>
        <w:bottom w:val="none" w:sz="0" w:space="0" w:color="auto"/>
        <w:right w:val="none" w:sz="0" w:space="0" w:color="auto"/>
      </w:divBdr>
    </w:div>
    <w:div w:id="825778326">
      <w:bodyDiv w:val="1"/>
      <w:marLeft w:val="0"/>
      <w:marRight w:val="0"/>
      <w:marTop w:val="0"/>
      <w:marBottom w:val="0"/>
      <w:divBdr>
        <w:top w:val="none" w:sz="0" w:space="0" w:color="auto"/>
        <w:left w:val="none" w:sz="0" w:space="0" w:color="auto"/>
        <w:bottom w:val="none" w:sz="0" w:space="0" w:color="auto"/>
        <w:right w:val="none" w:sz="0" w:space="0" w:color="auto"/>
      </w:divBdr>
    </w:div>
    <w:div w:id="843010232">
      <w:bodyDiv w:val="1"/>
      <w:marLeft w:val="0"/>
      <w:marRight w:val="0"/>
      <w:marTop w:val="0"/>
      <w:marBottom w:val="0"/>
      <w:divBdr>
        <w:top w:val="none" w:sz="0" w:space="0" w:color="auto"/>
        <w:left w:val="none" w:sz="0" w:space="0" w:color="auto"/>
        <w:bottom w:val="none" w:sz="0" w:space="0" w:color="auto"/>
        <w:right w:val="none" w:sz="0" w:space="0" w:color="auto"/>
      </w:divBdr>
    </w:div>
    <w:div w:id="1091927308">
      <w:bodyDiv w:val="1"/>
      <w:marLeft w:val="0"/>
      <w:marRight w:val="0"/>
      <w:marTop w:val="0"/>
      <w:marBottom w:val="0"/>
      <w:divBdr>
        <w:top w:val="none" w:sz="0" w:space="0" w:color="auto"/>
        <w:left w:val="none" w:sz="0" w:space="0" w:color="auto"/>
        <w:bottom w:val="none" w:sz="0" w:space="0" w:color="auto"/>
        <w:right w:val="none" w:sz="0" w:space="0" w:color="auto"/>
      </w:divBdr>
    </w:div>
    <w:div w:id="1145583626">
      <w:bodyDiv w:val="1"/>
      <w:marLeft w:val="0"/>
      <w:marRight w:val="0"/>
      <w:marTop w:val="0"/>
      <w:marBottom w:val="0"/>
      <w:divBdr>
        <w:top w:val="none" w:sz="0" w:space="0" w:color="auto"/>
        <w:left w:val="none" w:sz="0" w:space="0" w:color="auto"/>
        <w:bottom w:val="none" w:sz="0" w:space="0" w:color="auto"/>
        <w:right w:val="none" w:sz="0" w:space="0" w:color="auto"/>
      </w:divBdr>
    </w:div>
    <w:div w:id="1276717230">
      <w:bodyDiv w:val="1"/>
      <w:marLeft w:val="0"/>
      <w:marRight w:val="0"/>
      <w:marTop w:val="0"/>
      <w:marBottom w:val="0"/>
      <w:divBdr>
        <w:top w:val="none" w:sz="0" w:space="0" w:color="auto"/>
        <w:left w:val="none" w:sz="0" w:space="0" w:color="auto"/>
        <w:bottom w:val="none" w:sz="0" w:space="0" w:color="auto"/>
        <w:right w:val="none" w:sz="0" w:space="0" w:color="auto"/>
      </w:divBdr>
    </w:div>
    <w:div w:id="1279872696">
      <w:bodyDiv w:val="1"/>
      <w:marLeft w:val="0"/>
      <w:marRight w:val="0"/>
      <w:marTop w:val="0"/>
      <w:marBottom w:val="0"/>
      <w:divBdr>
        <w:top w:val="none" w:sz="0" w:space="0" w:color="auto"/>
        <w:left w:val="none" w:sz="0" w:space="0" w:color="auto"/>
        <w:bottom w:val="none" w:sz="0" w:space="0" w:color="auto"/>
        <w:right w:val="none" w:sz="0" w:space="0" w:color="auto"/>
      </w:divBdr>
    </w:div>
    <w:div w:id="1449542466">
      <w:bodyDiv w:val="1"/>
      <w:marLeft w:val="0"/>
      <w:marRight w:val="0"/>
      <w:marTop w:val="0"/>
      <w:marBottom w:val="0"/>
      <w:divBdr>
        <w:top w:val="none" w:sz="0" w:space="0" w:color="auto"/>
        <w:left w:val="none" w:sz="0" w:space="0" w:color="auto"/>
        <w:bottom w:val="none" w:sz="0" w:space="0" w:color="auto"/>
        <w:right w:val="none" w:sz="0" w:space="0" w:color="auto"/>
      </w:divBdr>
    </w:div>
    <w:div w:id="1465542874">
      <w:bodyDiv w:val="1"/>
      <w:marLeft w:val="0"/>
      <w:marRight w:val="0"/>
      <w:marTop w:val="0"/>
      <w:marBottom w:val="0"/>
      <w:divBdr>
        <w:top w:val="none" w:sz="0" w:space="0" w:color="auto"/>
        <w:left w:val="none" w:sz="0" w:space="0" w:color="auto"/>
        <w:bottom w:val="none" w:sz="0" w:space="0" w:color="auto"/>
        <w:right w:val="none" w:sz="0" w:space="0" w:color="auto"/>
      </w:divBdr>
    </w:div>
    <w:div w:id="1618485938">
      <w:bodyDiv w:val="1"/>
      <w:marLeft w:val="0"/>
      <w:marRight w:val="0"/>
      <w:marTop w:val="0"/>
      <w:marBottom w:val="0"/>
      <w:divBdr>
        <w:top w:val="none" w:sz="0" w:space="0" w:color="auto"/>
        <w:left w:val="none" w:sz="0" w:space="0" w:color="auto"/>
        <w:bottom w:val="none" w:sz="0" w:space="0" w:color="auto"/>
        <w:right w:val="none" w:sz="0" w:space="0" w:color="auto"/>
      </w:divBdr>
    </w:div>
    <w:div w:id="207913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github.com/101SkShabbirHussainAryanKhaN?tab=repositorie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799</TotalTime>
  <Pages>14</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ShabbirAryan Khan</dc:creator>
  <cp:keywords/>
  <dc:description/>
  <cp:lastModifiedBy>SK ShabbirAryan Khan</cp:lastModifiedBy>
  <cp:revision>42</cp:revision>
  <cp:lastPrinted>2023-08-24T11:48:00Z</cp:lastPrinted>
  <dcterms:created xsi:type="dcterms:W3CDTF">2023-08-24T11:41:00Z</dcterms:created>
  <dcterms:modified xsi:type="dcterms:W3CDTF">2023-08-28T05:27:00Z</dcterms:modified>
</cp:coreProperties>
</file>