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3AE" w:rsidRPr="001F0ABD" w:rsidRDefault="00EF33AE" w:rsidP="00EF33AE">
      <w:pPr>
        <w:pStyle w:val="Header"/>
      </w:pPr>
      <w:r w:rsidRPr="000C0F1C">
        <w:rPr>
          <w:b/>
          <w:noProof/>
          <w:sz w:val="32"/>
          <w:szCs w:val="32"/>
        </w:rPr>
        <w:drawing>
          <wp:inline distT="0" distB="0" distL="0" distR="0" wp14:anchorId="72C75011" wp14:editId="635780A7">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EF33AE" w:rsidRPr="00477C48" w:rsidRDefault="00EF33AE" w:rsidP="00EF33AE">
      <w:pPr>
        <w:pStyle w:val="Heading1"/>
        <w:spacing w:before="0"/>
        <w:jc w:val="center"/>
        <w:rPr>
          <w:rFonts w:ascii="Times New Roman" w:hAnsi="Times New Roman" w:cs="Times New Roman"/>
        </w:rPr>
      </w:pPr>
      <w:r w:rsidRPr="00477C48">
        <w:rPr>
          <w:rFonts w:ascii="Times New Roman" w:hAnsi="Times New Roman" w:cs="Times New Roman"/>
          <w:lang w:val="en-AU"/>
        </w:rPr>
        <w:t>High Impact Skills Development Program</w:t>
      </w:r>
    </w:p>
    <w:p w:rsidR="00EF33AE" w:rsidRPr="001F0ABD" w:rsidRDefault="00EF33AE" w:rsidP="00EF33AE">
      <w:pPr>
        <w:pStyle w:val="Heading1"/>
        <w:spacing w:before="0"/>
        <w:jc w:val="center"/>
        <w:rPr>
          <w:rFonts w:ascii="Times New Roman" w:hAnsi="Times New Roman" w:cs="Times New Roman"/>
        </w:rPr>
      </w:pPr>
      <w:proofErr w:type="gramStart"/>
      <w:r w:rsidRPr="00477C48">
        <w:rPr>
          <w:rFonts w:ascii="Times New Roman" w:hAnsi="Times New Roman" w:cs="Times New Roman"/>
          <w:lang w:val="en-AU"/>
        </w:rPr>
        <w:t>in</w:t>
      </w:r>
      <w:proofErr w:type="gramEnd"/>
      <w:r w:rsidRPr="00477C48">
        <w:rPr>
          <w:rFonts w:ascii="Times New Roman" w:hAnsi="Times New Roman" w:cs="Times New Roman"/>
          <w:lang w:val="en-AU"/>
        </w:rPr>
        <w:t xml:space="preserve"> Artificial Intelligence, Data Science, and </w:t>
      </w:r>
      <w:proofErr w:type="spellStart"/>
      <w:r w:rsidRPr="00477C48">
        <w:rPr>
          <w:rFonts w:ascii="Times New Roman" w:hAnsi="Times New Roman" w:cs="Times New Roman"/>
          <w:lang w:val="en-AU"/>
        </w:rPr>
        <w:t>Blockchain</w:t>
      </w:r>
      <w:proofErr w:type="spellEnd"/>
    </w:p>
    <w:p w:rsidR="00EF33AE" w:rsidRPr="00EB6CA2" w:rsidRDefault="00EF33AE" w:rsidP="00EF33AE">
      <w:pPr>
        <w:adjustRightInd w:val="0"/>
        <w:spacing w:after="0" w:line="240" w:lineRule="auto"/>
        <w:ind w:left="1440" w:firstLine="72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NAME: </w:t>
      </w: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SHABBIR HUSSAIN</w:t>
      </w:r>
    </w:p>
    <w:p w:rsidR="00EF33AE" w:rsidRPr="00EB6CA2" w:rsidRDefault="00EF33AE" w:rsidP="00EF33AE">
      <w:pPr>
        <w:adjustRightInd w:val="0"/>
        <w:spacing w:after="0" w:line="240" w:lineRule="auto"/>
        <w:ind w:left="1440" w:firstLine="72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REG NO</w:t>
      </w:r>
      <w:r w:rsidRPr="00EB6CA2">
        <w:rPr>
          <w:rFonts w:cstheme="minorHAnsi"/>
          <w:b/>
          <w:i/>
          <w:color w:val="FFC000"/>
          <w:spacing w:val="-6"/>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w:t>
      </w:r>
      <w:r w:rsidRPr="00EB6CA2">
        <w:rPr>
          <w:rFonts w:cstheme="minorHAnsi"/>
          <w:b/>
          <w:i/>
          <w:color w:val="FFC000"/>
          <w:spacing w:val="-4"/>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SK-23-039</w:t>
      </w:r>
    </w:p>
    <w:p w:rsidR="00EF33AE" w:rsidRPr="00EB6CA2" w:rsidRDefault="00EF33AE" w:rsidP="00EF33AE">
      <w:pPr>
        <w:adjustRightInd w:val="0"/>
        <w:spacing w:after="0" w:line="240" w:lineRule="auto"/>
        <w:ind w:left="1440" w:firstLine="72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Module</w:t>
      </w: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Data Mining</w:t>
      </w:r>
    </w:p>
    <w:p w:rsidR="00EF33AE" w:rsidRPr="00EB6CA2" w:rsidRDefault="00EF33AE" w:rsidP="00EF33AE">
      <w:pPr>
        <w:tabs>
          <w:tab w:val="right" w:pos="5900"/>
        </w:tabs>
        <w:spacing w:after="0" w:line="240" w:lineRule="auto"/>
        <w:ind w:right="346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Pr>
          <w:rFonts w:cstheme="minorHAnsi"/>
          <w:b/>
          <w:bCs/>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sidRPr="00EB6CA2">
        <w:rPr>
          <w:rFonts w:cstheme="minorHAnsi"/>
          <w:b/>
          <w:bCs/>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SUBMITTED TO: </w:t>
      </w:r>
      <w:proofErr w:type="spellStart"/>
      <w:r>
        <w:rPr>
          <w:rFonts w:cstheme="minorHAnsi"/>
          <w:b/>
          <w:bCs/>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Dr.Bilal</w:t>
      </w:r>
      <w:proofErr w:type="spellEnd"/>
      <w:r>
        <w:rPr>
          <w:rFonts w:cstheme="minorHAnsi"/>
          <w:b/>
          <w:bCs/>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Ali</w:t>
      </w:r>
    </w:p>
    <w:p w:rsidR="00EF33AE" w:rsidRDefault="00EF33AE" w:rsidP="00EF33AE">
      <w:pPr>
        <w:tabs>
          <w:tab w:val="right" w:pos="5900"/>
        </w:tabs>
        <w:spacing w:after="0" w:line="240" w:lineRule="auto"/>
        <w:ind w:right="346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SECTION: “A”</w:t>
      </w:r>
    </w:p>
    <w:p w:rsidR="00EF33AE" w:rsidRDefault="00EF33AE" w:rsidP="00EC36D2">
      <w:pPr>
        <w:adjustRightInd w:val="0"/>
        <w:spacing w:after="0" w:line="240" w:lineRule="auto"/>
        <w:ind w:left="144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Email </w:t>
      </w:r>
      <w:proofErr w:type="gramStart"/>
      <w:r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address :</w:t>
      </w:r>
      <w:proofErr w:type="gramEnd"/>
      <w:r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0786shabbirhussain@gmail.com </w:t>
      </w:r>
    </w:p>
    <w:p w:rsidR="00EF33AE" w:rsidRDefault="00EC36D2" w:rsidP="00EF33AE">
      <w:pPr>
        <w:adjustRightInd w:val="0"/>
        <w:spacing w:after="0" w:line="240" w:lineRule="auto"/>
        <w:ind w:left="144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proofErr w:type="spellStart"/>
      <w:proofErr w:type="gramStart"/>
      <w:r w:rsidR="00EF33AE"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github</w:t>
      </w:r>
      <w:proofErr w:type="spellEnd"/>
      <w:proofErr w:type="gramEnd"/>
      <w:r w:rsidR="00EF33AE"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profile link : </w:t>
      </w:r>
      <w:bookmarkStart w:id="0" w:name="_GoBack"/>
      <w:bookmarkEnd w:id="0"/>
      <w:r w:rsidR="00EF33AE">
        <w:fldChar w:fldCharType="begin"/>
      </w:r>
      <w:r w:rsidR="00EF33AE">
        <w:instrText xml:space="preserve"> HYPERLINK "https://github.com/101SkShabbirHussainAryanKhaN?tab=repositories" </w:instrText>
      </w:r>
      <w:r w:rsidR="00EF33AE">
        <w:fldChar w:fldCharType="separate"/>
      </w:r>
      <w:r w:rsidR="00EF33AE" w:rsidRPr="00CD77BF">
        <w:rPr>
          <w:rStyle w:val="Hyperlink"/>
          <w:rFonts w:cstheme="minorHAnsi"/>
          <w:b/>
          <w:i/>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https://github.com/101SkShabbirHussainAryanKhaN?tab=repositories</w:t>
      </w:r>
      <w:r w:rsidR="00EF33AE">
        <w:rPr>
          <w:rStyle w:val="Hyperlink"/>
          <w:rFonts w:cstheme="minorHAnsi"/>
          <w:b/>
          <w:i/>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fldChar w:fldCharType="end"/>
      </w:r>
    </w:p>
    <w:p w:rsidR="00EF33AE" w:rsidRPr="00F42EFF" w:rsidRDefault="00EF33AE" w:rsidP="00EF33AE">
      <w:pPr>
        <w:spacing w:line="240" w:lineRule="auto"/>
        <w:rPr>
          <w:rFonts w:asciiTheme="majorBidi" w:hAnsiTheme="majorBidi" w:cstheme="majorBidi"/>
          <w:color w:val="212529"/>
        </w:rPr>
      </w:pP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EF33AE">
      <w:pPr>
        <w:spacing w:line="240" w:lineRule="auto"/>
        <w:rPr>
          <w:rFonts w:asciiTheme="majorBidi" w:hAnsiTheme="majorBidi" w:cstheme="majorBidi"/>
          <w:b/>
          <w:color w:val="212529"/>
          <w:sz w:val="28"/>
          <w:szCs w:val="28"/>
        </w:rPr>
      </w:pPr>
      <w:r w:rsidRPr="006541F1">
        <w:rPr>
          <w:rFonts w:asciiTheme="majorBidi" w:hAnsiTheme="majorBidi" w:cstheme="majorBidi"/>
          <w:b/>
          <w:color w:val="212529"/>
          <w:sz w:val="28"/>
          <w:szCs w:val="28"/>
        </w:rPr>
        <w:t>Project Report: SQL Data Analysis for Online Retail</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EF33AE">
      <w:pPr>
        <w:spacing w:line="240" w:lineRule="auto"/>
        <w:rPr>
          <w:rFonts w:asciiTheme="majorBidi" w:hAnsiTheme="majorBidi" w:cstheme="majorBidi"/>
          <w:b/>
          <w:color w:val="212529"/>
          <w:sz w:val="28"/>
          <w:szCs w:val="28"/>
        </w:rPr>
      </w:pPr>
      <w:r w:rsidRPr="006541F1">
        <w:rPr>
          <w:rFonts w:asciiTheme="majorBidi" w:hAnsiTheme="majorBidi" w:cstheme="majorBidi"/>
          <w:b/>
          <w:color w:val="212529"/>
          <w:sz w:val="28"/>
          <w:szCs w:val="28"/>
        </w:rPr>
        <w:t>Introduction</w:t>
      </w:r>
    </w:p>
    <w:p w:rsidR="00EF33AE" w:rsidRPr="00F42EFF" w:rsidRDefault="00EF33AE" w:rsidP="00EF33AE">
      <w:pPr>
        <w:spacing w:line="240" w:lineRule="auto"/>
        <w:rPr>
          <w:rFonts w:asciiTheme="majorBidi" w:hAnsiTheme="majorBidi" w:cstheme="majorBidi"/>
          <w:color w:val="212529"/>
        </w:rPr>
      </w:pP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In this project, we conducted a series of SQL data analysis tasks to gain insights into an online retail dataset. The dataset contained information about sales transactions, including details about products, customers, orders, and more. The primary objectives of this project were as follows:</w:t>
      </w:r>
    </w:p>
    <w:p w:rsidR="00EF33AE" w:rsidRPr="00F42EFF" w:rsidRDefault="00EF33AE" w:rsidP="00EF33AE">
      <w:pPr>
        <w:spacing w:line="240" w:lineRule="auto"/>
        <w:rPr>
          <w:rFonts w:asciiTheme="majorBidi" w:hAnsiTheme="majorBidi" w:cstheme="majorBidi"/>
          <w:color w:val="212529"/>
        </w:rPr>
      </w:pPr>
    </w:p>
    <w:p w:rsidR="006541F1" w:rsidRPr="006541F1" w:rsidRDefault="00EF33AE" w:rsidP="006541F1">
      <w:pPr>
        <w:pStyle w:val="ListParagraph"/>
        <w:numPr>
          <w:ilvl w:val="0"/>
          <w:numId w:val="11"/>
        </w:numPr>
        <w:spacing w:line="240" w:lineRule="auto"/>
        <w:rPr>
          <w:rFonts w:asciiTheme="majorBidi" w:hAnsiTheme="majorBidi" w:cstheme="majorBidi"/>
          <w:b/>
          <w:color w:val="212529"/>
          <w:sz w:val="28"/>
          <w:szCs w:val="28"/>
        </w:rPr>
      </w:pPr>
      <w:r w:rsidRPr="006541F1">
        <w:rPr>
          <w:rFonts w:asciiTheme="majorBidi" w:hAnsiTheme="majorBidi" w:cstheme="majorBidi"/>
          <w:b/>
          <w:color w:val="212529"/>
          <w:sz w:val="28"/>
          <w:szCs w:val="28"/>
        </w:rPr>
        <w:t>Customer Segme</w:t>
      </w:r>
      <w:r w:rsidR="006541F1" w:rsidRPr="006541F1">
        <w:rPr>
          <w:rFonts w:asciiTheme="majorBidi" w:hAnsiTheme="majorBidi" w:cstheme="majorBidi"/>
          <w:b/>
          <w:color w:val="212529"/>
          <w:sz w:val="28"/>
          <w:szCs w:val="28"/>
        </w:rPr>
        <w:t>ntation by Purchase Frequency :</w:t>
      </w:r>
      <w:r w:rsidRPr="006541F1">
        <w:rPr>
          <w:rFonts w:asciiTheme="majorBidi" w:hAnsiTheme="majorBidi" w:cstheme="majorBidi"/>
          <w:b/>
          <w:color w:val="212529"/>
          <w:sz w:val="28"/>
          <w:szCs w:val="28"/>
        </w:rPr>
        <w:t xml:space="preserve"> </w:t>
      </w:r>
    </w:p>
    <w:p w:rsidR="00EF33AE" w:rsidRPr="006541F1" w:rsidRDefault="00EF33AE" w:rsidP="006541F1">
      <w:pPr>
        <w:spacing w:line="240" w:lineRule="auto"/>
        <w:ind w:left="360"/>
        <w:rPr>
          <w:rFonts w:asciiTheme="majorBidi" w:hAnsiTheme="majorBidi" w:cstheme="majorBidi"/>
          <w:color w:val="212529"/>
        </w:rPr>
      </w:pPr>
      <w:r w:rsidRPr="006541F1">
        <w:rPr>
          <w:rFonts w:asciiTheme="majorBidi" w:hAnsiTheme="majorBidi" w:cstheme="majorBidi"/>
          <w:color w:val="212529"/>
        </w:rPr>
        <w:t>We aimed to categorize customers into high, medium, and low-frequency segments based on their purchase history. This segmentation helps identify loyal customers and those who may need more attention.</w:t>
      </w:r>
    </w:p>
    <w:p w:rsidR="00EF33AE" w:rsidRPr="00F42EFF" w:rsidRDefault="00EF33AE" w:rsidP="00EF33AE">
      <w:pPr>
        <w:spacing w:line="240" w:lineRule="auto"/>
        <w:rPr>
          <w:rFonts w:asciiTheme="majorBidi" w:hAnsiTheme="majorBidi" w:cstheme="majorBidi"/>
          <w:color w:val="212529"/>
        </w:rPr>
      </w:pPr>
    </w:p>
    <w:p w:rsidR="006541F1" w:rsidRDefault="006541F1" w:rsidP="00EF33AE">
      <w:pPr>
        <w:spacing w:line="240" w:lineRule="auto"/>
        <w:rPr>
          <w:rFonts w:asciiTheme="majorBidi" w:hAnsiTheme="majorBidi" w:cstheme="majorBidi"/>
          <w:color w:val="212529"/>
        </w:rPr>
      </w:pPr>
      <w:r w:rsidRPr="006541F1">
        <w:rPr>
          <w:rFonts w:asciiTheme="majorBidi" w:hAnsiTheme="majorBidi" w:cstheme="majorBidi"/>
          <w:b/>
          <w:color w:val="212529"/>
          <w:sz w:val="28"/>
          <w:szCs w:val="28"/>
        </w:rPr>
        <w:t xml:space="preserve">2. </w:t>
      </w:r>
      <w:r w:rsidR="00EF33AE" w:rsidRPr="006541F1">
        <w:rPr>
          <w:rFonts w:asciiTheme="majorBidi" w:hAnsiTheme="majorBidi" w:cstheme="majorBidi"/>
          <w:b/>
          <w:color w:val="212529"/>
          <w:sz w:val="28"/>
          <w:szCs w:val="28"/>
        </w:rPr>
        <w:t>A</w:t>
      </w:r>
      <w:r w:rsidRPr="006541F1">
        <w:rPr>
          <w:rFonts w:asciiTheme="majorBidi" w:hAnsiTheme="majorBidi" w:cstheme="majorBidi"/>
          <w:b/>
          <w:color w:val="212529"/>
          <w:sz w:val="28"/>
          <w:szCs w:val="28"/>
        </w:rPr>
        <w:t xml:space="preserve">verage Order Value by </w:t>
      </w:r>
      <w:proofErr w:type="gramStart"/>
      <w:r w:rsidRPr="006541F1">
        <w:rPr>
          <w:rFonts w:asciiTheme="majorBidi" w:hAnsiTheme="majorBidi" w:cstheme="majorBidi"/>
          <w:b/>
          <w:color w:val="212529"/>
          <w:sz w:val="28"/>
          <w:szCs w:val="28"/>
        </w:rPr>
        <w:t>Country :</w:t>
      </w:r>
      <w:proofErr w:type="gramEnd"/>
      <w:r w:rsidR="00EF33AE" w:rsidRPr="00F42EFF">
        <w:rPr>
          <w:rFonts w:asciiTheme="majorBidi" w:hAnsiTheme="majorBidi" w:cstheme="majorBidi"/>
          <w:color w:val="212529"/>
        </w:rPr>
        <w:t xml:space="preserve"> </w:t>
      </w: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We calculated the average order value for each country to understand where the most valuable customers are located.</w:t>
      </w:r>
    </w:p>
    <w:p w:rsidR="00EF33AE" w:rsidRPr="00F42EFF" w:rsidRDefault="00EF33AE" w:rsidP="00EF33AE">
      <w:pPr>
        <w:spacing w:line="240" w:lineRule="auto"/>
        <w:rPr>
          <w:rFonts w:asciiTheme="majorBidi" w:hAnsiTheme="majorBidi" w:cstheme="majorBidi"/>
          <w:color w:val="212529"/>
        </w:rPr>
      </w:pPr>
    </w:p>
    <w:p w:rsidR="006541F1" w:rsidRPr="006541F1" w:rsidRDefault="006541F1" w:rsidP="00EF33AE">
      <w:pPr>
        <w:spacing w:line="240" w:lineRule="auto"/>
        <w:rPr>
          <w:rFonts w:asciiTheme="majorBidi" w:hAnsiTheme="majorBidi" w:cstheme="majorBidi"/>
          <w:b/>
          <w:color w:val="212529"/>
          <w:sz w:val="28"/>
          <w:szCs w:val="28"/>
        </w:rPr>
      </w:pPr>
      <w:r w:rsidRPr="006541F1">
        <w:rPr>
          <w:rFonts w:asciiTheme="majorBidi" w:hAnsiTheme="majorBidi" w:cstheme="majorBidi"/>
          <w:b/>
          <w:color w:val="212529"/>
          <w:sz w:val="28"/>
          <w:szCs w:val="28"/>
        </w:rPr>
        <w:t xml:space="preserve">3. </w:t>
      </w:r>
      <w:r w:rsidR="00EF33AE" w:rsidRPr="006541F1">
        <w:rPr>
          <w:rFonts w:asciiTheme="majorBidi" w:hAnsiTheme="majorBidi" w:cstheme="majorBidi"/>
          <w:b/>
          <w:color w:val="212529"/>
          <w:sz w:val="28"/>
          <w:szCs w:val="28"/>
        </w:rPr>
        <w:t>Custom</w:t>
      </w:r>
      <w:r w:rsidRPr="006541F1">
        <w:rPr>
          <w:rFonts w:asciiTheme="majorBidi" w:hAnsiTheme="majorBidi" w:cstheme="majorBidi"/>
          <w:b/>
          <w:color w:val="212529"/>
          <w:sz w:val="28"/>
          <w:szCs w:val="28"/>
        </w:rPr>
        <w:t xml:space="preserve">er Churn </w:t>
      </w:r>
      <w:proofErr w:type="gramStart"/>
      <w:r w:rsidRPr="006541F1">
        <w:rPr>
          <w:rFonts w:asciiTheme="majorBidi" w:hAnsiTheme="majorBidi" w:cstheme="majorBidi"/>
          <w:b/>
          <w:color w:val="212529"/>
          <w:sz w:val="28"/>
          <w:szCs w:val="28"/>
        </w:rPr>
        <w:t>Analysis :</w:t>
      </w:r>
      <w:proofErr w:type="gramEnd"/>
      <w:r w:rsidR="00EF33AE" w:rsidRPr="006541F1">
        <w:rPr>
          <w:rFonts w:asciiTheme="majorBidi" w:hAnsiTheme="majorBidi" w:cstheme="majorBidi"/>
          <w:b/>
          <w:color w:val="212529"/>
          <w:sz w:val="28"/>
          <w:szCs w:val="28"/>
        </w:rPr>
        <w:t xml:space="preserve"> </w:t>
      </w: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lastRenderedPageBreak/>
        <w:t>We identified customers who haven't made a purchase in the last 6 months to assess churn. This analysis helps in retaining customers by re-engaging with those who have become inactive.</w:t>
      </w:r>
    </w:p>
    <w:p w:rsidR="00EF33AE" w:rsidRPr="00F42EFF" w:rsidRDefault="00EF33AE" w:rsidP="00EF33AE">
      <w:pPr>
        <w:spacing w:line="240" w:lineRule="auto"/>
        <w:rPr>
          <w:rFonts w:asciiTheme="majorBidi" w:hAnsiTheme="majorBidi" w:cstheme="majorBidi"/>
          <w:color w:val="212529"/>
        </w:rPr>
      </w:pPr>
    </w:p>
    <w:p w:rsidR="006541F1" w:rsidRPr="006541F1" w:rsidRDefault="00EF33AE" w:rsidP="00EF33AE">
      <w:pPr>
        <w:spacing w:line="240" w:lineRule="auto"/>
        <w:rPr>
          <w:rFonts w:asciiTheme="majorBidi" w:hAnsiTheme="majorBidi" w:cstheme="majorBidi"/>
          <w:b/>
          <w:color w:val="212529"/>
          <w:sz w:val="28"/>
          <w:szCs w:val="28"/>
        </w:rPr>
      </w:pPr>
      <w:r w:rsidRPr="006541F1">
        <w:rPr>
          <w:rFonts w:asciiTheme="majorBidi" w:hAnsiTheme="majorBidi" w:cstheme="majorBidi"/>
          <w:b/>
          <w:color w:val="212529"/>
          <w:sz w:val="28"/>
          <w:szCs w:val="28"/>
        </w:rPr>
        <w:t>4</w:t>
      </w:r>
      <w:r w:rsidR="006541F1" w:rsidRPr="006541F1">
        <w:rPr>
          <w:rFonts w:asciiTheme="majorBidi" w:hAnsiTheme="majorBidi" w:cstheme="majorBidi"/>
          <w:b/>
          <w:color w:val="212529"/>
          <w:sz w:val="28"/>
          <w:szCs w:val="28"/>
        </w:rPr>
        <w:t xml:space="preserve">. Product Affinity </w:t>
      </w:r>
      <w:proofErr w:type="gramStart"/>
      <w:r w:rsidR="006541F1" w:rsidRPr="006541F1">
        <w:rPr>
          <w:rFonts w:asciiTheme="majorBidi" w:hAnsiTheme="majorBidi" w:cstheme="majorBidi"/>
          <w:b/>
          <w:color w:val="212529"/>
          <w:sz w:val="28"/>
          <w:szCs w:val="28"/>
        </w:rPr>
        <w:t>Analysis :</w:t>
      </w:r>
      <w:proofErr w:type="gramEnd"/>
      <w:r w:rsidRPr="006541F1">
        <w:rPr>
          <w:rFonts w:asciiTheme="majorBidi" w:hAnsiTheme="majorBidi" w:cstheme="majorBidi"/>
          <w:b/>
          <w:color w:val="212529"/>
          <w:sz w:val="28"/>
          <w:szCs w:val="28"/>
        </w:rPr>
        <w:t xml:space="preserve"> </w:t>
      </w: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We determined which products are often purchased together by calculating the correlation between product purchases. This can be used for cross-selling and product recommendations.</w:t>
      </w:r>
    </w:p>
    <w:p w:rsidR="00EF33AE" w:rsidRPr="00F42EFF" w:rsidRDefault="00EF33AE" w:rsidP="00EF33AE">
      <w:pPr>
        <w:spacing w:line="240" w:lineRule="auto"/>
        <w:rPr>
          <w:rFonts w:asciiTheme="majorBidi" w:hAnsiTheme="majorBidi" w:cstheme="majorBidi"/>
          <w:color w:val="212529"/>
        </w:rPr>
      </w:pPr>
    </w:p>
    <w:p w:rsidR="006541F1" w:rsidRDefault="006541F1" w:rsidP="00EF33AE">
      <w:pPr>
        <w:spacing w:line="240" w:lineRule="auto"/>
        <w:rPr>
          <w:rFonts w:asciiTheme="majorBidi" w:hAnsiTheme="majorBidi" w:cstheme="majorBidi"/>
          <w:color w:val="212529"/>
        </w:rPr>
      </w:pPr>
      <w:r>
        <w:rPr>
          <w:rFonts w:asciiTheme="majorBidi" w:hAnsiTheme="majorBidi" w:cstheme="majorBidi"/>
          <w:color w:val="212529"/>
        </w:rPr>
        <w:t xml:space="preserve">5. </w:t>
      </w:r>
      <w:r w:rsidRPr="006541F1">
        <w:rPr>
          <w:rFonts w:asciiTheme="majorBidi" w:hAnsiTheme="majorBidi" w:cstheme="majorBidi"/>
          <w:b/>
          <w:color w:val="212529"/>
          <w:sz w:val="28"/>
          <w:szCs w:val="28"/>
        </w:rPr>
        <w:t xml:space="preserve">Time-based </w:t>
      </w:r>
      <w:proofErr w:type="gramStart"/>
      <w:r w:rsidRPr="006541F1">
        <w:rPr>
          <w:rFonts w:asciiTheme="majorBidi" w:hAnsiTheme="majorBidi" w:cstheme="majorBidi"/>
          <w:b/>
          <w:color w:val="212529"/>
          <w:sz w:val="28"/>
          <w:szCs w:val="28"/>
        </w:rPr>
        <w:t>Analysis</w:t>
      </w:r>
      <w:r>
        <w:rPr>
          <w:rFonts w:asciiTheme="majorBidi" w:hAnsiTheme="majorBidi" w:cstheme="majorBidi"/>
          <w:color w:val="212529"/>
        </w:rPr>
        <w:t xml:space="preserve"> :</w:t>
      </w:r>
      <w:proofErr w:type="gramEnd"/>
      <w:r w:rsidR="00EF33AE" w:rsidRPr="00F42EFF">
        <w:rPr>
          <w:rFonts w:asciiTheme="majorBidi" w:hAnsiTheme="majorBidi" w:cstheme="majorBidi"/>
          <w:color w:val="212529"/>
        </w:rPr>
        <w:t xml:space="preserve"> </w:t>
      </w: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We explored trends in customer behavior over time, focusing on monthly sales patterns to understand seasonal variations.</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EF33AE">
      <w:pPr>
        <w:spacing w:line="240" w:lineRule="auto"/>
        <w:rPr>
          <w:rFonts w:asciiTheme="majorBidi" w:hAnsiTheme="majorBidi" w:cstheme="majorBidi"/>
          <w:b/>
          <w:i/>
          <w:color w:val="212529"/>
          <w:sz w:val="36"/>
          <w:szCs w:val="36"/>
        </w:rPr>
      </w:pPr>
      <w:r w:rsidRPr="006541F1">
        <w:rPr>
          <w:rFonts w:asciiTheme="majorBidi" w:hAnsiTheme="majorBidi" w:cstheme="majorBidi"/>
          <w:b/>
          <w:i/>
          <w:color w:val="212529"/>
          <w:sz w:val="36"/>
          <w:szCs w:val="36"/>
        </w:rPr>
        <w:t>Methodology and Procedural Aspects</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EF33AE">
      <w:pPr>
        <w:spacing w:line="240" w:lineRule="auto"/>
        <w:rPr>
          <w:rFonts w:asciiTheme="majorBidi" w:hAnsiTheme="majorBidi" w:cstheme="majorBidi"/>
          <w:b/>
          <w:color w:val="212529"/>
          <w:sz w:val="28"/>
          <w:szCs w:val="28"/>
        </w:rPr>
      </w:pPr>
      <w:r w:rsidRPr="006541F1">
        <w:rPr>
          <w:rFonts w:asciiTheme="majorBidi" w:hAnsiTheme="majorBidi" w:cstheme="majorBidi"/>
          <w:b/>
          <w:color w:val="212529"/>
          <w:sz w:val="28"/>
          <w:szCs w:val="28"/>
        </w:rPr>
        <w:t>Customer Segmentation by Purchase Frequency</w:t>
      </w:r>
    </w:p>
    <w:p w:rsidR="00EF33AE" w:rsidRPr="00F42EFF" w:rsidRDefault="00EF33AE" w:rsidP="00EF33AE">
      <w:pPr>
        <w:spacing w:line="240" w:lineRule="auto"/>
        <w:rPr>
          <w:rFonts w:asciiTheme="majorBidi" w:hAnsiTheme="majorBidi" w:cstheme="majorBidi"/>
          <w:color w:val="212529"/>
        </w:rPr>
      </w:pP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We started by calculating the purchase frequency for each customer. The procedural aspects involved:</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6541F1">
      <w:pPr>
        <w:pStyle w:val="ListParagraph"/>
        <w:numPr>
          <w:ilvl w:val="0"/>
          <w:numId w:val="9"/>
        </w:numPr>
        <w:spacing w:line="240" w:lineRule="auto"/>
        <w:rPr>
          <w:rFonts w:asciiTheme="majorBidi" w:hAnsiTheme="majorBidi" w:cstheme="majorBidi"/>
          <w:color w:val="212529"/>
        </w:rPr>
      </w:pPr>
      <w:r w:rsidRPr="006541F1">
        <w:rPr>
          <w:rFonts w:asciiTheme="majorBidi" w:hAnsiTheme="majorBidi" w:cstheme="majorBidi"/>
          <w:color w:val="212529"/>
        </w:rPr>
        <w:t>Using the `COUNT` function to count the number of distinct invoices for each customer.</w:t>
      </w:r>
    </w:p>
    <w:p w:rsidR="00EF33AE" w:rsidRPr="006541F1" w:rsidRDefault="00EF33AE" w:rsidP="006541F1">
      <w:pPr>
        <w:pStyle w:val="ListParagraph"/>
        <w:numPr>
          <w:ilvl w:val="0"/>
          <w:numId w:val="9"/>
        </w:numPr>
        <w:spacing w:line="240" w:lineRule="auto"/>
        <w:rPr>
          <w:rFonts w:asciiTheme="majorBidi" w:hAnsiTheme="majorBidi" w:cstheme="majorBidi"/>
          <w:color w:val="212529"/>
        </w:rPr>
      </w:pPr>
      <w:r w:rsidRPr="006541F1">
        <w:rPr>
          <w:rFonts w:asciiTheme="majorBidi" w:hAnsiTheme="majorBidi" w:cstheme="majorBidi"/>
          <w:color w:val="212529"/>
        </w:rPr>
        <w:t>Grouping the results by `</w:t>
      </w:r>
      <w:proofErr w:type="spellStart"/>
      <w:r w:rsidRPr="006541F1">
        <w:rPr>
          <w:rFonts w:asciiTheme="majorBidi" w:hAnsiTheme="majorBidi" w:cstheme="majorBidi"/>
          <w:color w:val="212529"/>
        </w:rPr>
        <w:t>CustomerID</w:t>
      </w:r>
      <w:proofErr w:type="spellEnd"/>
      <w:r w:rsidRPr="006541F1">
        <w:rPr>
          <w:rFonts w:asciiTheme="majorBidi" w:hAnsiTheme="majorBidi" w:cstheme="majorBidi"/>
          <w:color w:val="212529"/>
        </w:rPr>
        <w:t>`.</w:t>
      </w:r>
    </w:p>
    <w:p w:rsidR="00EF33AE" w:rsidRPr="006541F1" w:rsidRDefault="00EF33AE" w:rsidP="006541F1">
      <w:pPr>
        <w:pStyle w:val="ListParagraph"/>
        <w:numPr>
          <w:ilvl w:val="0"/>
          <w:numId w:val="9"/>
        </w:numPr>
        <w:spacing w:line="240" w:lineRule="auto"/>
        <w:rPr>
          <w:rFonts w:asciiTheme="majorBidi" w:hAnsiTheme="majorBidi" w:cstheme="majorBidi"/>
          <w:color w:val="212529"/>
        </w:rPr>
      </w:pPr>
      <w:r w:rsidRPr="006541F1">
        <w:rPr>
          <w:rFonts w:asciiTheme="majorBidi" w:hAnsiTheme="majorBidi" w:cstheme="majorBidi"/>
          <w:color w:val="212529"/>
        </w:rPr>
        <w:t>Defining segmentation criteria based on purchase frequency (high, medium, low).</w:t>
      </w:r>
    </w:p>
    <w:p w:rsidR="00EF33AE" w:rsidRPr="006541F1" w:rsidRDefault="00EF33AE" w:rsidP="006541F1">
      <w:pPr>
        <w:pStyle w:val="ListParagraph"/>
        <w:numPr>
          <w:ilvl w:val="0"/>
          <w:numId w:val="9"/>
        </w:numPr>
        <w:spacing w:line="240" w:lineRule="auto"/>
        <w:rPr>
          <w:rFonts w:asciiTheme="majorBidi" w:hAnsiTheme="majorBidi" w:cstheme="majorBidi"/>
          <w:color w:val="212529"/>
        </w:rPr>
      </w:pPr>
      <w:r w:rsidRPr="006541F1">
        <w:rPr>
          <w:rFonts w:asciiTheme="majorBidi" w:hAnsiTheme="majorBidi" w:cstheme="majorBidi"/>
          <w:color w:val="212529"/>
        </w:rPr>
        <w:t>Using a `CASE` statement to assign segmentation labels.</w:t>
      </w:r>
    </w:p>
    <w:p w:rsidR="00EF33AE" w:rsidRPr="006541F1" w:rsidRDefault="00EF33AE" w:rsidP="006541F1">
      <w:pPr>
        <w:pStyle w:val="ListParagraph"/>
        <w:numPr>
          <w:ilvl w:val="0"/>
          <w:numId w:val="9"/>
        </w:numPr>
        <w:spacing w:line="240" w:lineRule="auto"/>
        <w:rPr>
          <w:rFonts w:asciiTheme="majorBidi" w:hAnsiTheme="majorBidi" w:cstheme="majorBidi"/>
          <w:color w:val="212529"/>
        </w:rPr>
      </w:pPr>
      <w:r w:rsidRPr="006541F1">
        <w:rPr>
          <w:rFonts w:asciiTheme="majorBidi" w:hAnsiTheme="majorBidi" w:cstheme="majorBidi"/>
          <w:color w:val="212529"/>
        </w:rPr>
        <w:t>The results provided us with a clear segmentation of customers based on their purchase frequency, which can be used for targeted marketing efforts.</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EF33AE">
      <w:pPr>
        <w:spacing w:line="240" w:lineRule="auto"/>
        <w:rPr>
          <w:rFonts w:asciiTheme="majorBidi" w:hAnsiTheme="majorBidi" w:cstheme="majorBidi"/>
          <w:b/>
          <w:color w:val="212529"/>
          <w:sz w:val="28"/>
          <w:szCs w:val="28"/>
        </w:rPr>
      </w:pPr>
      <w:r w:rsidRPr="006541F1">
        <w:rPr>
          <w:rFonts w:asciiTheme="majorBidi" w:hAnsiTheme="majorBidi" w:cstheme="majorBidi"/>
          <w:b/>
          <w:color w:val="212529"/>
          <w:sz w:val="28"/>
          <w:szCs w:val="28"/>
        </w:rPr>
        <w:t>Average Order Value by Country</w:t>
      </w:r>
    </w:p>
    <w:p w:rsidR="00EF33AE" w:rsidRPr="00F42EFF" w:rsidRDefault="00EF33AE" w:rsidP="00EF33AE">
      <w:pPr>
        <w:spacing w:line="240" w:lineRule="auto"/>
        <w:rPr>
          <w:rFonts w:asciiTheme="majorBidi" w:hAnsiTheme="majorBidi" w:cstheme="majorBidi"/>
          <w:color w:val="212529"/>
        </w:rPr>
      </w:pP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To calculate the average order value by country, we followed these steps:</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6541F1">
      <w:pPr>
        <w:pStyle w:val="ListParagraph"/>
        <w:numPr>
          <w:ilvl w:val="0"/>
          <w:numId w:val="7"/>
        </w:numPr>
        <w:spacing w:line="240" w:lineRule="auto"/>
        <w:rPr>
          <w:rFonts w:asciiTheme="majorBidi" w:hAnsiTheme="majorBidi" w:cstheme="majorBidi"/>
          <w:color w:val="212529"/>
        </w:rPr>
      </w:pPr>
      <w:r w:rsidRPr="006541F1">
        <w:rPr>
          <w:rFonts w:asciiTheme="majorBidi" w:hAnsiTheme="majorBidi" w:cstheme="majorBidi"/>
          <w:color w:val="212529"/>
        </w:rPr>
        <w:t>Aggregated order values by summing the product of `Quantity` and `</w:t>
      </w:r>
      <w:proofErr w:type="spellStart"/>
      <w:r w:rsidRPr="006541F1">
        <w:rPr>
          <w:rFonts w:asciiTheme="majorBidi" w:hAnsiTheme="majorBidi" w:cstheme="majorBidi"/>
          <w:color w:val="212529"/>
        </w:rPr>
        <w:t>UnitPrice</w:t>
      </w:r>
      <w:proofErr w:type="spellEnd"/>
      <w:r w:rsidRPr="006541F1">
        <w:rPr>
          <w:rFonts w:asciiTheme="majorBidi" w:hAnsiTheme="majorBidi" w:cstheme="majorBidi"/>
          <w:color w:val="212529"/>
        </w:rPr>
        <w:t>` for each invoice.</w:t>
      </w:r>
    </w:p>
    <w:p w:rsidR="00EF33AE" w:rsidRPr="006541F1" w:rsidRDefault="00EF33AE" w:rsidP="006541F1">
      <w:pPr>
        <w:pStyle w:val="ListParagraph"/>
        <w:numPr>
          <w:ilvl w:val="0"/>
          <w:numId w:val="7"/>
        </w:numPr>
        <w:spacing w:line="240" w:lineRule="auto"/>
        <w:rPr>
          <w:rFonts w:asciiTheme="majorBidi" w:hAnsiTheme="majorBidi" w:cstheme="majorBidi"/>
          <w:color w:val="212529"/>
        </w:rPr>
      </w:pPr>
      <w:r w:rsidRPr="006541F1">
        <w:rPr>
          <w:rFonts w:asciiTheme="majorBidi" w:hAnsiTheme="majorBidi" w:cstheme="majorBidi"/>
          <w:color w:val="212529"/>
        </w:rPr>
        <w:t>Grouped the results by `Country`.</w:t>
      </w:r>
    </w:p>
    <w:p w:rsidR="00EF33AE" w:rsidRPr="006541F1" w:rsidRDefault="00EF33AE" w:rsidP="006541F1">
      <w:pPr>
        <w:pStyle w:val="ListParagraph"/>
        <w:numPr>
          <w:ilvl w:val="0"/>
          <w:numId w:val="7"/>
        </w:numPr>
        <w:spacing w:line="240" w:lineRule="auto"/>
        <w:rPr>
          <w:rFonts w:asciiTheme="majorBidi" w:hAnsiTheme="majorBidi" w:cstheme="majorBidi"/>
          <w:color w:val="212529"/>
        </w:rPr>
      </w:pPr>
      <w:r w:rsidRPr="006541F1">
        <w:rPr>
          <w:rFonts w:asciiTheme="majorBidi" w:hAnsiTheme="majorBidi" w:cstheme="majorBidi"/>
          <w:color w:val="212529"/>
        </w:rPr>
        <w:t>Calculated the average order value using the `AVG` function.</w:t>
      </w:r>
    </w:p>
    <w:p w:rsidR="00EF33AE" w:rsidRPr="006541F1" w:rsidRDefault="00EF33AE" w:rsidP="006541F1">
      <w:pPr>
        <w:pStyle w:val="ListParagraph"/>
        <w:numPr>
          <w:ilvl w:val="0"/>
          <w:numId w:val="7"/>
        </w:numPr>
        <w:spacing w:line="240" w:lineRule="auto"/>
        <w:rPr>
          <w:rFonts w:asciiTheme="majorBidi" w:hAnsiTheme="majorBidi" w:cstheme="majorBidi"/>
          <w:color w:val="212529"/>
        </w:rPr>
      </w:pPr>
      <w:r w:rsidRPr="006541F1">
        <w:rPr>
          <w:rFonts w:asciiTheme="majorBidi" w:hAnsiTheme="majorBidi" w:cstheme="majorBidi"/>
          <w:color w:val="212529"/>
        </w:rPr>
        <w:t>Ordered the results to identify the countries with the highest average order values.</w:t>
      </w:r>
    </w:p>
    <w:p w:rsidR="00EF33AE" w:rsidRPr="006541F1" w:rsidRDefault="00EF33AE" w:rsidP="006541F1">
      <w:pPr>
        <w:pStyle w:val="ListParagraph"/>
        <w:numPr>
          <w:ilvl w:val="0"/>
          <w:numId w:val="7"/>
        </w:numPr>
        <w:spacing w:line="240" w:lineRule="auto"/>
        <w:rPr>
          <w:rFonts w:asciiTheme="majorBidi" w:hAnsiTheme="majorBidi" w:cstheme="majorBidi"/>
          <w:color w:val="212529"/>
        </w:rPr>
      </w:pPr>
      <w:r w:rsidRPr="006541F1">
        <w:rPr>
          <w:rFonts w:asciiTheme="majorBidi" w:hAnsiTheme="majorBidi" w:cstheme="majorBidi"/>
          <w:color w:val="212529"/>
        </w:rPr>
        <w:t>This analysis helps in targeting marketing efforts and understanding where the most valuable customers are located.</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EF33AE">
      <w:pPr>
        <w:spacing w:line="240" w:lineRule="auto"/>
        <w:rPr>
          <w:rFonts w:asciiTheme="majorBidi" w:hAnsiTheme="majorBidi" w:cstheme="majorBidi"/>
          <w:b/>
          <w:color w:val="212529"/>
          <w:sz w:val="28"/>
          <w:szCs w:val="28"/>
        </w:rPr>
      </w:pPr>
      <w:r w:rsidRPr="006541F1">
        <w:rPr>
          <w:rFonts w:asciiTheme="majorBidi" w:hAnsiTheme="majorBidi" w:cstheme="majorBidi"/>
          <w:b/>
          <w:color w:val="212529"/>
          <w:sz w:val="28"/>
          <w:szCs w:val="28"/>
        </w:rPr>
        <w:lastRenderedPageBreak/>
        <w:t>Customer Churn Analysis</w:t>
      </w:r>
    </w:p>
    <w:p w:rsidR="00EF33AE" w:rsidRPr="00F42EFF" w:rsidRDefault="00EF33AE" w:rsidP="00EF33AE">
      <w:pPr>
        <w:spacing w:line="240" w:lineRule="auto"/>
        <w:rPr>
          <w:rFonts w:asciiTheme="majorBidi" w:hAnsiTheme="majorBidi" w:cstheme="majorBidi"/>
          <w:color w:val="212529"/>
        </w:rPr>
      </w:pP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For the customer churn analysis, we performed the following steps:</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6541F1">
      <w:pPr>
        <w:pStyle w:val="ListParagraph"/>
        <w:numPr>
          <w:ilvl w:val="0"/>
          <w:numId w:val="5"/>
        </w:numPr>
        <w:spacing w:line="240" w:lineRule="auto"/>
        <w:rPr>
          <w:rFonts w:asciiTheme="majorBidi" w:hAnsiTheme="majorBidi" w:cstheme="majorBidi"/>
          <w:color w:val="212529"/>
        </w:rPr>
      </w:pPr>
      <w:r w:rsidRPr="006541F1">
        <w:rPr>
          <w:rFonts w:asciiTheme="majorBidi" w:hAnsiTheme="majorBidi" w:cstheme="majorBidi"/>
          <w:color w:val="212529"/>
        </w:rPr>
        <w:t>Calculated the most recent purchase date for each customer using the `MAX` function.</w:t>
      </w:r>
    </w:p>
    <w:p w:rsidR="00EF33AE" w:rsidRPr="006541F1" w:rsidRDefault="00EF33AE" w:rsidP="006541F1">
      <w:pPr>
        <w:pStyle w:val="ListParagraph"/>
        <w:numPr>
          <w:ilvl w:val="0"/>
          <w:numId w:val="5"/>
        </w:numPr>
        <w:spacing w:line="240" w:lineRule="auto"/>
        <w:rPr>
          <w:rFonts w:asciiTheme="majorBidi" w:hAnsiTheme="majorBidi" w:cstheme="majorBidi"/>
          <w:color w:val="212529"/>
        </w:rPr>
      </w:pPr>
      <w:r w:rsidRPr="006541F1">
        <w:rPr>
          <w:rFonts w:asciiTheme="majorBidi" w:hAnsiTheme="majorBidi" w:cstheme="majorBidi"/>
          <w:color w:val="212529"/>
        </w:rPr>
        <w:t>Filtered customers whose last purchase date was more than 6 months ago.</w:t>
      </w:r>
    </w:p>
    <w:p w:rsidR="00EF33AE" w:rsidRPr="006541F1" w:rsidRDefault="00EF33AE" w:rsidP="006541F1">
      <w:pPr>
        <w:pStyle w:val="ListParagraph"/>
        <w:numPr>
          <w:ilvl w:val="0"/>
          <w:numId w:val="5"/>
        </w:numPr>
        <w:spacing w:line="240" w:lineRule="auto"/>
        <w:rPr>
          <w:rFonts w:asciiTheme="majorBidi" w:hAnsiTheme="majorBidi" w:cstheme="majorBidi"/>
          <w:color w:val="212529"/>
        </w:rPr>
      </w:pPr>
      <w:r w:rsidRPr="006541F1">
        <w:rPr>
          <w:rFonts w:asciiTheme="majorBidi" w:hAnsiTheme="majorBidi" w:cstheme="majorBidi"/>
          <w:color w:val="212529"/>
        </w:rPr>
        <w:t>The resulting list provided us with customers who may be considered churned or inactive. Strategies can be devised to re-engage with these customers.</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EF33AE">
      <w:pPr>
        <w:spacing w:line="240" w:lineRule="auto"/>
        <w:rPr>
          <w:rFonts w:asciiTheme="majorBidi" w:hAnsiTheme="majorBidi" w:cstheme="majorBidi"/>
          <w:b/>
          <w:color w:val="212529"/>
        </w:rPr>
      </w:pPr>
      <w:r w:rsidRPr="006541F1">
        <w:rPr>
          <w:rFonts w:asciiTheme="majorBidi" w:hAnsiTheme="majorBidi" w:cstheme="majorBidi"/>
          <w:b/>
          <w:color w:val="212529"/>
          <w:sz w:val="28"/>
          <w:szCs w:val="28"/>
        </w:rPr>
        <w:t>Product Affinity Analysis</w:t>
      </w:r>
    </w:p>
    <w:p w:rsidR="00EF33AE" w:rsidRPr="00F42EFF" w:rsidRDefault="00EF33AE" w:rsidP="00EF33AE">
      <w:pPr>
        <w:spacing w:line="240" w:lineRule="auto"/>
        <w:rPr>
          <w:rFonts w:asciiTheme="majorBidi" w:hAnsiTheme="majorBidi" w:cstheme="majorBidi"/>
          <w:color w:val="212529"/>
        </w:rPr>
      </w:pP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To find products that are often purchased together, we executed a product affinity analysis:</w:t>
      </w:r>
    </w:p>
    <w:p w:rsidR="00EF33AE" w:rsidRPr="00F42EFF" w:rsidRDefault="00EF33AE" w:rsidP="00EF33AE">
      <w:pPr>
        <w:spacing w:line="240" w:lineRule="auto"/>
        <w:rPr>
          <w:rFonts w:asciiTheme="majorBidi" w:hAnsiTheme="majorBidi" w:cstheme="majorBidi"/>
          <w:color w:val="212529"/>
        </w:rPr>
      </w:pPr>
    </w:p>
    <w:p w:rsidR="00EF33AE" w:rsidRPr="006541F1" w:rsidRDefault="00EF33AE" w:rsidP="006541F1">
      <w:pPr>
        <w:pStyle w:val="ListParagraph"/>
        <w:numPr>
          <w:ilvl w:val="0"/>
          <w:numId w:val="3"/>
        </w:numPr>
        <w:spacing w:line="240" w:lineRule="auto"/>
        <w:rPr>
          <w:rFonts w:asciiTheme="majorBidi" w:hAnsiTheme="majorBidi" w:cstheme="majorBidi"/>
          <w:color w:val="212529"/>
        </w:rPr>
      </w:pPr>
      <w:r w:rsidRPr="006541F1">
        <w:rPr>
          <w:rFonts w:asciiTheme="majorBidi" w:hAnsiTheme="majorBidi" w:cstheme="majorBidi"/>
          <w:color w:val="212529"/>
        </w:rPr>
        <w:t>Created a Common Table Expression (CTE) to find pairs of products purchased together.</w:t>
      </w:r>
    </w:p>
    <w:p w:rsidR="00EF33AE" w:rsidRPr="006541F1" w:rsidRDefault="00EF33AE" w:rsidP="006541F1">
      <w:pPr>
        <w:pStyle w:val="ListParagraph"/>
        <w:numPr>
          <w:ilvl w:val="0"/>
          <w:numId w:val="3"/>
        </w:numPr>
        <w:spacing w:line="240" w:lineRule="auto"/>
        <w:rPr>
          <w:rFonts w:asciiTheme="majorBidi" w:hAnsiTheme="majorBidi" w:cstheme="majorBidi"/>
          <w:color w:val="212529"/>
        </w:rPr>
      </w:pPr>
      <w:r w:rsidRPr="006541F1">
        <w:rPr>
          <w:rFonts w:asciiTheme="majorBidi" w:hAnsiTheme="majorBidi" w:cstheme="majorBidi"/>
          <w:color w:val="212529"/>
        </w:rPr>
        <w:t>Calculated the correlation coefficient by normalizing the count of purchases.</w:t>
      </w:r>
    </w:p>
    <w:p w:rsidR="00EF33AE" w:rsidRPr="006541F1" w:rsidRDefault="00EF33AE" w:rsidP="006541F1">
      <w:pPr>
        <w:pStyle w:val="ListParagraph"/>
        <w:numPr>
          <w:ilvl w:val="0"/>
          <w:numId w:val="3"/>
        </w:numPr>
        <w:spacing w:line="240" w:lineRule="auto"/>
        <w:rPr>
          <w:rFonts w:asciiTheme="majorBidi" w:hAnsiTheme="majorBidi" w:cstheme="majorBidi"/>
          <w:color w:val="212529"/>
        </w:rPr>
      </w:pPr>
      <w:r w:rsidRPr="006541F1">
        <w:rPr>
          <w:rFonts w:asciiTheme="majorBidi" w:hAnsiTheme="majorBidi" w:cstheme="majorBidi"/>
          <w:color w:val="212529"/>
        </w:rPr>
        <w:t>The results showed which products have strong associations and can be bundled together or recommended to customers.</w:t>
      </w:r>
    </w:p>
    <w:p w:rsidR="00EF33AE" w:rsidRPr="00F42EFF" w:rsidRDefault="00EF33AE" w:rsidP="00EF33AE">
      <w:pPr>
        <w:spacing w:line="240" w:lineRule="auto"/>
        <w:rPr>
          <w:rFonts w:asciiTheme="majorBidi" w:hAnsiTheme="majorBidi" w:cstheme="majorBidi"/>
          <w:color w:val="212529"/>
        </w:rPr>
      </w:pPr>
      <w:r w:rsidRPr="00EF33AE">
        <w:rPr>
          <w:rFonts w:asciiTheme="majorBidi" w:hAnsiTheme="majorBidi" w:cstheme="majorBidi"/>
          <w:b/>
          <w:color w:val="212529"/>
          <w:sz w:val="28"/>
          <w:szCs w:val="28"/>
        </w:rPr>
        <w:t>Time-based Analysis</w:t>
      </w: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To explore trends in customer behavior over time, we conducted monthly sales analysis:</w:t>
      </w:r>
    </w:p>
    <w:p w:rsidR="00EF33AE" w:rsidRPr="00EF33AE" w:rsidRDefault="00EF33AE" w:rsidP="00EF33AE">
      <w:pPr>
        <w:pStyle w:val="ListParagraph"/>
        <w:numPr>
          <w:ilvl w:val="0"/>
          <w:numId w:val="1"/>
        </w:numPr>
        <w:spacing w:line="240" w:lineRule="auto"/>
        <w:rPr>
          <w:rFonts w:asciiTheme="majorBidi" w:hAnsiTheme="majorBidi" w:cstheme="majorBidi"/>
          <w:color w:val="212529"/>
        </w:rPr>
      </w:pPr>
      <w:r w:rsidRPr="00EF33AE">
        <w:rPr>
          <w:rFonts w:asciiTheme="majorBidi" w:hAnsiTheme="majorBidi" w:cstheme="majorBidi"/>
          <w:color w:val="212529"/>
        </w:rPr>
        <w:t>Used the `DATE_FORMAT` function to extract the year and month from the `</w:t>
      </w:r>
      <w:proofErr w:type="spellStart"/>
      <w:r w:rsidRPr="00EF33AE">
        <w:rPr>
          <w:rFonts w:asciiTheme="majorBidi" w:hAnsiTheme="majorBidi" w:cstheme="majorBidi"/>
          <w:color w:val="212529"/>
        </w:rPr>
        <w:t>InvoiceDate</w:t>
      </w:r>
      <w:proofErr w:type="spellEnd"/>
      <w:r w:rsidRPr="00EF33AE">
        <w:rPr>
          <w:rFonts w:asciiTheme="majorBidi" w:hAnsiTheme="majorBidi" w:cstheme="majorBidi"/>
          <w:color w:val="212529"/>
        </w:rPr>
        <w:t>`.</w:t>
      </w:r>
    </w:p>
    <w:p w:rsidR="00EF33AE" w:rsidRPr="00EF33AE" w:rsidRDefault="00EF33AE" w:rsidP="00EF33AE">
      <w:pPr>
        <w:pStyle w:val="ListParagraph"/>
        <w:numPr>
          <w:ilvl w:val="0"/>
          <w:numId w:val="1"/>
        </w:numPr>
        <w:spacing w:line="240" w:lineRule="auto"/>
        <w:rPr>
          <w:rFonts w:asciiTheme="majorBidi" w:hAnsiTheme="majorBidi" w:cstheme="majorBidi"/>
          <w:color w:val="212529"/>
        </w:rPr>
      </w:pPr>
      <w:r w:rsidRPr="00EF33AE">
        <w:rPr>
          <w:rFonts w:asciiTheme="majorBidi" w:hAnsiTheme="majorBidi" w:cstheme="majorBidi"/>
          <w:color w:val="212529"/>
        </w:rPr>
        <w:t>Aggregated data by month.</w:t>
      </w:r>
    </w:p>
    <w:p w:rsidR="00EF33AE" w:rsidRPr="00EF33AE" w:rsidRDefault="00EF33AE" w:rsidP="00EF33AE">
      <w:pPr>
        <w:pStyle w:val="ListParagraph"/>
        <w:numPr>
          <w:ilvl w:val="0"/>
          <w:numId w:val="1"/>
        </w:numPr>
        <w:spacing w:line="240" w:lineRule="auto"/>
        <w:rPr>
          <w:rFonts w:asciiTheme="majorBidi" w:hAnsiTheme="majorBidi" w:cstheme="majorBidi"/>
          <w:color w:val="212529"/>
        </w:rPr>
      </w:pPr>
      <w:r w:rsidRPr="00EF33AE">
        <w:rPr>
          <w:rFonts w:asciiTheme="majorBidi" w:hAnsiTheme="majorBidi" w:cstheme="majorBidi"/>
          <w:color w:val="212529"/>
        </w:rPr>
        <w:t>Calculated metrics such as order count, total quantity sold, and total revenue for each month.</w:t>
      </w:r>
    </w:p>
    <w:p w:rsidR="00EF33AE" w:rsidRPr="00EF33AE" w:rsidRDefault="00EF33AE" w:rsidP="00EF33AE">
      <w:pPr>
        <w:pStyle w:val="ListParagraph"/>
        <w:numPr>
          <w:ilvl w:val="0"/>
          <w:numId w:val="1"/>
        </w:numPr>
        <w:spacing w:line="240" w:lineRule="auto"/>
        <w:rPr>
          <w:rFonts w:asciiTheme="majorBidi" w:hAnsiTheme="majorBidi" w:cstheme="majorBidi"/>
          <w:color w:val="212529"/>
        </w:rPr>
      </w:pPr>
      <w:r w:rsidRPr="00EF33AE">
        <w:rPr>
          <w:rFonts w:asciiTheme="majorBidi" w:hAnsiTheme="majorBidi" w:cstheme="majorBidi"/>
          <w:color w:val="212529"/>
        </w:rPr>
        <w:t>The analysis revealed monthly sales patterns, helping in understanding seasonal trends.</w:t>
      </w:r>
    </w:p>
    <w:p w:rsidR="00EF33AE" w:rsidRPr="00EF33AE" w:rsidRDefault="00EF33AE" w:rsidP="00EF33AE">
      <w:pPr>
        <w:spacing w:line="240" w:lineRule="auto"/>
        <w:rPr>
          <w:rFonts w:asciiTheme="majorBidi" w:hAnsiTheme="majorBidi" w:cstheme="majorBidi"/>
          <w:b/>
          <w:color w:val="212529"/>
          <w:sz w:val="28"/>
          <w:szCs w:val="28"/>
        </w:rPr>
      </w:pPr>
      <w:r w:rsidRPr="00EF33AE">
        <w:rPr>
          <w:rFonts w:asciiTheme="majorBidi" w:hAnsiTheme="majorBidi" w:cstheme="majorBidi"/>
          <w:b/>
          <w:color w:val="212529"/>
          <w:sz w:val="28"/>
          <w:szCs w:val="28"/>
        </w:rPr>
        <w:t>Conclusion</w:t>
      </w: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In this project, we successfully conducted a series of SQL data analysis tasks to gain valuable insights into customer behavior, purchase patterns, and product associations. These insights can inform marketing strategies, customer retention efforts, and product recommendations.</w:t>
      </w:r>
    </w:p>
    <w:p w:rsidR="00EF33AE" w:rsidRPr="00F42EFF" w:rsidRDefault="00EF33AE" w:rsidP="00EF33AE">
      <w:pPr>
        <w:spacing w:line="240" w:lineRule="auto"/>
        <w:rPr>
          <w:rFonts w:asciiTheme="majorBidi" w:hAnsiTheme="majorBidi" w:cstheme="majorBidi"/>
          <w:color w:val="212529"/>
        </w:rPr>
      </w:pPr>
    </w:p>
    <w:p w:rsidR="00EF33AE" w:rsidRPr="00F42EFF"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These SQL queries provided a robust foundation for analyzing and visualizing the data, helping the business make data-driven decisions to improve sales and customer satisfaction.</w:t>
      </w:r>
    </w:p>
    <w:p w:rsidR="00EF33AE" w:rsidRDefault="00EF33AE" w:rsidP="00EF33AE">
      <w:pPr>
        <w:spacing w:line="240" w:lineRule="auto"/>
        <w:rPr>
          <w:rFonts w:asciiTheme="majorBidi" w:hAnsiTheme="majorBidi" w:cstheme="majorBidi"/>
          <w:color w:val="212529"/>
        </w:rPr>
      </w:pPr>
      <w:r w:rsidRPr="00F42EFF">
        <w:rPr>
          <w:rFonts w:asciiTheme="majorBidi" w:hAnsiTheme="majorBidi" w:cstheme="majorBidi"/>
          <w:color w:val="212529"/>
        </w:rPr>
        <w:t>This report summarizes the project's objectives, methodology, and procedural aspects of the SQL queries performed. Screenshots of executed queries have not been incorporated, but the descriptions provided should give a clear understanding of the tasks completed in this analysis.</w:t>
      </w:r>
    </w:p>
    <w:p w:rsidR="00634F1D" w:rsidRDefault="00634F1D"/>
    <w:sectPr w:rsidR="0063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6D9A"/>
    <w:multiLevelType w:val="hybridMultilevel"/>
    <w:tmpl w:val="F4A4F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0AED"/>
    <w:multiLevelType w:val="hybridMultilevel"/>
    <w:tmpl w:val="A53A3D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F69"/>
    <w:multiLevelType w:val="hybridMultilevel"/>
    <w:tmpl w:val="DB98E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34866"/>
    <w:multiLevelType w:val="hybridMultilevel"/>
    <w:tmpl w:val="5DC6E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43358"/>
    <w:multiLevelType w:val="hybridMultilevel"/>
    <w:tmpl w:val="FCC49E90"/>
    <w:lvl w:ilvl="0" w:tplc="AAA2B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E52B5"/>
    <w:multiLevelType w:val="hybridMultilevel"/>
    <w:tmpl w:val="FFF87B7E"/>
    <w:lvl w:ilvl="0" w:tplc="2B7460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D60BB"/>
    <w:multiLevelType w:val="hybridMultilevel"/>
    <w:tmpl w:val="DBA4BDC6"/>
    <w:lvl w:ilvl="0" w:tplc="7728B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D028C"/>
    <w:multiLevelType w:val="hybridMultilevel"/>
    <w:tmpl w:val="9198D844"/>
    <w:lvl w:ilvl="0" w:tplc="581E12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7715A"/>
    <w:multiLevelType w:val="hybridMultilevel"/>
    <w:tmpl w:val="AA400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3219F"/>
    <w:multiLevelType w:val="hybridMultilevel"/>
    <w:tmpl w:val="CE0AD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E21E7"/>
    <w:multiLevelType w:val="hybridMultilevel"/>
    <w:tmpl w:val="2E247044"/>
    <w:lvl w:ilvl="0" w:tplc="516E55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7"/>
  </w:num>
  <w:num w:numId="5">
    <w:abstractNumId w:val="2"/>
  </w:num>
  <w:num w:numId="6">
    <w:abstractNumId w:val="10"/>
  </w:num>
  <w:num w:numId="7">
    <w:abstractNumId w:val="1"/>
  </w:num>
  <w:num w:numId="8">
    <w:abstractNumId w:val="5"/>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AE"/>
    <w:rsid w:val="00634F1D"/>
    <w:rsid w:val="006541F1"/>
    <w:rsid w:val="00EC36D2"/>
    <w:rsid w:val="00EF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905C"/>
  <w15:chartTrackingRefBased/>
  <w15:docId w15:val="{6DD71AB6-7C88-4AE7-B4A1-05F68B1D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3AE"/>
  </w:style>
  <w:style w:type="paragraph" w:styleId="Heading1">
    <w:name w:val="heading 1"/>
    <w:basedOn w:val="Normal"/>
    <w:next w:val="Normal"/>
    <w:link w:val="Heading1Char"/>
    <w:qFormat/>
    <w:rsid w:val="00EF33AE"/>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33AE"/>
    <w:rPr>
      <w:rFonts w:ascii="Arial" w:eastAsia="Times New Roman" w:hAnsi="Arial" w:cs="Arial"/>
      <w:b/>
      <w:bCs/>
      <w:kern w:val="32"/>
      <w:sz w:val="32"/>
      <w:szCs w:val="32"/>
    </w:rPr>
  </w:style>
  <w:style w:type="paragraph" w:styleId="Header">
    <w:name w:val="header"/>
    <w:basedOn w:val="Normal"/>
    <w:link w:val="HeaderChar"/>
    <w:uiPriority w:val="99"/>
    <w:unhideWhenUsed/>
    <w:rsid w:val="00EF3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3AE"/>
  </w:style>
  <w:style w:type="character" w:styleId="Hyperlink">
    <w:name w:val="Hyperlink"/>
    <w:basedOn w:val="DefaultParagraphFont"/>
    <w:uiPriority w:val="99"/>
    <w:unhideWhenUsed/>
    <w:rsid w:val="00EF33AE"/>
    <w:rPr>
      <w:color w:val="0563C1" w:themeColor="hyperlink"/>
      <w:u w:val="single"/>
    </w:rPr>
  </w:style>
  <w:style w:type="paragraph" w:styleId="ListParagraph">
    <w:name w:val="List Paragraph"/>
    <w:basedOn w:val="Normal"/>
    <w:uiPriority w:val="34"/>
    <w:qFormat/>
    <w:rsid w:val="00EF3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ShabbirAryan Khan</dc:creator>
  <cp:keywords/>
  <dc:description/>
  <cp:lastModifiedBy>SK ShabbirAryan Khan</cp:lastModifiedBy>
  <cp:revision>3</cp:revision>
  <dcterms:created xsi:type="dcterms:W3CDTF">2023-08-25T03:53:00Z</dcterms:created>
  <dcterms:modified xsi:type="dcterms:W3CDTF">2023-08-25T04:02:00Z</dcterms:modified>
</cp:coreProperties>
</file>