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003366"/>
          <w:sz w:val="56"/>
        </w:rPr>
        <w:t>Setup Guide</w:t>
      </w:r>
    </w:p>
    <w:p>
      <w:pPr>
        <w:jc w:val="center"/>
      </w:pPr>
      <w:r>
        <w:rPr>
          <w:color w:val="006699"/>
          <w:sz w:val="40"/>
        </w:rPr>
        <w:t>Fake Currency Detection System</w:t>
      </w:r>
    </w:p>
    <w:p>
      <w:pPr>
        <w:jc w:val="center"/>
      </w:pPr>
      <w:r>
        <w:rPr>
          <w:sz w:val="28"/>
        </w:rPr>
        <w:t>Version 3.0 | April 2026</w:t>
      </w:r>
    </w:p>
    <w:p>
      <w:r>
        <w:br w:type="page"/>
      </w:r>
    </w:p>
    <w:p>
      <w:pPr>
        <w:pStyle w:val="Heading1"/>
      </w:pPr>
      <w:r>
        <w:rPr>
          <w:color w:val="003366"/>
        </w:rPr>
        <w:t>Prerequisites</w:t>
      </w:r>
    </w:p>
    <w:p>
      <w:pPr>
        <w:pStyle w:val="ListBullet"/>
      </w:pPr>
      <w:r>
        <w:t>Python 3.10 or higher</w:t>
      </w:r>
    </w:p>
    <w:p>
      <w:pPr>
        <w:pStyle w:val="ListBullet"/>
      </w:pPr>
      <w:r>
        <w:t>Node.js 18 or higher</w:t>
      </w:r>
    </w:p>
    <w:p>
      <w:pPr>
        <w:pStyle w:val="ListBullet"/>
      </w:pPr>
      <w:r>
        <w:t>MySQL 8.0 (or SQLite for testing)</w:t>
      </w:r>
    </w:p>
    <w:p>
      <w:pPr>
        <w:pStyle w:val="ListBullet"/>
      </w:pPr>
      <w:r>
        <w:t>Tesseract OCR (for serial number detection)</w:t>
      </w:r>
    </w:p>
    <w:p>
      <w:pPr>
        <w:pStyle w:val="ListBullet"/>
      </w:pPr>
      <w:r>
        <w:t>Optional: NVIDIA GPU with CUDA 11.8+ (GTX 1050 or better)</w:t>
      </w:r>
    </w:p>
    <w:p>
      <w:pPr>
        <w:pStyle w:val="Heading1"/>
      </w:pPr>
      <w:r>
        <w:rPr>
          <w:color w:val="003366"/>
        </w:rPr>
        <w:t>Backend Setup</w:t>
      </w:r>
    </w:p>
    <w:p>
      <w:pPr>
        <w:pStyle w:val="Heading2"/>
      </w:pPr>
      <w:r>
        <w:rPr>
          <w:color w:val="006699"/>
        </w:rPr>
        <w:t>1. Install Python Dependencies</w:t>
      </w:r>
    </w:p>
    <w:p>
      <w:r>
        <w:rPr>
          <w:rFonts w:ascii="Consolas" w:hAnsi="Consolas"/>
          <w:sz w:val="20"/>
        </w:rPr>
        <w:t>cd backend</w:t>
        <w:br/>
        <w:t>pip install -r requirements.txt</w:t>
      </w:r>
    </w:p>
    <w:p>
      <w:pPr>
        <w:pStyle w:val="Heading2"/>
      </w:pPr>
      <w:r>
        <w:rPr>
          <w:color w:val="006699"/>
        </w:rPr>
        <w:t>2. Install Tesseract OCR</w:t>
      </w:r>
    </w:p>
    <w:p>
      <w:r>
        <w:t>Windows: Download installer from https://github.com/UB-Mannheim/tesseract/wiki</w:t>
      </w:r>
    </w:p>
    <w:p>
      <w:r>
        <w:t>Linux: sudo apt install tesseract-ocr</w:t>
      </w:r>
    </w:p>
    <w:p>
      <w:r>
        <w:t>Mac: brew install tesseract</w:t>
      </w:r>
    </w:p>
    <w:p>
      <w:pPr>
        <w:pStyle w:val="Heading2"/>
      </w:pPr>
      <w:r>
        <w:rPr>
          <w:color w:val="006699"/>
        </w:rPr>
        <w:t>3. Configure Environment</w:t>
      </w:r>
    </w:p>
    <w:p>
      <w:r>
        <w:rPr>
          <w:rFonts w:ascii="Consolas" w:hAnsi="Consolas"/>
          <w:sz w:val="20"/>
        </w:rPr>
        <w:t>cp .env.example .env</w:t>
        <w:br/>
        <w:t># Edit .env with your database URL</w:t>
      </w:r>
    </w:p>
    <w:p>
      <w:pPr>
        <w:pStyle w:val="Heading2"/>
      </w:pPr>
      <w:r>
        <w:rPr>
          <w:color w:val="006699"/>
        </w:rPr>
        <w:t>4. Start Backend Server</w:t>
      </w:r>
    </w:p>
    <w:p>
      <w:r>
        <w:rPr>
          <w:rFonts w:ascii="Consolas" w:hAnsi="Consolas"/>
          <w:sz w:val="20"/>
        </w:rPr>
        <w:t>uvicorn main:app --reload --host 0.0.0.0 --port 8000</w:t>
      </w:r>
    </w:p>
    <w:p>
      <w:r>
        <w:t>Backend will be available at: http://localhost:8000</w:t>
      </w:r>
    </w:p>
    <w:p>
      <w:pPr>
        <w:pStyle w:val="Heading1"/>
      </w:pPr>
      <w:r>
        <w:rPr>
          <w:color w:val="003366"/>
        </w:rPr>
        <w:t>Frontend Setup</w:t>
      </w:r>
    </w:p>
    <w:p>
      <w:pPr>
        <w:pStyle w:val="Heading2"/>
      </w:pPr>
      <w:r>
        <w:rPr>
          <w:color w:val="006699"/>
        </w:rPr>
        <w:t>1. Install Dependencies</w:t>
      </w:r>
    </w:p>
    <w:p>
      <w:r>
        <w:rPr>
          <w:rFonts w:ascii="Consolas" w:hAnsi="Consolas"/>
          <w:sz w:val="20"/>
        </w:rPr>
        <w:t>cd frontend</w:t>
        <w:br/>
        <w:t>npm install</w:t>
      </w:r>
    </w:p>
    <w:p>
      <w:pPr>
        <w:pStyle w:val="Heading2"/>
      </w:pPr>
      <w:r>
        <w:rPr>
          <w:color w:val="006699"/>
        </w:rPr>
        <w:t>2. Configure Environment</w:t>
      </w:r>
    </w:p>
    <w:p>
      <w:r>
        <w:rPr>
          <w:rFonts w:ascii="Consolas" w:hAnsi="Consolas"/>
          <w:sz w:val="20"/>
        </w:rPr>
        <w:t># Create .env.local file</w:t>
        <w:br/>
        <w:t>echo "VITE_API_BASE_URL=http://localhost:8000" &gt; .env.local</w:t>
      </w:r>
    </w:p>
    <w:p>
      <w:pPr>
        <w:pStyle w:val="Heading2"/>
      </w:pPr>
      <w:r>
        <w:rPr>
          <w:color w:val="006699"/>
        </w:rPr>
        <w:t>3. Start Development Server</w:t>
      </w:r>
    </w:p>
    <w:p>
      <w:r>
        <w:rPr>
          <w:rFonts w:ascii="Consolas" w:hAnsi="Consolas"/>
          <w:sz w:val="20"/>
        </w:rPr>
        <w:t>npm run dev</w:t>
      </w:r>
    </w:p>
    <w:p>
      <w:r>
        <w:t>Frontend will be available at: http://localhost:5173</w:t>
      </w:r>
    </w:p>
    <w:p>
      <w:pPr>
        <w:pStyle w:val="Heading1"/>
      </w:pPr>
      <w:r>
        <w:rPr>
          <w:color w:val="003366"/>
        </w:rPr>
        <w:t>Training Your Own Model (Optional)</w:t>
      </w:r>
    </w:p>
    <w:p>
      <w:r>
        <w:t>1. Download dataset from Kaggle: https://www.kaggle.com/datasets/preetrank/indian-currency-real-vs-fake-notes-dataset</w:t>
      </w:r>
    </w:p>
    <w:p>
      <w:r>
        <w:t>2. Extract to backend/dataset_downloads/preetrank/</w:t>
      </w:r>
    </w:p>
    <w:p>
      <w:r>
        <w:t>3. Run: python cnn_classifier.py --epochs 15 --batch-size 8</w:t>
      </w:r>
    </w:p>
    <w:p>
      <w:r>
        <w:t>4. Training time: ~75 min (GPU) or ~4 hours (CPU)</w:t>
      </w:r>
    </w:p>
    <w:p>
      <w:r>
        <w:t>5. Model will be saved to backend/models/cnn_pytorch_best.pth</w:t>
      </w:r>
    </w:p>
    <w:p>
      <w:pPr>
        <w:pStyle w:val="Heading1"/>
      </w:pPr>
      <w:r>
        <w:rPr>
          <w:color w:val="003366"/>
        </w:rPr>
        <w:t>Verification</w:t>
      </w:r>
    </w:p>
    <w:p>
      <w:r>
        <w:rPr>
          <w:rFonts w:ascii="Consolas" w:hAnsi="Consolas"/>
          <w:sz w:val="20"/>
        </w:rPr>
        <w:t># Test backend health</w:t>
        <w:br/>
        <w:t>curl http://localhost:8000/api/v1/health</w:t>
      </w:r>
    </w:p>
    <w:p>
      <w:r>
        <w:t>Expected response:</w:t>
      </w:r>
    </w:p>
    <w:p>
      <w:r>
        <w:t>{"status": "healthy", "model_loaded": true, "db_connected": true}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