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1F7A" w:rsidRPr="00C433BD" w:rsidRDefault="00C433BD" w:rsidP="00C433BD">
      <w:pPr>
        <w:pStyle w:val="Title"/>
      </w:pPr>
      <w:r w:rsidRPr="00C433BD">
        <w:t>CSS Tutorial</w:t>
      </w:r>
    </w:p>
    <w:p w:rsidR="004A6B9B" w:rsidRPr="004A6B9B" w:rsidRDefault="004A6B9B" w:rsidP="001601FC">
      <w:pPr>
        <w:pStyle w:val="NoSpacing"/>
        <w:numPr>
          <w:ilvl w:val="0"/>
          <w:numId w:val="13"/>
        </w:numPr>
      </w:pPr>
      <w:r w:rsidRPr="004A6B9B">
        <w:t>CSS stands for Cascading Style Sheets</w:t>
      </w:r>
      <w:r>
        <w:t>.</w:t>
      </w:r>
    </w:p>
    <w:p w:rsidR="004A6B9B" w:rsidRPr="00C433BD" w:rsidRDefault="004A6B9B" w:rsidP="001601FC">
      <w:pPr>
        <w:pStyle w:val="NoSpacing"/>
        <w:numPr>
          <w:ilvl w:val="0"/>
          <w:numId w:val="13"/>
        </w:numPr>
      </w:pPr>
      <w:r>
        <w:t>It</w:t>
      </w:r>
      <w:r w:rsidRPr="00C433BD">
        <w:t xml:space="preserve"> is the language</w:t>
      </w:r>
      <w:r>
        <w:t xml:space="preserve">, </w:t>
      </w:r>
      <w:r w:rsidRPr="00C433BD">
        <w:t>use</w:t>
      </w:r>
      <w:r>
        <w:t>d</w:t>
      </w:r>
      <w:r w:rsidRPr="00C433BD">
        <w:t xml:space="preserve"> to style </w:t>
      </w:r>
      <w:r w:rsidRPr="004A6B9B">
        <w:t>a document written in a markup language such as HTML or XML</w:t>
      </w:r>
      <w:r w:rsidRPr="00C433BD">
        <w:t>.</w:t>
      </w:r>
    </w:p>
    <w:p w:rsidR="004A6B9B" w:rsidRPr="004A6B9B" w:rsidRDefault="004A6B9B" w:rsidP="001601FC">
      <w:pPr>
        <w:pStyle w:val="NoSpacing"/>
        <w:numPr>
          <w:ilvl w:val="0"/>
          <w:numId w:val="13"/>
        </w:numPr>
      </w:pPr>
      <w:r w:rsidRPr="004A6B9B">
        <w:t>CSS saves a lot of work. It can control the layout of multiple web pages all at once</w:t>
      </w:r>
      <w:r>
        <w:t>.</w:t>
      </w:r>
    </w:p>
    <w:p w:rsidR="004A6B9B" w:rsidRDefault="004A6B9B" w:rsidP="001601FC">
      <w:pPr>
        <w:pStyle w:val="NoSpacing"/>
        <w:numPr>
          <w:ilvl w:val="0"/>
          <w:numId w:val="13"/>
        </w:numPr>
      </w:pPr>
      <w:r w:rsidRPr="004A6B9B">
        <w:t xml:space="preserve">External stylesheets are stored in </w:t>
      </w:r>
      <w:r>
        <w:t>.css</w:t>
      </w:r>
      <w:r w:rsidRPr="004A6B9B">
        <w:t xml:space="preserve"> files</w:t>
      </w:r>
      <w:r>
        <w:t>.</w:t>
      </w:r>
    </w:p>
    <w:p w:rsidR="004A6B9B" w:rsidRDefault="004A6B9B" w:rsidP="001601FC">
      <w:pPr>
        <w:pStyle w:val="NoSpacing"/>
        <w:numPr>
          <w:ilvl w:val="0"/>
          <w:numId w:val="13"/>
        </w:numPr>
      </w:pPr>
      <w:r w:rsidRPr="004A6B9B">
        <w:t>World Wide Web Consortium (W3C) created CSS.</w:t>
      </w:r>
    </w:p>
    <w:p w:rsidR="001601FC" w:rsidRDefault="001601FC" w:rsidP="001601FC">
      <w:pPr>
        <w:pStyle w:val="NoSpacing"/>
        <w:ind w:left="720"/>
      </w:pPr>
    </w:p>
    <w:p w:rsidR="004A6B9B" w:rsidRPr="00F5206A" w:rsidRDefault="004A6B9B" w:rsidP="004A6B9B">
      <w:pPr>
        <w:pStyle w:val="Heading1"/>
        <w:rPr>
          <w:u w:val="single"/>
        </w:rPr>
      </w:pPr>
      <w:r w:rsidRPr="00F5206A">
        <w:rPr>
          <w:u w:val="single"/>
        </w:rPr>
        <w:t>CSS Syntax:</w:t>
      </w:r>
    </w:p>
    <w:p w:rsidR="00F5206A" w:rsidRDefault="004A6B9B" w:rsidP="004A6B9B">
      <w:r>
        <w:tab/>
      </w:r>
      <w:r>
        <w:rPr>
          <w:noProof/>
        </w:rPr>
        <w:drawing>
          <wp:inline distT="0" distB="0" distL="0" distR="0">
            <wp:extent cx="3689057" cy="771525"/>
            <wp:effectExtent l="0" t="0" r="6985" b="0"/>
            <wp:docPr id="1205166497"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117" cy="780112"/>
                    </a:xfrm>
                    <a:prstGeom prst="rect">
                      <a:avLst/>
                    </a:prstGeom>
                    <a:noFill/>
                    <a:ln>
                      <a:noFill/>
                    </a:ln>
                  </pic:spPr>
                </pic:pic>
              </a:graphicData>
            </a:graphic>
          </wp:inline>
        </w:drawing>
      </w:r>
    </w:p>
    <w:p w:rsidR="00F5206A" w:rsidRPr="00F5206A" w:rsidRDefault="00F5206A" w:rsidP="00F5206A">
      <w:pPr>
        <w:pStyle w:val="ListParagraph"/>
        <w:numPr>
          <w:ilvl w:val="0"/>
          <w:numId w:val="3"/>
        </w:numPr>
      </w:pPr>
      <w:r w:rsidRPr="00F5206A">
        <w:t>The selector points to the HTML element you want to style.</w:t>
      </w:r>
    </w:p>
    <w:p w:rsidR="00F5206A" w:rsidRPr="00F5206A" w:rsidRDefault="00F5206A" w:rsidP="00F5206A">
      <w:pPr>
        <w:pStyle w:val="ListParagraph"/>
        <w:numPr>
          <w:ilvl w:val="0"/>
          <w:numId w:val="3"/>
        </w:numPr>
      </w:pPr>
      <w:r w:rsidRPr="00F5206A">
        <w:t>The declaration block contains one or more declarations separated by semicolons.</w:t>
      </w:r>
    </w:p>
    <w:p w:rsidR="00F5206A" w:rsidRPr="00F5206A" w:rsidRDefault="00F5206A" w:rsidP="00F5206A">
      <w:pPr>
        <w:pStyle w:val="ListParagraph"/>
        <w:numPr>
          <w:ilvl w:val="0"/>
          <w:numId w:val="3"/>
        </w:numPr>
      </w:pPr>
      <w:r w:rsidRPr="00F5206A">
        <w:t>Each declaration includes a CSS property name and a value, separated by a colon.</w:t>
      </w:r>
    </w:p>
    <w:p w:rsidR="00F5206A" w:rsidRDefault="00F5206A" w:rsidP="004A6B9B">
      <w:pPr>
        <w:pStyle w:val="ListParagraph"/>
        <w:numPr>
          <w:ilvl w:val="0"/>
          <w:numId w:val="3"/>
        </w:numPr>
      </w:pPr>
      <w:r w:rsidRPr="00F5206A">
        <w:t>Multiple CSS declarations are separated with semicolons, and declaration blocks are surrounded by curly braces.</w:t>
      </w:r>
    </w:p>
    <w:p w:rsidR="00F5206A" w:rsidRPr="000626A4" w:rsidRDefault="00F5206A" w:rsidP="00F5206A">
      <w:pPr>
        <w:rPr>
          <w:b/>
          <w:bCs/>
          <w:color w:val="ED7D31" w:themeColor="accent2"/>
          <w:sz w:val="24"/>
          <w:szCs w:val="22"/>
          <w:u w:val="single"/>
        </w:rPr>
      </w:pPr>
      <w:r w:rsidRPr="000626A4">
        <w:rPr>
          <w:b/>
          <w:bCs/>
          <w:color w:val="ED7D31" w:themeColor="accent2"/>
          <w:sz w:val="24"/>
          <w:szCs w:val="22"/>
          <w:u w:val="single"/>
        </w:rPr>
        <w:t xml:space="preserve">Types of </w:t>
      </w:r>
      <w:r w:rsidRPr="00F5206A">
        <w:rPr>
          <w:b/>
          <w:bCs/>
          <w:color w:val="ED7D31" w:themeColor="accent2"/>
          <w:sz w:val="24"/>
          <w:szCs w:val="22"/>
          <w:u w:val="single"/>
        </w:rPr>
        <w:t>CSS Selectors</w:t>
      </w:r>
      <w:r w:rsidRPr="000626A4">
        <w:rPr>
          <w:b/>
          <w:bCs/>
          <w:color w:val="ED7D31" w:themeColor="accent2"/>
          <w:sz w:val="24"/>
          <w:szCs w:val="22"/>
          <w:u w:val="single"/>
        </w:rPr>
        <w:t>:</w:t>
      </w:r>
    </w:p>
    <w:p w:rsidR="00F5206A" w:rsidRPr="00F5206A" w:rsidRDefault="00F5206A" w:rsidP="00ED7B39">
      <w:pPr>
        <w:pStyle w:val="NoSpacing"/>
        <w:numPr>
          <w:ilvl w:val="0"/>
          <w:numId w:val="11"/>
        </w:numPr>
      </w:pPr>
      <w:r w:rsidRPr="00F5206A">
        <w:t>Simple selectors (select elements based on name, id, class)</w:t>
      </w:r>
    </w:p>
    <w:p w:rsidR="00F5206A" w:rsidRPr="00F5206A" w:rsidRDefault="00F5206A" w:rsidP="00ED7B39">
      <w:pPr>
        <w:pStyle w:val="NoSpacing"/>
        <w:numPr>
          <w:ilvl w:val="0"/>
          <w:numId w:val="11"/>
        </w:numPr>
      </w:pPr>
      <w:hyperlink r:id="rId6" w:history="1">
        <w:r w:rsidRPr="00F5206A">
          <w:rPr>
            <w:rStyle w:val="Hyperlink"/>
            <w:color w:val="auto"/>
            <w:u w:val="none"/>
          </w:rPr>
          <w:t>Combinator selectors</w:t>
        </w:r>
      </w:hyperlink>
      <w:r w:rsidRPr="00F5206A">
        <w:t> (select elements based on a specific relationship between them)</w:t>
      </w:r>
    </w:p>
    <w:p w:rsidR="00F5206A" w:rsidRPr="00F5206A" w:rsidRDefault="00F5206A" w:rsidP="00ED7B39">
      <w:pPr>
        <w:pStyle w:val="NoSpacing"/>
        <w:numPr>
          <w:ilvl w:val="0"/>
          <w:numId w:val="11"/>
        </w:numPr>
      </w:pPr>
      <w:hyperlink r:id="rId7" w:history="1">
        <w:r w:rsidRPr="00F5206A">
          <w:rPr>
            <w:rStyle w:val="Hyperlink"/>
            <w:color w:val="auto"/>
            <w:u w:val="none"/>
          </w:rPr>
          <w:t>Pseudo-class selectors</w:t>
        </w:r>
      </w:hyperlink>
      <w:r w:rsidRPr="00F5206A">
        <w:t> (select elements based on a certain state)</w:t>
      </w:r>
    </w:p>
    <w:p w:rsidR="00F5206A" w:rsidRPr="00F5206A" w:rsidRDefault="00F5206A" w:rsidP="00ED7B39">
      <w:pPr>
        <w:pStyle w:val="NoSpacing"/>
        <w:numPr>
          <w:ilvl w:val="0"/>
          <w:numId w:val="11"/>
        </w:numPr>
      </w:pPr>
      <w:hyperlink r:id="rId8" w:history="1">
        <w:r w:rsidRPr="00F5206A">
          <w:rPr>
            <w:rStyle w:val="Hyperlink"/>
            <w:color w:val="auto"/>
            <w:u w:val="none"/>
          </w:rPr>
          <w:t>Pseudo-elements selectors</w:t>
        </w:r>
      </w:hyperlink>
      <w:r w:rsidRPr="00F5206A">
        <w:t> (select and style a part of an element)</w:t>
      </w:r>
    </w:p>
    <w:p w:rsidR="00F5206A" w:rsidRDefault="00F5206A" w:rsidP="00ED7B39">
      <w:pPr>
        <w:pStyle w:val="NoSpacing"/>
        <w:numPr>
          <w:ilvl w:val="0"/>
          <w:numId w:val="11"/>
        </w:numPr>
      </w:pPr>
      <w:hyperlink r:id="rId9" w:history="1">
        <w:r w:rsidRPr="00F5206A">
          <w:rPr>
            <w:rStyle w:val="Hyperlink"/>
            <w:color w:val="auto"/>
            <w:u w:val="none"/>
          </w:rPr>
          <w:t>Attribute selectors</w:t>
        </w:r>
      </w:hyperlink>
      <w:r w:rsidRPr="00F5206A">
        <w:t> (select elements based on an attribute or attribute value)</w:t>
      </w:r>
    </w:p>
    <w:p w:rsidR="00ED7B39" w:rsidRDefault="00ED7B39" w:rsidP="00ED7B39">
      <w:pPr>
        <w:pStyle w:val="NoSpacing"/>
        <w:ind w:left="720"/>
      </w:pPr>
    </w:p>
    <w:p w:rsidR="00F5206A" w:rsidRPr="00AB25AB" w:rsidRDefault="00AB25AB" w:rsidP="00F5206A">
      <w:pPr>
        <w:pStyle w:val="ListParagraph"/>
        <w:numPr>
          <w:ilvl w:val="0"/>
          <w:numId w:val="6"/>
        </w:numPr>
        <w:rPr>
          <w:b/>
          <w:bCs/>
          <w:color w:val="4472C4" w:themeColor="accent1"/>
          <w:sz w:val="24"/>
          <w:szCs w:val="22"/>
          <w:u w:val="single"/>
        </w:rPr>
      </w:pPr>
      <w:r w:rsidRPr="00AB25AB">
        <w:rPr>
          <w:b/>
          <w:bCs/>
          <w:color w:val="4472C4" w:themeColor="accent1"/>
          <w:sz w:val="24"/>
          <w:szCs w:val="22"/>
          <w:u w:val="single"/>
        </w:rPr>
        <w:t>Simple Selector:</w:t>
      </w:r>
    </w:p>
    <w:p w:rsidR="00AB25AB" w:rsidRPr="009F2377" w:rsidRDefault="00AB25AB" w:rsidP="00AB25AB">
      <w:pPr>
        <w:pStyle w:val="ListParagraph"/>
        <w:numPr>
          <w:ilvl w:val="0"/>
          <w:numId w:val="7"/>
        </w:numPr>
        <w:rPr>
          <w:b/>
          <w:bCs/>
          <w:u w:val="single"/>
        </w:rPr>
      </w:pPr>
      <w:r w:rsidRPr="00AB25AB">
        <w:rPr>
          <w:b/>
          <w:bCs/>
          <w:u w:val="single"/>
        </w:rPr>
        <w:t xml:space="preserve">The </w:t>
      </w:r>
      <w:r>
        <w:rPr>
          <w:b/>
          <w:bCs/>
          <w:u w:val="single"/>
        </w:rPr>
        <w:t xml:space="preserve">tag </w:t>
      </w:r>
      <w:r w:rsidRPr="00AB25AB">
        <w:rPr>
          <w:b/>
          <w:bCs/>
          <w:u w:val="single"/>
        </w:rPr>
        <w:t>Selector:</w:t>
      </w:r>
      <w:r>
        <w:rPr>
          <w:b/>
          <w:bCs/>
          <w:u w:val="single"/>
        </w:rPr>
        <w:t xml:space="preserve"> </w:t>
      </w:r>
      <w:r w:rsidR="009F2377">
        <w:t xml:space="preserve"> styles a html tag based on its name.</w:t>
      </w:r>
    </w:p>
    <w:p w:rsidR="009F2377" w:rsidRPr="00AB25AB" w:rsidRDefault="009F2377" w:rsidP="009F2377">
      <w:pPr>
        <w:pStyle w:val="ListParagraph"/>
        <w:rPr>
          <w:b/>
          <w:bCs/>
          <w:u w:val="single"/>
        </w:rPr>
      </w:pPr>
      <w:r>
        <w:t xml:space="preserve">Example:  </w:t>
      </w:r>
      <w:r w:rsidRPr="009F2377">
        <w:rPr>
          <w:highlight w:val="lightGray"/>
        </w:rPr>
        <w:t>p { text-align: center; color: red;}</w:t>
      </w:r>
    </w:p>
    <w:p w:rsidR="00AB25AB" w:rsidRPr="00AB25AB" w:rsidRDefault="00AB25AB" w:rsidP="00AB25AB">
      <w:pPr>
        <w:pStyle w:val="ListParagraph"/>
      </w:pPr>
    </w:p>
    <w:p w:rsidR="00AB25AB" w:rsidRPr="009F2377" w:rsidRDefault="00AB25AB" w:rsidP="00AB25AB">
      <w:pPr>
        <w:pStyle w:val="ListParagraph"/>
        <w:numPr>
          <w:ilvl w:val="0"/>
          <w:numId w:val="7"/>
        </w:numPr>
        <w:rPr>
          <w:b/>
          <w:bCs/>
          <w:u w:val="single"/>
        </w:rPr>
      </w:pPr>
      <w:r w:rsidRPr="009F2377">
        <w:rPr>
          <w:b/>
          <w:bCs/>
          <w:u w:val="single"/>
        </w:rPr>
        <w:t>The id Selector:</w:t>
      </w:r>
      <w:r w:rsidR="009F2377" w:rsidRPr="009F2377">
        <w:t xml:space="preserve">  uses the id attribute of an HTML element to select a specific element.</w:t>
      </w:r>
    </w:p>
    <w:p w:rsidR="009F2377" w:rsidRDefault="009F2377" w:rsidP="009F2377">
      <w:pPr>
        <w:pStyle w:val="ListParagraph"/>
      </w:pPr>
      <w:r w:rsidRPr="009F2377">
        <w:t>The id of an element is unique within a page, so the id selector is used to select one unique element</w:t>
      </w:r>
      <w:r>
        <w:t xml:space="preserve">. </w:t>
      </w:r>
      <w:r w:rsidRPr="009F2377">
        <w:t>To select an element with a specific id, write a hash (#) character, followed by the id of the element.</w:t>
      </w:r>
    </w:p>
    <w:p w:rsidR="009F2377" w:rsidRDefault="009F2377" w:rsidP="009F2377">
      <w:pPr>
        <w:pStyle w:val="ListParagraph"/>
      </w:pPr>
      <w:r>
        <w:t xml:space="preserve">Example: CSS -&gt; </w:t>
      </w:r>
      <w:r w:rsidRPr="009F2377">
        <w:rPr>
          <w:highlight w:val="lightGray"/>
        </w:rPr>
        <w:t>#id1 { text-align: center; color: red;}</w:t>
      </w:r>
      <w:r>
        <w:t xml:space="preserve"> </w:t>
      </w:r>
    </w:p>
    <w:p w:rsidR="009F2377" w:rsidRPr="009F2377" w:rsidRDefault="009F2377" w:rsidP="009F2377">
      <w:pPr>
        <w:pStyle w:val="ListParagraph"/>
        <w:rPr>
          <w:b/>
          <w:bCs/>
          <w:u w:val="single"/>
        </w:rPr>
      </w:pPr>
      <w:r>
        <w:tab/>
        <w:t xml:space="preserve">HTML -&gt; </w:t>
      </w:r>
      <w:r w:rsidRPr="009F2377">
        <w:rPr>
          <w:highlight w:val="lightGray"/>
        </w:rPr>
        <w:t>&lt;p id=”id1”&gt;test data&lt;/p&gt;</w:t>
      </w:r>
    </w:p>
    <w:p w:rsidR="009F2377" w:rsidRPr="009F2377" w:rsidRDefault="009F2377" w:rsidP="009F2377">
      <w:pPr>
        <w:pStyle w:val="ListParagraph"/>
      </w:pPr>
    </w:p>
    <w:p w:rsidR="009F2377" w:rsidRDefault="00AB25AB" w:rsidP="009F2377">
      <w:pPr>
        <w:pStyle w:val="ListParagraph"/>
        <w:numPr>
          <w:ilvl w:val="0"/>
          <w:numId w:val="7"/>
        </w:numPr>
      </w:pPr>
      <w:r w:rsidRPr="009F2377">
        <w:rPr>
          <w:b/>
          <w:bCs/>
          <w:u w:val="single"/>
        </w:rPr>
        <w:t>The class selector</w:t>
      </w:r>
      <w:r w:rsidRPr="009F2377">
        <w:rPr>
          <w:b/>
          <w:bCs/>
        </w:rPr>
        <w:t>:</w:t>
      </w:r>
      <w:r w:rsidR="009F2377" w:rsidRPr="009F2377">
        <w:rPr>
          <w:b/>
          <w:bCs/>
        </w:rPr>
        <w:t xml:space="preserve">  </w:t>
      </w:r>
      <w:r w:rsidR="009F2377" w:rsidRPr="009F2377">
        <w:t>selects HTML elements with a specific class attribute.</w:t>
      </w:r>
      <w:r w:rsidR="009F2377">
        <w:t xml:space="preserve"> </w:t>
      </w:r>
      <w:r w:rsidR="009F2377" w:rsidRPr="009F2377">
        <w:t>To select elements with a specific class, write a period (.) character, followed by the class name.</w:t>
      </w:r>
    </w:p>
    <w:p w:rsidR="009F2377" w:rsidRDefault="009F2377" w:rsidP="009F2377">
      <w:pPr>
        <w:pStyle w:val="ListParagraph"/>
      </w:pPr>
      <w:r>
        <w:t xml:space="preserve">For Example:  </w:t>
      </w:r>
      <w:r w:rsidRPr="009F2377">
        <w:rPr>
          <w:highlight w:val="lightGray"/>
        </w:rPr>
        <w:t>.center { text-align: center; color: red;}</w:t>
      </w:r>
    </w:p>
    <w:p w:rsidR="009F2377" w:rsidRDefault="009F2377" w:rsidP="009F2377">
      <w:pPr>
        <w:pStyle w:val="ListParagraph"/>
      </w:pPr>
    </w:p>
    <w:p w:rsidR="009F2377" w:rsidRDefault="009F2377" w:rsidP="009F2377">
      <w:pPr>
        <w:pStyle w:val="ListParagraph"/>
      </w:pPr>
      <w:r w:rsidRPr="009F2377">
        <w:t>You can also specify that only specific HTML elements should be affected by a class.</w:t>
      </w:r>
    </w:p>
    <w:p w:rsidR="009F2377" w:rsidRDefault="009F2377" w:rsidP="009F2377">
      <w:pPr>
        <w:pStyle w:val="ListParagraph"/>
      </w:pPr>
      <w:r>
        <w:t xml:space="preserve">For Example: </w:t>
      </w:r>
      <w:r w:rsidRPr="009F2377">
        <w:rPr>
          <w:highlight w:val="lightGray"/>
        </w:rPr>
        <w:t>p.center { text-align: center; color: red;}</w:t>
      </w:r>
    </w:p>
    <w:p w:rsidR="001601FC" w:rsidRDefault="001601FC" w:rsidP="009F2377">
      <w:pPr>
        <w:pStyle w:val="ListParagraph"/>
      </w:pPr>
    </w:p>
    <w:p w:rsidR="009F2377" w:rsidRDefault="009F2377" w:rsidP="009F2377">
      <w:pPr>
        <w:pStyle w:val="ListParagraph"/>
      </w:pPr>
      <w:r w:rsidRPr="009F2377">
        <w:t>HTML elements can also refer to more than one class.</w:t>
      </w:r>
    </w:p>
    <w:p w:rsidR="00AB25AB" w:rsidRDefault="009F2377" w:rsidP="009F2377">
      <w:pPr>
        <w:pStyle w:val="ListParagraph"/>
      </w:pPr>
      <w:r>
        <w:t xml:space="preserve">Example: </w:t>
      </w:r>
      <w:r w:rsidRPr="009F2377">
        <w:rPr>
          <w:highlight w:val="lightGray"/>
        </w:rPr>
        <w:t>&lt;p class="center large"&gt;This paragraph refers to two classes.&lt;/p&gt;</w:t>
      </w:r>
    </w:p>
    <w:p w:rsidR="00AB25AB" w:rsidRDefault="00AB25AB" w:rsidP="00AB25AB">
      <w:pPr>
        <w:pStyle w:val="ListParagraph"/>
        <w:numPr>
          <w:ilvl w:val="0"/>
          <w:numId w:val="7"/>
        </w:numPr>
      </w:pPr>
      <w:r w:rsidRPr="006F2BF4">
        <w:rPr>
          <w:b/>
          <w:bCs/>
          <w:u w:val="single"/>
        </w:rPr>
        <w:lastRenderedPageBreak/>
        <w:t>The Universal Selector</w:t>
      </w:r>
      <w:r>
        <w:t>:</w:t>
      </w:r>
      <w:r w:rsidR="009F2377">
        <w:t xml:space="preserve"> </w:t>
      </w:r>
      <w:r w:rsidR="006F2BF4" w:rsidRPr="006F2BF4">
        <w:t>(*) selects all HTML elements on the page.</w:t>
      </w:r>
    </w:p>
    <w:p w:rsidR="006F2BF4" w:rsidRDefault="006F2BF4" w:rsidP="006F2BF4">
      <w:pPr>
        <w:pStyle w:val="ListParagraph"/>
      </w:pPr>
      <w:r>
        <w:t xml:space="preserve">Example: </w:t>
      </w:r>
      <w:r w:rsidRPr="006F2BF4">
        <w:rPr>
          <w:highlight w:val="lightGray"/>
        </w:rPr>
        <w:t>* { text-align: center; color: blue;}</w:t>
      </w:r>
    </w:p>
    <w:p w:rsidR="006F2BF4" w:rsidRDefault="006F2BF4" w:rsidP="006F2BF4">
      <w:pPr>
        <w:pStyle w:val="ListParagraph"/>
      </w:pPr>
    </w:p>
    <w:p w:rsidR="00AB25AB" w:rsidRDefault="00AB25AB" w:rsidP="00AB25AB">
      <w:pPr>
        <w:pStyle w:val="ListParagraph"/>
        <w:numPr>
          <w:ilvl w:val="0"/>
          <w:numId w:val="7"/>
        </w:numPr>
      </w:pPr>
      <w:r w:rsidRPr="006F2BF4">
        <w:rPr>
          <w:b/>
          <w:bCs/>
          <w:u w:val="single"/>
        </w:rPr>
        <w:t>The Grouping Selector:</w:t>
      </w:r>
      <w:r w:rsidR="006F2BF4">
        <w:t xml:space="preserve"> </w:t>
      </w:r>
      <w:r w:rsidR="006F2BF4" w:rsidRPr="006F2BF4">
        <w:t>selects all the HTML elements with the same style definitions.</w:t>
      </w:r>
    </w:p>
    <w:p w:rsidR="006F2BF4" w:rsidRDefault="006F2BF4" w:rsidP="006F2BF4">
      <w:pPr>
        <w:pStyle w:val="ListParagraph"/>
      </w:pPr>
      <w:r>
        <w:t xml:space="preserve">Example: </w:t>
      </w:r>
      <w:r w:rsidRPr="006F2BF4">
        <w:rPr>
          <w:highlight w:val="lightGray"/>
        </w:rPr>
        <w:t>h1, h2, p { text-align: center; color: red;}</w:t>
      </w:r>
    </w:p>
    <w:p w:rsidR="006F2BF4" w:rsidRDefault="006F2BF4" w:rsidP="006F2BF4">
      <w:pPr>
        <w:pStyle w:val="ListParagraph"/>
      </w:pPr>
    </w:p>
    <w:p w:rsidR="006F2BF4" w:rsidRDefault="006F2BF4" w:rsidP="006F2BF4">
      <w:pPr>
        <w:pStyle w:val="ListParagraph"/>
        <w:numPr>
          <w:ilvl w:val="0"/>
          <w:numId w:val="8"/>
        </w:numPr>
        <w:rPr>
          <w:b/>
          <w:bCs/>
          <w:color w:val="4472C4" w:themeColor="accent1"/>
          <w:sz w:val="24"/>
          <w:szCs w:val="22"/>
          <w:u w:val="single"/>
        </w:rPr>
      </w:pPr>
      <w:hyperlink r:id="rId10" w:history="1">
        <w:r w:rsidRPr="00F5206A">
          <w:rPr>
            <w:rStyle w:val="Hyperlink"/>
            <w:b/>
            <w:bCs/>
            <w:color w:val="4472C4" w:themeColor="accent1"/>
            <w:sz w:val="24"/>
            <w:szCs w:val="22"/>
          </w:rPr>
          <w:t>Combinator selectors</w:t>
        </w:r>
      </w:hyperlink>
      <w:r w:rsidRPr="006F2BF4">
        <w:rPr>
          <w:b/>
          <w:bCs/>
          <w:color w:val="4472C4" w:themeColor="accent1"/>
          <w:sz w:val="24"/>
          <w:szCs w:val="22"/>
          <w:u w:val="single"/>
        </w:rPr>
        <w:t>:</w:t>
      </w:r>
    </w:p>
    <w:p w:rsidR="009573C3" w:rsidRDefault="009573C3" w:rsidP="009573C3">
      <w:pPr>
        <w:pStyle w:val="ListParagraph"/>
        <w:numPr>
          <w:ilvl w:val="0"/>
          <w:numId w:val="9"/>
        </w:numPr>
      </w:pPr>
      <w:r w:rsidRPr="00ED7B39">
        <w:rPr>
          <w:b/>
          <w:bCs/>
          <w:u w:val="single"/>
        </w:rPr>
        <w:t>Descendant combinator (space):</w:t>
      </w:r>
      <w:r w:rsidRPr="00ED7B39">
        <w:rPr>
          <w:b/>
          <w:bCs/>
        </w:rPr>
        <w:t xml:space="preserve"> </w:t>
      </w:r>
      <w:r w:rsidRPr="009573C3">
        <w:t xml:space="preserve">matches all elements that are </w:t>
      </w:r>
      <w:r>
        <w:t>inside</w:t>
      </w:r>
      <w:r w:rsidRPr="009573C3">
        <w:t xml:space="preserve"> of a specified element.</w:t>
      </w:r>
      <w:r>
        <w:t xml:space="preserve"> </w:t>
      </w:r>
    </w:p>
    <w:p w:rsidR="009573C3" w:rsidRDefault="009573C3" w:rsidP="009573C3">
      <w:pPr>
        <w:pStyle w:val="ListParagraph"/>
      </w:pPr>
      <w:r>
        <w:t xml:space="preserve">For Example: </w:t>
      </w:r>
      <w:r w:rsidRPr="009573C3">
        <w:rPr>
          <w:highlight w:val="lightGray"/>
        </w:rPr>
        <w:t>div p { background-color: yellow;}</w:t>
      </w:r>
      <w:r>
        <w:t xml:space="preserve"> style all &lt;p&gt; elements which are nested in &lt;div&gt; element.</w:t>
      </w:r>
    </w:p>
    <w:p w:rsidR="009573C3" w:rsidRDefault="009573C3" w:rsidP="009573C3">
      <w:pPr>
        <w:pStyle w:val="ListParagraph"/>
      </w:pPr>
    </w:p>
    <w:p w:rsidR="009573C3" w:rsidRDefault="009573C3" w:rsidP="009573C3">
      <w:pPr>
        <w:pStyle w:val="ListParagraph"/>
        <w:numPr>
          <w:ilvl w:val="0"/>
          <w:numId w:val="9"/>
        </w:numPr>
      </w:pPr>
      <w:r w:rsidRPr="00ED7B39">
        <w:rPr>
          <w:b/>
          <w:bCs/>
          <w:u w:val="single"/>
        </w:rPr>
        <w:t>Child combinator (&gt;):</w:t>
      </w:r>
      <w:r>
        <w:t xml:space="preserve"> matches</w:t>
      </w:r>
      <w:r w:rsidRPr="009573C3">
        <w:t xml:space="preserve"> all elements that are the </w:t>
      </w:r>
      <w:r w:rsidRPr="009573C3">
        <w:rPr>
          <w:b/>
          <w:bCs/>
        </w:rPr>
        <w:t>direct</w:t>
      </w:r>
      <w:r>
        <w:t xml:space="preserve"> </w:t>
      </w:r>
      <w:r w:rsidRPr="009573C3">
        <w:t>children of a specified element.</w:t>
      </w:r>
      <w:r>
        <w:t xml:space="preserve"> For Example: </w:t>
      </w:r>
      <w:r w:rsidRPr="009573C3">
        <w:rPr>
          <w:highlight w:val="lightGray"/>
        </w:rPr>
        <w:t>div &gt; p {background-color: yellow;}</w:t>
      </w:r>
    </w:p>
    <w:p w:rsidR="009573C3" w:rsidRPr="00ED7B39" w:rsidRDefault="009573C3" w:rsidP="009573C3">
      <w:pPr>
        <w:pStyle w:val="ListParagraph"/>
        <w:rPr>
          <w:u w:val="single"/>
        </w:rPr>
      </w:pPr>
    </w:p>
    <w:p w:rsidR="00ED7B39" w:rsidRDefault="009573C3" w:rsidP="009573C3">
      <w:pPr>
        <w:pStyle w:val="ListParagraph"/>
        <w:numPr>
          <w:ilvl w:val="0"/>
          <w:numId w:val="9"/>
        </w:numPr>
      </w:pPr>
      <w:r w:rsidRPr="00ED7B39">
        <w:rPr>
          <w:b/>
          <w:bCs/>
          <w:u w:val="single"/>
        </w:rPr>
        <w:t>Adjacent sibling combinator (+):</w:t>
      </w:r>
      <w:r>
        <w:t xml:space="preserve"> matches an element which is </w:t>
      </w:r>
      <w:r w:rsidRPr="00ED7B39">
        <w:rPr>
          <w:b/>
          <w:bCs/>
        </w:rPr>
        <w:t>immediately</w:t>
      </w:r>
      <w:r>
        <w:t xml:space="preserve"> following </w:t>
      </w:r>
      <w:r w:rsidR="00ED7B39">
        <w:t>a specific</w:t>
      </w:r>
      <w:r>
        <w:t xml:space="preserve"> element. </w:t>
      </w:r>
    </w:p>
    <w:p w:rsidR="009573C3" w:rsidRPr="00ED7B39" w:rsidRDefault="00ED7B39" w:rsidP="00ED7B39">
      <w:pPr>
        <w:pStyle w:val="ListParagraph"/>
      </w:pPr>
      <w:r>
        <w:t xml:space="preserve">For </w:t>
      </w:r>
      <w:r w:rsidR="009573C3">
        <w:t xml:space="preserve">Example: </w:t>
      </w:r>
      <w:r w:rsidR="009573C3" w:rsidRPr="009573C3">
        <w:rPr>
          <w:highlight w:val="lightGray"/>
        </w:rPr>
        <w:t>h1 + h2 { color: blue;}</w:t>
      </w:r>
      <w:r w:rsidR="009573C3">
        <w:rPr>
          <w:highlight w:val="lightGray"/>
        </w:rPr>
        <w:t xml:space="preserve"> </w:t>
      </w:r>
      <w:r>
        <w:t>style the &lt;h2&gt; tag which is immediate after a &lt;h1&gt; tag.</w:t>
      </w:r>
    </w:p>
    <w:p w:rsidR="009573C3" w:rsidRPr="009573C3" w:rsidRDefault="009573C3" w:rsidP="009573C3">
      <w:pPr>
        <w:pStyle w:val="ListParagraph"/>
        <w:rPr>
          <w:highlight w:val="lightGray"/>
        </w:rPr>
      </w:pPr>
    </w:p>
    <w:p w:rsidR="006F2BF4" w:rsidRDefault="009573C3" w:rsidP="00ED7B39">
      <w:pPr>
        <w:pStyle w:val="ListParagraph"/>
        <w:numPr>
          <w:ilvl w:val="0"/>
          <w:numId w:val="9"/>
        </w:numPr>
      </w:pPr>
      <w:r w:rsidRPr="00ED7B39">
        <w:rPr>
          <w:b/>
          <w:bCs/>
          <w:u w:val="single"/>
        </w:rPr>
        <w:t>Subsequent-sibling combinator (</w:t>
      </w:r>
      <w:r w:rsidR="00ED7B39" w:rsidRPr="00ED7B39">
        <w:rPr>
          <w:b/>
          <w:bCs/>
          <w:u w:val="single"/>
        </w:rPr>
        <w:t>~</w:t>
      </w:r>
      <w:r w:rsidRPr="00ED7B39">
        <w:rPr>
          <w:b/>
          <w:bCs/>
          <w:u w:val="single"/>
        </w:rPr>
        <w:t>)</w:t>
      </w:r>
      <w:r w:rsidR="00ED7B39" w:rsidRPr="00ED7B39">
        <w:rPr>
          <w:b/>
          <w:bCs/>
          <w:u w:val="single"/>
        </w:rPr>
        <w:t>:</w:t>
      </w:r>
      <w:r w:rsidR="00ED7B39">
        <w:t xml:space="preserve"> matches all elements which are following a specific element. Example: </w:t>
      </w:r>
      <w:r w:rsidR="00ED7B39" w:rsidRPr="00ED7B39">
        <w:rPr>
          <w:highlight w:val="lightGray"/>
        </w:rPr>
        <w:t>h1 ~ h2 { color: blue;}</w:t>
      </w:r>
    </w:p>
    <w:p w:rsidR="00ED7B39" w:rsidRPr="006F2BF4" w:rsidRDefault="00ED7B39" w:rsidP="00ED7B39">
      <w:pPr>
        <w:pStyle w:val="ListParagraph"/>
      </w:pPr>
    </w:p>
    <w:p w:rsidR="006F2BF4" w:rsidRDefault="006F2BF4">
      <w:pPr>
        <w:pStyle w:val="ListParagraph"/>
        <w:numPr>
          <w:ilvl w:val="0"/>
          <w:numId w:val="8"/>
        </w:numPr>
        <w:rPr>
          <w:b/>
          <w:bCs/>
          <w:color w:val="4472C4" w:themeColor="accent1"/>
          <w:sz w:val="24"/>
          <w:szCs w:val="22"/>
          <w:u w:val="single"/>
        </w:rPr>
      </w:pPr>
      <w:r w:rsidRPr="006F2BF4">
        <w:rPr>
          <w:b/>
          <w:bCs/>
          <w:color w:val="4472C4" w:themeColor="accent1"/>
          <w:sz w:val="24"/>
          <w:szCs w:val="22"/>
          <w:u w:val="single"/>
        </w:rPr>
        <w:t xml:space="preserve">Pseudo-class selectors </w:t>
      </w:r>
    </w:p>
    <w:p w:rsidR="00ED7B39" w:rsidRDefault="00ED7B39" w:rsidP="00ED7B39">
      <w:pPr>
        <w:pStyle w:val="NoSpacing"/>
        <w:ind w:left="360"/>
      </w:pPr>
      <w:r>
        <w:t>A pseudo-class is used to define a special state of an element.</w:t>
      </w:r>
    </w:p>
    <w:p w:rsidR="00ED7B39" w:rsidRDefault="00ED7B39" w:rsidP="00ED7B39">
      <w:pPr>
        <w:pStyle w:val="NoSpacing"/>
        <w:ind w:left="360"/>
      </w:pPr>
      <w:r>
        <w:t>For example, it can be used to:</w:t>
      </w:r>
    </w:p>
    <w:p w:rsidR="00ED7B39" w:rsidRDefault="00ED7B39" w:rsidP="00ED7B39">
      <w:pPr>
        <w:pStyle w:val="NoSpacing"/>
        <w:numPr>
          <w:ilvl w:val="0"/>
          <w:numId w:val="12"/>
        </w:numPr>
      </w:pPr>
      <w:r>
        <w:t>Style an element when a user moves the mouse over it</w:t>
      </w:r>
    </w:p>
    <w:p w:rsidR="00ED7B39" w:rsidRDefault="00ED7B39" w:rsidP="00ED7B39">
      <w:pPr>
        <w:pStyle w:val="NoSpacing"/>
        <w:numPr>
          <w:ilvl w:val="0"/>
          <w:numId w:val="12"/>
        </w:numPr>
      </w:pPr>
      <w:r>
        <w:t>Style visited and unvisited links differently</w:t>
      </w:r>
    </w:p>
    <w:p w:rsidR="00ED7B39" w:rsidRDefault="00ED7B39" w:rsidP="00ED7B39">
      <w:pPr>
        <w:pStyle w:val="NoSpacing"/>
        <w:numPr>
          <w:ilvl w:val="0"/>
          <w:numId w:val="12"/>
        </w:numPr>
      </w:pPr>
      <w:r>
        <w:t>Style an element when it gets focus</w:t>
      </w:r>
    </w:p>
    <w:p w:rsidR="00ED7B39" w:rsidRDefault="00ED7B39" w:rsidP="00ED7B39">
      <w:pPr>
        <w:pStyle w:val="NoSpacing"/>
        <w:numPr>
          <w:ilvl w:val="0"/>
          <w:numId w:val="12"/>
        </w:numPr>
      </w:pPr>
      <w:r>
        <w:t>Style valid/invalid/required/optional form elements</w:t>
      </w:r>
    </w:p>
    <w:p w:rsidR="00ED7B39" w:rsidRPr="00ED7B39" w:rsidRDefault="00ED7B39" w:rsidP="00ED7B39">
      <w:pPr>
        <w:pStyle w:val="ListParagraph"/>
        <w:ind w:left="360"/>
        <w:rPr>
          <w:b/>
          <w:bCs/>
          <w:u w:val="single"/>
        </w:rPr>
      </w:pPr>
      <w:r w:rsidRPr="00ED7B39">
        <w:rPr>
          <w:b/>
          <w:bCs/>
          <w:u w:val="single"/>
        </w:rPr>
        <w:t>Syntax:</w:t>
      </w:r>
    </w:p>
    <w:p w:rsidR="00ED7B39" w:rsidRDefault="00ED7B39" w:rsidP="00ED7B39">
      <w:pPr>
        <w:pStyle w:val="ListParagraph"/>
        <w:ind w:left="360"/>
      </w:pPr>
      <w:r>
        <w:tab/>
      </w:r>
      <w:r w:rsidR="001601FC" w:rsidRPr="001601FC">
        <w:rPr>
          <w:highlight w:val="lightGray"/>
        </w:rPr>
        <w:t>selector:pseudo-class { property: value;}</w:t>
      </w:r>
    </w:p>
    <w:p w:rsidR="00ED7B39" w:rsidRDefault="00ED7B39" w:rsidP="00ED7B39">
      <w:pPr>
        <w:pStyle w:val="ListParagraph"/>
        <w:ind w:left="360"/>
      </w:pPr>
    </w:p>
    <w:p w:rsidR="001601FC" w:rsidRDefault="001601FC" w:rsidP="00ED7B39">
      <w:pPr>
        <w:pStyle w:val="ListParagraph"/>
        <w:ind w:left="360"/>
      </w:pPr>
      <w:r>
        <w:t>Some Common types:</w:t>
      </w:r>
    </w:p>
    <w:p w:rsidR="00C72458" w:rsidRDefault="00C72458" w:rsidP="00C72458">
      <w:pPr>
        <w:pStyle w:val="ListParagraph"/>
        <w:numPr>
          <w:ilvl w:val="0"/>
          <w:numId w:val="14"/>
        </w:numPr>
      </w:pPr>
      <w:r w:rsidRPr="000605C3">
        <w:rPr>
          <w:b/>
          <w:bCs/>
        </w:rPr>
        <w:t>:hover</w:t>
      </w:r>
      <w:r>
        <w:t xml:space="preserve"> – style an element when user hover over it using their mouse.</w:t>
      </w:r>
    </w:p>
    <w:p w:rsidR="000605C3" w:rsidRDefault="000605C3" w:rsidP="000605C3">
      <w:pPr>
        <w:pStyle w:val="ListParagraph"/>
      </w:pPr>
      <w:r>
        <w:t xml:space="preserve">Example – </w:t>
      </w:r>
      <w:r w:rsidRPr="000605C3">
        <w:rPr>
          <w:highlight w:val="lightGray"/>
        </w:rPr>
        <w:t>button:hover { color:red;}</w:t>
      </w:r>
    </w:p>
    <w:p w:rsidR="00C72458" w:rsidRDefault="00C72458" w:rsidP="00C72458">
      <w:pPr>
        <w:pStyle w:val="ListParagraph"/>
        <w:numPr>
          <w:ilvl w:val="0"/>
          <w:numId w:val="14"/>
        </w:numPr>
      </w:pPr>
      <w:r w:rsidRPr="000605C3">
        <w:rPr>
          <w:b/>
          <w:bCs/>
        </w:rPr>
        <w:t>:active</w:t>
      </w:r>
      <w:r>
        <w:t xml:space="preserve"> – style an element when it being activated just as when user click on it.</w:t>
      </w:r>
    </w:p>
    <w:p w:rsidR="000605C3" w:rsidRDefault="000605C3" w:rsidP="000605C3">
      <w:pPr>
        <w:pStyle w:val="ListParagraph"/>
      </w:pPr>
    </w:p>
    <w:p w:rsidR="000605C3" w:rsidRDefault="00C72458" w:rsidP="000605C3">
      <w:pPr>
        <w:pStyle w:val="ListParagraph"/>
        <w:numPr>
          <w:ilvl w:val="0"/>
          <w:numId w:val="14"/>
        </w:numPr>
      </w:pPr>
      <w:r w:rsidRPr="000605C3">
        <w:rPr>
          <w:b/>
          <w:bCs/>
        </w:rPr>
        <w:t>:visited</w:t>
      </w:r>
      <w:r>
        <w:t xml:space="preserve"> – style a link that has already been clicked by the user.</w:t>
      </w:r>
    </w:p>
    <w:p w:rsidR="000605C3" w:rsidRDefault="000605C3" w:rsidP="000605C3">
      <w:pPr>
        <w:pStyle w:val="ListParagraph"/>
      </w:pPr>
      <w:r>
        <w:t xml:space="preserve">Example – </w:t>
      </w:r>
      <w:r>
        <w:rPr>
          <w:highlight w:val="lightGray"/>
        </w:rPr>
        <w:t>a</w:t>
      </w:r>
      <w:r w:rsidRPr="000605C3">
        <w:rPr>
          <w:highlight w:val="lightGray"/>
        </w:rPr>
        <w:t>:</w:t>
      </w:r>
      <w:r>
        <w:rPr>
          <w:highlight w:val="lightGray"/>
        </w:rPr>
        <w:t>visited</w:t>
      </w:r>
      <w:r w:rsidRPr="000605C3">
        <w:rPr>
          <w:highlight w:val="lightGray"/>
        </w:rPr>
        <w:t xml:space="preserve"> { color:red;}</w:t>
      </w:r>
    </w:p>
    <w:p w:rsidR="00C2751A" w:rsidRDefault="000605C3" w:rsidP="000605C3">
      <w:pPr>
        <w:pStyle w:val="ListParagraph"/>
        <w:rPr>
          <w:highlight w:val="yellow"/>
        </w:rPr>
      </w:pPr>
      <w:r w:rsidRPr="000605C3">
        <w:rPr>
          <w:b/>
          <w:bCs/>
          <w:highlight w:val="yellow"/>
        </w:rPr>
        <w:t>Note:</w:t>
      </w:r>
      <w:r w:rsidRPr="000605C3">
        <w:rPr>
          <w:highlight w:val="yellow"/>
        </w:rPr>
        <w:t> a:hover MUST come after a:link</w:t>
      </w:r>
      <w:r w:rsidR="00C2751A">
        <w:rPr>
          <w:highlight w:val="yellow"/>
        </w:rPr>
        <w:t xml:space="preserve"> </w:t>
      </w:r>
      <w:r w:rsidR="00C2751A" w:rsidRPr="00C2751A">
        <w:t>(to style unvisited link)</w:t>
      </w:r>
      <w:r w:rsidRPr="00C2751A">
        <w:t> </w:t>
      </w:r>
      <w:r w:rsidRPr="000605C3">
        <w:rPr>
          <w:highlight w:val="yellow"/>
        </w:rPr>
        <w:t>and a:visited in the CSS definition in order to be effective! </w:t>
      </w:r>
    </w:p>
    <w:p w:rsidR="000605C3" w:rsidRDefault="000605C3" w:rsidP="000605C3">
      <w:pPr>
        <w:pStyle w:val="ListParagraph"/>
      </w:pPr>
      <w:r w:rsidRPr="000605C3">
        <w:rPr>
          <w:highlight w:val="yellow"/>
        </w:rPr>
        <w:t>a:active MUST come after a:hover in the CSS definition in order to be effective! Pseudo-class names are not case-sensitive</w:t>
      </w:r>
      <w:r w:rsidRPr="000605C3">
        <w:t>.</w:t>
      </w:r>
    </w:p>
    <w:p w:rsidR="000605C3" w:rsidRDefault="000605C3" w:rsidP="000605C3">
      <w:pPr>
        <w:pStyle w:val="ListParagraph"/>
      </w:pPr>
    </w:p>
    <w:p w:rsidR="00C72458" w:rsidRDefault="00C72458" w:rsidP="00C72458">
      <w:pPr>
        <w:pStyle w:val="ListParagraph"/>
        <w:numPr>
          <w:ilvl w:val="0"/>
          <w:numId w:val="14"/>
        </w:numPr>
      </w:pPr>
      <w:r w:rsidRPr="000605C3">
        <w:rPr>
          <w:b/>
          <w:bCs/>
        </w:rPr>
        <w:t>:focus</w:t>
      </w:r>
      <w:r>
        <w:t xml:space="preserve"> – style a element that currently have focus such as input or enter button.</w:t>
      </w:r>
    </w:p>
    <w:p w:rsidR="000605C3" w:rsidRDefault="000605C3" w:rsidP="000605C3">
      <w:pPr>
        <w:pStyle w:val="ListParagraph"/>
      </w:pPr>
    </w:p>
    <w:p w:rsidR="000605C3" w:rsidRDefault="00C72458" w:rsidP="000605C3">
      <w:pPr>
        <w:pStyle w:val="ListParagraph"/>
        <w:numPr>
          <w:ilvl w:val="0"/>
          <w:numId w:val="14"/>
        </w:numPr>
      </w:pPr>
      <w:r w:rsidRPr="000605C3">
        <w:rPr>
          <w:b/>
          <w:bCs/>
        </w:rPr>
        <w:t>:first-child</w:t>
      </w:r>
      <w:r>
        <w:t xml:space="preserve"> – style </w:t>
      </w:r>
      <w:r w:rsidRPr="00C72458">
        <w:t>a specified element that is the first child of another element</w:t>
      </w:r>
      <w:r>
        <w:t xml:space="preserve"> or root</w:t>
      </w:r>
      <w:r w:rsidRPr="00C72458">
        <w:t>.</w:t>
      </w:r>
    </w:p>
    <w:p w:rsidR="00C2751A" w:rsidRDefault="00C2751A" w:rsidP="00C2751A">
      <w:pPr>
        <w:pStyle w:val="ListParagraph"/>
      </w:pPr>
    </w:p>
    <w:p w:rsidR="000605C3" w:rsidRDefault="00C72458" w:rsidP="000605C3">
      <w:pPr>
        <w:pStyle w:val="ListParagraph"/>
        <w:numPr>
          <w:ilvl w:val="0"/>
          <w:numId w:val="14"/>
        </w:numPr>
      </w:pPr>
      <w:r w:rsidRPr="000605C3">
        <w:rPr>
          <w:b/>
          <w:bCs/>
        </w:rPr>
        <w:lastRenderedPageBreak/>
        <w:t>:last-child</w:t>
      </w:r>
      <w:r>
        <w:t xml:space="preserve"> – style </w:t>
      </w:r>
      <w:r w:rsidRPr="00C72458">
        <w:t xml:space="preserve">a specified element that is the </w:t>
      </w:r>
      <w:r>
        <w:t>last</w:t>
      </w:r>
      <w:r w:rsidRPr="00C72458">
        <w:t xml:space="preserve"> child of another element</w:t>
      </w:r>
      <w:r>
        <w:t xml:space="preserve"> or root</w:t>
      </w:r>
      <w:r w:rsidRPr="00C72458">
        <w:t>.</w:t>
      </w:r>
      <w:r>
        <w:t xml:space="preserve"> </w:t>
      </w:r>
    </w:p>
    <w:p w:rsidR="00C2751A" w:rsidRDefault="00C2751A" w:rsidP="00C2751A">
      <w:pPr>
        <w:pStyle w:val="ListParagraph"/>
      </w:pPr>
    </w:p>
    <w:p w:rsidR="00C72458" w:rsidRDefault="00C72458" w:rsidP="00C72458">
      <w:pPr>
        <w:pStyle w:val="ListParagraph"/>
        <w:numPr>
          <w:ilvl w:val="0"/>
          <w:numId w:val="14"/>
        </w:numPr>
      </w:pPr>
      <w:r w:rsidRPr="000605C3">
        <w:rPr>
          <w:b/>
          <w:bCs/>
        </w:rPr>
        <w:t>:first-of-type</w:t>
      </w:r>
      <w:r>
        <w:t xml:space="preserve"> – style first occurence of a specified element type </w:t>
      </w:r>
      <w:r w:rsidR="000605C3">
        <w:t>within its parent.</w:t>
      </w:r>
    </w:p>
    <w:p w:rsidR="000605C3" w:rsidRDefault="000605C3" w:rsidP="000605C3">
      <w:pPr>
        <w:pStyle w:val="ListParagraph"/>
      </w:pPr>
    </w:p>
    <w:p w:rsidR="000605C3" w:rsidRDefault="000605C3" w:rsidP="00C72458">
      <w:pPr>
        <w:pStyle w:val="ListParagraph"/>
        <w:numPr>
          <w:ilvl w:val="0"/>
          <w:numId w:val="14"/>
        </w:numPr>
      </w:pPr>
      <w:r w:rsidRPr="000605C3">
        <w:rPr>
          <w:b/>
          <w:bCs/>
        </w:rPr>
        <w:t>:nth-child(n)</w:t>
      </w:r>
      <w:r>
        <w:t xml:space="preserve"> – style </w:t>
      </w:r>
      <w:r w:rsidRPr="000605C3">
        <w:t xml:space="preserve">a specified element that is the </w:t>
      </w:r>
      <w:r>
        <w:t>nth</w:t>
      </w:r>
      <w:r w:rsidRPr="000605C3">
        <w:t xml:space="preserve"> child of another element</w:t>
      </w:r>
      <w:r>
        <w:t xml:space="preserve"> or root</w:t>
      </w:r>
      <w:r w:rsidRPr="000605C3">
        <w:t>.</w:t>
      </w:r>
    </w:p>
    <w:p w:rsidR="000605C3" w:rsidRDefault="000605C3" w:rsidP="000605C3">
      <w:pPr>
        <w:pStyle w:val="ListParagraph"/>
      </w:pPr>
      <w:r>
        <w:t xml:space="preserve">Example – </w:t>
      </w:r>
      <w:r>
        <w:rPr>
          <w:highlight w:val="lightGray"/>
        </w:rPr>
        <w:t>p:nth-child(3) { color:red;}</w:t>
      </w:r>
      <w:r>
        <w:t xml:space="preserve"> style 3</w:t>
      </w:r>
      <w:r w:rsidRPr="000605C3">
        <w:rPr>
          <w:vertAlign w:val="superscript"/>
        </w:rPr>
        <w:t>rd</w:t>
      </w:r>
      <w:r>
        <w:t xml:space="preserve"> &lt;p&gt; tag in its parent.</w:t>
      </w:r>
    </w:p>
    <w:p w:rsidR="00AB49DF" w:rsidRDefault="00AB49DF" w:rsidP="00AB49DF">
      <w:pPr>
        <w:pStyle w:val="ListParagraph"/>
      </w:pPr>
      <w:r>
        <w:tab/>
      </w:r>
      <w:r>
        <w:rPr>
          <w:highlight w:val="lightGray"/>
        </w:rPr>
        <w:t>p:nth-child(even) { color:red;}</w:t>
      </w:r>
      <w:r>
        <w:t xml:space="preserve"> style all even positioned (0,2,..) &lt;p&gt; tag in its parent.</w:t>
      </w:r>
    </w:p>
    <w:p w:rsidR="00AB49DF" w:rsidRDefault="00AB49DF" w:rsidP="00AB49DF">
      <w:pPr>
        <w:pStyle w:val="ListParagraph"/>
      </w:pPr>
    </w:p>
    <w:p w:rsidR="00AB49DF" w:rsidRPr="00AB49DF" w:rsidRDefault="00AB49DF" w:rsidP="00AB49DF">
      <w:pPr>
        <w:pStyle w:val="ListParagraph"/>
        <w:ind w:left="360"/>
        <w:rPr>
          <w:b/>
          <w:bCs/>
        </w:rPr>
      </w:pPr>
      <w:r w:rsidRPr="00AB49DF">
        <w:rPr>
          <w:b/>
          <w:bCs/>
        </w:rPr>
        <w:t>Pseudo-classes and HTML Classes</w:t>
      </w:r>
      <w:r>
        <w:rPr>
          <w:b/>
          <w:bCs/>
        </w:rPr>
        <w:t>:</w:t>
      </w:r>
    </w:p>
    <w:p w:rsidR="000605C3" w:rsidRDefault="00AB49DF" w:rsidP="000605C3">
      <w:pPr>
        <w:pStyle w:val="ListParagraph"/>
      </w:pPr>
      <w:r w:rsidRPr="00AB49DF">
        <w:t>Pseudo-classes can be combined with HTML classes</w:t>
      </w:r>
      <w:r>
        <w:t>.</w:t>
      </w:r>
    </w:p>
    <w:p w:rsidR="00AB49DF" w:rsidRDefault="00AB49DF" w:rsidP="000605C3">
      <w:pPr>
        <w:pStyle w:val="ListParagraph"/>
      </w:pPr>
      <w:r>
        <w:t xml:space="preserve">Example: </w:t>
      </w:r>
      <w:r w:rsidRPr="00AB49DF">
        <w:rPr>
          <w:highlight w:val="lightGray"/>
        </w:rPr>
        <w:t>a.class_name:hover { color: #ff0000;}</w:t>
      </w:r>
      <w:r>
        <w:t xml:space="preserve"> style a link whose class=”class_name”</w:t>
      </w:r>
    </w:p>
    <w:p w:rsidR="00AB49DF" w:rsidRDefault="00AB49DF" w:rsidP="000605C3">
      <w:pPr>
        <w:pStyle w:val="ListParagraph"/>
      </w:pPr>
    </w:p>
    <w:p w:rsidR="00AB49DF" w:rsidRPr="00AB49DF" w:rsidRDefault="00AB49DF" w:rsidP="00AB49DF">
      <w:pPr>
        <w:pStyle w:val="ListParagraph"/>
        <w:ind w:left="360"/>
        <w:rPr>
          <w:b/>
          <w:bCs/>
        </w:rPr>
      </w:pPr>
      <w:r w:rsidRPr="00AB49DF">
        <w:rPr>
          <w:b/>
          <w:bCs/>
        </w:rPr>
        <w:t>Match the first &lt;i&gt; element in all &lt;p&gt; elements</w:t>
      </w:r>
      <w:r>
        <w:rPr>
          <w:b/>
          <w:bCs/>
        </w:rPr>
        <w:t>:</w:t>
      </w:r>
    </w:p>
    <w:p w:rsidR="00AB49DF" w:rsidRDefault="00AB49DF" w:rsidP="00AB49DF">
      <w:pPr>
        <w:pStyle w:val="ListParagraph"/>
        <w:ind w:left="360"/>
      </w:pPr>
      <w:r>
        <w:tab/>
      </w:r>
      <w:r w:rsidRPr="00AB49DF">
        <w:rPr>
          <w:highlight w:val="lightGray"/>
        </w:rPr>
        <w:t>p i:first-child { color: blue;}</w:t>
      </w:r>
    </w:p>
    <w:p w:rsidR="00AB49DF" w:rsidRDefault="00AB49DF" w:rsidP="00AB49DF">
      <w:pPr>
        <w:pStyle w:val="ListParagraph"/>
        <w:ind w:left="360"/>
      </w:pPr>
    </w:p>
    <w:p w:rsidR="00AB49DF" w:rsidRPr="00AB49DF" w:rsidRDefault="00AB49DF" w:rsidP="00AB49DF">
      <w:pPr>
        <w:pStyle w:val="ListParagraph"/>
        <w:ind w:left="360"/>
        <w:rPr>
          <w:b/>
          <w:bCs/>
        </w:rPr>
      </w:pPr>
      <w:r w:rsidRPr="00AB49DF">
        <w:rPr>
          <w:b/>
          <w:bCs/>
        </w:rPr>
        <w:t>Match all &lt;i&gt; elements in all first child &lt;p&gt; elements:</w:t>
      </w:r>
    </w:p>
    <w:p w:rsidR="00AB49DF" w:rsidRDefault="00AB49DF" w:rsidP="00AB49DF">
      <w:pPr>
        <w:pStyle w:val="ListParagraph"/>
        <w:ind w:left="360"/>
      </w:pPr>
      <w:r>
        <w:tab/>
      </w:r>
      <w:r w:rsidRPr="00AB49DF">
        <w:rPr>
          <w:highlight w:val="lightGray"/>
        </w:rPr>
        <w:t>p:first-child i {color: blue;}</w:t>
      </w:r>
    </w:p>
    <w:p w:rsidR="001601FC" w:rsidRPr="00ED7B39" w:rsidRDefault="001601FC" w:rsidP="00ED7B39">
      <w:pPr>
        <w:pStyle w:val="ListParagraph"/>
        <w:ind w:left="360"/>
      </w:pPr>
    </w:p>
    <w:p w:rsidR="006F2BF4" w:rsidRDefault="006F2BF4">
      <w:pPr>
        <w:pStyle w:val="ListParagraph"/>
        <w:numPr>
          <w:ilvl w:val="0"/>
          <w:numId w:val="8"/>
        </w:numPr>
        <w:rPr>
          <w:b/>
          <w:bCs/>
          <w:color w:val="4472C4" w:themeColor="accent1"/>
          <w:sz w:val="24"/>
          <w:szCs w:val="22"/>
          <w:u w:val="single"/>
        </w:rPr>
      </w:pPr>
      <w:r w:rsidRPr="006F2BF4">
        <w:rPr>
          <w:b/>
          <w:bCs/>
          <w:color w:val="4472C4" w:themeColor="accent1"/>
          <w:sz w:val="24"/>
          <w:szCs w:val="22"/>
          <w:u w:val="single"/>
        </w:rPr>
        <w:t xml:space="preserve">Pseudo-elements selectors </w:t>
      </w:r>
    </w:p>
    <w:p w:rsidR="00C2751A" w:rsidRPr="00C2751A" w:rsidRDefault="00C2751A" w:rsidP="00C2751A">
      <w:pPr>
        <w:pStyle w:val="NoSpacing"/>
        <w:ind w:left="360"/>
      </w:pPr>
      <w:r w:rsidRPr="00C2751A">
        <w:t>A CSS pseudo-element is used to style specific parts of an element.</w:t>
      </w:r>
    </w:p>
    <w:p w:rsidR="00C2751A" w:rsidRPr="00C2751A" w:rsidRDefault="00C2751A" w:rsidP="00C2751A">
      <w:pPr>
        <w:pStyle w:val="NoSpacing"/>
        <w:ind w:left="360"/>
      </w:pPr>
      <w:r w:rsidRPr="00C2751A">
        <w:t>For example, it can be used to:</w:t>
      </w:r>
    </w:p>
    <w:p w:rsidR="00C2751A" w:rsidRPr="00C2751A" w:rsidRDefault="00C2751A" w:rsidP="00C2751A">
      <w:pPr>
        <w:pStyle w:val="NoSpacing"/>
        <w:numPr>
          <w:ilvl w:val="0"/>
          <w:numId w:val="16"/>
        </w:numPr>
      </w:pPr>
      <w:r w:rsidRPr="00C2751A">
        <w:t>Style the first letter or line, of an element</w:t>
      </w:r>
    </w:p>
    <w:p w:rsidR="00C2751A" w:rsidRPr="00C2751A" w:rsidRDefault="00C2751A" w:rsidP="00C2751A">
      <w:pPr>
        <w:pStyle w:val="NoSpacing"/>
        <w:numPr>
          <w:ilvl w:val="0"/>
          <w:numId w:val="16"/>
        </w:numPr>
      </w:pPr>
      <w:r w:rsidRPr="00C2751A">
        <w:t>Insert content before or after an element</w:t>
      </w:r>
    </w:p>
    <w:p w:rsidR="00C2751A" w:rsidRPr="00C2751A" w:rsidRDefault="00C2751A" w:rsidP="00C2751A">
      <w:pPr>
        <w:pStyle w:val="NoSpacing"/>
        <w:numPr>
          <w:ilvl w:val="0"/>
          <w:numId w:val="16"/>
        </w:numPr>
      </w:pPr>
      <w:r w:rsidRPr="00C2751A">
        <w:t>Style the markers of list items</w:t>
      </w:r>
    </w:p>
    <w:p w:rsidR="00C2751A" w:rsidRPr="00C2751A" w:rsidRDefault="00C2751A" w:rsidP="00C2751A">
      <w:pPr>
        <w:pStyle w:val="NoSpacing"/>
        <w:numPr>
          <w:ilvl w:val="0"/>
          <w:numId w:val="16"/>
        </w:numPr>
      </w:pPr>
      <w:r w:rsidRPr="00C2751A">
        <w:t>Style the viewbox behind a dialog box</w:t>
      </w:r>
    </w:p>
    <w:p w:rsidR="00C2751A" w:rsidRPr="00ED7B39" w:rsidRDefault="00C2751A" w:rsidP="00C2751A">
      <w:pPr>
        <w:pStyle w:val="ListParagraph"/>
        <w:ind w:left="360"/>
        <w:rPr>
          <w:b/>
          <w:bCs/>
          <w:u w:val="single"/>
        </w:rPr>
      </w:pPr>
      <w:r w:rsidRPr="00ED7B39">
        <w:rPr>
          <w:b/>
          <w:bCs/>
          <w:u w:val="single"/>
        </w:rPr>
        <w:t>Syntax:</w:t>
      </w:r>
    </w:p>
    <w:p w:rsidR="00C2751A" w:rsidRDefault="00C2751A" w:rsidP="00C2751A">
      <w:pPr>
        <w:pStyle w:val="ListParagraph"/>
        <w:ind w:left="360"/>
      </w:pPr>
      <w:r>
        <w:tab/>
      </w:r>
      <w:r w:rsidRPr="001601FC">
        <w:rPr>
          <w:highlight w:val="lightGray"/>
        </w:rPr>
        <w:t>selector:</w:t>
      </w:r>
      <w:r>
        <w:rPr>
          <w:highlight w:val="lightGray"/>
        </w:rPr>
        <w:t>:</w:t>
      </w:r>
      <w:r w:rsidRPr="001601FC">
        <w:rPr>
          <w:highlight w:val="lightGray"/>
        </w:rPr>
        <w:t>pseudo-</w:t>
      </w:r>
      <w:r>
        <w:rPr>
          <w:highlight w:val="lightGray"/>
        </w:rPr>
        <w:t>element</w:t>
      </w:r>
      <w:r w:rsidRPr="001601FC">
        <w:rPr>
          <w:highlight w:val="lightGray"/>
        </w:rPr>
        <w:t> { property: value;}</w:t>
      </w:r>
    </w:p>
    <w:p w:rsidR="00AB49DF" w:rsidRDefault="00AB49DF" w:rsidP="00AB49DF">
      <w:pPr>
        <w:pStyle w:val="ListParagraph"/>
        <w:ind w:left="360"/>
        <w:rPr>
          <w:b/>
          <w:bCs/>
          <w:color w:val="4472C4" w:themeColor="accent1"/>
          <w:sz w:val="24"/>
          <w:szCs w:val="22"/>
          <w:u w:val="single"/>
        </w:rPr>
      </w:pPr>
    </w:p>
    <w:p w:rsidR="00C2751A" w:rsidRDefault="00C2751A" w:rsidP="00C2751A">
      <w:pPr>
        <w:pStyle w:val="ListParagraph"/>
        <w:ind w:left="360"/>
      </w:pPr>
      <w:r>
        <w:t>Some Common types:</w:t>
      </w:r>
    </w:p>
    <w:p w:rsidR="00C2751A" w:rsidRDefault="00C2751A" w:rsidP="00C2751A">
      <w:pPr>
        <w:pStyle w:val="ListParagraph"/>
        <w:numPr>
          <w:ilvl w:val="0"/>
          <w:numId w:val="17"/>
        </w:numPr>
      </w:pPr>
      <w:r w:rsidRPr="00C7148D">
        <w:rPr>
          <w:b/>
          <w:bCs/>
        </w:rPr>
        <w:t>::first-line</w:t>
      </w:r>
      <w:r w:rsidRPr="00C2751A">
        <w:t> </w:t>
      </w:r>
      <w:r>
        <w:t xml:space="preserve">– </w:t>
      </w:r>
      <w:r w:rsidRPr="00C2751A">
        <w:t>used to add a special style to the first line of a text.</w:t>
      </w:r>
    </w:p>
    <w:p w:rsidR="00C7148D" w:rsidRDefault="00C7148D" w:rsidP="00C7148D">
      <w:pPr>
        <w:pStyle w:val="ListParagraph"/>
      </w:pPr>
      <w:r>
        <w:tab/>
        <w:t xml:space="preserve">Example- </w:t>
      </w:r>
      <w:r w:rsidRPr="00C7148D">
        <w:rPr>
          <w:highlight w:val="lightGray"/>
        </w:rPr>
        <w:t>p::first-line { color: #ff0000;  font-variant: small-caps;}</w:t>
      </w:r>
    </w:p>
    <w:p w:rsidR="00C2751A" w:rsidRDefault="00C2751A" w:rsidP="00C2751A">
      <w:pPr>
        <w:pStyle w:val="ListParagraph"/>
        <w:numPr>
          <w:ilvl w:val="0"/>
          <w:numId w:val="17"/>
        </w:numPr>
      </w:pPr>
      <w:r w:rsidRPr="00C7148D">
        <w:rPr>
          <w:b/>
          <w:bCs/>
        </w:rPr>
        <w:t>::first-letter</w:t>
      </w:r>
      <w:r w:rsidRPr="00C2751A">
        <w:t> –</w:t>
      </w:r>
      <w:r>
        <w:t xml:space="preserve"> </w:t>
      </w:r>
      <w:r w:rsidRPr="00C2751A">
        <w:t>used to add a special style to the first letter of a text.</w:t>
      </w:r>
    </w:p>
    <w:p w:rsidR="00C7148D" w:rsidRDefault="00C7148D" w:rsidP="00C7148D">
      <w:pPr>
        <w:pStyle w:val="ListParagraph"/>
      </w:pPr>
    </w:p>
    <w:p w:rsidR="00C2751A" w:rsidRDefault="00C2751A" w:rsidP="00C2751A">
      <w:pPr>
        <w:pStyle w:val="ListParagraph"/>
        <w:numPr>
          <w:ilvl w:val="0"/>
          <w:numId w:val="17"/>
        </w:numPr>
      </w:pPr>
      <w:r w:rsidRPr="00C7148D">
        <w:rPr>
          <w:b/>
          <w:bCs/>
        </w:rPr>
        <w:t>::before</w:t>
      </w:r>
      <w:r w:rsidRPr="00C2751A">
        <w:t> </w:t>
      </w:r>
      <w:r w:rsidR="00C7148D" w:rsidRPr="00C2751A">
        <w:t>–</w:t>
      </w:r>
      <w:r w:rsidR="00C7148D">
        <w:t xml:space="preserve"> </w:t>
      </w:r>
      <w:r w:rsidRPr="00C2751A">
        <w:t>used to insert some content before the content of an element.</w:t>
      </w:r>
    </w:p>
    <w:p w:rsidR="00C7148D" w:rsidRDefault="00947461" w:rsidP="00C7148D">
      <w:pPr>
        <w:pStyle w:val="ListParagraph"/>
      </w:pPr>
      <w:r>
        <w:tab/>
        <w:t xml:space="preserve">Example- </w:t>
      </w:r>
      <w:r w:rsidRPr="00947461">
        <w:rPr>
          <w:highlight w:val="lightGray"/>
        </w:rPr>
        <w:t>h1::before { content: url(smiley.gif);}</w:t>
      </w:r>
    </w:p>
    <w:p w:rsidR="00C2751A" w:rsidRDefault="00C2751A" w:rsidP="00C2751A">
      <w:pPr>
        <w:pStyle w:val="ListParagraph"/>
        <w:numPr>
          <w:ilvl w:val="0"/>
          <w:numId w:val="17"/>
        </w:numPr>
      </w:pPr>
      <w:r w:rsidRPr="00C7148D">
        <w:rPr>
          <w:b/>
          <w:bCs/>
        </w:rPr>
        <w:t>::after</w:t>
      </w:r>
      <w:r w:rsidRPr="00C2751A">
        <w:t> </w:t>
      </w:r>
      <w:r w:rsidR="00C7148D" w:rsidRPr="00C7148D">
        <w:t xml:space="preserve">– </w:t>
      </w:r>
      <w:r w:rsidRPr="00C2751A">
        <w:t>used to insert some content after the content of an element.</w:t>
      </w:r>
    </w:p>
    <w:p w:rsidR="00C7148D" w:rsidRDefault="00C7148D" w:rsidP="00C7148D">
      <w:pPr>
        <w:pStyle w:val="ListParagraph"/>
      </w:pPr>
    </w:p>
    <w:p w:rsidR="00C2751A" w:rsidRDefault="00C7148D" w:rsidP="00C2751A">
      <w:pPr>
        <w:pStyle w:val="ListParagraph"/>
        <w:numPr>
          <w:ilvl w:val="0"/>
          <w:numId w:val="17"/>
        </w:numPr>
      </w:pPr>
      <w:r w:rsidRPr="00C7148D">
        <w:rPr>
          <w:b/>
          <w:bCs/>
        </w:rPr>
        <w:t>::marker</w:t>
      </w:r>
      <w:r w:rsidRPr="00C7148D">
        <w:t> </w:t>
      </w:r>
      <w:r w:rsidRPr="00C2751A">
        <w:t>–</w:t>
      </w:r>
      <w:r>
        <w:t xml:space="preserve"> style</w:t>
      </w:r>
      <w:r w:rsidRPr="00C7148D">
        <w:t xml:space="preserve"> the markers of list items.</w:t>
      </w:r>
    </w:p>
    <w:p w:rsidR="00C7148D" w:rsidRDefault="00C7148D" w:rsidP="00C7148D">
      <w:pPr>
        <w:pStyle w:val="ListParagraph"/>
      </w:pPr>
      <w:r>
        <w:tab/>
        <w:t xml:space="preserve">Example- </w:t>
      </w:r>
      <w:r w:rsidRPr="00C7148D">
        <w:rPr>
          <w:highlight w:val="lightGray"/>
        </w:rPr>
        <w:t>::marker { color: red; font-size: 23px;}</w:t>
      </w:r>
    </w:p>
    <w:p w:rsidR="00C7148D" w:rsidRPr="00C2751A" w:rsidRDefault="00C7148D" w:rsidP="00C7148D">
      <w:pPr>
        <w:pStyle w:val="ListParagraph"/>
        <w:ind w:left="360"/>
      </w:pPr>
    </w:p>
    <w:p w:rsidR="00AB49DF" w:rsidRPr="006F2BF4" w:rsidRDefault="00AB49DF" w:rsidP="00AB49DF">
      <w:pPr>
        <w:pStyle w:val="ListParagraph"/>
        <w:ind w:left="360"/>
        <w:rPr>
          <w:b/>
          <w:bCs/>
          <w:color w:val="4472C4" w:themeColor="accent1"/>
          <w:sz w:val="24"/>
          <w:szCs w:val="22"/>
          <w:u w:val="single"/>
        </w:rPr>
      </w:pPr>
    </w:p>
    <w:p w:rsidR="006F2BF4" w:rsidRPr="006F2BF4" w:rsidRDefault="006F2BF4" w:rsidP="006F2BF4">
      <w:pPr>
        <w:pStyle w:val="ListParagraph"/>
        <w:numPr>
          <w:ilvl w:val="0"/>
          <w:numId w:val="8"/>
        </w:numPr>
        <w:rPr>
          <w:b/>
          <w:bCs/>
          <w:color w:val="4472C4" w:themeColor="accent1"/>
          <w:sz w:val="24"/>
          <w:szCs w:val="22"/>
          <w:u w:val="single"/>
        </w:rPr>
      </w:pPr>
      <w:r w:rsidRPr="006F2BF4">
        <w:rPr>
          <w:b/>
          <w:bCs/>
          <w:color w:val="4472C4" w:themeColor="accent1"/>
          <w:sz w:val="24"/>
          <w:szCs w:val="22"/>
          <w:u w:val="single"/>
        </w:rPr>
        <w:t>Attribute selectors</w:t>
      </w:r>
    </w:p>
    <w:p w:rsidR="00F5206A" w:rsidRDefault="00947461" w:rsidP="00947461">
      <w:pPr>
        <w:pStyle w:val="NoSpacing"/>
        <w:ind w:left="360"/>
      </w:pPr>
      <w:r>
        <w:t xml:space="preserve">Used </w:t>
      </w:r>
      <w:r w:rsidRPr="00947461">
        <w:t>to style HTML elements that have specific attributes or attribute values.</w:t>
      </w:r>
    </w:p>
    <w:p w:rsidR="00947461" w:rsidRPr="00947461" w:rsidRDefault="00947461" w:rsidP="00947461">
      <w:pPr>
        <w:pStyle w:val="NoSpacing"/>
        <w:ind w:left="360"/>
        <w:rPr>
          <w:b/>
          <w:bCs/>
          <w:u w:val="single"/>
        </w:rPr>
      </w:pPr>
      <w:r w:rsidRPr="00947461">
        <w:rPr>
          <w:b/>
          <w:bCs/>
          <w:u w:val="single"/>
        </w:rPr>
        <w:t xml:space="preserve">Syntax: </w:t>
      </w:r>
    </w:p>
    <w:p w:rsidR="00947461" w:rsidRDefault="00947461" w:rsidP="00947461">
      <w:pPr>
        <w:pStyle w:val="NoSpacing"/>
        <w:ind w:left="360"/>
      </w:pPr>
      <w:r>
        <w:tab/>
      </w:r>
      <w:r w:rsidRPr="00947461">
        <w:rPr>
          <w:highlight w:val="lightGray"/>
        </w:rPr>
        <w:t xml:space="preserve">Tag_name[attribute condition] </w:t>
      </w:r>
      <w:r w:rsidRPr="001601FC">
        <w:rPr>
          <w:highlight w:val="lightGray"/>
        </w:rPr>
        <w:t>{ property: value;}</w:t>
      </w:r>
    </w:p>
    <w:p w:rsidR="00947461" w:rsidRDefault="00947461" w:rsidP="00947461">
      <w:pPr>
        <w:pStyle w:val="NoSpacing"/>
        <w:ind w:left="360"/>
      </w:pPr>
    </w:p>
    <w:p w:rsidR="00947461" w:rsidRDefault="00947461" w:rsidP="00947461">
      <w:pPr>
        <w:pStyle w:val="NoSpacing"/>
        <w:ind w:left="360"/>
      </w:pPr>
      <w:r>
        <w:t>Some common types:</w:t>
      </w:r>
    </w:p>
    <w:p w:rsidR="00947461" w:rsidRDefault="00947461" w:rsidP="00947461">
      <w:pPr>
        <w:pStyle w:val="NoSpacing"/>
        <w:numPr>
          <w:ilvl w:val="0"/>
          <w:numId w:val="18"/>
        </w:numPr>
      </w:pPr>
      <w:r w:rsidRPr="00D8775E">
        <w:rPr>
          <w:b/>
          <w:bCs/>
        </w:rPr>
        <w:lastRenderedPageBreak/>
        <w:t>[attribute] selector:</w:t>
      </w:r>
      <w:r>
        <w:t xml:space="preserve"> </w:t>
      </w:r>
      <w:r w:rsidRPr="00947461">
        <w:t>used to select elements with a specified attribute.</w:t>
      </w:r>
    </w:p>
    <w:p w:rsidR="00947461" w:rsidRDefault="00947461" w:rsidP="00947461">
      <w:pPr>
        <w:pStyle w:val="NoSpacing"/>
        <w:ind w:left="720"/>
      </w:pPr>
      <w:r>
        <w:t xml:space="preserve">Example: </w:t>
      </w:r>
      <w:r w:rsidRPr="00D8775E">
        <w:rPr>
          <w:highlight w:val="lightGray"/>
        </w:rPr>
        <w:t>a[target] { background-color: yellow;}</w:t>
      </w:r>
      <w:r>
        <w:t xml:space="preserve"> </w:t>
      </w:r>
      <w:r w:rsidR="00D8775E" w:rsidRPr="00D8775E">
        <w:t>selects all &lt;a&gt; elements with a target attribute:</w:t>
      </w:r>
    </w:p>
    <w:p w:rsidR="00D8775E" w:rsidRDefault="00D8775E" w:rsidP="00947461">
      <w:pPr>
        <w:pStyle w:val="NoSpacing"/>
        <w:ind w:left="720"/>
      </w:pPr>
    </w:p>
    <w:p w:rsidR="00947461" w:rsidRDefault="00947461" w:rsidP="00947461">
      <w:pPr>
        <w:pStyle w:val="NoSpacing"/>
        <w:numPr>
          <w:ilvl w:val="0"/>
          <w:numId w:val="18"/>
        </w:numPr>
      </w:pPr>
      <w:r w:rsidRPr="00D8775E">
        <w:rPr>
          <w:b/>
          <w:bCs/>
        </w:rPr>
        <w:t>[attribute="value"] selector</w:t>
      </w:r>
      <w:r>
        <w:t>:</w:t>
      </w:r>
      <w:r w:rsidRPr="00947461">
        <w:t xml:space="preserve"> used to select elements with a specified attribute and value.</w:t>
      </w:r>
    </w:p>
    <w:p w:rsidR="00415960" w:rsidRDefault="00415960" w:rsidP="00415960">
      <w:pPr>
        <w:pStyle w:val="NoSpacing"/>
        <w:ind w:left="720"/>
      </w:pPr>
    </w:p>
    <w:p w:rsidR="00D8775E" w:rsidRDefault="00D8775E" w:rsidP="00947461">
      <w:pPr>
        <w:pStyle w:val="NoSpacing"/>
        <w:numPr>
          <w:ilvl w:val="0"/>
          <w:numId w:val="18"/>
        </w:numPr>
      </w:pPr>
      <w:r w:rsidRPr="00D8775E">
        <w:rPr>
          <w:b/>
          <w:bCs/>
        </w:rPr>
        <w:t>[attribute~="</w:t>
      </w:r>
      <w:r>
        <w:rPr>
          <w:b/>
          <w:bCs/>
        </w:rPr>
        <w:t>word</w:t>
      </w:r>
      <w:r w:rsidRPr="00D8775E">
        <w:rPr>
          <w:b/>
          <w:bCs/>
        </w:rPr>
        <w:t>"] selector</w:t>
      </w:r>
      <w:r>
        <w:t>:</w:t>
      </w:r>
      <w:r w:rsidRPr="00D8775E">
        <w:t xml:space="preserve"> used to select elements with an attribute value containing a specified word.</w:t>
      </w:r>
    </w:p>
    <w:p w:rsidR="00415960" w:rsidRDefault="00415960" w:rsidP="00415960">
      <w:pPr>
        <w:pStyle w:val="NoSpacing"/>
        <w:ind w:left="720"/>
      </w:pPr>
    </w:p>
    <w:p w:rsidR="00D8775E" w:rsidRDefault="00D8775E" w:rsidP="00947461">
      <w:pPr>
        <w:pStyle w:val="NoSpacing"/>
        <w:numPr>
          <w:ilvl w:val="0"/>
          <w:numId w:val="18"/>
        </w:numPr>
      </w:pPr>
      <w:r w:rsidRPr="00D8775E">
        <w:rPr>
          <w:b/>
          <w:bCs/>
        </w:rPr>
        <w:t>[attribute|="value"] selector</w:t>
      </w:r>
      <w:r>
        <w:t>:</w:t>
      </w:r>
      <w:r w:rsidRPr="00D8775E">
        <w:t xml:space="preserve"> used to select elements with the specified attribute, whose value can be exactly the specified value, or the specified value followed by a hyphen (-).</w:t>
      </w:r>
    </w:p>
    <w:p w:rsidR="00415960" w:rsidRDefault="00415960" w:rsidP="00415960">
      <w:pPr>
        <w:pStyle w:val="NoSpacing"/>
        <w:ind w:left="720"/>
      </w:pPr>
    </w:p>
    <w:p w:rsidR="00D8775E" w:rsidRDefault="00D8775E" w:rsidP="00947461">
      <w:pPr>
        <w:pStyle w:val="NoSpacing"/>
        <w:numPr>
          <w:ilvl w:val="0"/>
          <w:numId w:val="18"/>
        </w:numPr>
      </w:pPr>
      <w:r w:rsidRPr="00D8775E">
        <w:rPr>
          <w:b/>
          <w:bCs/>
        </w:rPr>
        <w:t>[attribute^="value"] selector</w:t>
      </w:r>
      <w:r>
        <w:t>:</w:t>
      </w:r>
      <w:r w:rsidRPr="00D8775E">
        <w:t xml:space="preserve"> used to select elements with the specified attribute, whose value starts with the specified value</w:t>
      </w:r>
      <w:r>
        <w:t>.</w:t>
      </w:r>
    </w:p>
    <w:p w:rsidR="00415960" w:rsidRDefault="00415960" w:rsidP="00415960">
      <w:pPr>
        <w:pStyle w:val="NoSpacing"/>
        <w:ind w:left="720"/>
      </w:pPr>
      <w:r>
        <w:t xml:space="preserve">Eg: </w:t>
      </w:r>
      <w:r w:rsidRPr="00415960">
        <w:rPr>
          <w:highlight w:val="lightGray"/>
        </w:rPr>
        <w:t>a[href^="https"]</w:t>
      </w:r>
      <w:r>
        <w:t xml:space="preserve"> </w:t>
      </w:r>
      <w:r w:rsidRPr="00415960">
        <w:t>Selects all &lt;a&gt; elements with a href attribute value starting with "https"</w:t>
      </w:r>
      <w:r>
        <w:t>.</w:t>
      </w:r>
    </w:p>
    <w:p w:rsidR="00415960" w:rsidRDefault="00415960" w:rsidP="00415960">
      <w:pPr>
        <w:pStyle w:val="NoSpacing"/>
        <w:ind w:left="720"/>
      </w:pPr>
    </w:p>
    <w:p w:rsidR="00D8775E" w:rsidRDefault="00D8775E" w:rsidP="00947461">
      <w:pPr>
        <w:pStyle w:val="NoSpacing"/>
        <w:numPr>
          <w:ilvl w:val="0"/>
          <w:numId w:val="18"/>
        </w:numPr>
      </w:pPr>
      <w:r w:rsidRPr="00D8775E">
        <w:rPr>
          <w:b/>
          <w:bCs/>
        </w:rPr>
        <w:t>[attribute$="value"] selector</w:t>
      </w:r>
      <w:r>
        <w:t>:</w:t>
      </w:r>
      <w:r w:rsidRPr="00D8775E">
        <w:t xml:space="preserve"> used to select elements whose attribute value ends with a specified value.</w:t>
      </w:r>
    </w:p>
    <w:p w:rsidR="00415960" w:rsidRDefault="00415960" w:rsidP="00415960">
      <w:pPr>
        <w:pStyle w:val="NoSpacing"/>
        <w:ind w:left="720"/>
      </w:pPr>
    </w:p>
    <w:p w:rsidR="00D8775E" w:rsidRDefault="00D8775E" w:rsidP="00947461">
      <w:pPr>
        <w:pStyle w:val="NoSpacing"/>
        <w:numPr>
          <w:ilvl w:val="0"/>
          <w:numId w:val="18"/>
        </w:numPr>
      </w:pPr>
      <w:r w:rsidRPr="00D8775E">
        <w:rPr>
          <w:b/>
          <w:bCs/>
        </w:rPr>
        <w:t>[attribute*="value"] selector:</w:t>
      </w:r>
      <w:r w:rsidRPr="00D8775E">
        <w:t xml:space="preserve"> used to select elements whose attribute value contains a specified value.</w:t>
      </w:r>
    </w:p>
    <w:p w:rsidR="00415960" w:rsidRDefault="00415960" w:rsidP="00415960">
      <w:pPr>
        <w:pStyle w:val="ListParagraph"/>
        <w:ind w:left="360"/>
      </w:pPr>
      <w:r>
        <w:tab/>
      </w:r>
      <w:r w:rsidRPr="00415960">
        <w:t>Example</w:t>
      </w:r>
      <w:r>
        <w:t xml:space="preserve">: </w:t>
      </w:r>
      <w:r w:rsidRPr="00415960">
        <w:rPr>
          <w:highlight w:val="lightGray"/>
        </w:rPr>
        <w:t>[class*="te"] {color: yellow;}</w:t>
      </w:r>
      <w:r>
        <w:t xml:space="preserve"> </w:t>
      </w:r>
      <w:r w:rsidRPr="00415960">
        <w:t xml:space="preserve">selects all elements with a class attribute value that </w:t>
      </w:r>
      <w:r>
        <w:tab/>
      </w:r>
      <w:r w:rsidRPr="00415960">
        <w:t>contains "te"</w:t>
      </w:r>
      <w:r>
        <w:t>.</w:t>
      </w:r>
    </w:p>
    <w:p w:rsidR="00415960" w:rsidRDefault="00415960" w:rsidP="00415960">
      <w:pPr>
        <w:pStyle w:val="ListParagraph"/>
        <w:ind w:left="360"/>
      </w:pPr>
    </w:p>
    <w:p w:rsidR="00415960" w:rsidRPr="00415960" w:rsidRDefault="00415960" w:rsidP="00415960">
      <w:pPr>
        <w:pStyle w:val="ListParagraph"/>
        <w:ind w:left="360"/>
      </w:pPr>
    </w:p>
    <w:p w:rsidR="00947461" w:rsidRPr="00846FFC" w:rsidRDefault="00846FFC" w:rsidP="00415960">
      <w:pPr>
        <w:pStyle w:val="ListParagraph"/>
        <w:ind w:left="0"/>
        <w:rPr>
          <w:b/>
          <w:bCs/>
          <w:color w:val="ED7D31" w:themeColor="accent2"/>
          <w:sz w:val="24"/>
          <w:szCs w:val="22"/>
          <w:u w:val="single"/>
        </w:rPr>
      </w:pPr>
      <w:r w:rsidRPr="00846FFC">
        <w:rPr>
          <w:b/>
          <w:bCs/>
          <w:color w:val="ED7D31" w:themeColor="accent2"/>
          <w:sz w:val="24"/>
          <w:szCs w:val="22"/>
          <w:u w:val="single"/>
        </w:rPr>
        <w:t>Three Ways to add CSS:</w:t>
      </w:r>
    </w:p>
    <w:p w:rsidR="00846FFC" w:rsidRPr="00A13B06" w:rsidRDefault="00846FFC" w:rsidP="00846FFC">
      <w:pPr>
        <w:pStyle w:val="ListParagraph"/>
        <w:numPr>
          <w:ilvl w:val="0"/>
          <w:numId w:val="19"/>
        </w:numPr>
        <w:rPr>
          <w:b/>
          <w:bCs/>
          <w:sz w:val="24"/>
          <w:szCs w:val="22"/>
          <w:u w:val="single"/>
        </w:rPr>
      </w:pPr>
      <w:r w:rsidRPr="00A13B06">
        <w:rPr>
          <w:b/>
          <w:bCs/>
          <w:sz w:val="24"/>
          <w:szCs w:val="22"/>
          <w:u w:val="single"/>
        </w:rPr>
        <w:t>External CSS:</w:t>
      </w:r>
    </w:p>
    <w:p w:rsidR="00846FFC" w:rsidRDefault="00846FFC" w:rsidP="00846FFC">
      <w:pPr>
        <w:pStyle w:val="ListParagraph"/>
        <w:ind w:left="360"/>
      </w:pPr>
      <w:r w:rsidRPr="00846FFC">
        <w:t>With an external style sheet, you can change the look of an entire website by changing just one file</w:t>
      </w:r>
      <w:r>
        <w:t xml:space="preserve">. </w:t>
      </w:r>
      <w:r w:rsidRPr="00846FFC">
        <w:t>External styles are defined within the &lt;link&gt; element, inside the &lt;head&gt; section of an HTML page</w:t>
      </w:r>
      <w:r>
        <w:t>.</w:t>
      </w:r>
    </w:p>
    <w:p w:rsidR="00846FFC" w:rsidRDefault="00846FFC" w:rsidP="00846FFC">
      <w:pPr>
        <w:pStyle w:val="ListParagraph"/>
        <w:ind w:left="360"/>
      </w:pPr>
      <w:r>
        <w:t xml:space="preserve">Example: test.html -&gt; </w:t>
      </w:r>
      <w:r w:rsidRPr="00846FFC">
        <w:rPr>
          <w:highlight w:val="lightGray"/>
        </w:rPr>
        <w:t>&lt;link rel="stylesheet" href="mystyle.css"&gt;</w:t>
      </w:r>
    </w:p>
    <w:p w:rsidR="00846FFC" w:rsidRDefault="00846FFC" w:rsidP="00846FFC">
      <w:pPr>
        <w:pStyle w:val="ListParagraph"/>
        <w:ind w:left="360"/>
      </w:pPr>
      <w:r>
        <w:tab/>
        <w:t xml:space="preserve">mystyle.css -&gt; </w:t>
      </w:r>
      <w:r w:rsidRPr="00846FFC">
        <w:rPr>
          <w:highlight w:val="lightGray"/>
        </w:rPr>
        <w:t>body { background-color: lightblue;}</w:t>
      </w:r>
      <w:r>
        <w:t xml:space="preserve">  </w:t>
      </w:r>
      <w:r w:rsidRPr="00846FFC">
        <w:rPr>
          <w:highlight w:val="lightGray"/>
        </w:rPr>
        <w:t>h1 {color: navy;}</w:t>
      </w:r>
    </w:p>
    <w:p w:rsidR="00846FFC" w:rsidRDefault="00846FFC" w:rsidP="00846FFC">
      <w:pPr>
        <w:pStyle w:val="ListParagraph"/>
        <w:ind w:left="360"/>
      </w:pPr>
    </w:p>
    <w:p w:rsidR="00846FFC" w:rsidRPr="00A13B06" w:rsidRDefault="00846FFC" w:rsidP="00846FFC">
      <w:pPr>
        <w:pStyle w:val="ListParagraph"/>
        <w:numPr>
          <w:ilvl w:val="0"/>
          <w:numId w:val="19"/>
        </w:numPr>
        <w:rPr>
          <w:b/>
          <w:bCs/>
          <w:sz w:val="24"/>
          <w:szCs w:val="22"/>
          <w:u w:val="single"/>
        </w:rPr>
      </w:pPr>
      <w:r w:rsidRPr="00A13B06">
        <w:rPr>
          <w:b/>
          <w:bCs/>
          <w:sz w:val="24"/>
          <w:szCs w:val="22"/>
          <w:u w:val="single"/>
        </w:rPr>
        <w:t>Internal CSS:</w:t>
      </w:r>
    </w:p>
    <w:p w:rsidR="00846FFC" w:rsidRDefault="00846FFC" w:rsidP="00846FFC">
      <w:pPr>
        <w:pStyle w:val="ListParagraph"/>
        <w:ind w:left="360"/>
      </w:pPr>
      <w:r w:rsidRPr="00846FFC">
        <w:t>An internal style sheet may be used if one single HTML page has a unique style.</w:t>
      </w:r>
      <w:r>
        <w:t xml:space="preserve"> </w:t>
      </w:r>
      <w:r w:rsidRPr="00846FFC">
        <w:t>The internal style is defined inside the &lt;style&gt; element, inside the head section</w:t>
      </w:r>
      <w:r>
        <w:t xml:space="preserve"> </w:t>
      </w:r>
      <w:r w:rsidRPr="00846FFC">
        <w:t>of an HTML page</w:t>
      </w:r>
      <w:r>
        <w:t>.</w:t>
      </w:r>
    </w:p>
    <w:p w:rsidR="00846FFC" w:rsidRDefault="00846FFC" w:rsidP="00846FFC">
      <w:pPr>
        <w:pStyle w:val="ListParagraph"/>
        <w:ind w:left="360"/>
      </w:pPr>
      <w:r>
        <w:t xml:space="preserve">Example: </w:t>
      </w:r>
      <w:r w:rsidRPr="00846FFC">
        <w:rPr>
          <w:highlight w:val="lightGray"/>
        </w:rPr>
        <w:t>&lt;style&gt;</w:t>
      </w:r>
      <w:r w:rsidRPr="00846FFC">
        <w:rPr>
          <w:highlight w:val="lightGray"/>
        </w:rPr>
        <w:br/>
      </w:r>
      <w:r w:rsidRPr="00846FFC">
        <w:rPr>
          <w:highlight w:val="lightGray"/>
        </w:rPr>
        <w:tab/>
      </w:r>
      <w:r w:rsidRPr="00846FFC">
        <w:rPr>
          <w:highlight w:val="lightGray"/>
        </w:rPr>
        <w:tab/>
        <w:t>body { background-color: linen;}</w:t>
      </w:r>
      <w:r w:rsidRPr="00846FFC">
        <w:rPr>
          <w:highlight w:val="lightGray"/>
        </w:rPr>
        <w:br/>
      </w:r>
      <w:r w:rsidRPr="00846FFC">
        <w:rPr>
          <w:highlight w:val="lightGray"/>
        </w:rPr>
        <w:tab/>
      </w:r>
      <w:r w:rsidRPr="00846FFC">
        <w:rPr>
          <w:highlight w:val="lightGray"/>
        </w:rPr>
        <w:tab/>
        <w:t>h1 { margin-left: 40px;}</w:t>
      </w:r>
      <w:r w:rsidRPr="00846FFC">
        <w:rPr>
          <w:highlight w:val="lightGray"/>
        </w:rPr>
        <w:br/>
      </w:r>
      <w:r w:rsidRPr="00846FFC">
        <w:rPr>
          <w:highlight w:val="lightGray"/>
        </w:rPr>
        <w:tab/>
      </w:r>
      <w:r>
        <w:rPr>
          <w:highlight w:val="lightGray"/>
        </w:rPr>
        <w:tab/>
      </w:r>
      <w:r w:rsidRPr="00846FFC">
        <w:rPr>
          <w:highlight w:val="lightGray"/>
        </w:rPr>
        <w:t>&lt;/style&gt;</w:t>
      </w:r>
    </w:p>
    <w:p w:rsidR="00846FFC" w:rsidRDefault="00846FFC" w:rsidP="00846FFC">
      <w:pPr>
        <w:pStyle w:val="ListParagraph"/>
        <w:ind w:left="360"/>
      </w:pPr>
    </w:p>
    <w:p w:rsidR="00846FFC" w:rsidRPr="00A13B06" w:rsidRDefault="00846FFC" w:rsidP="00846FFC">
      <w:pPr>
        <w:pStyle w:val="ListParagraph"/>
        <w:numPr>
          <w:ilvl w:val="0"/>
          <w:numId w:val="19"/>
        </w:numPr>
        <w:rPr>
          <w:b/>
          <w:bCs/>
          <w:sz w:val="24"/>
          <w:szCs w:val="22"/>
          <w:u w:val="single"/>
        </w:rPr>
      </w:pPr>
      <w:r w:rsidRPr="00A13B06">
        <w:rPr>
          <w:b/>
          <w:bCs/>
          <w:sz w:val="24"/>
          <w:szCs w:val="22"/>
          <w:u w:val="single"/>
        </w:rPr>
        <w:t>Inline CSS:</w:t>
      </w:r>
    </w:p>
    <w:p w:rsidR="00846FFC" w:rsidRDefault="00846FFC" w:rsidP="00846FFC">
      <w:pPr>
        <w:pStyle w:val="ListParagraph"/>
        <w:ind w:left="360"/>
      </w:pPr>
      <w:r w:rsidRPr="00846FFC">
        <w:t>An inline style may be used to apply a unique style for a single element.</w:t>
      </w:r>
      <w:r>
        <w:t xml:space="preserve"> </w:t>
      </w:r>
      <w:r w:rsidRPr="00846FFC">
        <w:t>Inline styles are defined within the "style" attribute of the relevant element</w:t>
      </w:r>
      <w:r>
        <w:t>.</w:t>
      </w:r>
    </w:p>
    <w:p w:rsidR="00846FFC" w:rsidRDefault="00846FFC" w:rsidP="00846FFC">
      <w:pPr>
        <w:pStyle w:val="ListParagraph"/>
        <w:ind w:left="360"/>
        <w:rPr>
          <w:rStyle w:val="tagcolor"/>
          <w:rFonts w:cstheme="minorHAnsi"/>
          <w:color w:val="0000CD"/>
          <w:szCs w:val="22"/>
        </w:rPr>
      </w:pPr>
      <w:r>
        <w:t xml:space="preserve">Example: </w:t>
      </w:r>
      <w:r w:rsidRPr="00A13B06">
        <w:rPr>
          <w:rStyle w:val="tagcolor"/>
          <w:rFonts w:cstheme="minorHAnsi"/>
          <w:color w:val="0000CD"/>
          <w:szCs w:val="22"/>
          <w:highlight w:val="lightGray"/>
        </w:rPr>
        <w:t>&lt;</w:t>
      </w:r>
      <w:r w:rsidRPr="00A13B06">
        <w:rPr>
          <w:rStyle w:val="tagnamecolor"/>
          <w:rFonts w:cstheme="minorHAnsi"/>
          <w:color w:val="A52A2A"/>
          <w:szCs w:val="22"/>
          <w:highlight w:val="lightGray"/>
        </w:rPr>
        <w:t>h1</w:t>
      </w:r>
      <w:r w:rsidRPr="00A13B06">
        <w:rPr>
          <w:rStyle w:val="attributecolor"/>
          <w:rFonts w:cstheme="minorHAnsi"/>
          <w:color w:val="FF0000"/>
          <w:szCs w:val="22"/>
          <w:highlight w:val="lightGray"/>
        </w:rPr>
        <w:t> style</w:t>
      </w:r>
      <w:r w:rsidRPr="00A13B06">
        <w:rPr>
          <w:rStyle w:val="attributevaluecolor"/>
          <w:rFonts w:cstheme="minorHAnsi"/>
          <w:color w:val="0000CD"/>
          <w:szCs w:val="22"/>
          <w:highlight w:val="lightGray"/>
        </w:rPr>
        <w:t>="color:blue;text-align:center;"</w:t>
      </w:r>
      <w:r w:rsidRPr="00A13B06">
        <w:rPr>
          <w:rStyle w:val="tagcolor"/>
          <w:rFonts w:cstheme="minorHAnsi"/>
          <w:color w:val="0000CD"/>
          <w:szCs w:val="22"/>
          <w:highlight w:val="lightGray"/>
        </w:rPr>
        <w:t>&gt;</w:t>
      </w:r>
      <w:r w:rsidRPr="00A13B06">
        <w:rPr>
          <w:rFonts w:cstheme="minorHAnsi"/>
          <w:color w:val="000000"/>
          <w:szCs w:val="22"/>
          <w:highlight w:val="lightGray"/>
          <w:shd w:val="clear" w:color="auto" w:fill="FFFFFF"/>
        </w:rPr>
        <w:t>This is a heading</w:t>
      </w:r>
      <w:r w:rsidRPr="00A13B06">
        <w:rPr>
          <w:rStyle w:val="tagcolor"/>
          <w:rFonts w:cstheme="minorHAnsi"/>
          <w:color w:val="0000CD"/>
          <w:szCs w:val="22"/>
          <w:highlight w:val="lightGray"/>
        </w:rPr>
        <w:t>&lt;</w:t>
      </w:r>
      <w:r w:rsidRPr="00A13B06">
        <w:rPr>
          <w:rStyle w:val="tagnamecolor"/>
          <w:rFonts w:cstheme="minorHAnsi"/>
          <w:color w:val="A52A2A"/>
          <w:szCs w:val="22"/>
          <w:highlight w:val="lightGray"/>
        </w:rPr>
        <w:t>/h1</w:t>
      </w:r>
      <w:r w:rsidRPr="00A13B06">
        <w:rPr>
          <w:rStyle w:val="tagcolor"/>
          <w:rFonts w:cstheme="minorHAnsi"/>
          <w:color w:val="0000CD"/>
          <w:szCs w:val="22"/>
          <w:highlight w:val="lightGray"/>
        </w:rPr>
        <w:t>&gt;</w:t>
      </w:r>
    </w:p>
    <w:p w:rsidR="00A13B06" w:rsidRDefault="00A13B06" w:rsidP="00846FFC">
      <w:pPr>
        <w:pStyle w:val="ListParagraph"/>
        <w:ind w:left="360"/>
        <w:rPr>
          <w:rStyle w:val="tagcolor"/>
          <w:rFonts w:cstheme="minorHAnsi"/>
          <w:color w:val="0000CD"/>
          <w:szCs w:val="22"/>
        </w:rPr>
      </w:pPr>
    </w:p>
    <w:p w:rsidR="00A13B06" w:rsidRPr="00A13B06" w:rsidRDefault="00A13B06" w:rsidP="00A13B06">
      <w:pPr>
        <w:pStyle w:val="ListParagraph"/>
        <w:ind w:left="0"/>
        <w:rPr>
          <w:rFonts w:cstheme="minorHAnsi"/>
          <w:b/>
          <w:bCs/>
          <w:u w:val="single"/>
        </w:rPr>
      </w:pPr>
      <w:r w:rsidRPr="00A13B06">
        <w:rPr>
          <w:rFonts w:cstheme="minorHAnsi"/>
          <w:b/>
          <w:bCs/>
          <w:u w:val="single"/>
        </w:rPr>
        <w:t xml:space="preserve">Cascading Order (Priority Order): </w:t>
      </w:r>
    </w:p>
    <w:p w:rsidR="00A13B06" w:rsidRDefault="00A13B06" w:rsidP="00846FFC">
      <w:pPr>
        <w:pStyle w:val="ListParagraph"/>
        <w:ind w:left="360"/>
        <w:rPr>
          <w:rFonts w:cstheme="minorHAnsi"/>
          <w:sz w:val="20"/>
          <w:szCs w:val="18"/>
        </w:rPr>
      </w:pPr>
      <w:r w:rsidRPr="00A13B06">
        <w:rPr>
          <w:rFonts w:cstheme="minorHAnsi"/>
          <w:sz w:val="20"/>
          <w:szCs w:val="18"/>
          <w:highlight w:val="yellow"/>
        </w:rPr>
        <w:t>Inline style &gt; External and internal style sheet (calling order) &gt; Browser default</w:t>
      </w:r>
    </w:p>
    <w:p w:rsidR="00A13B06" w:rsidRDefault="00A13B06" w:rsidP="00846FFC">
      <w:pPr>
        <w:pStyle w:val="ListParagraph"/>
        <w:ind w:left="360"/>
        <w:rPr>
          <w:rFonts w:cstheme="minorHAnsi"/>
          <w:sz w:val="20"/>
          <w:szCs w:val="18"/>
        </w:rPr>
      </w:pPr>
    </w:p>
    <w:p w:rsidR="00A13B06" w:rsidRPr="00851943" w:rsidRDefault="003C3A8E" w:rsidP="00A13B06">
      <w:pPr>
        <w:pStyle w:val="ListParagraph"/>
        <w:ind w:left="0"/>
        <w:rPr>
          <w:rFonts w:cstheme="minorHAnsi"/>
          <w:b/>
          <w:bCs/>
          <w:color w:val="4472C4" w:themeColor="accent1"/>
          <w:sz w:val="24"/>
          <w:szCs w:val="22"/>
          <w:u w:val="single"/>
        </w:rPr>
      </w:pPr>
      <w:r w:rsidRPr="00851943">
        <w:rPr>
          <w:rFonts w:cstheme="minorHAnsi"/>
          <w:b/>
          <w:bCs/>
          <w:color w:val="4472C4" w:themeColor="accent1"/>
          <w:sz w:val="24"/>
          <w:szCs w:val="22"/>
          <w:u w:val="single"/>
        </w:rPr>
        <w:lastRenderedPageBreak/>
        <w:t>CSS Comments:</w:t>
      </w:r>
    </w:p>
    <w:p w:rsidR="003C3A8E" w:rsidRDefault="003C3A8E" w:rsidP="00A13B06">
      <w:pPr>
        <w:pStyle w:val="ListParagraph"/>
        <w:ind w:left="0"/>
        <w:rPr>
          <w:rFonts w:cstheme="minorHAnsi"/>
          <w:sz w:val="20"/>
          <w:szCs w:val="18"/>
        </w:rPr>
      </w:pPr>
      <w:r w:rsidRPr="003C3A8E">
        <w:rPr>
          <w:rFonts w:cstheme="minorHAnsi"/>
          <w:sz w:val="20"/>
          <w:szCs w:val="18"/>
        </w:rPr>
        <w:t>A CSS comment is placed inside the &lt;style&gt; element, and starts with /* and ends with */</w:t>
      </w:r>
      <w:r>
        <w:rPr>
          <w:rFonts w:cstheme="minorHAnsi"/>
          <w:sz w:val="20"/>
          <w:szCs w:val="18"/>
        </w:rPr>
        <w:t>.</w:t>
      </w:r>
    </w:p>
    <w:p w:rsidR="003C3A8E" w:rsidRDefault="003C3A8E" w:rsidP="00A13B06">
      <w:pPr>
        <w:pStyle w:val="ListParagraph"/>
        <w:ind w:left="0"/>
        <w:rPr>
          <w:rFonts w:cstheme="minorHAnsi"/>
          <w:color w:val="008000"/>
          <w:szCs w:val="22"/>
          <w:shd w:val="clear" w:color="auto" w:fill="FFFFFF"/>
        </w:rPr>
      </w:pPr>
      <w:r>
        <w:rPr>
          <w:rFonts w:cstheme="minorHAnsi"/>
          <w:sz w:val="20"/>
          <w:szCs w:val="18"/>
        </w:rPr>
        <w:t xml:space="preserve">Example: </w:t>
      </w:r>
      <w:r w:rsidRPr="003C3A8E">
        <w:rPr>
          <w:rFonts w:cstheme="minorHAnsi"/>
          <w:color w:val="008000"/>
          <w:szCs w:val="22"/>
          <w:shd w:val="clear" w:color="auto" w:fill="FFFFFF"/>
        </w:rPr>
        <w:t>/* This is a single-line comment */</w:t>
      </w:r>
    </w:p>
    <w:p w:rsidR="003C3A8E" w:rsidRDefault="003C3A8E" w:rsidP="00A13B06">
      <w:pPr>
        <w:pStyle w:val="ListParagraph"/>
        <w:ind w:left="0"/>
        <w:rPr>
          <w:rFonts w:cstheme="minorHAnsi"/>
          <w:color w:val="008000"/>
          <w:szCs w:val="22"/>
          <w:shd w:val="clear" w:color="auto" w:fill="FFFFFF"/>
        </w:rPr>
      </w:pPr>
    </w:p>
    <w:p w:rsidR="003C3A8E" w:rsidRPr="00C07DC4" w:rsidRDefault="00C07DC4" w:rsidP="00A13B06">
      <w:pPr>
        <w:pStyle w:val="ListParagraph"/>
        <w:ind w:left="0"/>
        <w:rPr>
          <w:rFonts w:cstheme="minorHAnsi"/>
          <w:b/>
          <w:bCs/>
          <w:color w:val="4472C4" w:themeColor="accent1"/>
          <w:sz w:val="28"/>
          <w:szCs w:val="24"/>
          <w:u w:val="single"/>
        </w:rPr>
      </w:pPr>
      <w:r w:rsidRPr="00C07DC4">
        <w:rPr>
          <w:rFonts w:cstheme="minorHAnsi"/>
          <w:b/>
          <w:bCs/>
          <w:color w:val="4472C4" w:themeColor="accent1"/>
          <w:sz w:val="28"/>
          <w:szCs w:val="24"/>
          <w:u w:val="single"/>
        </w:rPr>
        <w:t>CSS Colors:</w:t>
      </w:r>
    </w:p>
    <w:p w:rsidR="00C07DC4" w:rsidRDefault="00C07DC4" w:rsidP="00A13B06">
      <w:pPr>
        <w:pStyle w:val="ListParagraph"/>
        <w:ind w:left="0"/>
        <w:rPr>
          <w:rFonts w:cstheme="minorHAnsi"/>
        </w:rPr>
      </w:pPr>
      <w:r w:rsidRPr="00C07DC4">
        <w:rPr>
          <w:rFonts w:cstheme="minorHAnsi"/>
        </w:rPr>
        <w:t>In CSS, a Color is specified using predefined color name, or RGB, HEX, HSL, RGBA, HSLA value.</w:t>
      </w:r>
    </w:p>
    <w:p w:rsidR="00C07DC4" w:rsidRPr="00C07DC4" w:rsidRDefault="00C07DC4" w:rsidP="00C07DC4">
      <w:pPr>
        <w:pStyle w:val="ListParagraph"/>
        <w:ind w:left="0"/>
        <w:rPr>
          <w:rFonts w:cstheme="minorHAnsi"/>
        </w:rPr>
      </w:pPr>
      <w:r>
        <w:rPr>
          <w:rFonts w:cstheme="minorHAnsi"/>
        </w:rPr>
        <w:t>For example: c</w:t>
      </w:r>
      <w:r w:rsidRPr="00C07DC4">
        <w:rPr>
          <w:rFonts w:cstheme="minorHAnsi"/>
        </w:rPr>
        <w:t>olor name "</w:t>
      </w:r>
      <w:r w:rsidRPr="00C07DC4">
        <w:rPr>
          <w:rFonts w:cstheme="minorHAnsi"/>
          <w:b/>
          <w:bCs/>
          <w:color w:val="FF0000"/>
        </w:rPr>
        <w:t>Tomato</w:t>
      </w:r>
      <w:r w:rsidRPr="00C07DC4">
        <w:rPr>
          <w:rFonts w:cstheme="minorHAnsi"/>
        </w:rPr>
        <w:t>"</w:t>
      </w:r>
      <w:r>
        <w:rPr>
          <w:rFonts w:cstheme="minorHAnsi"/>
        </w:rPr>
        <w:t xml:space="preserve"> can be represented as:</w:t>
      </w:r>
    </w:p>
    <w:p w:rsidR="00C07DC4" w:rsidRPr="00C07DC4" w:rsidRDefault="00C07DC4" w:rsidP="00C07DC4">
      <w:pPr>
        <w:pStyle w:val="ListParagraph"/>
        <w:numPr>
          <w:ilvl w:val="0"/>
          <w:numId w:val="20"/>
        </w:numPr>
        <w:rPr>
          <w:rFonts w:cstheme="minorHAnsi"/>
          <w:color w:val="FF0000"/>
        </w:rPr>
      </w:pPr>
      <w:r w:rsidRPr="00C07DC4">
        <w:rPr>
          <w:rFonts w:cstheme="minorHAnsi"/>
          <w:color w:val="FF0000"/>
        </w:rPr>
        <w:t>rgb(255, 99, 71)</w:t>
      </w:r>
    </w:p>
    <w:p w:rsidR="00C07DC4" w:rsidRPr="00C07DC4" w:rsidRDefault="00C07DC4" w:rsidP="00C07DC4">
      <w:pPr>
        <w:pStyle w:val="ListParagraph"/>
        <w:numPr>
          <w:ilvl w:val="0"/>
          <w:numId w:val="20"/>
        </w:numPr>
        <w:rPr>
          <w:rFonts w:cstheme="minorHAnsi"/>
          <w:color w:val="FF0000"/>
        </w:rPr>
      </w:pPr>
      <w:r w:rsidRPr="00C07DC4">
        <w:rPr>
          <w:rFonts w:cstheme="minorHAnsi"/>
          <w:color w:val="FF0000"/>
        </w:rPr>
        <w:t>#ff6347</w:t>
      </w:r>
    </w:p>
    <w:p w:rsidR="00C07DC4" w:rsidRPr="00C07DC4" w:rsidRDefault="00C07DC4" w:rsidP="00C07DC4">
      <w:pPr>
        <w:pStyle w:val="ListParagraph"/>
        <w:numPr>
          <w:ilvl w:val="0"/>
          <w:numId w:val="20"/>
        </w:numPr>
        <w:rPr>
          <w:rFonts w:cstheme="minorHAnsi"/>
          <w:color w:val="FF0000"/>
        </w:rPr>
      </w:pPr>
      <w:r w:rsidRPr="00C07DC4">
        <w:rPr>
          <w:rFonts w:cstheme="minorHAnsi"/>
          <w:color w:val="FF0000"/>
        </w:rPr>
        <w:t>hsl(9, 100%, 64%)</w:t>
      </w:r>
    </w:p>
    <w:p w:rsidR="00C07DC4" w:rsidRPr="00C07DC4" w:rsidRDefault="00C07DC4" w:rsidP="00C07DC4">
      <w:pPr>
        <w:pStyle w:val="ListParagraph"/>
        <w:ind w:left="0"/>
        <w:rPr>
          <w:rFonts w:cstheme="minorHAnsi"/>
        </w:rPr>
      </w:pPr>
      <w:r w:rsidRPr="00C07DC4">
        <w:rPr>
          <w:rFonts w:cstheme="minorHAnsi"/>
        </w:rPr>
        <w:t>Same as color name "Tomato", but 50% transparent:</w:t>
      </w:r>
    </w:p>
    <w:p w:rsidR="00C07DC4" w:rsidRPr="00C07DC4" w:rsidRDefault="00C07DC4" w:rsidP="00C07DC4">
      <w:pPr>
        <w:pStyle w:val="ListParagraph"/>
        <w:numPr>
          <w:ilvl w:val="0"/>
          <w:numId w:val="21"/>
        </w:numPr>
        <w:rPr>
          <w:rFonts w:cstheme="minorHAnsi"/>
          <w:color w:val="FF6600"/>
        </w:rPr>
      </w:pPr>
      <w:r w:rsidRPr="00C07DC4">
        <w:rPr>
          <w:rFonts w:cstheme="minorHAnsi"/>
          <w:color w:val="FF6600"/>
        </w:rPr>
        <w:t>rgba(255, 99, 71, 0.5)</w:t>
      </w:r>
    </w:p>
    <w:p w:rsidR="00C07DC4" w:rsidRDefault="00C07DC4" w:rsidP="00C07DC4">
      <w:pPr>
        <w:pStyle w:val="ListParagraph"/>
        <w:numPr>
          <w:ilvl w:val="0"/>
          <w:numId w:val="21"/>
        </w:numPr>
        <w:rPr>
          <w:rFonts w:cstheme="minorHAnsi"/>
          <w:color w:val="FF6600"/>
        </w:rPr>
      </w:pPr>
      <w:r w:rsidRPr="00C07DC4">
        <w:rPr>
          <w:rFonts w:cstheme="minorHAnsi"/>
          <w:color w:val="FF6600"/>
        </w:rPr>
        <w:t>hsla(9, 100%, 64%, 0.5)</w:t>
      </w:r>
    </w:p>
    <w:p w:rsidR="00C07DC4" w:rsidRPr="007929ED" w:rsidRDefault="007929ED" w:rsidP="007929ED">
      <w:pPr>
        <w:pStyle w:val="NoSpacing"/>
        <w:numPr>
          <w:ilvl w:val="0"/>
          <w:numId w:val="22"/>
        </w:numPr>
        <w:spacing w:after="160" w:line="259" w:lineRule="auto"/>
      </w:pPr>
      <w:r w:rsidRPr="007929ED">
        <w:rPr>
          <w:b/>
          <w:bCs/>
        </w:rPr>
        <w:t>rgb(</w:t>
      </w:r>
      <w:r w:rsidRPr="007929ED">
        <w:rPr>
          <w:b/>
          <w:bCs/>
          <w:i/>
          <w:iCs/>
        </w:rPr>
        <w:t>red,</w:t>
      </w:r>
      <w:r w:rsidRPr="007929ED">
        <w:rPr>
          <w:b/>
          <w:bCs/>
        </w:rPr>
        <w:t> </w:t>
      </w:r>
      <w:r w:rsidRPr="007929ED">
        <w:rPr>
          <w:b/>
          <w:bCs/>
          <w:i/>
          <w:iCs/>
        </w:rPr>
        <w:t>green</w:t>
      </w:r>
      <w:r w:rsidRPr="007929ED">
        <w:rPr>
          <w:b/>
          <w:bCs/>
        </w:rPr>
        <w:t>, </w:t>
      </w:r>
      <w:r w:rsidRPr="007929ED">
        <w:rPr>
          <w:b/>
          <w:bCs/>
          <w:i/>
          <w:iCs/>
        </w:rPr>
        <w:t>blue</w:t>
      </w:r>
      <w:r w:rsidRPr="007929ED">
        <w:rPr>
          <w:b/>
          <w:bCs/>
        </w:rPr>
        <w:t>)</w:t>
      </w:r>
      <w:r>
        <w:rPr>
          <w:b/>
          <w:bCs/>
        </w:rPr>
        <w:t>:</w:t>
      </w:r>
    </w:p>
    <w:p w:rsidR="007929ED" w:rsidRPr="007929ED" w:rsidRDefault="007929ED" w:rsidP="007929ED">
      <w:pPr>
        <w:pStyle w:val="NoSpacing"/>
        <w:numPr>
          <w:ilvl w:val="0"/>
          <w:numId w:val="24"/>
        </w:numPr>
      </w:pPr>
      <w:r w:rsidRPr="007929ED">
        <w:t>Each parameter (red, green, and blue) defines the intensity of the color between 0 and 255.</w:t>
      </w:r>
    </w:p>
    <w:p w:rsidR="007929ED" w:rsidRPr="007929ED" w:rsidRDefault="007929ED" w:rsidP="007929ED">
      <w:pPr>
        <w:pStyle w:val="NoSpacing"/>
        <w:numPr>
          <w:ilvl w:val="0"/>
          <w:numId w:val="24"/>
        </w:numPr>
      </w:pPr>
      <w:r w:rsidRPr="007929ED">
        <w:t>To display black, set all color parameters to 0, like this: rgb(0, 0, 0).</w:t>
      </w:r>
    </w:p>
    <w:p w:rsidR="007929ED" w:rsidRDefault="007929ED" w:rsidP="007929ED">
      <w:pPr>
        <w:pStyle w:val="NoSpacing"/>
        <w:numPr>
          <w:ilvl w:val="0"/>
          <w:numId w:val="24"/>
        </w:numPr>
      </w:pPr>
      <w:r w:rsidRPr="007929ED">
        <w:t>To display white, set all color parameters to 255, like this: rgb(255, 255, 255).</w:t>
      </w:r>
    </w:p>
    <w:p w:rsidR="007929ED" w:rsidRPr="007929ED" w:rsidRDefault="007929ED" w:rsidP="007929ED">
      <w:pPr>
        <w:pStyle w:val="NoSpacing"/>
        <w:ind w:left="720"/>
      </w:pPr>
    </w:p>
    <w:p w:rsidR="007929ED" w:rsidRPr="007929ED" w:rsidRDefault="007929ED" w:rsidP="007929ED">
      <w:pPr>
        <w:pStyle w:val="NoSpacing"/>
        <w:numPr>
          <w:ilvl w:val="0"/>
          <w:numId w:val="22"/>
        </w:numPr>
        <w:spacing w:after="160" w:line="259" w:lineRule="auto"/>
      </w:pPr>
      <w:r w:rsidRPr="007929ED">
        <w:rPr>
          <w:b/>
          <w:bCs/>
        </w:rPr>
        <w:t>rgba(</w:t>
      </w:r>
      <w:r w:rsidRPr="007929ED">
        <w:rPr>
          <w:b/>
          <w:bCs/>
          <w:i/>
          <w:iCs/>
        </w:rPr>
        <w:t>red,</w:t>
      </w:r>
      <w:r w:rsidRPr="007929ED">
        <w:rPr>
          <w:b/>
          <w:bCs/>
        </w:rPr>
        <w:t> </w:t>
      </w:r>
      <w:r w:rsidRPr="007929ED">
        <w:rPr>
          <w:b/>
          <w:bCs/>
          <w:i/>
          <w:iCs/>
        </w:rPr>
        <w:t>green</w:t>
      </w:r>
      <w:r w:rsidRPr="007929ED">
        <w:rPr>
          <w:b/>
          <w:bCs/>
        </w:rPr>
        <w:t>, </w:t>
      </w:r>
      <w:r w:rsidRPr="007929ED">
        <w:rPr>
          <w:b/>
          <w:bCs/>
          <w:i/>
          <w:iCs/>
        </w:rPr>
        <w:t>blue, alpha</w:t>
      </w:r>
      <w:r w:rsidRPr="007929ED">
        <w:rPr>
          <w:b/>
          <w:bCs/>
        </w:rPr>
        <w:t>)</w:t>
      </w:r>
      <w:r>
        <w:rPr>
          <w:b/>
          <w:bCs/>
        </w:rPr>
        <w:t xml:space="preserve">: </w:t>
      </w:r>
    </w:p>
    <w:p w:rsidR="007929ED" w:rsidRPr="007929ED" w:rsidRDefault="007929ED" w:rsidP="007929ED">
      <w:pPr>
        <w:pStyle w:val="NoSpacing"/>
        <w:numPr>
          <w:ilvl w:val="0"/>
          <w:numId w:val="25"/>
        </w:numPr>
      </w:pPr>
      <w:r w:rsidRPr="007929ED">
        <w:t xml:space="preserve">RGBA color values are an extension of RGB color values with an alpha channel - which specifies the opacity for a color. </w:t>
      </w:r>
    </w:p>
    <w:p w:rsidR="007929ED" w:rsidRDefault="007929ED" w:rsidP="007929ED">
      <w:pPr>
        <w:pStyle w:val="NoSpacing"/>
        <w:numPr>
          <w:ilvl w:val="0"/>
          <w:numId w:val="25"/>
        </w:numPr>
      </w:pPr>
      <w:r w:rsidRPr="007929ED">
        <w:t>Alpha values</w:t>
      </w:r>
      <w:r>
        <w:t xml:space="preserve"> lies between </w:t>
      </w:r>
      <w:r w:rsidRPr="007929ED">
        <w:t>0.0 (fully transparent) and 1.0 (not transparent at all)</w:t>
      </w:r>
      <w:r>
        <w:t xml:space="preserve">. </w:t>
      </w:r>
    </w:p>
    <w:p w:rsidR="007929ED" w:rsidRPr="007929ED" w:rsidRDefault="007929ED" w:rsidP="007929ED">
      <w:pPr>
        <w:pStyle w:val="NoSpacing"/>
        <w:ind w:left="720"/>
      </w:pPr>
    </w:p>
    <w:p w:rsidR="007929ED" w:rsidRPr="007929ED" w:rsidRDefault="007929ED" w:rsidP="007929ED">
      <w:pPr>
        <w:pStyle w:val="NoSpacing"/>
        <w:numPr>
          <w:ilvl w:val="0"/>
          <w:numId w:val="22"/>
        </w:numPr>
        <w:spacing w:after="160" w:line="259" w:lineRule="auto"/>
      </w:pPr>
      <w:r>
        <w:rPr>
          <w:b/>
          <w:bCs/>
        </w:rPr>
        <w:t>Hex value:</w:t>
      </w:r>
    </w:p>
    <w:p w:rsidR="007929ED" w:rsidRDefault="007929ED" w:rsidP="007929ED">
      <w:pPr>
        <w:pStyle w:val="NoSpacing"/>
        <w:numPr>
          <w:ilvl w:val="0"/>
          <w:numId w:val="26"/>
        </w:numPr>
      </w:pPr>
      <w:r w:rsidRPr="007929ED">
        <w:t>A hexadecimal color is specified with: #RRGGBB, where the RR (red), GG (green) and BB (blue) hexadecimal integers specify the components of the color.</w:t>
      </w:r>
      <w:r>
        <w:t xml:space="preserve"> Each lies </w:t>
      </w:r>
      <w:r w:rsidRPr="007929ED">
        <w:t>between 00 and ff (same as decimal 0-255).</w:t>
      </w:r>
    </w:p>
    <w:p w:rsidR="007929ED" w:rsidRPr="007929ED" w:rsidRDefault="007929ED" w:rsidP="007929ED">
      <w:pPr>
        <w:pStyle w:val="NoSpacing"/>
        <w:numPr>
          <w:ilvl w:val="0"/>
          <w:numId w:val="26"/>
        </w:numPr>
      </w:pPr>
      <w:r w:rsidRPr="007929ED">
        <w:t>To display black, set all values to 00, like this: #000000.</w:t>
      </w:r>
    </w:p>
    <w:p w:rsidR="007929ED" w:rsidRPr="007929ED" w:rsidRDefault="007929ED" w:rsidP="007929ED">
      <w:pPr>
        <w:pStyle w:val="NoSpacing"/>
        <w:numPr>
          <w:ilvl w:val="0"/>
          <w:numId w:val="26"/>
        </w:numPr>
      </w:pPr>
      <w:r w:rsidRPr="007929ED">
        <w:t>To display white, set all values to ff, like this: #ffffff. </w:t>
      </w:r>
    </w:p>
    <w:p w:rsidR="007929ED" w:rsidRPr="007929ED" w:rsidRDefault="007929ED" w:rsidP="007929ED">
      <w:pPr>
        <w:pStyle w:val="NoSpacing"/>
        <w:numPr>
          <w:ilvl w:val="0"/>
          <w:numId w:val="26"/>
        </w:numPr>
      </w:pPr>
      <w:r w:rsidRPr="007929ED">
        <w:t xml:space="preserve">The 3-digit hex code </w:t>
      </w:r>
      <w:r>
        <w:t xml:space="preserve">(#rgb) </w:t>
      </w:r>
      <w:r w:rsidRPr="007929ED">
        <w:t>is a shorthand for some 6-digit hex codes</w:t>
      </w:r>
      <w:r w:rsidR="00A3171E">
        <w:t xml:space="preserve"> (#rrggbb)</w:t>
      </w:r>
      <w:r w:rsidRPr="007929ED">
        <w:t>.</w:t>
      </w:r>
    </w:p>
    <w:p w:rsidR="007929ED" w:rsidRPr="007929ED" w:rsidRDefault="007929ED" w:rsidP="007929ED">
      <w:pPr>
        <w:pStyle w:val="NoSpacing"/>
        <w:spacing w:after="160" w:line="259" w:lineRule="auto"/>
        <w:ind w:left="360"/>
      </w:pPr>
    </w:p>
    <w:p w:rsidR="007929ED" w:rsidRPr="007929ED" w:rsidRDefault="007929ED" w:rsidP="007929ED">
      <w:pPr>
        <w:pStyle w:val="NoSpacing"/>
        <w:numPr>
          <w:ilvl w:val="0"/>
          <w:numId w:val="22"/>
        </w:numPr>
        <w:spacing w:after="160" w:line="259" w:lineRule="auto"/>
      </w:pPr>
      <w:r w:rsidRPr="007929ED">
        <w:rPr>
          <w:b/>
          <w:bCs/>
        </w:rPr>
        <w:t>hsl(</w:t>
      </w:r>
      <w:r w:rsidRPr="007929ED">
        <w:rPr>
          <w:b/>
          <w:bCs/>
          <w:i/>
          <w:iCs/>
        </w:rPr>
        <w:t>hue</w:t>
      </w:r>
      <w:r w:rsidRPr="007929ED">
        <w:rPr>
          <w:b/>
          <w:bCs/>
        </w:rPr>
        <w:t>, </w:t>
      </w:r>
      <w:r w:rsidRPr="007929ED">
        <w:rPr>
          <w:b/>
          <w:bCs/>
          <w:i/>
          <w:iCs/>
        </w:rPr>
        <w:t>saturation</w:t>
      </w:r>
      <w:r w:rsidRPr="007929ED">
        <w:rPr>
          <w:b/>
          <w:bCs/>
        </w:rPr>
        <w:t>, </w:t>
      </w:r>
      <w:r w:rsidRPr="007929ED">
        <w:rPr>
          <w:b/>
          <w:bCs/>
          <w:i/>
          <w:iCs/>
        </w:rPr>
        <w:t>lightness</w:t>
      </w:r>
      <w:r w:rsidRPr="007929ED">
        <w:rPr>
          <w:b/>
          <w:bCs/>
        </w:rPr>
        <w:t>)</w:t>
      </w:r>
      <w:r>
        <w:rPr>
          <w:b/>
          <w:bCs/>
        </w:rPr>
        <w:t>:</w:t>
      </w:r>
    </w:p>
    <w:p w:rsidR="00A3171E" w:rsidRPr="00A3171E" w:rsidRDefault="00A3171E" w:rsidP="00A3171E">
      <w:pPr>
        <w:pStyle w:val="NoSpacing"/>
        <w:numPr>
          <w:ilvl w:val="0"/>
          <w:numId w:val="27"/>
        </w:numPr>
      </w:pPr>
      <w:r w:rsidRPr="00A3171E">
        <w:t>Hue is a degree on the color wheel from 0 to 360. 0 is red, 120 is green, and 240 is blue.</w:t>
      </w:r>
    </w:p>
    <w:p w:rsidR="00A3171E" w:rsidRPr="00A3171E" w:rsidRDefault="00A3171E" w:rsidP="00A3171E">
      <w:pPr>
        <w:pStyle w:val="NoSpacing"/>
        <w:numPr>
          <w:ilvl w:val="0"/>
          <w:numId w:val="27"/>
        </w:numPr>
      </w:pPr>
      <w:r w:rsidRPr="00A3171E">
        <w:t>Saturation is a percentage value. 0% means a shade of gray, and 100% is the full color.</w:t>
      </w:r>
    </w:p>
    <w:p w:rsidR="007929ED" w:rsidRDefault="00A3171E" w:rsidP="00A3171E">
      <w:pPr>
        <w:pStyle w:val="NoSpacing"/>
        <w:numPr>
          <w:ilvl w:val="0"/>
          <w:numId w:val="27"/>
        </w:numPr>
      </w:pPr>
      <w:r w:rsidRPr="00A3171E">
        <w:t>Lightness is also a percentage. 0% is black, 50% is neither light or dark, 100% is white</w:t>
      </w:r>
      <w:r>
        <w:t>.</w:t>
      </w:r>
    </w:p>
    <w:p w:rsidR="00A3171E" w:rsidRDefault="00A3171E" w:rsidP="00851943">
      <w:pPr>
        <w:pStyle w:val="NoSpacing"/>
        <w:ind w:left="720"/>
      </w:pPr>
    </w:p>
    <w:p w:rsidR="00851943" w:rsidRPr="00A3171E" w:rsidRDefault="00851943" w:rsidP="00851943">
      <w:pPr>
        <w:pStyle w:val="NoSpacing"/>
      </w:pPr>
      <w:r>
        <w:t xml:space="preserve">Syntax Example:  </w:t>
      </w:r>
      <w:r w:rsidRPr="00851943">
        <w:rPr>
          <w:highlight w:val="lightGray"/>
        </w:rPr>
        <w:t>&lt;p style="color:Tomato;"&gt;</w:t>
      </w:r>
    </w:p>
    <w:p w:rsidR="00C07DC4" w:rsidRDefault="00C07DC4" w:rsidP="00A13B06">
      <w:pPr>
        <w:pStyle w:val="ListParagraph"/>
        <w:ind w:left="0"/>
        <w:rPr>
          <w:rFonts w:cstheme="minorHAnsi"/>
          <w:sz w:val="20"/>
          <w:szCs w:val="18"/>
        </w:rPr>
      </w:pPr>
    </w:p>
    <w:p w:rsidR="00851943" w:rsidRDefault="00851943" w:rsidP="00A13B06">
      <w:pPr>
        <w:pStyle w:val="ListParagraph"/>
        <w:ind w:left="0"/>
        <w:rPr>
          <w:rFonts w:cstheme="minorHAnsi"/>
          <w:sz w:val="20"/>
          <w:szCs w:val="18"/>
        </w:rPr>
      </w:pPr>
    </w:p>
    <w:p w:rsidR="00851943" w:rsidRPr="00851943" w:rsidRDefault="00851943" w:rsidP="00851943">
      <w:r w:rsidRPr="00851943">
        <w:rPr>
          <w:rFonts w:cstheme="minorHAnsi"/>
          <w:b/>
          <w:bCs/>
          <w:color w:val="ED7D31" w:themeColor="accent2"/>
          <w:sz w:val="28"/>
          <w:szCs w:val="24"/>
          <w:u w:val="single"/>
        </w:rPr>
        <w:t>CSS Backgrounds</w:t>
      </w:r>
      <w:r w:rsidRPr="00851943">
        <w:t>:  used to add background effects for elements.</w:t>
      </w:r>
    </w:p>
    <w:p w:rsidR="00947461" w:rsidRDefault="00851943" w:rsidP="00851943">
      <w:pPr>
        <w:pStyle w:val="ListParagraph"/>
        <w:numPr>
          <w:ilvl w:val="0"/>
          <w:numId w:val="28"/>
        </w:numPr>
      </w:pPr>
      <w:r w:rsidRPr="00851943">
        <w:rPr>
          <w:b/>
          <w:bCs/>
          <w:color w:val="4472C4" w:themeColor="accent1"/>
          <w:sz w:val="24"/>
          <w:szCs w:val="22"/>
          <w:u w:val="single"/>
        </w:rPr>
        <w:t>CSS Background Color:</w:t>
      </w:r>
      <w:r w:rsidRPr="00851943">
        <w:rPr>
          <w:color w:val="4472C4" w:themeColor="accent1"/>
          <w:sz w:val="24"/>
          <w:szCs w:val="22"/>
        </w:rPr>
        <w:t xml:space="preserve"> </w:t>
      </w:r>
      <w:r w:rsidRPr="00851943">
        <w:t>set the background color for HTML elements</w:t>
      </w:r>
      <w:r>
        <w:t>.</w:t>
      </w:r>
    </w:p>
    <w:p w:rsidR="00851943" w:rsidRDefault="00851943" w:rsidP="00851943">
      <w:pPr>
        <w:ind w:left="360"/>
      </w:pPr>
      <w:r>
        <w:t xml:space="preserve">Example: </w:t>
      </w:r>
      <w:r w:rsidRPr="00851943">
        <w:rPr>
          <w:highlight w:val="lightGray"/>
        </w:rPr>
        <w:t>&lt;p style="background-color:Tomato;"&gt;</w:t>
      </w:r>
    </w:p>
    <w:p w:rsidR="00851943" w:rsidRDefault="00851943" w:rsidP="00A46EEB">
      <w:pPr>
        <w:pStyle w:val="ListParagraph"/>
        <w:numPr>
          <w:ilvl w:val="0"/>
          <w:numId w:val="28"/>
        </w:numPr>
      </w:pPr>
      <w:r w:rsidRPr="00A46EEB">
        <w:rPr>
          <w:b/>
          <w:bCs/>
          <w:color w:val="4472C4" w:themeColor="accent1"/>
          <w:sz w:val="24"/>
          <w:szCs w:val="22"/>
          <w:u w:val="single"/>
        </w:rPr>
        <w:lastRenderedPageBreak/>
        <w:t xml:space="preserve">CSS background-image: </w:t>
      </w:r>
      <w:r w:rsidRPr="00851943">
        <w:t>The background-image property specifies an image to use as the background of an element.</w:t>
      </w:r>
      <w:r>
        <w:t xml:space="preserve"> </w:t>
      </w:r>
      <w:r w:rsidRPr="00851943">
        <w:t>By default, the image is repeated so it covers the entire element.</w:t>
      </w:r>
    </w:p>
    <w:p w:rsidR="00851943" w:rsidRPr="00851943" w:rsidRDefault="00A46EEB" w:rsidP="00A46EEB">
      <w:pPr>
        <w:ind w:left="360"/>
      </w:pPr>
      <w:r>
        <w:t xml:space="preserve">Example: </w:t>
      </w:r>
      <w:r w:rsidRPr="00A46EEB">
        <w:rPr>
          <w:highlight w:val="lightGray"/>
        </w:rPr>
        <w:t>&lt;style&gt; body {background-image: url("paper.gif"); }</w:t>
      </w:r>
      <w:r>
        <w:rPr>
          <w:highlight w:val="lightGray"/>
        </w:rPr>
        <w:t xml:space="preserve"> </w:t>
      </w:r>
      <w:r w:rsidRPr="00A46EEB">
        <w:rPr>
          <w:highlight w:val="lightGray"/>
        </w:rPr>
        <w:t>&lt;/style&gt;</w:t>
      </w:r>
    </w:p>
    <w:p w:rsidR="00851943" w:rsidRDefault="00A46EEB">
      <w:pPr>
        <w:pStyle w:val="ListParagraph"/>
        <w:numPr>
          <w:ilvl w:val="0"/>
          <w:numId w:val="28"/>
        </w:numPr>
      </w:pPr>
      <w:r w:rsidRPr="00A46EEB">
        <w:rPr>
          <w:b/>
          <w:bCs/>
          <w:color w:val="4472C4" w:themeColor="accent1"/>
          <w:sz w:val="24"/>
          <w:szCs w:val="22"/>
          <w:u w:val="single"/>
        </w:rPr>
        <w:t xml:space="preserve">CSS background-repeat: </w:t>
      </w:r>
      <w:r w:rsidRPr="00A46EEB">
        <w:t>It is used to repeat a</w:t>
      </w:r>
      <w:r w:rsidR="005E6D17">
        <w:t xml:space="preserve">n </w:t>
      </w:r>
      <w:r w:rsidRPr="00A46EEB">
        <w:t xml:space="preserve">image only horizontally (background-repeat: </w:t>
      </w:r>
      <w:r w:rsidRPr="005E6D17">
        <w:rPr>
          <w:b/>
          <w:bCs/>
        </w:rPr>
        <w:t>repeat-x</w:t>
      </w:r>
      <w:r w:rsidRPr="00A46EEB">
        <w:t xml:space="preserve">;), or only vertically (background-repeat: </w:t>
      </w:r>
      <w:r w:rsidRPr="005E6D17">
        <w:rPr>
          <w:b/>
          <w:bCs/>
        </w:rPr>
        <w:t>repeat-y</w:t>
      </w:r>
      <w:r w:rsidRPr="00A46EEB">
        <w:t xml:space="preserve">;), or </w:t>
      </w:r>
      <w:r w:rsidRPr="005E6D17">
        <w:rPr>
          <w:b/>
          <w:bCs/>
        </w:rPr>
        <w:t>no-repeat</w:t>
      </w:r>
      <w:r w:rsidRPr="00A46EEB">
        <w:t>.</w:t>
      </w:r>
    </w:p>
    <w:p w:rsidR="00A46EEB" w:rsidRDefault="005E6D17" w:rsidP="00A46EEB">
      <w:pPr>
        <w:pStyle w:val="ListParagraph"/>
        <w:ind w:left="360"/>
      </w:pPr>
      <w:r>
        <w:t xml:space="preserve">Example: </w:t>
      </w:r>
      <w:r w:rsidRPr="005E6D17">
        <w:rPr>
          <w:highlight w:val="lightGray"/>
        </w:rPr>
        <w:t>body {</w:t>
      </w:r>
      <w:r w:rsidRPr="005E6D17">
        <w:rPr>
          <w:highlight w:val="lightGray"/>
        </w:rPr>
        <w:br/>
        <w:t xml:space="preserve">  </w:t>
      </w:r>
      <w:r w:rsidRPr="005E6D17">
        <w:rPr>
          <w:highlight w:val="lightGray"/>
        </w:rPr>
        <w:tab/>
        <w:t>background-image: url("img_tree.png");</w:t>
      </w:r>
      <w:r w:rsidRPr="005E6D17">
        <w:rPr>
          <w:highlight w:val="lightGray"/>
        </w:rPr>
        <w:br/>
        <w:t xml:space="preserve">  </w:t>
      </w:r>
      <w:r w:rsidRPr="005E6D17">
        <w:rPr>
          <w:highlight w:val="lightGray"/>
        </w:rPr>
        <w:tab/>
        <w:t>background-repeat: no-repeat;</w:t>
      </w:r>
      <w:r w:rsidRPr="005E6D17">
        <w:rPr>
          <w:highlight w:val="lightGray"/>
        </w:rPr>
        <w:br/>
        <w:t xml:space="preserve">  </w:t>
      </w:r>
      <w:r w:rsidRPr="005E6D17">
        <w:rPr>
          <w:highlight w:val="lightGray"/>
        </w:rPr>
        <w:tab/>
        <w:t>background-position: right top; /* to specify the position of the background image*/</w:t>
      </w:r>
      <w:r w:rsidRPr="005E6D17">
        <w:rPr>
          <w:highlight w:val="lightGray"/>
        </w:rPr>
        <w:br/>
      </w:r>
      <w:r w:rsidRPr="005E6D17">
        <w:rPr>
          <w:highlight w:val="lightGray"/>
        </w:rPr>
        <w:tab/>
        <w:t>}</w:t>
      </w:r>
    </w:p>
    <w:p w:rsidR="005E6D17" w:rsidRDefault="005E6D17" w:rsidP="00A46EEB">
      <w:pPr>
        <w:pStyle w:val="ListParagraph"/>
        <w:ind w:left="360"/>
      </w:pPr>
    </w:p>
    <w:p w:rsidR="004A6B9B" w:rsidRDefault="005E6D17" w:rsidP="004A6B9B">
      <w:pPr>
        <w:pStyle w:val="ListParagraph"/>
        <w:numPr>
          <w:ilvl w:val="0"/>
          <w:numId w:val="28"/>
        </w:numPr>
      </w:pPr>
      <w:r w:rsidRPr="005E6D17">
        <w:rPr>
          <w:b/>
          <w:bCs/>
          <w:color w:val="4472C4" w:themeColor="accent1"/>
          <w:sz w:val="24"/>
          <w:szCs w:val="22"/>
          <w:u w:val="single"/>
        </w:rPr>
        <w:t>CSS background-attachment:</w:t>
      </w:r>
      <w:r w:rsidRPr="005E6D17">
        <w:rPr>
          <w:color w:val="4472C4" w:themeColor="accent1"/>
          <w:sz w:val="24"/>
          <w:szCs w:val="22"/>
        </w:rPr>
        <w:t xml:space="preserve"> </w:t>
      </w:r>
      <w:r>
        <w:t xml:space="preserve">The background-attachment property specifies whether the background image should </w:t>
      </w:r>
      <w:r w:rsidRPr="005E6D17">
        <w:rPr>
          <w:b/>
          <w:bCs/>
        </w:rPr>
        <w:t>scroll</w:t>
      </w:r>
      <w:r>
        <w:t xml:space="preserve"> or be </w:t>
      </w:r>
      <w:r w:rsidRPr="005E6D17">
        <w:rPr>
          <w:b/>
          <w:bCs/>
        </w:rPr>
        <w:t>fixed</w:t>
      </w:r>
      <w:r>
        <w:t xml:space="preserve"> (will not scroll with the rest of the page):</w:t>
      </w:r>
    </w:p>
    <w:p w:rsidR="005E6D17" w:rsidRDefault="005E6D17" w:rsidP="005E6D17">
      <w:pPr>
        <w:pStyle w:val="ListParagraph"/>
        <w:ind w:left="360"/>
      </w:pPr>
      <w:r>
        <w:t xml:space="preserve">Example: </w:t>
      </w:r>
      <w:r w:rsidRPr="005E6D17">
        <w:t xml:space="preserve"> </w:t>
      </w:r>
      <w:r w:rsidRPr="005E6D17">
        <w:rPr>
          <w:highlight w:val="lightGray"/>
        </w:rPr>
        <w:t>background-attachment: fixed;</w:t>
      </w:r>
    </w:p>
    <w:p w:rsidR="00691336" w:rsidRDefault="00691336" w:rsidP="00691336">
      <w:r w:rsidRPr="00691336">
        <w:rPr>
          <w:b/>
          <w:bCs/>
          <w:u w:val="single"/>
        </w:rPr>
        <w:t>Note:</w:t>
      </w:r>
      <w:r>
        <w:t xml:space="preserve"> </w:t>
      </w:r>
      <w:r w:rsidRPr="00691336">
        <w:t xml:space="preserve">To shorten the code, it is also possible to specify all the background properties in one single property. This is called a </w:t>
      </w:r>
      <w:r w:rsidRPr="00691336">
        <w:rPr>
          <w:b/>
          <w:bCs/>
        </w:rPr>
        <w:t>shorthand property.</w:t>
      </w:r>
    </w:p>
    <w:p w:rsidR="00851943" w:rsidRDefault="00691336" w:rsidP="00691336">
      <w:r>
        <w:t xml:space="preserve">Syntax: </w:t>
      </w:r>
      <w:r w:rsidRPr="00691336">
        <w:t>background: background-color background-image background-repeat background-attachment background-position</w:t>
      </w:r>
      <w:r>
        <w:t>;</w:t>
      </w:r>
    </w:p>
    <w:p w:rsidR="00691336" w:rsidRDefault="00691336" w:rsidP="00691336">
      <w:pPr>
        <w:rPr>
          <w:rStyle w:val="cssdelimitercolor"/>
          <w:rFonts w:ascii="Consolas" w:hAnsi="Consolas"/>
          <w:color w:val="000000"/>
          <w:sz w:val="23"/>
          <w:szCs w:val="23"/>
          <w:shd w:val="clear" w:color="auto" w:fill="FFFFFF"/>
        </w:rPr>
      </w:pPr>
      <w:r>
        <w:t xml:space="preserve">Example: </w:t>
      </w:r>
      <w:r>
        <w:rPr>
          <w:rFonts w:ascii="Consolas" w:hAnsi="Consolas"/>
          <w:color w:val="FF0000"/>
          <w:sz w:val="23"/>
          <w:szCs w:val="23"/>
          <w:shd w:val="clear" w:color="auto" w:fill="FFFFFF"/>
        </w:rPr>
        <w:t>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#ffffff url("img_tree.png") no-repeat right top</w:t>
      </w:r>
      <w:r>
        <w:rPr>
          <w:rStyle w:val="cssdelimitercolor"/>
          <w:rFonts w:ascii="Consolas" w:hAnsi="Consolas"/>
          <w:color w:val="000000"/>
          <w:sz w:val="23"/>
          <w:szCs w:val="23"/>
          <w:shd w:val="clear" w:color="auto" w:fill="FFFFFF"/>
        </w:rPr>
        <w:t>;</w:t>
      </w:r>
    </w:p>
    <w:p w:rsidR="00691336" w:rsidRDefault="00691336" w:rsidP="00691336">
      <w:pPr>
        <w:rPr>
          <w:rStyle w:val="cssdelimitercolor"/>
          <w:rFonts w:ascii="Consolas" w:hAnsi="Consolas"/>
          <w:color w:val="000000"/>
          <w:sz w:val="23"/>
          <w:szCs w:val="23"/>
          <w:shd w:val="clear" w:color="auto" w:fill="FFFFFF"/>
        </w:rPr>
      </w:pPr>
    </w:p>
    <w:p w:rsidR="00691336" w:rsidRDefault="00691336" w:rsidP="00691336">
      <w:r w:rsidRPr="00691336">
        <w:rPr>
          <w:b/>
          <w:bCs/>
          <w:color w:val="ED7D31" w:themeColor="accent2"/>
          <w:sz w:val="28"/>
          <w:szCs w:val="24"/>
          <w:u w:val="single"/>
        </w:rPr>
        <w:t>CSS Border properties</w:t>
      </w:r>
      <w:r>
        <w:rPr>
          <w:b/>
          <w:bCs/>
          <w:color w:val="ED7D31" w:themeColor="accent2"/>
          <w:sz w:val="28"/>
          <w:szCs w:val="24"/>
          <w:u w:val="single"/>
        </w:rPr>
        <w:t>:</w:t>
      </w:r>
      <w:r w:rsidRPr="00691336">
        <w:rPr>
          <w:b/>
          <w:bCs/>
          <w:color w:val="ED7D31" w:themeColor="accent2"/>
          <w:sz w:val="28"/>
          <w:szCs w:val="24"/>
        </w:rPr>
        <w:t xml:space="preserve"> </w:t>
      </w:r>
      <w:r w:rsidRPr="00691336">
        <w:t>allow you to specify the style, width, and color of an element's border.</w:t>
      </w:r>
    </w:p>
    <w:p w:rsidR="00691336" w:rsidRPr="00AE0068" w:rsidRDefault="00691336" w:rsidP="00AE0068">
      <w:pPr>
        <w:pStyle w:val="ListParagraph"/>
        <w:numPr>
          <w:ilvl w:val="0"/>
          <w:numId w:val="31"/>
        </w:numPr>
        <w:rPr>
          <w:b/>
          <w:bCs/>
          <w:color w:val="4472C4" w:themeColor="accent1"/>
          <w:sz w:val="24"/>
          <w:szCs w:val="22"/>
          <w:u w:val="single"/>
        </w:rPr>
      </w:pPr>
      <w:r w:rsidRPr="00691336">
        <w:rPr>
          <w:b/>
          <w:bCs/>
          <w:color w:val="4472C4" w:themeColor="accent1"/>
          <w:sz w:val="24"/>
          <w:szCs w:val="22"/>
          <w:u w:val="single"/>
        </w:rPr>
        <w:t>CSS Border Style</w:t>
      </w:r>
      <w:r w:rsidR="00AE0068">
        <w:rPr>
          <w:b/>
          <w:bCs/>
          <w:color w:val="4472C4" w:themeColor="accent1"/>
          <w:sz w:val="24"/>
          <w:szCs w:val="22"/>
          <w:u w:val="single"/>
        </w:rPr>
        <w:t>:</w:t>
      </w:r>
      <w:r w:rsidR="00AE0068">
        <w:rPr>
          <w:b/>
          <w:bCs/>
          <w:color w:val="4472C4" w:themeColor="accent1"/>
          <w:sz w:val="24"/>
          <w:szCs w:val="22"/>
        </w:rPr>
        <w:t xml:space="preserve"> </w:t>
      </w:r>
      <w:r w:rsidRPr="00691336">
        <w:t>The </w:t>
      </w:r>
      <w:r w:rsidRPr="008B2B07">
        <w:rPr>
          <w:b/>
          <w:bCs/>
        </w:rPr>
        <w:t>border-style</w:t>
      </w:r>
      <w:r w:rsidRPr="00691336">
        <w:t> property specifies what kind of border to display.</w:t>
      </w:r>
    </w:p>
    <w:p w:rsidR="00691336" w:rsidRPr="00691336" w:rsidRDefault="00691336" w:rsidP="00691336">
      <w:pPr>
        <w:pStyle w:val="NoSpacing"/>
        <w:spacing w:line="276" w:lineRule="auto"/>
      </w:pPr>
      <w:r w:rsidRPr="00691336">
        <w:t>The following values are allowed:</w:t>
      </w:r>
    </w:p>
    <w:p w:rsidR="00691336" w:rsidRPr="00691336" w:rsidRDefault="00691336" w:rsidP="00691336">
      <w:pPr>
        <w:pStyle w:val="NoSpacing"/>
        <w:numPr>
          <w:ilvl w:val="0"/>
          <w:numId w:val="32"/>
        </w:numPr>
      </w:pPr>
      <w:r w:rsidRPr="00691336">
        <w:t>dotted - Defines a dotted border</w:t>
      </w:r>
    </w:p>
    <w:p w:rsidR="00691336" w:rsidRPr="00691336" w:rsidRDefault="00691336" w:rsidP="00691336">
      <w:pPr>
        <w:pStyle w:val="NoSpacing"/>
        <w:numPr>
          <w:ilvl w:val="0"/>
          <w:numId w:val="32"/>
        </w:numPr>
      </w:pPr>
      <w:r w:rsidRPr="00691336">
        <w:t>dashed - Defines a dashed border</w:t>
      </w:r>
    </w:p>
    <w:p w:rsidR="00691336" w:rsidRPr="00691336" w:rsidRDefault="00691336" w:rsidP="00691336">
      <w:pPr>
        <w:pStyle w:val="NoSpacing"/>
        <w:numPr>
          <w:ilvl w:val="0"/>
          <w:numId w:val="32"/>
        </w:numPr>
      </w:pPr>
      <w:r w:rsidRPr="00691336">
        <w:t>solid - Defines a solid border</w:t>
      </w:r>
    </w:p>
    <w:p w:rsidR="00691336" w:rsidRPr="00691336" w:rsidRDefault="00691336" w:rsidP="00691336">
      <w:pPr>
        <w:pStyle w:val="NoSpacing"/>
        <w:numPr>
          <w:ilvl w:val="0"/>
          <w:numId w:val="32"/>
        </w:numPr>
      </w:pPr>
      <w:r w:rsidRPr="00691336">
        <w:t>double - Defines a double border</w:t>
      </w:r>
    </w:p>
    <w:p w:rsidR="00691336" w:rsidRPr="00691336" w:rsidRDefault="00691336" w:rsidP="00691336">
      <w:pPr>
        <w:pStyle w:val="NoSpacing"/>
        <w:numPr>
          <w:ilvl w:val="0"/>
          <w:numId w:val="32"/>
        </w:numPr>
      </w:pPr>
      <w:r w:rsidRPr="00691336">
        <w:t>groove - Defines a 3D grooved border. The effect depends on the border-color value</w:t>
      </w:r>
    </w:p>
    <w:p w:rsidR="00691336" w:rsidRPr="00691336" w:rsidRDefault="00691336" w:rsidP="00691336">
      <w:pPr>
        <w:pStyle w:val="NoSpacing"/>
        <w:numPr>
          <w:ilvl w:val="0"/>
          <w:numId w:val="32"/>
        </w:numPr>
      </w:pPr>
      <w:r w:rsidRPr="00691336">
        <w:t>ridge - Defines a 3D ridged border. The effect depends on the border-color value</w:t>
      </w:r>
    </w:p>
    <w:p w:rsidR="00691336" w:rsidRPr="00691336" w:rsidRDefault="00691336" w:rsidP="00691336">
      <w:pPr>
        <w:pStyle w:val="NoSpacing"/>
        <w:numPr>
          <w:ilvl w:val="0"/>
          <w:numId w:val="32"/>
        </w:numPr>
      </w:pPr>
      <w:r w:rsidRPr="00691336">
        <w:t>inset - Defines a 3D inset border. The effect depends on the border-color value</w:t>
      </w:r>
    </w:p>
    <w:p w:rsidR="00691336" w:rsidRPr="00691336" w:rsidRDefault="00691336" w:rsidP="00691336">
      <w:pPr>
        <w:pStyle w:val="NoSpacing"/>
        <w:numPr>
          <w:ilvl w:val="0"/>
          <w:numId w:val="32"/>
        </w:numPr>
      </w:pPr>
      <w:r w:rsidRPr="00691336">
        <w:t>outset - Defines a 3D outset border. The effect depends on the border-color value</w:t>
      </w:r>
    </w:p>
    <w:p w:rsidR="00691336" w:rsidRPr="00691336" w:rsidRDefault="00691336" w:rsidP="00691336">
      <w:pPr>
        <w:pStyle w:val="NoSpacing"/>
        <w:numPr>
          <w:ilvl w:val="0"/>
          <w:numId w:val="32"/>
        </w:numPr>
      </w:pPr>
      <w:r w:rsidRPr="00691336">
        <w:t>none - Defines no border</w:t>
      </w:r>
    </w:p>
    <w:p w:rsidR="00691336" w:rsidRPr="00691336" w:rsidRDefault="00691336" w:rsidP="00691336">
      <w:pPr>
        <w:pStyle w:val="NoSpacing"/>
        <w:numPr>
          <w:ilvl w:val="0"/>
          <w:numId w:val="32"/>
        </w:numPr>
      </w:pPr>
      <w:r w:rsidRPr="00691336">
        <w:t>hidden - Defines a hidden border</w:t>
      </w:r>
      <w:r w:rsidR="008B2B07">
        <w:t xml:space="preserve">. </w:t>
      </w:r>
    </w:p>
    <w:p w:rsidR="00691336" w:rsidRDefault="00691336" w:rsidP="00691336"/>
    <w:p w:rsidR="008B2B07" w:rsidRDefault="008B2B07" w:rsidP="008B2B07">
      <w:pPr>
        <w:pStyle w:val="ListParagraph"/>
        <w:numPr>
          <w:ilvl w:val="0"/>
          <w:numId w:val="31"/>
        </w:numPr>
      </w:pPr>
      <w:r w:rsidRPr="008B2B07">
        <w:rPr>
          <w:b/>
          <w:bCs/>
          <w:color w:val="4472C4" w:themeColor="accent1"/>
          <w:sz w:val="24"/>
          <w:szCs w:val="22"/>
          <w:u w:val="single"/>
        </w:rPr>
        <w:t>CSS Border Width:</w:t>
      </w:r>
      <w:r w:rsidRPr="008B2B07">
        <w:rPr>
          <w:color w:val="4472C4" w:themeColor="accent1"/>
          <w:sz w:val="24"/>
          <w:szCs w:val="22"/>
        </w:rPr>
        <w:t xml:space="preserve"> </w:t>
      </w:r>
      <w:r>
        <w:t xml:space="preserve">The </w:t>
      </w:r>
      <w:r w:rsidRPr="008B2B07">
        <w:rPr>
          <w:b/>
          <w:bCs/>
        </w:rPr>
        <w:t>border-width</w:t>
      </w:r>
      <w:r>
        <w:t xml:space="preserve"> property specifies the width of the four borders.</w:t>
      </w:r>
    </w:p>
    <w:p w:rsidR="008B2B07" w:rsidRDefault="008B2B07" w:rsidP="008B2B07">
      <w:pPr>
        <w:pStyle w:val="ListParagraph"/>
        <w:ind w:left="360"/>
      </w:pPr>
      <w:r>
        <w:t>The width can be set as a specific size (in px, pt, cm, em, etc) or by using one of the three pre-defined values: thin, medium, or thick. Default value is medium.</w:t>
      </w:r>
    </w:p>
    <w:p w:rsidR="008B2B07" w:rsidRDefault="008B2B07" w:rsidP="008B2B07">
      <w:pPr>
        <w:pStyle w:val="ListParagraph"/>
        <w:ind w:left="360"/>
      </w:pPr>
      <w:r>
        <w:t xml:space="preserve">Example: </w:t>
      </w:r>
      <w:r w:rsidRPr="00B81B6A">
        <w:rPr>
          <w:highlight w:val="lightGray"/>
        </w:rPr>
        <w:t>p {</w:t>
      </w:r>
      <w:r w:rsidRPr="00B81B6A">
        <w:rPr>
          <w:highlight w:val="lightGray"/>
        </w:rPr>
        <w:br/>
        <w:t xml:space="preserve">  </w:t>
      </w:r>
      <w:r w:rsidR="00B81B6A" w:rsidRPr="00B81B6A">
        <w:rPr>
          <w:highlight w:val="lightGray"/>
        </w:rPr>
        <w:tab/>
      </w:r>
      <w:r w:rsidRPr="00B81B6A">
        <w:rPr>
          <w:highlight w:val="lightGray"/>
        </w:rPr>
        <w:t>border-style: solid;</w:t>
      </w:r>
      <w:r w:rsidRPr="00B81B6A">
        <w:rPr>
          <w:highlight w:val="lightGray"/>
        </w:rPr>
        <w:br/>
        <w:t> </w:t>
      </w:r>
      <w:r w:rsidR="00B81B6A" w:rsidRPr="00B81B6A">
        <w:rPr>
          <w:highlight w:val="lightGray"/>
        </w:rPr>
        <w:tab/>
      </w:r>
      <w:r w:rsidRPr="00B81B6A">
        <w:rPr>
          <w:highlight w:val="lightGray"/>
        </w:rPr>
        <w:t>border-width: 5px 20px; /* 5px top and bottom, 20px on the sides */</w:t>
      </w:r>
      <w:r w:rsidRPr="00B81B6A">
        <w:rPr>
          <w:highlight w:val="lightGray"/>
        </w:rPr>
        <w:br/>
      </w:r>
      <w:r w:rsidR="00B81B6A" w:rsidRPr="00B81B6A">
        <w:rPr>
          <w:highlight w:val="lightGray"/>
        </w:rPr>
        <w:tab/>
      </w:r>
      <w:r w:rsidRPr="00B81B6A">
        <w:rPr>
          <w:highlight w:val="lightGray"/>
        </w:rPr>
        <w:t>}</w:t>
      </w:r>
    </w:p>
    <w:p w:rsidR="00B81B6A" w:rsidRDefault="00B81B6A" w:rsidP="008B2B07">
      <w:pPr>
        <w:pStyle w:val="ListParagraph"/>
        <w:ind w:left="360"/>
      </w:pPr>
    </w:p>
    <w:p w:rsidR="008B2B07" w:rsidRDefault="00B81B6A" w:rsidP="00B81B6A">
      <w:pPr>
        <w:pStyle w:val="ListParagraph"/>
        <w:numPr>
          <w:ilvl w:val="0"/>
          <w:numId w:val="31"/>
        </w:numPr>
      </w:pPr>
      <w:r w:rsidRPr="00B81B6A">
        <w:rPr>
          <w:b/>
          <w:bCs/>
          <w:color w:val="4472C4" w:themeColor="accent1"/>
          <w:sz w:val="24"/>
          <w:szCs w:val="22"/>
          <w:u w:val="single"/>
        </w:rPr>
        <w:lastRenderedPageBreak/>
        <w:t>CSS Border Color:</w:t>
      </w:r>
      <w:r w:rsidRPr="00B81B6A">
        <w:rPr>
          <w:color w:val="4472C4" w:themeColor="accent1"/>
          <w:sz w:val="24"/>
          <w:szCs w:val="22"/>
        </w:rPr>
        <w:t xml:space="preserve"> </w:t>
      </w:r>
      <w:r>
        <w:t xml:space="preserve">The </w:t>
      </w:r>
      <w:r w:rsidRPr="00B81B6A">
        <w:rPr>
          <w:b/>
          <w:bCs/>
        </w:rPr>
        <w:t>border-color</w:t>
      </w:r>
      <w:r>
        <w:t xml:space="preserve"> property is used to set the color of the four borders. </w:t>
      </w:r>
      <w:r w:rsidRPr="00B81B6A">
        <w:t>If border-color is not set, it inherits the color of the element.</w:t>
      </w:r>
    </w:p>
    <w:p w:rsidR="00B81B6A" w:rsidRDefault="00B81B6A" w:rsidP="00B81B6A">
      <w:pPr>
        <w:pStyle w:val="ListParagraph"/>
        <w:ind w:left="360"/>
      </w:pPr>
    </w:p>
    <w:p w:rsidR="00B81B6A" w:rsidRPr="00B81B6A" w:rsidRDefault="00B81B6A" w:rsidP="00B81B6A">
      <w:pPr>
        <w:pStyle w:val="ListParagraph"/>
        <w:numPr>
          <w:ilvl w:val="0"/>
          <w:numId w:val="31"/>
        </w:numPr>
        <w:rPr>
          <w:b/>
          <w:bCs/>
          <w:color w:val="4472C4" w:themeColor="accent1"/>
          <w:sz w:val="24"/>
          <w:szCs w:val="22"/>
          <w:u w:val="single"/>
        </w:rPr>
      </w:pPr>
      <w:r w:rsidRPr="00B81B6A">
        <w:rPr>
          <w:b/>
          <w:bCs/>
          <w:color w:val="4472C4" w:themeColor="accent1"/>
          <w:sz w:val="24"/>
          <w:szCs w:val="22"/>
          <w:u w:val="single"/>
        </w:rPr>
        <w:t xml:space="preserve">CSS Border - Shorthand Property: </w:t>
      </w:r>
    </w:p>
    <w:p w:rsidR="00B81B6A" w:rsidRPr="00B81B6A" w:rsidRDefault="00B81B6A" w:rsidP="00B81B6A">
      <w:pPr>
        <w:pStyle w:val="ListParagraph"/>
        <w:ind w:left="360"/>
      </w:pPr>
      <w:r w:rsidRPr="00B81B6A">
        <w:t>The </w:t>
      </w:r>
      <w:r w:rsidRPr="00B81B6A">
        <w:rPr>
          <w:b/>
          <w:bCs/>
        </w:rPr>
        <w:t>border</w:t>
      </w:r>
      <w:r w:rsidRPr="00B81B6A">
        <w:t> property is a shorthand property for the following individual border properties:</w:t>
      </w:r>
    </w:p>
    <w:p w:rsidR="00B81B6A" w:rsidRPr="00B81B6A" w:rsidRDefault="00B81B6A" w:rsidP="00B81B6A">
      <w:pPr>
        <w:pStyle w:val="ListParagraph"/>
        <w:numPr>
          <w:ilvl w:val="0"/>
          <w:numId w:val="34"/>
        </w:numPr>
      </w:pPr>
      <w:r w:rsidRPr="00B81B6A">
        <w:t>border-width</w:t>
      </w:r>
    </w:p>
    <w:p w:rsidR="00B81B6A" w:rsidRPr="00B81B6A" w:rsidRDefault="00B81B6A" w:rsidP="00B81B6A">
      <w:pPr>
        <w:pStyle w:val="ListParagraph"/>
        <w:numPr>
          <w:ilvl w:val="0"/>
          <w:numId w:val="34"/>
        </w:numPr>
      </w:pPr>
      <w:r w:rsidRPr="00B81B6A">
        <w:t>border-style (</w:t>
      </w:r>
      <w:r w:rsidRPr="00D64D33">
        <w:rPr>
          <w:b/>
          <w:bCs/>
        </w:rPr>
        <w:t>required</w:t>
      </w:r>
      <w:r w:rsidRPr="00B81B6A">
        <w:t>)</w:t>
      </w:r>
    </w:p>
    <w:p w:rsidR="00B81B6A" w:rsidRDefault="00B81B6A" w:rsidP="00B81B6A">
      <w:pPr>
        <w:pStyle w:val="ListParagraph"/>
        <w:numPr>
          <w:ilvl w:val="0"/>
          <w:numId w:val="34"/>
        </w:numPr>
      </w:pPr>
      <w:r w:rsidRPr="00B81B6A">
        <w:t>border-color</w:t>
      </w:r>
    </w:p>
    <w:p w:rsidR="00B81B6A" w:rsidRDefault="00B81B6A" w:rsidP="00B81B6A">
      <w:pPr>
        <w:pStyle w:val="ListParagraph"/>
        <w:ind w:left="360"/>
      </w:pPr>
      <w:r>
        <w:t xml:space="preserve">Example: </w:t>
      </w:r>
      <w:r w:rsidRPr="00B81B6A">
        <w:rPr>
          <w:highlight w:val="lightGray"/>
        </w:rPr>
        <w:t>p { border: 5px solid red;}</w:t>
      </w:r>
    </w:p>
    <w:p w:rsidR="00B81B6A" w:rsidRDefault="00B81B6A" w:rsidP="00B81B6A">
      <w:pPr>
        <w:pStyle w:val="ListParagraph"/>
        <w:ind w:left="360"/>
      </w:pPr>
      <w:r w:rsidRPr="00B81B6A">
        <w:t>You can also specify all the individual border properties for just one side:</w:t>
      </w:r>
    </w:p>
    <w:p w:rsidR="00B81B6A" w:rsidRDefault="00B81B6A" w:rsidP="00B81B6A">
      <w:pPr>
        <w:pStyle w:val="ListParagraph"/>
        <w:ind w:left="360"/>
      </w:pPr>
      <w:r>
        <w:t xml:space="preserve">Example:  </w:t>
      </w:r>
      <w:r w:rsidRPr="00B81B6A">
        <w:rPr>
          <w:highlight w:val="lightGray"/>
        </w:rPr>
        <w:t>p { border-bottom: 6px solid red;}</w:t>
      </w:r>
    </w:p>
    <w:p w:rsidR="00B81B6A" w:rsidRPr="00B81B6A" w:rsidRDefault="00B81B6A" w:rsidP="00B81B6A">
      <w:pPr>
        <w:pStyle w:val="ListParagraph"/>
        <w:ind w:left="360"/>
      </w:pPr>
    </w:p>
    <w:p w:rsidR="00B81B6A" w:rsidRPr="00B81B6A" w:rsidRDefault="00B81B6A" w:rsidP="00B81B6A">
      <w:pPr>
        <w:pStyle w:val="ListParagraph"/>
        <w:numPr>
          <w:ilvl w:val="0"/>
          <w:numId w:val="31"/>
        </w:numPr>
        <w:rPr>
          <w:b/>
          <w:bCs/>
          <w:color w:val="4472C4" w:themeColor="accent1"/>
          <w:sz w:val="24"/>
          <w:szCs w:val="22"/>
          <w:u w:val="single"/>
        </w:rPr>
      </w:pPr>
      <w:r w:rsidRPr="00B81B6A">
        <w:rPr>
          <w:b/>
          <w:bCs/>
          <w:color w:val="4472C4" w:themeColor="accent1"/>
          <w:sz w:val="24"/>
          <w:szCs w:val="22"/>
          <w:u w:val="single"/>
        </w:rPr>
        <w:t xml:space="preserve">CSS Rounded Borders: </w:t>
      </w:r>
    </w:p>
    <w:p w:rsidR="00B81B6A" w:rsidRDefault="00B81B6A" w:rsidP="00B81B6A">
      <w:pPr>
        <w:pStyle w:val="ListParagraph"/>
        <w:ind w:left="360"/>
      </w:pPr>
      <w:r w:rsidRPr="00B81B6A">
        <w:t>The </w:t>
      </w:r>
      <w:r w:rsidRPr="00B81B6A">
        <w:rPr>
          <w:b/>
          <w:bCs/>
        </w:rPr>
        <w:t>border-radius</w:t>
      </w:r>
      <w:r w:rsidRPr="00B81B6A">
        <w:t> property is used to add rounded borders to an element</w:t>
      </w:r>
      <w:r>
        <w:t>.</w:t>
      </w:r>
    </w:p>
    <w:p w:rsidR="00B81B6A" w:rsidRDefault="00B81B6A" w:rsidP="00B81B6A">
      <w:pPr>
        <w:pStyle w:val="ListParagraph"/>
        <w:ind w:left="360"/>
      </w:pPr>
      <w:r>
        <w:t xml:space="preserve">Example: </w:t>
      </w:r>
      <w:r w:rsidRPr="00D64D33">
        <w:rPr>
          <w:highlight w:val="lightGray"/>
        </w:rPr>
        <w:t>p {border: 2px solid red;  border-radius: 5px;}</w:t>
      </w:r>
    </w:p>
    <w:p w:rsidR="008B2B07" w:rsidRPr="00B81B6A" w:rsidRDefault="008B2B07" w:rsidP="00B81B6A">
      <w:pPr>
        <w:pStyle w:val="NoSpacing"/>
        <w:rPr>
          <w:b/>
          <w:bCs/>
        </w:rPr>
      </w:pPr>
      <w:r w:rsidRPr="00B81B6A">
        <w:rPr>
          <w:b/>
          <w:bCs/>
        </w:rPr>
        <w:t>Note: </w:t>
      </w:r>
    </w:p>
    <w:p w:rsidR="008B2B07" w:rsidRDefault="008B2B07" w:rsidP="00B81B6A">
      <w:pPr>
        <w:pStyle w:val="NoSpacing"/>
        <w:numPr>
          <w:ilvl w:val="0"/>
          <w:numId w:val="35"/>
        </w:numPr>
      </w:pPr>
      <w:r w:rsidRPr="008B2B07">
        <w:t>None of the OTHER CSS border properties will have ANY effect unless the border-style property is set!</w:t>
      </w:r>
    </w:p>
    <w:p w:rsidR="008B2B07" w:rsidRPr="00691336" w:rsidRDefault="008B2B07" w:rsidP="00B81B6A">
      <w:pPr>
        <w:pStyle w:val="NoSpacing"/>
        <w:numPr>
          <w:ilvl w:val="0"/>
          <w:numId w:val="35"/>
        </w:numPr>
      </w:pPr>
      <w:r w:rsidRPr="008B2B07">
        <w:t>The border</w:t>
      </w:r>
      <w:r w:rsidR="00D64D33">
        <w:t>-style, border-width and border-color</w:t>
      </w:r>
      <w:r w:rsidR="00B81B6A" w:rsidRPr="008B2B07">
        <w:t xml:space="preserve"> </w:t>
      </w:r>
      <w:r w:rsidRPr="008B2B07">
        <w:t>propert</w:t>
      </w:r>
      <w:r w:rsidR="00B81B6A">
        <w:t>ies</w:t>
      </w:r>
      <w:r w:rsidRPr="008B2B07">
        <w:t xml:space="preserve"> can have from one to four values (for the top border, right border, bottom border, and the left border)</w:t>
      </w:r>
      <w:r>
        <w:t>.</w:t>
      </w:r>
    </w:p>
    <w:p w:rsidR="00691336" w:rsidRDefault="00691336" w:rsidP="00D64D33">
      <w:pPr>
        <w:pStyle w:val="NoSpacing"/>
        <w:spacing w:after="160" w:line="259" w:lineRule="auto"/>
      </w:pPr>
    </w:p>
    <w:p w:rsidR="00D64D33" w:rsidRPr="00D64D33" w:rsidRDefault="00D64D33" w:rsidP="00D64D33">
      <w:pPr>
        <w:pStyle w:val="NoSpacing"/>
        <w:spacing w:after="160" w:line="259" w:lineRule="auto"/>
        <w:rPr>
          <w:b/>
          <w:bCs/>
          <w:color w:val="ED7D31" w:themeColor="accent2"/>
          <w:sz w:val="28"/>
          <w:szCs w:val="24"/>
          <w:u w:val="single"/>
        </w:rPr>
      </w:pPr>
      <w:r w:rsidRPr="00D64D33">
        <w:rPr>
          <w:b/>
          <w:bCs/>
          <w:color w:val="ED7D31" w:themeColor="accent2"/>
          <w:sz w:val="28"/>
          <w:szCs w:val="24"/>
          <w:u w:val="single"/>
        </w:rPr>
        <w:t>CSS Margins:</w:t>
      </w:r>
    </w:p>
    <w:p w:rsidR="00D64D33" w:rsidRDefault="00D64D33" w:rsidP="00D64D33">
      <w:pPr>
        <w:pStyle w:val="NoSpacing"/>
        <w:spacing w:after="160" w:line="259" w:lineRule="auto"/>
      </w:pPr>
      <w:r w:rsidRPr="00D64D33">
        <w:t>Margins are used to create space around elements, outside of any defined borders.</w:t>
      </w:r>
    </w:p>
    <w:p w:rsidR="00D64D33" w:rsidRPr="00D64D33" w:rsidRDefault="00D64D33" w:rsidP="00D64D33">
      <w:pPr>
        <w:pStyle w:val="NoSpacing"/>
        <w:spacing w:after="160" w:line="259" w:lineRule="auto"/>
      </w:pPr>
      <w:r w:rsidRPr="00D64D33">
        <w:t>CSS has properties for specifying the margin for each side of an element:</w:t>
      </w:r>
    </w:p>
    <w:p w:rsidR="00D64D33" w:rsidRPr="00D64D33" w:rsidRDefault="00D64D33" w:rsidP="00D64D33">
      <w:pPr>
        <w:pStyle w:val="NoSpacing"/>
        <w:numPr>
          <w:ilvl w:val="0"/>
          <w:numId w:val="36"/>
        </w:numPr>
        <w:spacing w:after="160" w:line="259" w:lineRule="auto"/>
      </w:pPr>
      <w:r w:rsidRPr="00D64D33">
        <w:t>margin-top</w:t>
      </w:r>
    </w:p>
    <w:p w:rsidR="00D64D33" w:rsidRPr="00D64D33" w:rsidRDefault="00D64D33" w:rsidP="00D64D33">
      <w:pPr>
        <w:pStyle w:val="NoSpacing"/>
        <w:numPr>
          <w:ilvl w:val="0"/>
          <w:numId w:val="36"/>
        </w:numPr>
        <w:spacing w:after="160" w:line="259" w:lineRule="auto"/>
      </w:pPr>
      <w:r w:rsidRPr="00D64D33">
        <w:t>margin-right</w:t>
      </w:r>
    </w:p>
    <w:p w:rsidR="00D64D33" w:rsidRPr="00D64D33" w:rsidRDefault="00D64D33" w:rsidP="00D64D33">
      <w:pPr>
        <w:pStyle w:val="NoSpacing"/>
        <w:numPr>
          <w:ilvl w:val="0"/>
          <w:numId w:val="36"/>
        </w:numPr>
        <w:spacing w:after="160" w:line="259" w:lineRule="auto"/>
      </w:pPr>
      <w:r w:rsidRPr="00D64D33">
        <w:t>margin-bottom</w:t>
      </w:r>
    </w:p>
    <w:p w:rsidR="00D64D33" w:rsidRPr="00D64D33" w:rsidRDefault="00D64D33" w:rsidP="00D64D33">
      <w:pPr>
        <w:pStyle w:val="NoSpacing"/>
        <w:numPr>
          <w:ilvl w:val="0"/>
          <w:numId w:val="36"/>
        </w:numPr>
        <w:spacing w:after="160" w:line="259" w:lineRule="auto"/>
      </w:pPr>
      <w:r w:rsidRPr="00D64D33">
        <w:t>margin-left</w:t>
      </w:r>
    </w:p>
    <w:p w:rsidR="00D64D33" w:rsidRPr="00D64D33" w:rsidRDefault="00D64D33" w:rsidP="00D64D33">
      <w:pPr>
        <w:pStyle w:val="NoSpacing"/>
        <w:spacing w:after="160" w:line="259" w:lineRule="auto"/>
      </w:pPr>
      <w:r w:rsidRPr="00D64D33">
        <w:t>All the margin properties can have the following values:</w:t>
      </w:r>
    </w:p>
    <w:p w:rsidR="00C61005" w:rsidRDefault="00D64D33">
      <w:pPr>
        <w:pStyle w:val="NoSpacing"/>
        <w:numPr>
          <w:ilvl w:val="0"/>
          <w:numId w:val="37"/>
        </w:numPr>
        <w:spacing w:after="160" w:line="259" w:lineRule="auto"/>
      </w:pPr>
      <w:r w:rsidRPr="00D64D33">
        <w:t xml:space="preserve">auto - </w:t>
      </w:r>
      <w:r w:rsidR="00C61005" w:rsidRPr="00C61005">
        <w:t>to horizontally center the element within its container.</w:t>
      </w:r>
    </w:p>
    <w:p w:rsidR="00D64D33" w:rsidRPr="00D64D33" w:rsidRDefault="00D64D33">
      <w:pPr>
        <w:pStyle w:val="NoSpacing"/>
        <w:numPr>
          <w:ilvl w:val="0"/>
          <w:numId w:val="37"/>
        </w:numPr>
        <w:spacing w:after="160" w:line="259" w:lineRule="auto"/>
      </w:pPr>
      <w:r w:rsidRPr="00D64D33">
        <w:rPr>
          <w:i/>
          <w:iCs/>
        </w:rPr>
        <w:t>length</w:t>
      </w:r>
      <w:r w:rsidRPr="00D64D33">
        <w:t> - specifies a margin in px, pt, cm, etc.</w:t>
      </w:r>
    </w:p>
    <w:p w:rsidR="00D64D33" w:rsidRPr="00D64D33" w:rsidRDefault="00D64D33" w:rsidP="00D64D33">
      <w:pPr>
        <w:pStyle w:val="NoSpacing"/>
        <w:numPr>
          <w:ilvl w:val="0"/>
          <w:numId w:val="37"/>
        </w:numPr>
        <w:spacing w:after="160" w:line="259" w:lineRule="auto"/>
      </w:pPr>
      <w:r w:rsidRPr="00D64D33">
        <w:rPr>
          <w:i/>
          <w:iCs/>
        </w:rPr>
        <w:t>%</w:t>
      </w:r>
      <w:r w:rsidRPr="00D64D33">
        <w:t> - specifies a margin in % of the width of the containing element</w:t>
      </w:r>
    </w:p>
    <w:p w:rsidR="00D64D33" w:rsidRPr="00D64D33" w:rsidRDefault="00D64D33" w:rsidP="00D64D33">
      <w:pPr>
        <w:pStyle w:val="NoSpacing"/>
        <w:numPr>
          <w:ilvl w:val="0"/>
          <w:numId w:val="37"/>
        </w:numPr>
        <w:spacing w:after="160" w:line="259" w:lineRule="auto"/>
      </w:pPr>
      <w:r w:rsidRPr="00D64D33">
        <w:t>inherit - specifies that the margin should be inherited from the parent element</w:t>
      </w:r>
    </w:p>
    <w:p w:rsidR="00D64D33" w:rsidRPr="00D64D33" w:rsidRDefault="00D64D33" w:rsidP="00D64D33">
      <w:pPr>
        <w:pStyle w:val="NoSpacing"/>
        <w:spacing w:after="160" w:line="259" w:lineRule="auto"/>
      </w:pPr>
      <w:r w:rsidRPr="00D64D33">
        <w:rPr>
          <w:b/>
          <w:bCs/>
        </w:rPr>
        <w:t>Tip:</w:t>
      </w:r>
      <w:r w:rsidRPr="00D64D33">
        <w:t> Negative values are allowed.</w:t>
      </w:r>
    </w:p>
    <w:p w:rsidR="00D64D33" w:rsidRDefault="00D64D33" w:rsidP="00D64D33">
      <w:pPr>
        <w:pStyle w:val="NoSpacing"/>
        <w:spacing w:after="160" w:line="259" w:lineRule="auto"/>
      </w:pPr>
      <w:r w:rsidRPr="00D64D33">
        <w:t>To shorten the code, it is possible to specify all the margin properties in one property</w:t>
      </w:r>
      <w:r>
        <w:t xml:space="preserve"> using </w:t>
      </w:r>
      <w:r w:rsidRPr="00D64D33">
        <w:rPr>
          <w:b/>
          <w:bCs/>
          <w:i/>
          <w:iCs/>
        </w:rPr>
        <w:t>margin</w:t>
      </w:r>
      <w:r w:rsidRPr="00D64D33">
        <w:t>.</w:t>
      </w:r>
    </w:p>
    <w:p w:rsidR="00D64D33" w:rsidRPr="00D64D33" w:rsidRDefault="00D64D33" w:rsidP="00D64D33">
      <w:pPr>
        <w:pStyle w:val="NoSpacing"/>
        <w:spacing w:after="160" w:line="259" w:lineRule="auto"/>
      </w:pPr>
      <w:r w:rsidRPr="00D64D33">
        <w:t xml:space="preserve">margin property has </w:t>
      </w:r>
      <w:r w:rsidR="00C61005">
        <w:t>different number of</w:t>
      </w:r>
      <w:r w:rsidRPr="00D64D33">
        <w:t xml:space="preserve"> values:</w:t>
      </w:r>
    </w:p>
    <w:p w:rsidR="00D64D33" w:rsidRPr="00C61005" w:rsidRDefault="00D64D33" w:rsidP="00D64D33">
      <w:pPr>
        <w:pStyle w:val="NoSpacing"/>
        <w:numPr>
          <w:ilvl w:val="0"/>
          <w:numId w:val="38"/>
        </w:numPr>
        <w:spacing w:after="160" w:line="259" w:lineRule="auto"/>
      </w:pPr>
      <w:r w:rsidRPr="00D64D33">
        <w:t>margin: 25px 50px 75px 100px;</w:t>
      </w:r>
      <w:r w:rsidRPr="00C61005">
        <w:t xml:space="preserve"> = </w:t>
      </w:r>
      <w:r w:rsidR="00C61005" w:rsidRPr="00C61005">
        <w:t>top, right, bottom, left;</w:t>
      </w:r>
    </w:p>
    <w:p w:rsidR="00C61005" w:rsidRPr="00C61005" w:rsidRDefault="00C61005" w:rsidP="00D64D33">
      <w:pPr>
        <w:pStyle w:val="NoSpacing"/>
        <w:numPr>
          <w:ilvl w:val="0"/>
          <w:numId w:val="38"/>
        </w:numPr>
        <w:spacing w:after="160" w:line="259" w:lineRule="auto"/>
      </w:pPr>
      <w:r w:rsidRPr="00C61005">
        <w:lastRenderedPageBreak/>
        <w:t>margin: 25px 50px 75px; = top, right and left, bottom;</w:t>
      </w:r>
    </w:p>
    <w:p w:rsidR="00C61005" w:rsidRPr="00C61005" w:rsidRDefault="00C61005" w:rsidP="00C61005">
      <w:pPr>
        <w:pStyle w:val="NoSpacing"/>
        <w:numPr>
          <w:ilvl w:val="0"/>
          <w:numId w:val="38"/>
        </w:numPr>
        <w:spacing w:after="160" w:line="259" w:lineRule="auto"/>
      </w:pPr>
      <w:r w:rsidRPr="00C61005">
        <w:t>margin: 25px 50px; = Top and bottom margins are 25px, right and left margins are 50px</w:t>
      </w:r>
    </w:p>
    <w:p w:rsidR="00C61005" w:rsidRPr="00C61005" w:rsidRDefault="00C61005" w:rsidP="00C61005">
      <w:pPr>
        <w:pStyle w:val="NoSpacing"/>
        <w:numPr>
          <w:ilvl w:val="0"/>
          <w:numId w:val="38"/>
        </w:numPr>
        <w:spacing w:after="160" w:line="259" w:lineRule="auto"/>
        <w:rPr>
          <w:b/>
          <w:bCs/>
        </w:rPr>
      </w:pPr>
      <w:r w:rsidRPr="00C61005">
        <w:rPr>
          <w:lang w:eastAsia="en-IN"/>
        </w:rPr>
        <w:t>margin: 25px;</w:t>
      </w:r>
      <w:r w:rsidRPr="00C61005">
        <w:t xml:space="preserve"> = </w:t>
      </w:r>
      <w:r w:rsidRPr="00C61005">
        <w:rPr>
          <w:lang w:eastAsia="en-IN"/>
        </w:rPr>
        <w:t>all four margins are 25px;</w:t>
      </w:r>
    </w:p>
    <w:p w:rsidR="00C61005" w:rsidRDefault="00C61005" w:rsidP="00C61005">
      <w:pPr>
        <w:pStyle w:val="NoSpacing"/>
        <w:spacing w:after="160" w:line="259" w:lineRule="auto"/>
        <w:ind w:left="360"/>
        <w:rPr>
          <w:lang w:eastAsia="en-IN"/>
        </w:rPr>
      </w:pPr>
      <w:r>
        <w:rPr>
          <w:lang w:eastAsia="en-IN"/>
        </w:rPr>
        <w:t xml:space="preserve">Example: </w:t>
      </w:r>
      <w:r w:rsidRPr="00C61005">
        <w:rPr>
          <w:highlight w:val="lightGray"/>
          <w:lang w:eastAsia="en-IN"/>
        </w:rPr>
        <w:t>p {margin: 25px 50px;}</w:t>
      </w:r>
    </w:p>
    <w:p w:rsidR="00C61005" w:rsidRDefault="00C61005" w:rsidP="00C61005">
      <w:pPr>
        <w:pStyle w:val="NoSpacing"/>
        <w:spacing w:after="160" w:line="259" w:lineRule="auto"/>
        <w:rPr>
          <w:b/>
          <w:bCs/>
        </w:rPr>
      </w:pPr>
    </w:p>
    <w:p w:rsidR="00C61005" w:rsidRPr="00C61005" w:rsidRDefault="00C61005" w:rsidP="00C61005">
      <w:pPr>
        <w:pStyle w:val="NoSpacing"/>
        <w:spacing w:after="160" w:line="259" w:lineRule="auto"/>
        <w:rPr>
          <w:b/>
          <w:bCs/>
          <w:color w:val="ED7D31" w:themeColor="accent2"/>
          <w:sz w:val="28"/>
          <w:szCs w:val="24"/>
          <w:u w:val="single"/>
        </w:rPr>
      </w:pPr>
      <w:r w:rsidRPr="00C61005">
        <w:rPr>
          <w:b/>
          <w:bCs/>
          <w:color w:val="ED7D31" w:themeColor="accent2"/>
          <w:sz w:val="28"/>
          <w:szCs w:val="24"/>
          <w:u w:val="single"/>
        </w:rPr>
        <w:t>CSS Padding</w:t>
      </w:r>
      <w:r>
        <w:rPr>
          <w:b/>
          <w:bCs/>
          <w:color w:val="ED7D31" w:themeColor="accent2"/>
          <w:sz w:val="28"/>
          <w:szCs w:val="24"/>
          <w:u w:val="single"/>
        </w:rPr>
        <w:t>:</w:t>
      </w:r>
    </w:p>
    <w:p w:rsidR="00C61005" w:rsidRPr="00C61005" w:rsidRDefault="00C61005" w:rsidP="00C61005">
      <w:pPr>
        <w:pStyle w:val="NoSpacing"/>
        <w:spacing w:after="160" w:line="259" w:lineRule="auto"/>
      </w:pPr>
      <w:r w:rsidRPr="00C61005">
        <w:t>Padding is used to create space around an element's content, inside of any defined borders.</w:t>
      </w:r>
    </w:p>
    <w:p w:rsidR="00C433BD" w:rsidRDefault="00031B5C" w:rsidP="00C433BD">
      <w:r>
        <w:t xml:space="preserve">Similar to margin, we have </w:t>
      </w:r>
      <w:r w:rsidRPr="00031B5C">
        <w:t>properties for setting the padding for each side of an element (top, right, bottom, and left).</w:t>
      </w:r>
    </w:p>
    <w:p w:rsidR="00031B5C" w:rsidRDefault="00031B5C" w:rsidP="00C433BD">
      <w:r>
        <w:t xml:space="preserve">Example: </w:t>
      </w:r>
      <w:r w:rsidRPr="00031B5C">
        <w:rPr>
          <w:highlight w:val="lightGray"/>
        </w:rPr>
        <w:t>div { padding: 25px 50px 75px 100px;}</w:t>
      </w:r>
    </w:p>
    <w:p w:rsidR="00031B5C" w:rsidRDefault="00031B5C" w:rsidP="00031B5C"/>
    <w:p w:rsidR="00031B5C" w:rsidRPr="00031B5C" w:rsidRDefault="00031B5C" w:rsidP="00031B5C">
      <w:pPr>
        <w:rPr>
          <w:b/>
          <w:bCs/>
          <w:color w:val="ED7D31" w:themeColor="accent2"/>
          <w:sz w:val="28"/>
          <w:szCs w:val="24"/>
          <w:u w:val="single"/>
        </w:rPr>
      </w:pPr>
      <w:r w:rsidRPr="00031B5C">
        <w:rPr>
          <w:b/>
          <w:bCs/>
          <w:color w:val="ED7D31" w:themeColor="accent2"/>
          <w:sz w:val="28"/>
          <w:szCs w:val="24"/>
          <w:u w:val="single"/>
        </w:rPr>
        <w:t>CSS height and width</w:t>
      </w:r>
      <w:r>
        <w:rPr>
          <w:b/>
          <w:bCs/>
          <w:color w:val="ED7D31" w:themeColor="accent2"/>
          <w:sz w:val="28"/>
          <w:szCs w:val="24"/>
          <w:u w:val="single"/>
        </w:rPr>
        <w:t>:</w:t>
      </w:r>
    </w:p>
    <w:p w:rsidR="00031B5C" w:rsidRPr="00031B5C" w:rsidRDefault="00031B5C" w:rsidP="00031B5C">
      <w:r w:rsidRPr="00031B5C">
        <w:t>The </w:t>
      </w:r>
      <w:r w:rsidRPr="00031B5C">
        <w:rPr>
          <w:b/>
          <w:bCs/>
        </w:rPr>
        <w:t>height</w:t>
      </w:r>
      <w:r w:rsidRPr="00031B5C">
        <w:t> and </w:t>
      </w:r>
      <w:r w:rsidRPr="00031B5C">
        <w:rPr>
          <w:b/>
          <w:bCs/>
        </w:rPr>
        <w:t>width</w:t>
      </w:r>
      <w:r w:rsidRPr="00031B5C">
        <w:t> properties are used to set the height and width of an element.</w:t>
      </w:r>
    </w:p>
    <w:p w:rsidR="00031B5C" w:rsidRDefault="00031B5C" w:rsidP="00031B5C">
      <w:r w:rsidRPr="00031B5C">
        <w:t>The height and width properties do not include padding, borders, or margins. It sets the height/width of the area inside the padding, border, and margin of the element.</w:t>
      </w:r>
    </w:p>
    <w:p w:rsidR="000F0523" w:rsidRDefault="000F0523" w:rsidP="000F0523">
      <w:pPr>
        <w:pStyle w:val="ListParagraph"/>
        <w:numPr>
          <w:ilvl w:val="0"/>
          <w:numId w:val="42"/>
        </w:numPr>
      </w:pPr>
      <w:r>
        <w:t>max-height =</w:t>
      </w:r>
      <w:r>
        <w:tab/>
        <w:t>Sets the maximum height of an element</w:t>
      </w:r>
    </w:p>
    <w:p w:rsidR="000F0523" w:rsidRDefault="000F0523" w:rsidP="000F0523">
      <w:pPr>
        <w:pStyle w:val="ListParagraph"/>
        <w:numPr>
          <w:ilvl w:val="0"/>
          <w:numId w:val="42"/>
        </w:numPr>
      </w:pPr>
      <w:r>
        <w:t>max-width =</w:t>
      </w:r>
      <w:r>
        <w:tab/>
        <w:t>Sets the maximum width of an element</w:t>
      </w:r>
    </w:p>
    <w:p w:rsidR="000F0523" w:rsidRDefault="000F0523" w:rsidP="000F0523">
      <w:pPr>
        <w:pStyle w:val="ListParagraph"/>
        <w:numPr>
          <w:ilvl w:val="0"/>
          <w:numId w:val="42"/>
        </w:numPr>
      </w:pPr>
      <w:r>
        <w:t>min-height =</w:t>
      </w:r>
      <w:r>
        <w:tab/>
        <w:t>Sets the minimum height of an element</w:t>
      </w:r>
    </w:p>
    <w:p w:rsidR="000F0523" w:rsidRDefault="000F0523" w:rsidP="000F0523">
      <w:pPr>
        <w:pStyle w:val="ListParagraph"/>
        <w:numPr>
          <w:ilvl w:val="0"/>
          <w:numId w:val="42"/>
        </w:numPr>
      </w:pPr>
      <w:r>
        <w:t>min-width =</w:t>
      </w:r>
      <w:r>
        <w:tab/>
        <w:t>Sets the minimum width of an element</w:t>
      </w:r>
    </w:p>
    <w:p w:rsidR="00031B5C" w:rsidRDefault="00031B5C" w:rsidP="00031B5C">
      <w:r>
        <w:t xml:space="preserve">Example: </w:t>
      </w:r>
      <w:r w:rsidRPr="00031B5C">
        <w:rPr>
          <w:highlight w:val="lightGray"/>
        </w:rPr>
        <w:t>div {height: 200px; width: 50%</w:t>
      </w:r>
      <w:proofErr w:type="gramStart"/>
      <w:r w:rsidRPr="00031B5C">
        <w:rPr>
          <w:highlight w:val="lightGray"/>
        </w:rPr>
        <w:t>; }</w:t>
      </w:r>
      <w:proofErr w:type="gramEnd"/>
    </w:p>
    <w:p w:rsidR="00031B5C" w:rsidRDefault="00031B5C" w:rsidP="00031B5C"/>
    <w:p w:rsidR="00031B5C" w:rsidRPr="00031B5C" w:rsidRDefault="000C722E" w:rsidP="00031B5C">
      <w:pPr>
        <w:rPr>
          <w:b/>
          <w:bCs/>
          <w:color w:val="ED7D31" w:themeColor="accent2"/>
          <w:sz w:val="28"/>
          <w:szCs w:val="24"/>
          <w:u w:val="single"/>
        </w:r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302895</wp:posOffset>
                </wp:positionV>
                <wp:extent cx="3004185" cy="1708785"/>
                <wp:effectExtent l="0" t="0" r="2476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185" cy="1709057"/>
                        </a:xfrm>
                        <a:prstGeom prst="rect">
                          <a:avLst/>
                        </a:prstGeom>
                        <a:solidFill>
                          <a:srgbClr val="FFFFFF"/>
                        </a:solidFill>
                        <a:ln w="9525">
                          <a:solidFill>
                            <a:srgbClr val="000000"/>
                          </a:solidFill>
                          <a:miter lim="800000"/>
                          <a:headEnd/>
                          <a:tailEnd/>
                        </a:ln>
                      </wps:spPr>
                      <wps:txbx>
                        <w:txbxContent>
                          <w:p w:rsidR="000C722E" w:rsidRDefault="000C722E" w:rsidP="000C722E">
                            <w:pPr>
                              <w:pStyle w:val="NoSpacing"/>
                            </w:pPr>
                            <w:r>
                              <w:t xml:space="preserve">It </w:t>
                            </w:r>
                            <w:r w:rsidRPr="00031B5C">
                              <w:t>is essentially a box that wraps around every HTML element. It consists of: content, padding, borders and margins.</w:t>
                            </w:r>
                          </w:p>
                          <w:p w:rsidR="000C722E" w:rsidRDefault="000C722E" w:rsidP="000C722E">
                            <w:pPr>
                              <w:pStyle w:val="NoSpacing"/>
                            </w:pPr>
                            <w:r>
                              <w:rPr>
                                <w:b/>
                                <w:bCs/>
                              </w:rPr>
                              <w:t>Note</w:t>
                            </w:r>
                            <w:r w:rsidRPr="000C722E">
                              <w:rPr>
                                <w:b/>
                                <w:bCs/>
                              </w:rPr>
                              <w:t>:</w:t>
                            </w:r>
                            <w:r w:rsidRPr="000C722E">
                              <w:t> When you set the width and height properties of an element with CSS, you just set the width and height of the </w:t>
                            </w:r>
                            <w:r w:rsidRPr="000C722E">
                              <w:rPr>
                                <w:b/>
                                <w:bCs/>
                              </w:rPr>
                              <w:t>content area</w:t>
                            </w:r>
                            <w:r w:rsidRPr="000C722E">
                              <w:t>. To calculate the total width and height of an element, you must also include the padding and borders.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3.85pt;width:236.55pt;height:134.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">
                <v:textbox>
                  <w:txbxContent>
                    <w:p w:rsidR="000C722E" w:rsidRDefault="000C722E" w:rsidP="000C722E">
                      <w:pPr>
                        <w:pStyle w:val="NoSpacing"/>
                      </w:pPr>
                      <w:r>
                        <w:t xml:space="preserve">It </w:t>
                      </w:r>
                      <w:r w:rsidRPr="00031B5C">
                        <w:t>is essentially a box that wraps around every HTML element. It consists of: content, padding, borders and margins.</w:t>
                      </w:r>
                    </w:p>
                    <w:p w:rsidR="000C722E" w:rsidRDefault="000C722E" w:rsidP="000C722E">
                      <w:pPr>
                        <w:pStyle w:val="NoSpacing"/>
                      </w:pPr>
                      <w:r>
                        <w:rPr>
                          <w:b/>
                          <w:bCs/>
                        </w:rPr>
                        <w:t>Note</w:t>
                      </w:r>
                      <w:r w:rsidRPr="000C722E">
                        <w:rPr>
                          <w:b/>
                          <w:bCs/>
                        </w:rPr>
                        <w:t>:</w:t>
                      </w:r>
                      <w:r w:rsidRPr="000C722E">
                        <w:t> When you set the width and height properties of an element with CSS, you just set the width and height of the </w:t>
                      </w:r>
                      <w:r w:rsidRPr="000C722E">
                        <w:rPr>
                          <w:b/>
                          <w:bCs/>
                        </w:rPr>
                        <w:t>content area</w:t>
                      </w:r>
                      <w:r w:rsidRPr="000C722E">
                        <w:t>. To calculate the total width and height of an element, you must also include the padding and borders.</w:t>
                      </w:r>
                    </w:p>
                  </w:txbxContent>
                </v:textbox>
                <w10:wrap type="square" anchorx="margin"/>
              </v:shape>
            </w:pict>
          </mc:Fallback>
        </mc:AlternateContent>
      </w:r>
      <w:r w:rsidR="00031B5C" w:rsidRPr="00031B5C">
        <w:rPr>
          <w:b/>
          <w:bCs/>
          <w:color w:val="ED7D31" w:themeColor="accent2"/>
          <w:sz w:val="28"/>
          <w:szCs w:val="24"/>
          <w:u w:val="single"/>
        </w:rPr>
        <w:t>CSS Box Model</w:t>
      </w:r>
      <w:r w:rsidR="00031B5C">
        <w:rPr>
          <w:b/>
          <w:bCs/>
          <w:color w:val="ED7D31" w:themeColor="accent2"/>
          <w:sz w:val="28"/>
          <w:szCs w:val="24"/>
          <w:u w:val="single"/>
        </w:rPr>
        <w:t>:</w:t>
      </w:r>
    </w:p>
    <w:p w:rsidR="000C722E" w:rsidRDefault="000C722E" w:rsidP="00031B5C">
      <w:pPr>
        <w:pStyle w:val="NoSpacing"/>
        <w:spacing w:after="160" w:line="259" w:lineRule="auto"/>
      </w:pPr>
      <w:r>
        <w:t xml:space="preserve">      </w:t>
      </w:r>
      <w:r w:rsidR="00031B5C" w:rsidRPr="00031B5C">
        <w:rPr>
          <w:noProof/>
        </w:rPr>
        <w:drawing>
          <wp:inline distT="0" distB="0" distL="0" distR="0" wp14:anchorId="0E45B8E6" wp14:editId="548B8C6A">
            <wp:extent cx="2551176" cy="1534885"/>
            <wp:effectExtent l="0" t="0" r="1905" b="8255"/>
            <wp:docPr id="196713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32416" name=""/>
                    <pic:cNvPicPr/>
                  </pic:nvPicPr>
                  <pic:blipFill>
                    <a:blip r:embed="rId11"/>
                    <a:stretch>
                      <a:fillRect/>
                    </a:stretch>
                  </pic:blipFill>
                  <pic:spPr>
                    <a:xfrm>
                      <a:off x="0" y="0"/>
                      <a:ext cx="2558586" cy="1539343"/>
                    </a:xfrm>
                    <a:prstGeom prst="rect">
                      <a:avLst/>
                    </a:prstGeom>
                  </pic:spPr>
                </pic:pic>
              </a:graphicData>
            </a:graphic>
          </wp:inline>
        </w:drawing>
      </w:r>
    </w:p>
    <w:p w:rsidR="000C722E" w:rsidRPr="000C722E" w:rsidRDefault="000C722E" w:rsidP="000C722E">
      <w:pPr>
        <w:pStyle w:val="NoSpacing"/>
        <w:spacing w:after="160" w:line="259" w:lineRule="auto"/>
        <w:rPr>
          <w:b/>
          <w:bCs/>
          <w:color w:val="ED7D31" w:themeColor="accent2"/>
          <w:sz w:val="24"/>
          <w:szCs w:val="22"/>
          <w:u w:val="single"/>
        </w:rPr>
      </w:pPr>
      <w:r w:rsidRPr="000C722E">
        <w:rPr>
          <w:b/>
          <w:bCs/>
          <w:color w:val="ED7D31" w:themeColor="accent2"/>
          <w:sz w:val="24"/>
          <w:szCs w:val="22"/>
          <w:u w:val="single"/>
        </w:rPr>
        <w:t>CSS Box Sizing</w:t>
      </w:r>
      <w:r>
        <w:rPr>
          <w:b/>
          <w:bCs/>
          <w:color w:val="ED7D31" w:themeColor="accent2"/>
          <w:sz w:val="24"/>
          <w:szCs w:val="22"/>
          <w:u w:val="single"/>
        </w:rPr>
        <w:t xml:space="preserve">: </w:t>
      </w:r>
    </w:p>
    <w:p w:rsidR="000C722E" w:rsidRPr="000C722E" w:rsidRDefault="006C414C" w:rsidP="000C722E">
      <w:pPr>
        <w:pStyle w:val="NoSpacing"/>
      </w:pPr>
      <w:r w:rsidRPr="006C414C">
        <w:t>Defines how the width and height of an element are calculated: should they include padding and borders, or not</w:t>
      </w:r>
      <w:r>
        <w:t>.</w:t>
      </w:r>
    </w:p>
    <w:p w:rsidR="000C722E" w:rsidRPr="000C722E" w:rsidRDefault="000C722E" w:rsidP="000C722E">
      <w:pPr>
        <w:pStyle w:val="NoSpacing"/>
      </w:pPr>
      <w:r w:rsidRPr="000C722E">
        <w:t>If you set </w:t>
      </w:r>
      <w:r w:rsidRPr="000C722E">
        <w:rPr>
          <w:highlight w:val="lightGray"/>
        </w:rPr>
        <w:t>box-sizing: border-box</w:t>
      </w:r>
      <w:r w:rsidRPr="000C722E">
        <w:t>; on an element, padding and border are included in the width and height:</w:t>
      </w:r>
    </w:p>
    <w:p w:rsidR="000C722E" w:rsidRDefault="000C722E" w:rsidP="000C722E">
      <w:pPr>
        <w:pStyle w:val="NoSpacing"/>
      </w:pPr>
      <w:r w:rsidRPr="000C722E">
        <w:lastRenderedPageBreak/>
        <w:t xml:space="preserve">Example: </w:t>
      </w:r>
      <w:r w:rsidRPr="000C722E">
        <w:rPr>
          <w:highlight w:val="lightGray"/>
        </w:rPr>
        <w:t>div {</w:t>
      </w:r>
      <w:r w:rsidRPr="000C722E">
        <w:rPr>
          <w:highlight w:val="lightGray"/>
        </w:rPr>
        <w:br/>
        <w:t xml:space="preserve">  </w:t>
      </w:r>
      <w:r w:rsidRPr="000C722E">
        <w:rPr>
          <w:highlight w:val="lightGray"/>
        </w:rPr>
        <w:tab/>
        <w:t>width: 300px;</w:t>
      </w:r>
      <w:r w:rsidRPr="000C722E">
        <w:rPr>
          <w:highlight w:val="lightGray"/>
        </w:rPr>
        <w:br/>
        <w:t>  </w:t>
      </w:r>
      <w:r w:rsidRPr="000C722E">
        <w:rPr>
          <w:highlight w:val="lightGray"/>
        </w:rPr>
        <w:tab/>
        <w:t>padding: 25px;</w:t>
      </w:r>
      <w:r w:rsidRPr="000C722E">
        <w:rPr>
          <w:highlight w:val="lightGray"/>
        </w:rPr>
        <w:br/>
        <w:t> </w:t>
      </w:r>
      <w:r w:rsidRPr="000C722E">
        <w:rPr>
          <w:highlight w:val="lightGray"/>
        </w:rPr>
        <w:tab/>
        <w:t> box-sizing: border-box</w:t>
      </w:r>
      <w:proofErr w:type="gramStart"/>
      <w:r w:rsidRPr="000C722E">
        <w:rPr>
          <w:highlight w:val="lightGray"/>
        </w:rPr>
        <w:t>;</w:t>
      </w:r>
      <w:r w:rsidR="009E45B1">
        <w:rPr>
          <w:highlight w:val="lightGray"/>
        </w:rPr>
        <w:t xml:space="preserve"> </w:t>
      </w:r>
      <w:r w:rsidRPr="000C722E">
        <w:rPr>
          <w:highlight w:val="lightGray"/>
        </w:rPr>
        <w:t>}</w:t>
      </w:r>
      <w:proofErr w:type="gramEnd"/>
    </w:p>
    <w:p w:rsidR="000F0523" w:rsidRDefault="000F0523" w:rsidP="000C722E">
      <w:pPr>
        <w:pStyle w:val="NoSpacing"/>
      </w:pPr>
    </w:p>
    <w:p w:rsidR="009E45B1" w:rsidRDefault="009E45B1" w:rsidP="000C722E">
      <w:pPr>
        <w:pStyle w:val="NoSpacing"/>
      </w:pPr>
    </w:p>
    <w:p w:rsidR="00112706" w:rsidRPr="002D65AC" w:rsidRDefault="00112706" w:rsidP="00112706">
      <w:pPr>
        <w:pStyle w:val="NoSpacing"/>
        <w:rPr>
          <w:b/>
          <w:bCs/>
          <w:color w:val="ED7D31" w:themeColor="accent2"/>
          <w:sz w:val="24"/>
          <w:szCs w:val="22"/>
          <w:u w:val="single"/>
        </w:rPr>
      </w:pPr>
      <w:r w:rsidRPr="002D65AC">
        <w:rPr>
          <w:b/>
          <w:bCs/>
          <w:color w:val="ED7D31" w:themeColor="accent2"/>
          <w:sz w:val="24"/>
          <w:szCs w:val="22"/>
          <w:u w:val="single"/>
        </w:rPr>
        <w:t>CSS Outline:</w:t>
      </w:r>
    </w:p>
    <w:p w:rsidR="00112706" w:rsidRDefault="00112706" w:rsidP="00112706">
      <w:pPr>
        <w:pStyle w:val="NoSpacing"/>
      </w:pPr>
      <w:r w:rsidRPr="00112706">
        <w:t>An outline is a line drawn outside the element's border.</w:t>
      </w:r>
    </w:p>
    <w:p w:rsidR="00112706" w:rsidRPr="00112706" w:rsidRDefault="00112706" w:rsidP="00112706">
      <w:pPr>
        <w:pStyle w:val="NoSpacing"/>
      </w:pPr>
      <w:r w:rsidRPr="00112706">
        <w:t>CSS has the following outline properties</w:t>
      </w:r>
      <w:r>
        <w:t xml:space="preserve"> (similar to border-properties)</w:t>
      </w:r>
      <w:r w:rsidRPr="00112706">
        <w:t>:</w:t>
      </w:r>
    </w:p>
    <w:p w:rsidR="00112706" w:rsidRPr="00112706" w:rsidRDefault="00112706" w:rsidP="00112706">
      <w:pPr>
        <w:pStyle w:val="NoSpacing"/>
        <w:numPr>
          <w:ilvl w:val="0"/>
          <w:numId w:val="41"/>
        </w:numPr>
      </w:pPr>
      <w:r w:rsidRPr="00112706">
        <w:t>outline-style</w:t>
      </w:r>
    </w:p>
    <w:p w:rsidR="00112706" w:rsidRPr="00112706" w:rsidRDefault="00112706" w:rsidP="00112706">
      <w:pPr>
        <w:pStyle w:val="NoSpacing"/>
        <w:numPr>
          <w:ilvl w:val="0"/>
          <w:numId w:val="41"/>
        </w:numPr>
      </w:pPr>
      <w:r w:rsidRPr="00112706">
        <w:t>outline-</w:t>
      </w:r>
      <w:proofErr w:type="spellStart"/>
      <w:r w:rsidRPr="00112706">
        <w:t>color</w:t>
      </w:r>
      <w:proofErr w:type="spellEnd"/>
    </w:p>
    <w:p w:rsidR="00112706" w:rsidRPr="00112706" w:rsidRDefault="00112706" w:rsidP="00112706">
      <w:pPr>
        <w:pStyle w:val="NoSpacing"/>
        <w:numPr>
          <w:ilvl w:val="0"/>
          <w:numId w:val="41"/>
        </w:numPr>
      </w:pPr>
      <w:r w:rsidRPr="00112706">
        <w:t>outline-width</w:t>
      </w:r>
    </w:p>
    <w:p w:rsidR="00112706" w:rsidRPr="00112706" w:rsidRDefault="00112706" w:rsidP="00112706">
      <w:pPr>
        <w:pStyle w:val="NoSpacing"/>
        <w:numPr>
          <w:ilvl w:val="0"/>
          <w:numId w:val="41"/>
        </w:numPr>
      </w:pPr>
      <w:r w:rsidRPr="00112706">
        <w:t>outline-offset</w:t>
      </w:r>
      <w:r w:rsidR="00AA221F">
        <w:t xml:space="preserve">: </w:t>
      </w:r>
      <w:r w:rsidR="00AA221F" w:rsidRPr="00AA221F">
        <w:t>adds space between an outline and the edge/border of an element.</w:t>
      </w:r>
    </w:p>
    <w:p w:rsidR="00112706" w:rsidRPr="00112706" w:rsidRDefault="00AA221F" w:rsidP="00112706">
      <w:pPr>
        <w:pStyle w:val="NoSpacing"/>
        <w:numPr>
          <w:ilvl w:val="0"/>
          <w:numId w:val="41"/>
        </w:numPr>
      </w:pPr>
      <w:r>
        <w:t>o</w:t>
      </w:r>
      <w:r w:rsidR="00112706" w:rsidRPr="00112706">
        <w:t>utline</w:t>
      </w:r>
      <w:r>
        <w:t xml:space="preserve">: </w:t>
      </w:r>
      <w:r w:rsidRPr="00AA221F">
        <w:t>outline-width outline-style outline-</w:t>
      </w:r>
      <w:proofErr w:type="spellStart"/>
      <w:r w:rsidRPr="00AA221F">
        <w:t>color</w:t>
      </w:r>
      <w:proofErr w:type="spellEnd"/>
      <w:r>
        <w:t>;</w:t>
      </w:r>
    </w:p>
    <w:p w:rsidR="00112706" w:rsidRPr="00112706" w:rsidRDefault="00112706" w:rsidP="00112706">
      <w:pPr>
        <w:pStyle w:val="NoSpacing"/>
      </w:pPr>
    </w:p>
    <w:p w:rsidR="000C722E" w:rsidRDefault="000C722E" w:rsidP="00112706">
      <w:pPr>
        <w:pStyle w:val="NoSpacing"/>
      </w:pPr>
    </w:p>
    <w:p w:rsidR="002D65AC" w:rsidRPr="002D65AC" w:rsidRDefault="002D65AC" w:rsidP="002D65AC">
      <w:pPr>
        <w:pStyle w:val="NoSpacing"/>
        <w:rPr>
          <w:b/>
          <w:bCs/>
          <w:color w:val="ED7D31" w:themeColor="accent2"/>
          <w:sz w:val="28"/>
          <w:szCs w:val="24"/>
          <w:u w:val="single"/>
        </w:rPr>
      </w:pPr>
      <w:r w:rsidRPr="002D65AC">
        <w:rPr>
          <w:b/>
          <w:bCs/>
          <w:color w:val="ED7D31" w:themeColor="accent2"/>
          <w:sz w:val="28"/>
          <w:szCs w:val="24"/>
          <w:u w:val="single"/>
        </w:rPr>
        <w:t>CSS Text</w:t>
      </w:r>
    </w:p>
    <w:p w:rsidR="002D65AC" w:rsidRDefault="002D65AC" w:rsidP="002D65AC">
      <w:pPr>
        <w:pStyle w:val="ListParagraph"/>
        <w:numPr>
          <w:ilvl w:val="0"/>
          <w:numId w:val="44"/>
        </w:numPr>
      </w:pPr>
      <w:r w:rsidRPr="002D65AC">
        <w:rPr>
          <w:b/>
          <w:bCs/>
          <w:color w:val="4472C4" w:themeColor="accent1"/>
          <w:sz w:val="24"/>
          <w:szCs w:val="22"/>
          <w:u w:val="single"/>
        </w:rPr>
        <w:t xml:space="preserve">Text </w:t>
      </w:r>
      <w:proofErr w:type="spellStart"/>
      <w:r w:rsidRPr="002D65AC">
        <w:rPr>
          <w:b/>
          <w:bCs/>
          <w:color w:val="4472C4" w:themeColor="accent1"/>
          <w:sz w:val="24"/>
          <w:szCs w:val="22"/>
          <w:u w:val="single"/>
        </w:rPr>
        <w:t>Color</w:t>
      </w:r>
      <w:proofErr w:type="spellEnd"/>
      <w:r w:rsidRPr="002D65AC">
        <w:rPr>
          <w:b/>
          <w:bCs/>
          <w:color w:val="4472C4" w:themeColor="accent1"/>
          <w:sz w:val="24"/>
          <w:szCs w:val="22"/>
          <w:u w:val="single"/>
        </w:rPr>
        <w:t xml:space="preserve">: </w:t>
      </w:r>
      <w:r w:rsidRPr="002D65AC">
        <w:t>The </w:t>
      </w:r>
      <w:proofErr w:type="spellStart"/>
      <w:r w:rsidRPr="002D65AC">
        <w:t>color</w:t>
      </w:r>
      <w:proofErr w:type="spellEnd"/>
      <w:r w:rsidRPr="002D65AC">
        <w:t xml:space="preserve"> property is used to set the </w:t>
      </w:r>
      <w:proofErr w:type="spellStart"/>
      <w:r w:rsidRPr="002D65AC">
        <w:t>color</w:t>
      </w:r>
      <w:proofErr w:type="spellEnd"/>
      <w:r w:rsidRPr="002D65AC">
        <w:t xml:space="preserve"> of the text.</w:t>
      </w:r>
    </w:p>
    <w:p w:rsidR="002D65AC" w:rsidRDefault="002D65AC" w:rsidP="002D65AC">
      <w:pPr>
        <w:pStyle w:val="ListParagraph"/>
        <w:ind w:left="360"/>
      </w:pPr>
      <w:r>
        <w:t xml:space="preserve">For Example: </w:t>
      </w:r>
      <w:r>
        <w:tab/>
      </w:r>
      <w:r w:rsidRPr="002D65AC">
        <w:rPr>
          <w:highlight w:val="lightGray"/>
        </w:rPr>
        <w:t>h1 </w:t>
      </w:r>
      <w:proofErr w:type="gramStart"/>
      <w:r w:rsidRPr="002D65AC">
        <w:rPr>
          <w:highlight w:val="lightGray"/>
        </w:rPr>
        <w:t xml:space="preserve">{ </w:t>
      </w:r>
      <w:proofErr w:type="spellStart"/>
      <w:r w:rsidRPr="002D65AC">
        <w:rPr>
          <w:highlight w:val="lightGray"/>
        </w:rPr>
        <w:t>color</w:t>
      </w:r>
      <w:proofErr w:type="spellEnd"/>
      <w:proofErr w:type="gramEnd"/>
      <w:r w:rsidRPr="002D65AC">
        <w:rPr>
          <w:highlight w:val="lightGray"/>
        </w:rPr>
        <w:t>: green; }</w:t>
      </w:r>
    </w:p>
    <w:p w:rsidR="002C6D8C" w:rsidRPr="002D65AC" w:rsidRDefault="002C6D8C" w:rsidP="002D65AC">
      <w:pPr>
        <w:pStyle w:val="ListParagraph"/>
        <w:ind w:left="360"/>
      </w:pPr>
    </w:p>
    <w:p w:rsidR="002C6D8C" w:rsidRPr="002C6D8C" w:rsidRDefault="002D65AC" w:rsidP="002C6D8C">
      <w:pPr>
        <w:pStyle w:val="ListParagraph"/>
        <w:numPr>
          <w:ilvl w:val="0"/>
          <w:numId w:val="44"/>
        </w:numPr>
        <w:rPr>
          <w:highlight w:val="lightGray"/>
        </w:rPr>
      </w:pPr>
      <w:r w:rsidRPr="002D65AC">
        <w:rPr>
          <w:b/>
          <w:bCs/>
          <w:color w:val="4472C4" w:themeColor="accent1"/>
          <w:sz w:val="24"/>
          <w:szCs w:val="22"/>
          <w:u w:val="single"/>
        </w:rPr>
        <w:t>Text Alignment</w:t>
      </w:r>
      <w:r w:rsidRPr="002C6D8C">
        <w:rPr>
          <w:b/>
          <w:bCs/>
          <w:color w:val="4472C4" w:themeColor="accent1"/>
          <w:sz w:val="24"/>
          <w:szCs w:val="22"/>
          <w:u w:val="single"/>
        </w:rPr>
        <w:t>:</w:t>
      </w:r>
      <w:r w:rsidRPr="002C6D8C">
        <w:rPr>
          <w:color w:val="4472C4" w:themeColor="accent1"/>
          <w:sz w:val="24"/>
          <w:szCs w:val="22"/>
        </w:rPr>
        <w:t xml:space="preserve"> </w:t>
      </w:r>
      <w:r w:rsidRPr="002D65AC">
        <w:t>The </w:t>
      </w:r>
      <w:r w:rsidRPr="002C6D8C">
        <w:rPr>
          <w:b/>
          <w:bCs/>
        </w:rPr>
        <w:t>text-align</w:t>
      </w:r>
      <w:r w:rsidRPr="002D65AC">
        <w:t xml:space="preserve"> property is used to set the </w:t>
      </w:r>
      <w:r w:rsidRPr="002C6D8C">
        <w:rPr>
          <w:b/>
          <w:bCs/>
        </w:rPr>
        <w:t>horizontal alignment</w:t>
      </w:r>
      <w:r w:rsidRPr="002D65AC">
        <w:t xml:space="preserve"> of a text.</w:t>
      </w:r>
      <w:r>
        <w:t xml:space="preserve"> </w:t>
      </w:r>
      <w:r w:rsidRPr="002D65AC">
        <w:t xml:space="preserve">A text can be left or right aligned, </w:t>
      </w:r>
      <w:proofErr w:type="spellStart"/>
      <w:r w:rsidRPr="002D65AC">
        <w:t>centered</w:t>
      </w:r>
      <w:proofErr w:type="spellEnd"/>
      <w:r w:rsidRPr="002D65AC">
        <w:t>, or justified.</w:t>
      </w:r>
      <w:r>
        <w:t xml:space="preserve"> L</w:t>
      </w:r>
      <w:r w:rsidRPr="002D65AC">
        <w:t>eft alignment is default if text direction is left-to-right</w:t>
      </w:r>
      <w:r>
        <w:t xml:space="preserve"> and vice versa. </w:t>
      </w:r>
    </w:p>
    <w:p w:rsidR="002C6D8C" w:rsidRDefault="002D65AC" w:rsidP="002C6D8C">
      <w:pPr>
        <w:pStyle w:val="ListParagraph"/>
        <w:ind w:left="360"/>
      </w:pPr>
      <w:r w:rsidRPr="002D65AC">
        <w:t>When the text-</w:t>
      </w:r>
      <w:proofErr w:type="gramStart"/>
      <w:r w:rsidRPr="002D65AC">
        <w:t>align</w:t>
      </w:r>
      <w:proofErr w:type="gramEnd"/>
      <w:r w:rsidRPr="002D65AC">
        <w:t> property is set to "justify", each line is stretched so that every line has equal width, and the left and right margins are straight (like in magazines and newspapers)</w:t>
      </w:r>
      <w:r>
        <w:t xml:space="preserve">. </w:t>
      </w:r>
    </w:p>
    <w:p w:rsidR="002D65AC" w:rsidRPr="002D65AC" w:rsidRDefault="002D65AC" w:rsidP="002C6D8C">
      <w:pPr>
        <w:pStyle w:val="ListParagraph"/>
        <w:ind w:left="360"/>
        <w:rPr>
          <w:highlight w:val="lightGray"/>
        </w:rPr>
      </w:pPr>
      <w:proofErr w:type="spellStart"/>
      <w:r>
        <w:t>Eg.</w:t>
      </w:r>
      <w:proofErr w:type="spellEnd"/>
      <w:r>
        <w:t xml:space="preserve"> </w:t>
      </w:r>
      <w:r w:rsidRPr="002D65AC">
        <w:rPr>
          <w:highlight w:val="lightGray"/>
        </w:rPr>
        <w:t>div </w:t>
      </w:r>
      <w:proofErr w:type="gramStart"/>
      <w:r w:rsidRPr="002D65AC">
        <w:rPr>
          <w:highlight w:val="lightGray"/>
        </w:rPr>
        <w:t>{ text</w:t>
      </w:r>
      <w:proofErr w:type="gramEnd"/>
      <w:r w:rsidRPr="002D65AC">
        <w:rPr>
          <w:highlight w:val="lightGray"/>
        </w:rPr>
        <w:t>-align: justify; }</w:t>
      </w:r>
    </w:p>
    <w:p w:rsidR="002D65AC" w:rsidRDefault="002D65AC" w:rsidP="002D65AC">
      <w:pPr>
        <w:pStyle w:val="ListParagraph"/>
        <w:ind w:left="360"/>
      </w:pPr>
      <w:r w:rsidRPr="002D65AC">
        <w:t>The </w:t>
      </w:r>
      <w:r w:rsidRPr="002C6D8C">
        <w:rPr>
          <w:b/>
          <w:bCs/>
        </w:rPr>
        <w:t>text-align-last</w:t>
      </w:r>
      <w:r w:rsidRPr="002D65AC">
        <w:t> property specifies how to align the last line of a text.</w:t>
      </w:r>
      <w:r>
        <w:t xml:space="preserve"> </w:t>
      </w:r>
    </w:p>
    <w:p w:rsidR="002D65AC" w:rsidRDefault="002D65AC" w:rsidP="002D65AC">
      <w:pPr>
        <w:pStyle w:val="ListParagraph"/>
        <w:ind w:left="360"/>
      </w:pPr>
      <w:proofErr w:type="spellStart"/>
      <w:r>
        <w:t>Eg.</w:t>
      </w:r>
      <w:proofErr w:type="spellEnd"/>
      <w:r>
        <w:t xml:space="preserve">   </w:t>
      </w:r>
      <w:r w:rsidRPr="002C6D8C">
        <w:rPr>
          <w:highlight w:val="lightGray"/>
        </w:rPr>
        <w:t>p </w:t>
      </w:r>
      <w:proofErr w:type="gramStart"/>
      <w:r w:rsidRPr="002C6D8C">
        <w:rPr>
          <w:highlight w:val="lightGray"/>
        </w:rPr>
        <w:t>{  text</w:t>
      </w:r>
      <w:proofErr w:type="gramEnd"/>
      <w:r w:rsidRPr="002C6D8C">
        <w:rPr>
          <w:highlight w:val="lightGray"/>
        </w:rPr>
        <w:t>-align-last: right;}</w:t>
      </w:r>
      <w:r>
        <w:t xml:space="preserve"> /* align last line of paragraph to right */</w:t>
      </w:r>
    </w:p>
    <w:p w:rsidR="002C6D8C" w:rsidRDefault="002C6D8C" w:rsidP="002D65AC">
      <w:pPr>
        <w:pStyle w:val="ListParagraph"/>
        <w:ind w:left="360"/>
      </w:pPr>
    </w:p>
    <w:p w:rsidR="002C6D8C" w:rsidRDefault="002C6D8C" w:rsidP="002D65AC">
      <w:pPr>
        <w:pStyle w:val="ListParagraph"/>
        <w:ind w:left="360"/>
      </w:pPr>
      <w:r w:rsidRPr="002C6D8C">
        <w:t>The </w:t>
      </w:r>
      <w:r w:rsidRPr="002C6D8C">
        <w:rPr>
          <w:b/>
          <w:bCs/>
        </w:rPr>
        <w:t>vertical-align</w:t>
      </w:r>
      <w:r w:rsidRPr="002C6D8C">
        <w:t xml:space="preserve"> property sets the </w:t>
      </w:r>
      <w:r w:rsidRPr="00B42ACF">
        <w:rPr>
          <w:b/>
          <w:bCs/>
        </w:rPr>
        <w:t>vertical alignment</w:t>
      </w:r>
      <w:r w:rsidRPr="002C6D8C">
        <w:t xml:space="preserve"> of an element.</w:t>
      </w:r>
    </w:p>
    <w:p w:rsidR="002C6D8C" w:rsidRDefault="002C6D8C" w:rsidP="002C6D8C">
      <w:pPr>
        <w:pStyle w:val="ListParagraph"/>
        <w:ind w:left="360"/>
      </w:pPr>
      <w:proofErr w:type="spellStart"/>
      <w:r>
        <w:t>Eg</w:t>
      </w:r>
      <w:r w:rsidRPr="002C6D8C">
        <w:t>.</w:t>
      </w:r>
      <w:proofErr w:type="spellEnd"/>
      <w:r w:rsidRPr="002C6D8C">
        <w:t xml:space="preserve"> </w:t>
      </w:r>
      <w:r w:rsidRPr="002C6D8C">
        <w:rPr>
          <w:highlight w:val="lightGray"/>
        </w:rPr>
        <w:t xml:space="preserve"> </w:t>
      </w:r>
      <w:proofErr w:type="spellStart"/>
      <w:proofErr w:type="gramStart"/>
      <w:r w:rsidRPr="002C6D8C">
        <w:rPr>
          <w:highlight w:val="lightGray"/>
        </w:rPr>
        <w:t>img.b</w:t>
      </w:r>
      <w:proofErr w:type="spellEnd"/>
      <w:proofErr w:type="gramEnd"/>
      <w:r w:rsidRPr="002C6D8C">
        <w:rPr>
          <w:highlight w:val="lightGray"/>
        </w:rPr>
        <w:t xml:space="preserve"> {  vertical-align: text-top;}</w:t>
      </w:r>
      <w:r>
        <w:t xml:space="preserve"> /* align image with class=’b’ to the top of text.</w:t>
      </w:r>
    </w:p>
    <w:p w:rsidR="002C6D8C" w:rsidRPr="002D65AC" w:rsidRDefault="002C6D8C" w:rsidP="002C6D8C">
      <w:pPr>
        <w:pStyle w:val="ListParagraph"/>
        <w:ind w:left="360"/>
      </w:pPr>
    </w:p>
    <w:p w:rsidR="00B42ACF" w:rsidRPr="00576F7D" w:rsidRDefault="00B42ACF" w:rsidP="00B42ACF">
      <w:pPr>
        <w:pStyle w:val="ListParagraph"/>
        <w:numPr>
          <w:ilvl w:val="0"/>
          <w:numId w:val="44"/>
        </w:numPr>
        <w:rPr>
          <w:b/>
          <w:bCs/>
          <w:color w:val="4472C4" w:themeColor="accent1"/>
          <w:sz w:val="24"/>
          <w:szCs w:val="22"/>
          <w:u w:val="single"/>
        </w:rPr>
      </w:pPr>
      <w:r w:rsidRPr="00B42ACF">
        <w:rPr>
          <w:b/>
          <w:bCs/>
          <w:color w:val="4472C4" w:themeColor="accent1"/>
          <w:sz w:val="24"/>
          <w:szCs w:val="22"/>
          <w:u w:val="single"/>
        </w:rPr>
        <w:t>Text Decoration</w:t>
      </w:r>
      <w:r w:rsidRPr="00576F7D">
        <w:rPr>
          <w:b/>
          <w:bCs/>
          <w:color w:val="4472C4" w:themeColor="accent1"/>
          <w:sz w:val="24"/>
          <w:szCs w:val="22"/>
          <w:u w:val="single"/>
        </w:rPr>
        <w:t xml:space="preserve">: </w:t>
      </w:r>
    </w:p>
    <w:p w:rsidR="00B42ACF" w:rsidRDefault="00B42ACF" w:rsidP="00B42ACF">
      <w:pPr>
        <w:pStyle w:val="ListParagraph"/>
        <w:numPr>
          <w:ilvl w:val="0"/>
          <w:numId w:val="45"/>
        </w:numPr>
      </w:pPr>
      <w:r w:rsidRPr="00B42ACF">
        <w:t>The </w:t>
      </w:r>
      <w:r w:rsidRPr="00B42ACF">
        <w:rPr>
          <w:b/>
          <w:bCs/>
        </w:rPr>
        <w:t>text-decoration-line</w:t>
      </w:r>
      <w:r w:rsidRPr="00B42ACF">
        <w:t> property is used to add a decoration line to text.</w:t>
      </w:r>
      <w:r>
        <w:t xml:space="preserve"> </w:t>
      </w:r>
      <w:r w:rsidRPr="00B42ACF">
        <w:t>You can combine more than one value, like overline and underline to display lines both over and under a text.</w:t>
      </w:r>
    </w:p>
    <w:p w:rsidR="00B42ACF" w:rsidRDefault="00B42ACF" w:rsidP="00B42ACF">
      <w:pPr>
        <w:pStyle w:val="ListParagraph"/>
      </w:pPr>
      <w:proofErr w:type="spellStart"/>
      <w:r>
        <w:t>Eg.</w:t>
      </w:r>
      <w:proofErr w:type="spellEnd"/>
      <w:r>
        <w:t xml:space="preserve">  </w:t>
      </w:r>
      <w:r w:rsidRPr="00576F7D">
        <w:rPr>
          <w:highlight w:val="lightGray"/>
        </w:rPr>
        <w:t>p </w:t>
      </w:r>
      <w:proofErr w:type="gramStart"/>
      <w:r w:rsidRPr="00576F7D">
        <w:rPr>
          <w:highlight w:val="lightGray"/>
        </w:rPr>
        <w:t>{ text</w:t>
      </w:r>
      <w:proofErr w:type="gramEnd"/>
      <w:r w:rsidRPr="00576F7D">
        <w:rPr>
          <w:highlight w:val="lightGray"/>
        </w:rPr>
        <w:t>-decoration-line: overline underline; }</w:t>
      </w:r>
      <w:r>
        <w:t xml:space="preserve"> </w:t>
      </w:r>
    </w:p>
    <w:p w:rsidR="00B42ACF" w:rsidRDefault="00B42ACF" w:rsidP="00B42ACF">
      <w:pPr>
        <w:pStyle w:val="ListParagraph"/>
        <w:numPr>
          <w:ilvl w:val="0"/>
          <w:numId w:val="45"/>
        </w:numPr>
      </w:pPr>
      <w:r w:rsidRPr="00B42ACF">
        <w:t>The </w:t>
      </w:r>
      <w:r w:rsidRPr="00B42ACF">
        <w:rPr>
          <w:b/>
          <w:bCs/>
        </w:rPr>
        <w:t>text-decoration-</w:t>
      </w:r>
      <w:proofErr w:type="spellStart"/>
      <w:r w:rsidRPr="00B42ACF">
        <w:rPr>
          <w:b/>
          <w:bCs/>
        </w:rPr>
        <w:t>color</w:t>
      </w:r>
      <w:proofErr w:type="spellEnd"/>
      <w:r w:rsidRPr="00B42ACF">
        <w:t xml:space="preserve"> property is used to set the </w:t>
      </w:r>
      <w:proofErr w:type="spellStart"/>
      <w:r w:rsidRPr="00B42ACF">
        <w:t>color</w:t>
      </w:r>
      <w:proofErr w:type="spellEnd"/>
      <w:r w:rsidRPr="00B42ACF">
        <w:t xml:space="preserve"> of the decoration line</w:t>
      </w:r>
      <w:r>
        <w:t>.</w:t>
      </w:r>
    </w:p>
    <w:p w:rsidR="00B42ACF" w:rsidRDefault="00B42ACF" w:rsidP="00B42ACF">
      <w:pPr>
        <w:pStyle w:val="ListParagraph"/>
        <w:numPr>
          <w:ilvl w:val="0"/>
          <w:numId w:val="45"/>
        </w:numPr>
      </w:pPr>
      <w:r w:rsidRPr="00B42ACF">
        <w:t>The </w:t>
      </w:r>
      <w:r w:rsidRPr="00B42ACF">
        <w:rPr>
          <w:b/>
          <w:bCs/>
        </w:rPr>
        <w:t>text-decoration-style</w:t>
      </w:r>
      <w:r w:rsidRPr="00B42ACF">
        <w:t> property is used to set the style of the decoration line.</w:t>
      </w:r>
    </w:p>
    <w:p w:rsidR="00576F7D" w:rsidRDefault="00576F7D" w:rsidP="00B42ACF">
      <w:pPr>
        <w:pStyle w:val="ListParagraph"/>
        <w:numPr>
          <w:ilvl w:val="0"/>
          <w:numId w:val="45"/>
        </w:numPr>
      </w:pPr>
      <w:r w:rsidRPr="00576F7D">
        <w:t>The </w:t>
      </w:r>
      <w:r w:rsidRPr="00576F7D">
        <w:rPr>
          <w:b/>
          <w:bCs/>
        </w:rPr>
        <w:t>text-decoration-thickness</w:t>
      </w:r>
      <w:r w:rsidRPr="00576F7D">
        <w:t> property is used to set the thickness of the decoration line.</w:t>
      </w:r>
    </w:p>
    <w:p w:rsidR="00576F7D" w:rsidRPr="00576F7D" w:rsidRDefault="00576F7D" w:rsidP="00576F7D">
      <w:pPr>
        <w:pStyle w:val="ListParagraph"/>
        <w:rPr>
          <w:highlight w:val="lightGray"/>
        </w:rPr>
      </w:pPr>
      <w:proofErr w:type="spellStart"/>
      <w:r>
        <w:t>Eg.</w:t>
      </w:r>
      <w:proofErr w:type="spellEnd"/>
      <w:r>
        <w:t xml:space="preserve"> </w:t>
      </w:r>
      <w:r>
        <w:tab/>
      </w:r>
      <w:r w:rsidRPr="00576F7D">
        <w:rPr>
          <w:highlight w:val="lightGray"/>
        </w:rPr>
        <w:t>p {</w:t>
      </w:r>
      <w:r w:rsidRPr="00576F7D">
        <w:rPr>
          <w:highlight w:val="lightGray"/>
        </w:rPr>
        <w:tab/>
        <w:t>text-decoration-line: underline;</w:t>
      </w:r>
    </w:p>
    <w:p w:rsidR="00576F7D" w:rsidRPr="00576F7D" w:rsidRDefault="00576F7D" w:rsidP="00576F7D">
      <w:pPr>
        <w:pStyle w:val="ListParagraph"/>
        <w:ind w:left="2160"/>
        <w:rPr>
          <w:highlight w:val="lightGray"/>
        </w:rPr>
      </w:pPr>
      <w:r w:rsidRPr="00576F7D">
        <w:rPr>
          <w:highlight w:val="lightGray"/>
        </w:rPr>
        <w:t xml:space="preserve"> text-decoration-</w:t>
      </w:r>
      <w:proofErr w:type="spellStart"/>
      <w:r w:rsidRPr="00576F7D">
        <w:rPr>
          <w:highlight w:val="lightGray"/>
        </w:rPr>
        <w:t>color</w:t>
      </w:r>
      <w:proofErr w:type="spellEnd"/>
      <w:r w:rsidRPr="00576F7D">
        <w:rPr>
          <w:highlight w:val="lightGray"/>
        </w:rPr>
        <w:t xml:space="preserve">: red;  </w:t>
      </w:r>
    </w:p>
    <w:p w:rsidR="00576F7D" w:rsidRDefault="00576F7D" w:rsidP="00576F7D">
      <w:pPr>
        <w:pStyle w:val="ListParagraph"/>
        <w:ind w:left="2160"/>
        <w:rPr>
          <w:highlight w:val="lightGray"/>
        </w:rPr>
      </w:pPr>
      <w:r w:rsidRPr="00576F7D">
        <w:rPr>
          <w:highlight w:val="lightGray"/>
        </w:rPr>
        <w:t xml:space="preserve"> text-decoration-style: wavy; </w:t>
      </w:r>
    </w:p>
    <w:p w:rsidR="00576F7D" w:rsidRDefault="00576F7D" w:rsidP="00576F7D">
      <w:pPr>
        <w:pStyle w:val="ListParagraph"/>
        <w:ind w:left="2160"/>
      </w:pPr>
      <w:r w:rsidRPr="00576F7D">
        <w:rPr>
          <w:highlight w:val="lightGray"/>
        </w:rPr>
        <w:t>text-decoration-thickness: 5px</w:t>
      </w:r>
      <w:proofErr w:type="gramStart"/>
      <w:r w:rsidRPr="00576F7D">
        <w:rPr>
          <w:highlight w:val="lightGray"/>
        </w:rPr>
        <w:t>;</w:t>
      </w:r>
      <w:r>
        <w:rPr>
          <w:highlight w:val="lightGray"/>
        </w:rPr>
        <w:t xml:space="preserve"> </w:t>
      </w:r>
      <w:r w:rsidRPr="00576F7D">
        <w:rPr>
          <w:highlight w:val="lightGray"/>
        </w:rPr>
        <w:t>}</w:t>
      </w:r>
      <w:proofErr w:type="gramEnd"/>
    </w:p>
    <w:p w:rsidR="00576F7D" w:rsidRDefault="00576F7D" w:rsidP="00576F7D">
      <w:pPr>
        <w:pStyle w:val="ListParagraph"/>
        <w:numPr>
          <w:ilvl w:val="0"/>
          <w:numId w:val="45"/>
        </w:numPr>
      </w:pPr>
      <w:r>
        <w:t xml:space="preserve">The </w:t>
      </w:r>
      <w:r w:rsidRPr="00576F7D">
        <w:rPr>
          <w:b/>
          <w:bCs/>
        </w:rPr>
        <w:t>text-decoration property</w:t>
      </w:r>
      <w:r>
        <w:t xml:space="preserve"> is a shorthand property for: text-decoration-line (required), text-decoration-</w:t>
      </w:r>
      <w:proofErr w:type="spellStart"/>
      <w:r>
        <w:t>color</w:t>
      </w:r>
      <w:proofErr w:type="spellEnd"/>
      <w:r>
        <w:t xml:space="preserve"> (optional), text-decoration-style (optional), text-decoration-thickness (optional).</w:t>
      </w:r>
    </w:p>
    <w:p w:rsidR="00576F7D" w:rsidRDefault="00576F7D" w:rsidP="00576F7D">
      <w:pPr>
        <w:pStyle w:val="ListParagraph"/>
      </w:pPr>
      <w:proofErr w:type="spellStart"/>
      <w:r>
        <w:t>Eg.</w:t>
      </w:r>
      <w:proofErr w:type="spellEnd"/>
      <w:r>
        <w:t xml:space="preserve">  </w:t>
      </w:r>
      <w:r w:rsidRPr="00576F7D">
        <w:t>p </w:t>
      </w:r>
      <w:proofErr w:type="gramStart"/>
      <w:r w:rsidRPr="00576F7D">
        <w:t>{  text</w:t>
      </w:r>
      <w:proofErr w:type="gramEnd"/>
      <w:r w:rsidRPr="00576F7D">
        <w:t>-decoration: underline red double 5px;}</w:t>
      </w:r>
    </w:p>
    <w:p w:rsidR="00576F7D" w:rsidRDefault="00576F7D" w:rsidP="00576F7D">
      <w:pPr>
        <w:pStyle w:val="ListParagraph"/>
      </w:pPr>
    </w:p>
    <w:p w:rsidR="00576F7D" w:rsidRDefault="00576F7D" w:rsidP="00576F7D">
      <w:pPr>
        <w:pStyle w:val="ListParagraph"/>
        <w:numPr>
          <w:ilvl w:val="0"/>
          <w:numId w:val="44"/>
        </w:numPr>
      </w:pPr>
      <w:r w:rsidRPr="00576F7D">
        <w:rPr>
          <w:b/>
          <w:bCs/>
          <w:color w:val="4472C4" w:themeColor="accent1"/>
          <w:sz w:val="24"/>
          <w:szCs w:val="22"/>
          <w:u w:val="single"/>
        </w:rPr>
        <w:lastRenderedPageBreak/>
        <w:t>Text Transformation:</w:t>
      </w:r>
      <w:r w:rsidRPr="00576F7D">
        <w:rPr>
          <w:color w:val="4472C4" w:themeColor="accent1"/>
          <w:sz w:val="24"/>
          <w:szCs w:val="22"/>
        </w:rPr>
        <w:t xml:space="preserve"> </w:t>
      </w:r>
      <w:r w:rsidRPr="00576F7D">
        <w:t>The text-transform property is used to turn everything into uppercase or lowercase letters, or capitalize the first letter of each wor</w:t>
      </w:r>
      <w:r>
        <w:t xml:space="preserve">d. </w:t>
      </w:r>
    </w:p>
    <w:p w:rsidR="00576F7D" w:rsidRDefault="00576F7D" w:rsidP="00576F7D">
      <w:pPr>
        <w:pStyle w:val="ListParagraph"/>
        <w:ind w:left="360"/>
      </w:pPr>
      <w:proofErr w:type="spellStart"/>
      <w:r>
        <w:t>Eg.</w:t>
      </w:r>
      <w:proofErr w:type="spellEnd"/>
      <w:r>
        <w:t xml:space="preserve"> </w:t>
      </w:r>
      <w:r>
        <w:tab/>
      </w:r>
      <w:r w:rsidRPr="00576F7D">
        <w:rPr>
          <w:highlight w:val="lightGray"/>
        </w:rPr>
        <w:t>p </w:t>
      </w:r>
      <w:proofErr w:type="gramStart"/>
      <w:r w:rsidRPr="00576F7D">
        <w:rPr>
          <w:highlight w:val="lightGray"/>
        </w:rPr>
        <w:t>{  text</w:t>
      </w:r>
      <w:proofErr w:type="gramEnd"/>
      <w:r w:rsidRPr="00576F7D">
        <w:rPr>
          <w:highlight w:val="lightGray"/>
        </w:rPr>
        <w:t>-transform: uppercase;}</w:t>
      </w:r>
    </w:p>
    <w:p w:rsidR="00576F7D" w:rsidRPr="00576F7D" w:rsidRDefault="00576F7D" w:rsidP="00576F7D">
      <w:pPr>
        <w:pStyle w:val="ListParagraph"/>
        <w:ind w:left="360"/>
      </w:pPr>
    </w:p>
    <w:p w:rsidR="00576F7D" w:rsidRPr="008449F5" w:rsidRDefault="00576F7D" w:rsidP="00576F7D">
      <w:pPr>
        <w:pStyle w:val="ListParagraph"/>
        <w:numPr>
          <w:ilvl w:val="0"/>
          <w:numId w:val="44"/>
        </w:numPr>
        <w:rPr>
          <w:b/>
          <w:bCs/>
          <w:color w:val="4472C4" w:themeColor="accent1"/>
          <w:sz w:val="24"/>
          <w:szCs w:val="22"/>
          <w:u w:val="single"/>
        </w:rPr>
      </w:pPr>
      <w:r w:rsidRPr="00576F7D">
        <w:rPr>
          <w:b/>
          <w:bCs/>
          <w:color w:val="4472C4" w:themeColor="accent1"/>
          <w:sz w:val="24"/>
          <w:szCs w:val="22"/>
          <w:u w:val="single"/>
        </w:rPr>
        <w:t>Text Spacing</w:t>
      </w:r>
      <w:r w:rsidRPr="008449F5">
        <w:rPr>
          <w:b/>
          <w:bCs/>
          <w:color w:val="4472C4" w:themeColor="accent1"/>
          <w:sz w:val="24"/>
          <w:szCs w:val="22"/>
          <w:u w:val="single"/>
        </w:rPr>
        <w:t xml:space="preserve">: </w:t>
      </w:r>
    </w:p>
    <w:p w:rsidR="00576F7D" w:rsidRDefault="00576F7D" w:rsidP="00576F7D">
      <w:pPr>
        <w:pStyle w:val="ListParagraph"/>
        <w:numPr>
          <w:ilvl w:val="0"/>
          <w:numId w:val="45"/>
        </w:numPr>
      </w:pPr>
      <w:r w:rsidRPr="00576F7D">
        <w:t>The </w:t>
      </w:r>
      <w:r w:rsidRPr="00576F7D">
        <w:rPr>
          <w:b/>
          <w:bCs/>
        </w:rPr>
        <w:t>text-indent</w:t>
      </w:r>
      <w:r w:rsidRPr="00576F7D">
        <w:t> property is used to specify the indentation of the first line of a text:</w:t>
      </w:r>
    </w:p>
    <w:p w:rsidR="00576F7D" w:rsidRDefault="00576F7D" w:rsidP="00576F7D">
      <w:pPr>
        <w:pStyle w:val="ListParagraph"/>
        <w:numPr>
          <w:ilvl w:val="0"/>
          <w:numId w:val="45"/>
        </w:numPr>
      </w:pPr>
      <w:r w:rsidRPr="00576F7D">
        <w:t>The </w:t>
      </w:r>
      <w:r w:rsidRPr="00576F7D">
        <w:rPr>
          <w:b/>
          <w:bCs/>
        </w:rPr>
        <w:t>letter-spacing</w:t>
      </w:r>
      <w:r w:rsidRPr="00576F7D">
        <w:t> property is used to specify the space between the characters in a text.</w:t>
      </w:r>
    </w:p>
    <w:p w:rsidR="009E728D" w:rsidRDefault="009E728D" w:rsidP="00576F7D">
      <w:pPr>
        <w:pStyle w:val="ListParagraph"/>
        <w:numPr>
          <w:ilvl w:val="0"/>
          <w:numId w:val="45"/>
        </w:numPr>
      </w:pPr>
      <w:r w:rsidRPr="009E728D">
        <w:t xml:space="preserve">The </w:t>
      </w:r>
      <w:r w:rsidRPr="009E728D">
        <w:rPr>
          <w:b/>
          <w:bCs/>
        </w:rPr>
        <w:t>line-height</w:t>
      </w:r>
      <w:r w:rsidRPr="009E728D">
        <w:t xml:space="preserve"> property is used to specify the space between lines</w:t>
      </w:r>
      <w:r>
        <w:t xml:space="preserve">. </w:t>
      </w:r>
      <w:r w:rsidRPr="009E728D">
        <w:t>The default line height in most browsers is about 110% to 120%.</w:t>
      </w:r>
    </w:p>
    <w:p w:rsidR="009E728D" w:rsidRDefault="009E728D" w:rsidP="00576F7D">
      <w:pPr>
        <w:pStyle w:val="ListParagraph"/>
        <w:numPr>
          <w:ilvl w:val="0"/>
          <w:numId w:val="45"/>
        </w:numPr>
      </w:pPr>
      <w:r w:rsidRPr="009E728D">
        <w:t>The </w:t>
      </w:r>
      <w:r w:rsidRPr="009E728D">
        <w:rPr>
          <w:b/>
          <w:bCs/>
        </w:rPr>
        <w:t>word-spacing</w:t>
      </w:r>
      <w:r w:rsidRPr="009E728D">
        <w:t> property is used to specify the space between the words in a text.</w:t>
      </w:r>
    </w:p>
    <w:p w:rsidR="009E728D" w:rsidRDefault="009E728D" w:rsidP="00576F7D">
      <w:pPr>
        <w:pStyle w:val="ListParagraph"/>
        <w:numPr>
          <w:ilvl w:val="0"/>
          <w:numId w:val="45"/>
        </w:numPr>
      </w:pPr>
      <w:r w:rsidRPr="009E728D">
        <w:t>The </w:t>
      </w:r>
      <w:r w:rsidRPr="009E728D">
        <w:rPr>
          <w:b/>
          <w:bCs/>
        </w:rPr>
        <w:t>white-space</w:t>
      </w:r>
      <w:r w:rsidRPr="009E728D">
        <w:t> property specifies how white-space inside an element is handled.</w:t>
      </w:r>
    </w:p>
    <w:p w:rsidR="009E728D" w:rsidRPr="009E728D" w:rsidRDefault="009E728D" w:rsidP="009E728D">
      <w:pPr>
        <w:pStyle w:val="ListParagraph"/>
        <w:rPr>
          <w:highlight w:val="lightGray"/>
        </w:rPr>
      </w:pPr>
      <w:proofErr w:type="spellStart"/>
      <w:r>
        <w:t>Eg.</w:t>
      </w:r>
      <w:proofErr w:type="spellEnd"/>
      <w:r>
        <w:t xml:space="preserve">     </w:t>
      </w:r>
      <w:proofErr w:type="gramStart"/>
      <w:r w:rsidRPr="009E728D">
        <w:rPr>
          <w:highlight w:val="lightGray"/>
        </w:rPr>
        <w:t>p{</w:t>
      </w:r>
      <w:proofErr w:type="gramEnd"/>
    </w:p>
    <w:p w:rsidR="009E728D" w:rsidRPr="009E728D" w:rsidRDefault="009E728D" w:rsidP="009E728D">
      <w:pPr>
        <w:pStyle w:val="ListParagraph"/>
        <w:ind w:left="1440"/>
        <w:rPr>
          <w:highlight w:val="lightGray"/>
        </w:rPr>
      </w:pPr>
      <w:r w:rsidRPr="009E728D">
        <w:rPr>
          <w:highlight w:val="lightGray"/>
        </w:rPr>
        <w:t xml:space="preserve">  text-indent: 5px;</w:t>
      </w:r>
    </w:p>
    <w:p w:rsidR="009E728D" w:rsidRPr="009E728D" w:rsidRDefault="009E728D" w:rsidP="009E728D">
      <w:pPr>
        <w:pStyle w:val="ListParagraph"/>
        <w:ind w:left="1440"/>
        <w:rPr>
          <w:highlight w:val="lightGray"/>
        </w:rPr>
      </w:pPr>
      <w:r w:rsidRPr="009E728D">
        <w:rPr>
          <w:highlight w:val="lightGray"/>
        </w:rPr>
        <w:t xml:space="preserve">  letter-spacing: 2px;</w:t>
      </w:r>
    </w:p>
    <w:p w:rsidR="009E728D" w:rsidRPr="009E728D" w:rsidRDefault="009E728D" w:rsidP="009E728D">
      <w:pPr>
        <w:pStyle w:val="ListParagraph"/>
        <w:ind w:left="1440"/>
        <w:rPr>
          <w:highlight w:val="lightGray"/>
        </w:rPr>
      </w:pPr>
      <w:r w:rsidRPr="009E728D">
        <w:rPr>
          <w:highlight w:val="lightGray"/>
        </w:rPr>
        <w:t xml:space="preserve">  line-height: 0.7;</w:t>
      </w:r>
    </w:p>
    <w:p w:rsidR="009E728D" w:rsidRPr="009E728D" w:rsidRDefault="009E728D" w:rsidP="009E728D">
      <w:pPr>
        <w:pStyle w:val="ListParagraph"/>
        <w:ind w:left="1440"/>
        <w:rPr>
          <w:highlight w:val="lightGray"/>
        </w:rPr>
      </w:pPr>
      <w:r w:rsidRPr="009E728D">
        <w:rPr>
          <w:highlight w:val="lightGray"/>
        </w:rPr>
        <w:t xml:space="preserve">  word-spacing: 10px;</w:t>
      </w:r>
    </w:p>
    <w:p w:rsidR="009E728D" w:rsidRPr="009E728D" w:rsidRDefault="009E728D" w:rsidP="009E728D">
      <w:pPr>
        <w:pStyle w:val="ListParagraph"/>
        <w:ind w:left="1440"/>
        <w:rPr>
          <w:highlight w:val="lightGray"/>
        </w:rPr>
      </w:pPr>
      <w:r w:rsidRPr="009E728D">
        <w:rPr>
          <w:highlight w:val="lightGray"/>
        </w:rPr>
        <w:t xml:space="preserve">  white-space: </w:t>
      </w:r>
      <w:proofErr w:type="spellStart"/>
      <w:r w:rsidRPr="009E728D">
        <w:rPr>
          <w:highlight w:val="lightGray"/>
        </w:rPr>
        <w:t>nowrap</w:t>
      </w:r>
      <w:proofErr w:type="spellEnd"/>
      <w:proofErr w:type="gramStart"/>
      <w:r w:rsidRPr="009E728D">
        <w:rPr>
          <w:highlight w:val="lightGray"/>
        </w:rPr>
        <w:t>;</w:t>
      </w:r>
      <w:r>
        <w:rPr>
          <w:highlight w:val="lightGray"/>
        </w:rPr>
        <w:t xml:space="preserve"> </w:t>
      </w:r>
      <w:r w:rsidRPr="009E728D">
        <w:rPr>
          <w:highlight w:val="lightGray"/>
        </w:rPr>
        <w:t>}</w:t>
      </w:r>
      <w:proofErr w:type="gramEnd"/>
    </w:p>
    <w:p w:rsidR="009E728D" w:rsidRPr="00576F7D" w:rsidRDefault="009E728D" w:rsidP="009E728D">
      <w:pPr>
        <w:pStyle w:val="ListParagraph"/>
        <w:ind w:left="1440"/>
      </w:pPr>
    </w:p>
    <w:p w:rsidR="009E728D" w:rsidRDefault="009E728D" w:rsidP="009E728D">
      <w:pPr>
        <w:pStyle w:val="ListParagraph"/>
        <w:numPr>
          <w:ilvl w:val="0"/>
          <w:numId w:val="44"/>
        </w:numPr>
      </w:pPr>
      <w:r w:rsidRPr="009E728D">
        <w:rPr>
          <w:b/>
          <w:bCs/>
          <w:color w:val="4472C4" w:themeColor="accent1"/>
          <w:sz w:val="24"/>
          <w:szCs w:val="22"/>
          <w:u w:val="single"/>
        </w:rPr>
        <w:t>Text Shadow</w:t>
      </w:r>
      <w:r w:rsidRPr="008449F5">
        <w:rPr>
          <w:b/>
          <w:bCs/>
          <w:color w:val="4472C4" w:themeColor="accent1"/>
          <w:sz w:val="24"/>
          <w:szCs w:val="22"/>
          <w:u w:val="single"/>
        </w:rPr>
        <w:t>:</w:t>
      </w:r>
      <w:r w:rsidRPr="008449F5">
        <w:rPr>
          <w:color w:val="4472C4" w:themeColor="accent1"/>
          <w:sz w:val="24"/>
          <w:szCs w:val="22"/>
        </w:rPr>
        <w:t xml:space="preserve"> </w:t>
      </w:r>
      <w:r w:rsidR="008449F5" w:rsidRPr="008449F5">
        <w:t>The </w:t>
      </w:r>
      <w:r w:rsidR="008449F5" w:rsidRPr="008449F5">
        <w:rPr>
          <w:b/>
          <w:bCs/>
        </w:rPr>
        <w:t>text-shadow</w:t>
      </w:r>
      <w:r w:rsidR="008449F5" w:rsidRPr="008449F5">
        <w:t> property adds shadow to text.</w:t>
      </w:r>
    </w:p>
    <w:p w:rsidR="008449F5" w:rsidRDefault="008449F5" w:rsidP="008449F5">
      <w:pPr>
        <w:pStyle w:val="ListParagraph"/>
        <w:ind w:left="360"/>
      </w:pPr>
      <w:r>
        <w:tab/>
      </w:r>
      <w:r w:rsidRPr="008449F5">
        <w:t>text-shadow</w:t>
      </w:r>
      <w:r>
        <w:t xml:space="preserve">: horizontal vertical blur </w:t>
      </w:r>
      <w:proofErr w:type="spellStart"/>
      <w:r>
        <w:t>color</w:t>
      </w:r>
      <w:proofErr w:type="spellEnd"/>
      <w:r>
        <w:t>;</w:t>
      </w:r>
    </w:p>
    <w:p w:rsidR="008449F5" w:rsidRPr="009E728D" w:rsidRDefault="008449F5" w:rsidP="008449F5">
      <w:pPr>
        <w:pStyle w:val="ListParagraph"/>
        <w:ind w:left="360"/>
      </w:pPr>
      <w:proofErr w:type="spellStart"/>
      <w:r>
        <w:t>Eg.</w:t>
      </w:r>
      <w:proofErr w:type="spellEnd"/>
      <w:r>
        <w:t xml:space="preserve">  </w:t>
      </w:r>
      <w:r w:rsidRPr="008449F5">
        <w:rPr>
          <w:highlight w:val="lightGray"/>
        </w:rPr>
        <w:t>h1 </w:t>
      </w:r>
      <w:proofErr w:type="gramStart"/>
      <w:r w:rsidRPr="008449F5">
        <w:rPr>
          <w:highlight w:val="lightGray"/>
        </w:rPr>
        <w:t>{  text</w:t>
      </w:r>
      <w:proofErr w:type="gramEnd"/>
      <w:r w:rsidRPr="008449F5">
        <w:rPr>
          <w:highlight w:val="lightGray"/>
        </w:rPr>
        <w:t xml:space="preserve">-shadow: 2px </w:t>
      </w:r>
      <w:proofErr w:type="spellStart"/>
      <w:r w:rsidRPr="008449F5">
        <w:rPr>
          <w:highlight w:val="lightGray"/>
        </w:rPr>
        <w:t>2px</w:t>
      </w:r>
      <w:proofErr w:type="spellEnd"/>
      <w:r w:rsidRPr="008449F5">
        <w:rPr>
          <w:highlight w:val="lightGray"/>
        </w:rPr>
        <w:t xml:space="preserve"> 5px red;}</w:t>
      </w:r>
    </w:p>
    <w:p w:rsidR="002D65AC" w:rsidRPr="002D65AC" w:rsidRDefault="002D65AC" w:rsidP="008449F5">
      <w:pPr>
        <w:pStyle w:val="ListParagraph"/>
        <w:ind w:left="360"/>
      </w:pPr>
    </w:p>
    <w:p w:rsidR="00112706" w:rsidRDefault="00112706" w:rsidP="000C722E">
      <w:pPr>
        <w:pStyle w:val="NoSpacing"/>
      </w:pPr>
    </w:p>
    <w:p w:rsidR="00775D69" w:rsidRPr="00775D69" w:rsidRDefault="00775D69" w:rsidP="00775D69">
      <w:pPr>
        <w:pStyle w:val="NoSpacing"/>
        <w:rPr>
          <w:b/>
          <w:bCs/>
          <w:color w:val="ED7D31" w:themeColor="accent2"/>
          <w:sz w:val="28"/>
          <w:szCs w:val="24"/>
          <w:u w:val="single"/>
        </w:rPr>
      </w:pPr>
      <w:r w:rsidRPr="00775D69">
        <w:rPr>
          <w:b/>
          <w:bCs/>
          <w:color w:val="ED7D31" w:themeColor="accent2"/>
          <w:sz w:val="28"/>
          <w:szCs w:val="24"/>
          <w:u w:val="single"/>
        </w:rPr>
        <w:t>CSS Fonts</w:t>
      </w:r>
    </w:p>
    <w:p w:rsidR="00775D69" w:rsidRPr="00775D69" w:rsidRDefault="00775D69" w:rsidP="00775D69">
      <w:pPr>
        <w:pStyle w:val="NoSpacing"/>
        <w:numPr>
          <w:ilvl w:val="0"/>
          <w:numId w:val="49"/>
        </w:numPr>
        <w:rPr>
          <w:b/>
          <w:bCs/>
          <w:color w:val="4472C4" w:themeColor="accent1"/>
          <w:sz w:val="24"/>
          <w:szCs w:val="22"/>
          <w:u w:val="single"/>
        </w:rPr>
      </w:pPr>
      <w:r w:rsidRPr="00775D69">
        <w:rPr>
          <w:b/>
          <w:bCs/>
          <w:color w:val="4472C4" w:themeColor="accent1"/>
          <w:sz w:val="24"/>
          <w:szCs w:val="22"/>
          <w:u w:val="single"/>
        </w:rPr>
        <w:t>Font Families</w:t>
      </w:r>
    </w:p>
    <w:p w:rsidR="00775D69" w:rsidRPr="00775D69" w:rsidRDefault="00775D69" w:rsidP="00775D69">
      <w:pPr>
        <w:pStyle w:val="NoSpacing"/>
      </w:pPr>
      <w:r w:rsidRPr="00775D69">
        <w:t>In CSS there are five generic font families:</w:t>
      </w:r>
    </w:p>
    <w:p w:rsidR="00775D69" w:rsidRPr="00775D69" w:rsidRDefault="00775D69" w:rsidP="00775D69">
      <w:pPr>
        <w:pStyle w:val="NoSpacing"/>
        <w:numPr>
          <w:ilvl w:val="0"/>
          <w:numId w:val="48"/>
        </w:numPr>
      </w:pPr>
      <w:r w:rsidRPr="00775D69">
        <w:rPr>
          <w:b/>
          <w:bCs/>
        </w:rPr>
        <w:t>Serif</w:t>
      </w:r>
      <w:r w:rsidRPr="00775D69">
        <w:t> fonts have a small stroke at the edges of each letter. They create a sense of formality and elegance.</w:t>
      </w:r>
    </w:p>
    <w:p w:rsidR="00775D69" w:rsidRPr="00775D69" w:rsidRDefault="00775D69" w:rsidP="00775D69">
      <w:pPr>
        <w:pStyle w:val="NoSpacing"/>
        <w:numPr>
          <w:ilvl w:val="0"/>
          <w:numId w:val="48"/>
        </w:numPr>
      </w:pPr>
      <w:r w:rsidRPr="00775D69">
        <w:rPr>
          <w:b/>
          <w:bCs/>
        </w:rPr>
        <w:t>Sans-serif</w:t>
      </w:r>
      <w:r w:rsidRPr="00775D69">
        <w:t> fonts have clean lines (no small strokes attached). They create a modern and minimalistic look.</w:t>
      </w:r>
    </w:p>
    <w:p w:rsidR="00775D69" w:rsidRPr="00775D69" w:rsidRDefault="00775D69" w:rsidP="00775D69">
      <w:pPr>
        <w:pStyle w:val="NoSpacing"/>
        <w:numPr>
          <w:ilvl w:val="0"/>
          <w:numId w:val="48"/>
        </w:numPr>
      </w:pPr>
      <w:r w:rsidRPr="00775D69">
        <w:rPr>
          <w:b/>
          <w:bCs/>
        </w:rPr>
        <w:t>Monospace</w:t>
      </w:r>
      <w:r w:rsidRPr="00775D69">
        <w:t> fonts - here all the letters have the same fixed width. They create a mechanical look. </w:t>
      </w:r>
    </w:p>
    <w:p w:rsidR="00775D69" w:rsidRPr="00775D69" w:rsidRDefault="00775D69" w:rsidP="00775D69">
      <w:pPr>
        <w:pStyle w:val="NoSpacing"/>
        <w:numPr>
          <w:ilvl w:val="0"/>
          <w:numId w:val="48"/>
        </w:numPr>
      </w:pPr>
      <w:r w:rsidRPr="00775D69">
        <w:rPr>
          <w:b/>
          <w:bCs/>
        </w:rPr>
        <w:t>Cursive</w:t>
      </w:r>
      <w:r w:rsidRPr="00775D69">
        <w:t> fonts imitate human handwriting.</w:t>
      </w:r>
    </w:p>
    <w:p w:rsidR="00775D69" w:rsidRPr="00775D69" w:rsidRDefault="00775D69" w:rsidP="00775D69">
      <w:pPr>
        <w:pStyle w:val="NoSpacing"/>
        <w:numPr>
          <w:ilvl w:val="0"/>
          <w:numId w:val="48"/>
        </w:numPr>
      </w:pPr>
      <w:r w:rsidRPr="00775D69">
        <w:rPr>
          <w:b/>
          <w:bCs/>
        </w:rPr>
        <w:t>Fantasy</w:t>
      </w:r>
      <w:r w:rsidRPr="00775D69">
        <w:t> fonts are decorative/playful fonts.</w:t>
      </w:r>
    </w:p>
    <w:p w:rsidR="00112706" w:rsidRDefault="00775D69" w:rsidP="000C722E">
      <w:pPr>
        <w:pStyle w:val="NoSpacing"/>
      </w:pPr>
      <w:r w:rsidRPr="00775D69">
        <w:t>In CSS, we use the </w:t>
      </w:r>
      <w:r w:rsidRPr="00976AB5">
        <w:rPr>
          <w:b/>
          <w:bCs/>
        </w:rPr>
        <w:t>font-family property</w:t>
      </w:r>
      <w:r w:rsidRPr="00775D69">
        <w:t xml:space="preserve"> to specify the font of a text.</w:t>
      </w:r>
      <w:r>
        <w:t xml:space="preserve"> </w:t>
      </w:r>
      <w:r w:rsidRPr="00775D69">
        <w:t>If the font name is more than one word, it must be in quotation marks</w:t>
      </w:r>
      <w:r>
        <w:t>.</w:t>
      </w:r>
    </w:p>
    <w:p w:rsidR="00775D69" w:rsidRDefault="00775D69" w:rsidP="000C722E">
      <w:pPr>
        <w:pStyle w:val="NoSpacing"/>
      </w:pPr>
      <w:r>
        <w:t xml:space="preserve">Example: </w:t>
      </w:r>
    </w:p>
    <w:p w:rsidR="00775D69" w:rsidRDefault="00775D69" w:rsidP="000C722E">
      <w:pPr>
        <w:pStyle w:val="NoSpacing"/>
      </w:pPr>
      <w:r>
        <w:tab/>
      </w:r>
      <w:r w:rsidRPr="00775D69">
        <w:rPr>
          <w:highlight w:val="lightGray"/>
        </w:rPr>
        <w:t>p </w:t>
      </w:r>
      <w:proofErr w:type="gramStart"/>
      <w:r w:rsidRPr="00775D69">
        <w:rPr>
          <w:highlight w:val="lightGray"/>
        </w:rPr>
        <w:t>{  font</w:t>
      </w:r>
      <w:proofErr w:type="gramEnd"/>
      <w:r w:rsidRPr="00775D69">
        <w:rPr>
          <w:highlight w:val="lightGray"/>
        </w:rPr>
        <w:t>-family: "Times New Roman", Times, serif;}</w:t>
      </w:r>
    </w:p>
    <w:p w:rsidR="00775D69" w:rsidRDefault="00775D69" w:rsidP="000C722E">
      <w:pPr>
        <w:pStyle w:val="NoSpacing"/>
      </w:pPr>
      <w:r>
        <w:t xml:space="preserve">In above example, </w:t>
      </w:r>
      <w:r w:rsidRPr="00775D69">
        <w:t>If the first font "Times New Roman"</w:t>
      </w:r>
      <w:r>
        <w:t xml:space="preserve"> </w:t>
      </w:r>
      <w:r w:rsidRPr="00775D69">
        <w:t xml:space="preserve">does not work, the browser will try the next one, and the next one, and so on. </w:t>
      </w:r>
      <w:r>
        <w:t>So, a</w:t>
      </w:r>
      <w:r w:rsidRPr="00775D69">
        <w:t>lways end the list with a generic font family name.</w:t>
      </w:r>
    </w:p>
    <w:p w:rsidR="00775D69" w:rsidRDefault="00775D69" w:rsidP="000C722E">
      <w:pPr>
        <w:pStyle w:val="NoSpacing"/>
      </w:pPr>
    </w:p>
    <w:p w:rsidR="00775D69" w:rsidRDefault="00775D69" w:rsidP="000C722E">
      <w:pPr>
        <w:pStyle w:val="NoSpacing"/>
      </w:pPr>
    </w:p>
    <w:p w:rsidR="00976AB5" w:rsidRPr="00976AB5" w:rsidRDefault="00976AB5" w:rsidP="00976AB5">
      <w:pPr>
        <w:pStyle w:val="NoSpacing"/>
        <w:numPr>
          <w:ilvl w:val="0"/>
          <w:numId w:val="49"/>
        </w:numPr>
      </w:pPr>
      <w:r w:rsidRPr="00976AB5">
        <w:rPr>
          <w:b/>
          <w:bCs/>
          <w:color w:val="4472C4" w:themeColor="accent1"/>
          <w:sz w:val="24"/>
          <w:szCs w:val="22"/>
          <w:u w:val="single"/>
        </w:rPr>
        <w:t>Font Style:</w:t>
      </w:r>
      <w:r w:rsidRPr="00976AB5">
        <w:rPr>
          <w:color w:val="4472C4" w:themeColor="accent1"/>
          <w:sz w:val="24"/>
          <w:szCs w:val="22"/>
        </w:rPr>
        <w:t xml:space="preserve"> </w:t>
      </w:r>
      <w:r w:rsidRPr="00976AB5">
        <w:t>The </w:t>
      </w:r>
      <w:r w:rsidRPr="00976AB5">
        <w:rPr>
          <w:b/>
          <w:bCs/>
        </w:rPr>
        <w:t>font-style property</w:t>
      </w:r>
      <w:r w:rsidRPr="00976AB5">
        <w:t xml:space="preserve"> is mostly used to specify italic text.</w:t>
      </w:r>
    </w:p>
    <w:p w:rsidR="00976AB5" w:rsidRDefault="00976AB5" w:rsidP="00976AB5">
      <w:pPr>
        <w:pStyle w:val="NoSpacing"/>
        <w:ind w:left="360"/>
      </w:pPr>
      <w:r>
        <w:t xml:space="preserve">Example: </w:t>
      </w:r>
      <w:r>
        <w:tab/>
      </w:r>
      <w:r w:rsidRPr="00976AB5">
        <w:rPr>
          <w:highlight w:val="lightGray"/>
        </w:rPr>
        <w:t>p </w:t>
      </w:r>
      <w:proofErr w:type="gramStart"/>
      <w:r w:rsidRPr="00976AB5">
        <w:rPr>
          <w:highlight w:val="lightGray"/>
        </w:rPr>
        <w:t>{ font</w:t>
      </w:r>
      <w:proofErr w:type="gramEnd"/>
      <w:r w:rsidRPr="00976AB5">
        <w:rPr>
          <w:highlight w:val="lightGray"/>
        </w:rPr>
        <w:t>-style: italic; }</w:t>
      </w:r>
    </w:p>
    <w:p w:rsidR="00976AB5" w:rsidRPr="00976AB5" w:rsidRDefault="00976AB5" w:rsidP="00976AB5">
      <w:pPr>
        <w:pStyle w:val="NoSpacing"/>
        <w:ind w:left="360"/>
      </w:pPr>
    </w:p>
    <w:p w:rsidR="00976AB5" w:rsidRDefault="00976AB5" w:rsidP="00976AB5">
      <w:pPr>
        <w:pStyle w:val="NoSpacing"/>
        <w:numPr>
          <w:ilvl w:val="0"/>
          <w:numId w:val="49"/>
        </w:numPr>
      </w:pPr>
      <w:r w:rsidRPr="00976AB5">
        <w:t>Font Weight</w:t>
      </w:r>
      <w:r>
        <w:t xml:space="preserve">: </w:t>
      </w:r>
      <w:r w:rsidRPr="00976AB5">
        <w:t>The font-weight property specifies the weight of a font:</w:t>
      </w:r>
    </w:p>
    <w:p w:rsidR="00976AB5" w:rsidRPr="00976AB5" w:rsidRDefault="00976AB5" w:rsidP="00976AB5">
      <w:pPr>
        <w:pStyle w:val="NoSpacing"/>
        <w:ind w:left="360"/>
        <w:rPr>
          <w:u w:val="single"/>
        </w:rPr>
      </w:pPr>
      <w:r>
        <w:t xml:space="preserve">Example: </w:t>
      </w:r>
      <w:r>
        <w:tab/>
      </w:r>
      <w:r w:rsidRPr="00976AB5">
        <w:rPr>
          <w:highlight w:val="lightGray"/>
        </w:rPr>
        <w:t xml:space="preserve">p </w:t>
      </w:r>
      <w:proofErr w:type="gramStart"/>
      <w:r w:rsidRPr="00976AB5">
        <w:rPr>
          <w:highlight w:val="lightGray"/>
        </w:rPr>
        <w:t>{ font</w:t>
      </w:r>
      <w:proofErr w:type="gramEnd"/>
      <w:r w:rsidRPr="00976AB5">
        <w:rPr>
          <w:highlight w:val="lightGray"/>
        </w:rPr>
        <w:t>-weight: bold;}</w:t>
      </w:r>
    </w:p>
    <w:p w:rsidR="00976AB5" w:rsidRPr="00976AB5" w:rsidRDefault="00976AB5" w:rsidP="00976AB5">
      <w:pPr>
        <w:pStyle w:val="NoSpacing"/>
        <w:ind w:left="360"/>
      </w:pPr>
    </w:p>
    <w:p w:rsidR="003903D3" w:rsidRPr="003903D3" w:rsidRDefault="00976AB5" w:rsidP="003903D3">
      <w:pPr>
        <w:pStyle w:val="NoSpacing"/>
        <w:numPr>
          <w:ilvl w:val="0"/>
          <w:numId w:val="49"/>
        </w:numPr>
      </w:pPr>
      <w:r w:rsidRPr="00976AB5">
        <w:rPr>
          <w:b/>
          <w:bCs/>
          <w:color w:val="4472C4" w:themeColor="accent1"/>
          <w:sz w:val="24"/>
          <w:szCs w:val="22"/>
          <w:u w:val="single"/>
        </w:rPr>
        <w:lastRenderedPageBreak/>
        <w:t>Font Size:</w:t>
      </w:r>
      <w:r w:rsidRPr="00976AB5">
        <w:rPr>
          <w:color w:val="4472C4" w:themeColor="accent1"/>
          <w:sz w:val="24"/>
          <w:szCs w:val="22"/>
        </w:rPr>
        <w:t xml:space="preserve"> </w:t>
      </w:r>
      <w:r w:rsidRPr="00976AB5">
        <w:t>The </w:t>
      </w:r>
      <w:r w:rsidRPr="00976AB5">
        <w:rPr>
          <w:b/>
          <w:bCs/>
        </w:rPr>
        <w:t>font-size</w:t>
      </w:r>
      <w:r w:rsidRPr="00976AB5">
        <w:t> property sets the size of the text.</w:t>
      </w:r>
      <w:r w:rsidR="003903D3">
        <w:t xml:space="preserve"> </w:t>
      </w:r>
      <w:r w:rsidR="003903D3" w:rsidRPr="003903D3">
        <w:t>The font-size value can be an absolute, or relative size.</w:t>
      </w:r>
      <w:r w:rsidR="003903D3" w:rsidRPr="003903D3">
        <w:rPr>
          <w:rFonts w:ascii="Verdana" w:eastAsia="Times New Roman" w:hAnsi="Verdana" w:cs="Times New Roman"/>
          <w:b/>
          <w:bCs/>
          <w:color w:val="000000"/>
          <w:kern w:val="0"/>
          <w:sz w:val="23"/>
          <w:szCs w:val="23"/>
          <w:lang w:eastAsia="en-IN"/>
          <w14:ligatures w14:val="none"/>
        </w:rPr>
        <w:t xml:space="preserve"> </w:t>
      </w:r>
    </w:p>
    <w:p w:rsidR="003903D3" w:rsidRDefault="003903D3" w:rsidP="003903D3">
      <w:pPr>
        <w:pStyle w:val="NoSpacing"/>
        <w:numPr>
          <w:ilvl w:val="0"/>
          <w:numId w:val="53"/>
        </w:numPr>
      </w:pPr>
      <w:r w:rsidRPr="003903D3">
        <w:t>Absolute size</w:t>
      </w:r>
      <w:r>
        <w:t xml:space="preserve"> s</w:t>
      </w:r>
      <w:r w:rsidRPr="003903D3">
        <w:t>ets the text to a specified size</w:t>
      </w:r>
      <w:r>
        <w:t>.</w:t>
      </w:r>
    </w:p>
    <w:p w:rsidR="003903D3" w:rsidRDefault="003903D3" w:rsidP="003903D3">
      <w:pPr>
        <w:pStyle w:val="NoSpacing"/>
        <w:ind w:left="1080"/>
      </w:pPr>
      <w:r>
        <w:t xml:space="preserve">Example: </w:t>
      </w:r>
      <w:r>
        <w:tab/>
      </w:r>
      <w:r w:rsidRPr="003903D3">
        <w:rPr>
          <w:highlight w:val="lightGray"/>
        </w:rPr>
        <w:t>h1 </w:t>
      </w:r>
      <w:proofErr w:type="gramStart"/>
      <w:r w:rsidRPr="003903D3">
        <w:rPr>
          <w:highlight w:val="lightGray"/>
        </w:rPr>
        <w:t>{  font</w:t>
      </w:r>
      <w:proofErr w:type="gramEnd"/>
      <w:r w:rsidRPr="003903D3">
        <w:rPr>
          <w:highlight w:val="lightGray"/>
        </w:rPr>
        <w:t>-size: 40px;}</w:t>
      </w:r>
    </w:p>
    <w:p w:rsidR="003903D3" w:rsidRDefault="003903D3" w:rsidP="003903D3">
      <w:pPr>
        <w:pStyle w:val="NoSpacing"/>
        <w:numPr>
          <w:ilvl w:val="0"/>
          <w:numId w:val="53"/>
        </w:numPr>
      </w:pPr>
      <w:r w:rsidRPr="003903D3">
        <w:t>Relative size</w:t>
      </w:r>
      <w:r>
        <w:t xml:space="preserve"> s</w:t>
      </w:r>
      <w:r w:rsidRPr="003903D3">
        <w:t>ets the size relative to surrounding elements</w:t>
      </w:r>
      <w:r>
        <w:t>.</w:t>
      </w:r>
    </w:p>
    <w:p w:rsidR="003903D3" w:rsidRPr="003903D3" w:rsidRDefault="003903D3" w:rsidP="003903D3">
      <w:pPr>
        <w:pStyle w:val="NoSpacing"/>
        <w:ind w:left="1080"/>
      </w:pPr>
      <w:r>
        <w:t xml:space="preserve">Example: </w:t>
      </w:r>
      <w:r>
        <w:tab/>
      </w:r>
      <w:r w:rsidRPr="003903D3">
        <w:rPr>
          <w:highlight w:val="lightGray"/>
        </w:rPr>
        <w:t>h1 </w:t>
      </w:r>
      <w:proofErr w:type="gramStart"/>
      <w:r w:rsidRPr="003903D3">
        <w:rPr>
          <w:highlight w:val="lightGray"/>
        </w:rPr>
        <w:t>{  font</w:t>
      </w:r>
      <w:proofErr w:type="gramEnd"/>
      <w:r w:rsidRPr="003903D3">
        <w:rPr>
          <w:highlight w:val="lightGray"/>
        </w:rPr>
        <w:t>-size: 2.5em; </w:t>
      </w:r>
      <w:r w:rsidRPr="003903D3">
        <w:rPr>
          <w:color w:val="00B050"/>
          <w:highlight w:val="lightGray"/>
        </w:rPr>
        <w:t>/* 40px/16=2.5em */</w:t>
      </w:r>
      <w:r w:rsidRPr="003903D3">
        <w:rPr>
          <w:highlight w:val="lightGray"/>
        </w:rPr>
        <w:tab/>
        <w:t>}</w:t>
      </w:r>
    </w:p>
    <w:p w:rsidR="003903D3" w:rsidRDefault="003903D3" w:rsidP="003903D3">
      <w:pPr>
        <w:pStyle w:val="NoSpacing"/>
        <w:numPr>
          <w:ilvl w:val="0"/>
          <w:numId w:val="53"/>
        </w:numPr>
      </w:pPr>
      <w:r w:rsidRPr="003903D3">
        <w:t>If you do not specify a font size, the default size for normal text, like paragraphs, is 16px</w:t>
      </w:r>
      <w:r>
        <w:t xml:space="preserve"> </w:t>
      </w:r>
      <w:r w:rsidRPr="003903D3">
        <w:t>(16px=1em).</w:t>
      </w:r>
    </w:p>
    <w:p w:rsidR="003903D3" w:rsidRPr="003903D3" w:rsidRDefault="003903D3" w:rsidP="0024480E">
      <w:pPr>
        <w:pStyle w:val="NoSpacing"/>
        <w:numPr>
          <w:ilvl w:val="0"/>
          <w:numId w:val="53"/>
        </w:numPr>
      </w:pPr>
      <w:r w:rsidRPr="003903D3">
        <w:rPr>
          <w:b/>
          <w:bCs/>
        </w:rPr>
        <w:t>Responsive Font Size</w:t>
      </w:r>
      <w:r>
        <w:t xml:space="preserve">: </w:t>
      </w:r>
      <w:r w:rsidRPr="003903D3">
        <w:t>The text size can be set with a </w:t>
      </w:r>
      <w:proofErr w:type="spellStart"/>
      <w:r w:rsidRPr="003903D3">
        <w:rPr>
          <w:b/>
          <w:bCs/>
        </w:rPr>
        <w:t>vw</w:t>
      </w:r>
      <w:proofErr w:type="spellEnd"/>
      <w:r w:rsidRPr="003903D3">
        <w:t> unit, which means the "viewport width".</w:t>
      </w:r>
      <w:r w:rsidR="0024480E">
        <w:t xml:space="preserve"> </w:t>
      </w:r>
      <w:r w:rsidRPr="003903D3">
        <w:t>That way the text size will follow the size of the browser window</w:t>
      </w:r>
      <w:r>
        <w:t>.</w:t>
      </w:r>
    </w:p>
    <w:p w:rsidR="003903D3" w:rsidRDefault="003903D3" w:rsidP="0024480E">
      <w:pPr>
        <w:pStyle w:val="NoSpacing"/>
        <w:ind w:left="1080"/>
      </w:pPr>
      <w:r>
        <w:t xml:space="preserve">Example: </w:t>
      </w:r>
      <w:r w:rsidRPr="003903D3">
        <w:rPr>
          <w:highlight w:val="lightGray"/>
        </w:rPr>
        <w:t>&lt;h1 style="</w:t>
      </w:r>
      <w:r w:rsidRPr="003903D3">
        <w:rPr>
          <w:b/>
          <w:bCs/>
          <w:highlight w:val="lightGray"/>
        </w:rPr>
        <w:t>font-size:</w:t>
      </w:r>
      <w:r>
        <w:rPr>
          <w:b/>
          <w:bCs/>
          <w:highlight w:val="lightGray"/>
        </w:rPr>
        <w:t xml:space="preserve"> </w:t>
      </w:r>
      <w:r w:rsidRPr="003903D3">
        <w:rPr>
          <w:b/>
          <w:bCs/>
          <w:highlight w:val="lightGray"/>
        </w:rPr>
        <w:t>10vw</w:t>
      </w:r>
      <w:r w:rsidRPr="003903D3">
        <w:rPr>
          <w:highlight w:val="lightGray"/>
        </w:rPr>
        <w:t>"&gt;Hello World&lt;/h1&gt;</w:t>
      </w:r>
      <w:r>
        <w:t xml:space="preserve"> </w:t>
      </w:r>
      <w:r w:rsidRPr="003903D3">
        <w:rPr>
          <w:color w:val="00B050"/>
        </w:rPr>
        <w:t>/*1vw = 1% of viewport width*/</w:t>
      </w:r>
    </w:p>
    <w:p w:rsidR="00976AB5" w:rsidRPr="00976AB5" w:rsidRDefault="00976AB5" w:rsidP="00976AB5">
      <w:pPr>
        <w:pStyle w:val="NoSpacing"/>
        <w:ind w:left="360"/>
      </w:pPr>
    </w:p>
    <w:p w:rsidR="00225812" w:rsidRDefault="00225812" w:rsidP="00225812">
      <w:pPr>
        <w:pStyle w:val="NoSpacing"/>
        <w:numPr>
          <w:ilvl w:val="0"/>
          <w:numId w:val="49"/>
        </w:numPr>
      </w:pPr>
      <w:r w:rsidRPr="00225812">
        <w:rPr>
          <w:b/>
          <w:bCs/>
          <w:color w:val="4472C4" w:themeColor="accent1"/>
          <w:sz w:val="24"/>
          <w:szCs w:val="22"/>
          <w:u w:val="single"/>
        </w:rPr>
        <w:t>Google Fonts</w:t>
      </w:r>
      <w:r w:rsidRPr="00D7470F">
        <w:rPr>
          <w:b/>
          <w:bCs/>
          <w:color w:val="4472C4" w:themeColor="accent1"/>
          <w:sz w:val="24"/>
          <w:szCs w:val="22"/>
          <w:u w:val="single"/>
        </w:rPr>
        <w:t>:</w:t>
      </w:r>
      <w:r w:rsidRPr="00D7470F">
        <w:rPr>
          <w:color w:val="4472C4" w:themeColor="accent1"/>
          <w:sz w:val="24"/>
          <w:szCs w:val="22"/>
        </w:rPr>
        <w:t xml:space="preserve"> </w:t>
      </w:r>
      <w:r w:rsidRPr="00225812">
        <w:t>If you do not want to use any of the standard fonts in HTML, you can use Google Fonts.</w:t>
      </w:r>
      <w:r>
        <w:t xml:space="preserve"> </w:t>
      </w:r>
      <w:r w:rsidRPr="00225812">
        <w:t>Just add a special style sheet link in the &lt;head&gt; section and then refer to the font in the CSS.</w:t>
      </w:r>
    </w:p>
    <w:p w:rsidR="00225812" w:rsidRDefault="00225812" w:rsidP="00225812">
      <w:pPr>
        <w:pStyle w:val="NoSpacing"/>
        <w:ind w:left="360"/>
      </w:pPr>
      <w:r>
        <w:t xml:space="preserve">Example: </w:t>
      </w:r>
    </w:p>
    <w:p w:rsidR="00225812" w:rsidRDefault="00225812" w:rsidP="00225812">
      <w:pPr>
        <w:pStyle w:val="NoSpacing"/>
        <w:ind w:left="720"/>
      </w:pPr>
      <w:r w:rsidRPr="00225812">
        <w:t>&lt;</w:t>
      </w:r>
      <w:r w:rsidRPr="00225812">
        <w:rPr>
          <w:highlight w:val="lightGray"/>
        </w:rPr>
        <w:t>head&gt;</w:t>
      </w:r>
      <w:r w:rsidRPr="00225812">
        <w:rPr>
          <w:highlight w:val="lightGray"/>
        </w:rPr>
        <w:br/>
      </w:r>
      <w:r>
        <w:rPr>
          <w:b/>
          <w:bCs/>
          <w:highlight w:val="lightGray"/>
        </w:rPr>
        <w:tab/>
      </w:r>
      <w:r w:rsidRPr="00225812">
        <w:rPr>
          <w:b/>
          <w:bCs/>
          <w:highlight w:val="lightGray"/>
        </w:rPr>
        <w:t>&lt;link rel="stylesheet" href="https://fonts.googleapis.com/css?family=Sofia"&gt;</w:t>
      </w:r>
      <w:r w:rsidRPr="00225812">
        <w:rPr>
          <w:highlight w:val="lightGray"/>
        </w:rPr>
        <w:br/>
      </w:r>
      <w:r>
        <w:rPr>
          <w:highlight w:val="lightGray"/>
        </w:rPr>
        <w:tab/>
      </w:r>
      <w:r w:rsidRPr="00225812">
        <w:rPr>
          <w:highlight w:val="lightGray"/>
        </w:rPr>
        <w:t>&lt;style&gt;</w:t>
      </w:r>
      <w:r w:rsidRPr="00225812">
        <w:rPr>
          <w:highlight w:val="lightGray"/>
        </w:rPr>
        <w:br/>
      </w:r>
      <w:r>
        <w:rPr>
          <w:highlight w:val="lightGray"/>
        </w:rPr>
        <w:tab/>
      </w:r>
      <w:r>
        <w:rPr>
          <w:highlight w:val="lightGray"/>
        </w:rPr>
        <w:tab/>
      </w:r>
      <w:r w:rsidRPr="00225812">
        <w:rPr>
          <w:highlight w:val="lightGray"/>
        </w:rPr>
        <w:t>body {</w:t>
      </w:r>
      <w:r w:rsidRPr="00225812">
        <w:rPr>
          <w:highlight w:val="lightGray"/>
        </w:rPr>
        <w:br/>
        <w:t xml:space="preserve">  </w:t>
      </w:r>
      <w:r>
        <w:rPr>
          <w:highlight w:val="lightGray"/>
        </w:rPr>
        <w:tab/>
      </w:r>
      <w:r>
        <w:rPr>
          <w:highlight w:val="lightGray"/>
        </w:rPr>
        <w:tab/>
      </w:r>
      <w:r>
        <w:rPr>
          <w:highlight w:val="lightGray"/>
        </w:rPr>
        <w:tab/>
      </w:r>
      <w:r w:rsidRPr="00225812">
        <w:rPr>
          <w:highlight w:val="lightGray"/>
        </w:rPr>
        <w:t>font-family: "Sofia", sans-serif;</w:t>
      </w:r>
      <w:r w:rsidRPr="00225812">
        <w:rPr>
          <w:highlight w:val="lightGray"/>
        </w:rPr>
        <w:br/>
      </w:r>
      <w:r>
        <w:rPr>
          <w:highlight w:val="lightGray"/>
        </w:rPr>
        <w:tab/>
      </w:r>
      <w:r>
        <w:rPr>
          <w:highlight w:val="lightGray"/>
        </w:rPr>
        <w:tab/>
      </w:r>
      <w:r w:rsidRPr="00225812">
        <w:rPr>
          <w:highlight w:val="lightGray"/>
        </w:rPr>
        <w:t>}</w:t>
      </w:r>
      <w:r w:rsidRPr="00225812">
        <w:rPr>
          <w:highlight w:val="lightGray"/>
        </w:rPr>
        <w:br/>
      </w:r>
      <w:r>
        <w:rPr>
          <w:highlight w:val="lightGray"/>
        </w:rPr>
        <w:tab/>
      </w:r>
      <w:r w:rsidRPr="00225812">
        <w:rPr>
          <w:highlight w:val="lightGray"/>
        </w:rPr>
        <w:t>&lt;/style&gt;</w:t>
      </w:r>
      <w:r w:rsidRPr="00225812">
        <w:rPr>
          <w:highlight w:val="lightGray"/>
        </w:rPr>
        <w:br/>
        <w:t>&lt;/head&gt;</w:t>
      </w:r>
    </w:p>
    <w:p w:rsidR="00775D69" w:rsidRDefault="00775D69" w:rsidP="00D7470F">
      <w:pPr>
        <w:pStyle w:val="NoSpacing"/>
        <w:ind w:left="360"/>
      </w:pPr>
    </w:p>
    <w:p w:rsidR="006D2A85" w:rsidRDefault="006D2A85" w:rsidP="00D7470F">
      <w:pPr>
        <w:pStyle w:val="NoSpacing"/>
        <w:ind w:left="360"/>
      </w:pPr>
    </w:p>
    <w:p w:rsidR="00D7470F" w:rsidRDefault="00D7470F" w:rsidP="00D7470F">
      <w:pPr>
        <w:pStyle w:val="NoSpacing"/>
        <w:ind w:left="360"/>
      </w:pPr>
    </w:p>
    <w:p w:rsidR="006D2A85" w:rsidRPr="006D2A85" w:rsidRDefault="006D2A85" w:rsidP="006D2A85">
      <w:pPr>
        <w:pStyle w:val="NoSpacing"/>
        <w:rPr>
          <w:b/>
          <w:bCs/>
          <w:color w:val="ED7D31" w:themeColor="accent2"/>
          <w:sz w:val="28"/>
          <w:szCs w:val="24"/>
          <w:u w:val="single"/>
        </w:rPr>
      </w:pPr>
      <w:r w:rsidRPr="006D2A85">
        <w:rPr>
          <w:b/>
          <w:bCs/>
          <w:color w:val="ED7D31" w:themeColor="accent2"/>
          <w:sz w:val="28"/>
          <w:szCs w:val="24"/>
          <w:u w:val="single"/>
        </w:rPr>
        <w:t>CSS Icons</w:t>
      </w:r>
      <w:r>
        <w:rPr>
          <w:b/>
          <w:bCs/>
          <w:color w:val="ED7D31" w:themeColor="accent2"/>
          <w:sz w:val="28"/>
          <w:szCs w:val="24"/>
          <w:u w:val="single"/>
        </w:rPr>
        <w:t>:</w:t>
      </w:r>
    </w:p>
    <w:p w:rsidR="00D7470F" w:rsidRDefault="006D2A85" w:rsidP="00C61E49">
      <w:pPr>
        <w:pStyle w:val="NoSpacing"/>
        <w:numPr>
          <w:ilvl w:val="0"/>
          <w:numId w:val="55"/>
        </w:numPr>
      </w:pPr>
      <w:r w:rsidRPr="006D2A85">
        <w:t>Icons can easily be added to your HTML page, by using an icon library</w:t>
      </w:r>
      <w:r>
        <w:t xml:space="preserve"> s</w:t>
      </w:r>
      <w:r w:rsidRPr="006D2A85">
        <w:t>uch as Font Awesome</w:t>
      </w:r>
      <w:r>
        <w:t xml:space="preserve">, </w:t>
      </w:r>
      <w:r w:rsidRPr="006D2A85">
        <w:t>Bootstrap Icons</w:t>
      </w:r>
      <w:r>
        <w:t>,</w:t>
      </w:r>
      <w:r w:rsidR="00C61E49">
        <w:t xml:space="preserve"> and</w:t>
      </w:r>
      <w:r>
        <w:t xml:space="preserve"> </w:t>
      </w:r>
      <w:r w:rsidR="00C61E49" w:rsidRPr="00C61E49">
        <w:t>Google Icons</w:t>
      </w:r>
      <w:r w:rsidR="00C61E49">
        <w:t>.</w:t>
      </w:r>
    </w:p>
    <w:p w:rsidR="006D2A85" w:rsidRPr="006D2A85" w:rsidRDefault="006D2A85" w:rsidP="006D2A85">
      <w:pPr>
        <w:pStyle w:val="NoSpacing"/>
        <w:numPr>
          <w:ilvl w:val="0"/>
          <w:numId w:val="55"/>
        </w:numPr>
      </w:pPr>
      <w:r w:rsidRPr="006D2A85">
        <w:t>Add the name of the specified icon class to any inline HTML element (like &lt;</w:t>
      </w:r>
      <w:proofErr w:type="spellStart"/>
      <w:r w:rsidRPr="006D2A85">
        <w:t>i</w:t>
      </w:r>
      <w:proofErr w:type="spellEnd"/>
      <w:r w:rsidRPr="006D2A85">
        <w:t>&gt; or &lt;span&gt;).</w:t>
      </w:r>
    </w:p>
    <w:p w:rsidR="006D2A85" w:rsidRPr="006D2A85" w:rsidRDefault="006D2A85" w:rsidP="006D2A85">
      <w:pPr>
        <w:pStyle w:val="NoSpacing"/>
        <w:numPr>
          <w:ilvl w:val="0"/>
          <w:numId w:val="55"/>
        </w:numPr>
      </w:pPr>
      <w:r w:rsidRPr="006D2A85">
        <w:t xml:space="preserve">All the icons in the icon libraries are scalable vectors that can be customized with CSS (size, </w:t>
      </w:r>
      <w:proofErr w:type="spellStart"/>
      <w:r w:rsidRPr="006D2A85">
        <w:t>color</w:t>
      </w:r>
      <w:proofErr w:type="spellEnd"/>
      <w:r w:rsidRPr="006D2A85">
        <w:t>, shadow, etc.)</w:t>
      </w:r>
    </w:p>
    <w:p w:rsidR="006D2A85" w:rsidRPr="006D2A85" w:rsidRDefault="006D2A85" w:rsidP="006D2A85">
      <w:pPr>
        <w:pStyle w:val="NoSpacing"/>
      </w:pPr>
    </w:p>
    <w:p w:rsidR="006D2A85" w:rsidRPr="006D2A85" w:rsidRDefault="006D2A85" w:rsidP="006D2A85">
      <w:pPr>
        <w:pStyle w:val="NoSpacing"/>
        <w:numPr>
          <w:ilvl w:val="0"/>
          <w:numId w:val="54"/>
        </w:numPr>
        <w:rPr>
          <w:b/>
          <w:bCs/>
          <w:u w:val="single"/>
        </w:rPr>
      </w:pPr>
      <w:r w:rsidRPr="006D2A85">
        <w:rPr>
          <w:b/>
          <w:bCs/>
          <w:sz w:val="24"/>
          <w:szCs w:val="22"/>
          <w:u w:val="single"/>
        </w:rPr>
        <w:t>Font Awesome Icons:</w:t>
      </w:r>
    </w:p>
    <w:p w:rsidR="006D2A85" w:rsidRPr="006D2A85" w:rsidRDefault="006D2A85" w:rsidP="006D2A85">
      <w:pPr>
        <w:pStyle w:val="NoSpacing"/>
      </w:pPr>
      <w:r w:rsidRPr="006D2A85">
        <w:t>To use the Font Awesome icons, go to </w:t>
      </w:r>
      <w:hyperlink r:id="rId12" w:tgtFrame="_blank" w:history="1">
        <w:r w:rsidRPr="006D2A85">
          <w:rPr>
            <w:rStyle w:val="Hyperlink"/>
          </w:rPr>
          <w:t>fontawesome.com</w:t>
        </w:r>
      </w:hyperlink>
      <w:r w:rsidRPr="006D2A85">
        <w:t>, sign in, and get a code to add in the &lt;head&gt; section of your HTML page:</w:t>
      </w:r>
    </w:p>
    <w:p w:rsidR="006D2A85" w:rsidRPr="006D2A85" w:rsidRDefault="006D2A85" w:rsidP="006D2A85">
      <w:pPr>
        <w:pStyle w:val="NoSpacing"/>
      </w:pPr>
      <w:r w:rsidRPr="006D2A85">
        <w:rPr>
          <w:highlight w:val="lightGray"/>
        </w:rPr>
        <w:t xml:space="preserve">&lt;script </w:t>
      </w:r>
      <w:proofErr w:type="spellStart"/>
      <w:r w:rsidRPr="006D2A85">
        <w:rPr>
          <w:highlight w:val="lightGray"/>
        </w:rPr>
        <w:t>src</w:t>
      </w:r>
      <w:proofErr w:type="spellEnd"/>
      <w:r w:rsidRPr="006D2A85">
        <w:rPr>
          <w:highlight w:val="lightGray"/>
        </w:rPr>
        <w:t>="https://kit.fontawesome.com/</w:t>
      </w:r>
      <w:r w:rsidRPr="006D2A85">
        <w:rPr>
          <w:i/>
          <w:iCs/>
          <w:highlight w:val="lightGray"/>
        </w:rPr>
        <w:t>yourcode</w:t>
      </w:r>
      <w:r w:rsidRPr="006D2A85">
        <w:rPr>
          <w:highlight w:val="lightGray"/>
        </w:rPr>
        <w:t xml:space="preserve">.js" </w:t>
      </w:r>
      <w:proofErr w:type="spellStart"/>
      <w:r w:rsidRPr="006D2A85">
        <w:rPr>
          <w:highlight w:val="lightGray"/>
        </w:rPr>
        <w:t>crossorigin</w:t>
      </w:r>
      <w:proofErr w:type="spellEnd"/>
      <w:r w:rsidRPr="006D2A85">
        <w:rPr>
          <w:highlight w:val="lightGray"/>
        </w:rPr>
        <w:t>="anonymous"&gt;&lt;/script&gt;</w:t>
      </w:r>
    </w:p>
    <w:p w:rsidR="006D2A85" w:rsidRDefault="006D2A85" w:rsidP="00D7470F">
      <w:pPr>
        <w:pStyle w:val="NoSpacing"/>
      </w:pPr>
      <w:r>
        <w:t xml:space="preserve">Example: </w:t>
      </w:r>
      <w:r>
        <w:tab/>
      </w:r>
    </w:p>
    <w:p w:rsidR="006D2A85" w:rsidRDefault="006D2A85" w:rsidP="00D7470F">
      <w:pPr>
        <w:pStyle w:val="NoSpacing"/>
      </w:pPr>
      <w:r>
        <w:tab/>
      </w:r>
      <w:r w:rsidRPr="006D2A85">
        <w:rPr>
          <w:highlight w:val="lightGray"/>
        </w:rPr>
        <w:t>&lt;</w:t>
      </w:r>
      <w:proofErr w:type="spellStart"/>
      <w:r w:rsidRPr="006D2A85">
        <w:rPr>
          <w:highlight w:val="lightGray"/>
        </w:rPr>
        <w:t>i</w:t>
      </w:r>
      <w:proofErr w:type="spellEnd"/>
      <w:r w:rsidRPr="006D2A85">
        <w:rPr>
          <w:highlight w:val="lightGray"/>
        </w:rPr>
        <w:t> class="</w:t>
      </w:r>
      <w:proofErr w:type="spellStart"/>
      <w:r w:rsidRPr="006D2A85">
        <w:rPr>
          <w:highlight w:val="lightGray"/>
        </w:rPr>
        <w:t>fas</w:t>
      </w:r>
      <w:proofErr w:type="spellEnd"/>
      <w:r w:rsidRPr="006D2A85">
        <w:rPr>
          <w:highlight w:val="lightGray"/>
        </w:rPr>
        <w:t xml:space="preserve"> fa-</w:t>
      </w:r>
      <w:r>
        <w:rPr>
          <w:highlight w:val="lightGray"/>
        </w:rPr>
        <w:t>heart</w:t>
      </w:r>
      <w:r w:rsidRPr="006D2A85">
        <w:rPr>
          <w:highlight w:val="lightGray"/>
        </w:rPr>
        <w:t>"&gt;&lt;/</w:t>
      </w:r>
      <w:proofErr w:type="spellStart"/>
      <w:r w:rsidRPr="006D2A85">
        <w:rPr>
          <w:highlight w:val="lightGray"/>
        </w:rPr>
        <w:t>i</w:t>
      </w:r>
      <w:proofErr w:type="spellEnd"/>
      <w:r w:rsidRPr="006D2A85">
        <w:rPr>
          <w:highlight w:val="lightGray"/>
        </w:rPr>
        <w:t>&gt;</w:t>
      </w:r>
      <w:r>
        <w:t xml:space="preserve"> </w:t>
      </w:r>
    </w:p>
    <w:p w:rsidR="006D2A85" w:rsidRDefault="006D2A85" w:rsidP="00D7470F">
      <w:pPr>
        <w:pStyle w:val="NoSpacing"/>
      </w:pPr>
    </w:p>
    <w:p w:rsidR="006D2A85" w:rsidRDefault="006D2A85" w:rsidP="00D7470F">
      <w:pPr>
        <w:pStyle w:val="NoSpacing"/>
      </w:pPr>
      <w:r w:rsidRPr="006D2A85">
        <w:rPr>
          <w:b/>
          <w:bCs/>
        </w:rPr>
        <w:t>Note:</w:t>
      </w:r>
      <w:r w:rsidRPr="006D2A85">
        <w:t> No downloading or installation is required</w:t>
      </w:r>
      <w:r>
        <w:t>.</w:t>
      </w:r>
    </w:p>
    <w:p w:rsidR="006D2A85" w:rsidRDefault="006D2A85" w:rsidP="00D7470F">
      <w:pPr>
        <w:pStyle w:val="NoSpacing"/>
      </w:pPr>
    </w:p>
    <w:p w:rsidR="006D2A85" w:rsidRDefault="006D2A85" w:rsidP="00D7470F">
      <w:pPr>
        <w:pStyle w:val="NoSpacing"/>
      </w:pPr>
    </w:p>
    <w:p w:rsidR="00E231C8" w:rsidRPr="00E231C8" w:rsidRDefault="00E231C8" w:rsidP="00E231C8">
      <w:pPr>
        <w:pStyle w:val="NoSpacing"/>
        <w:rPr>
          <w:b/>
          <w:bCs/>
          <w:color w:val="ED7D31" w:themeColor="accent2"/>
          <w:sz w:val="28"/>
          <w:szCs w:val="24"/>
          <w:u w:val="single"/>
        </w:rPr>
      </w:pPr>
      <w:r w:rsidRPr="00E231C8">
        <w:rPr>
          <w:b/>
          <w:bCs/>
          <w:color w:val="ED7D31" w:themeColor="accent2"/>
          <w:sz w:val="28"/>
          <w:szCs w:val="24"/>
          <w:u w:val="single"/>
        </w:rPr>
        <w:t>CSS Lists</w:t>
      </w:r>
      <w:r>
        <w:rPr>
          <w:b/>
          <w:bCs/>
          <w:color w:val="ED7D31" w:themeColor="accent2"/>
          <w:sz w:val="28"/>
          <w:szCs w:val="24"/>
          <w:u w:val="single"/>
        </w:rPr>
        <w:t>:</w:t>
      </w:r>
    </w:p>
    <w:p w:rsidR="00E231C8" w:rsidRPr="00E231C8" w:rsidRDefault="00E231C8" w:rsidP="00E231C8">
      <w:pPr>
        <w:pStyle w:val="NoSpacing"/>
      </w:pPr>
      <w:r w:rsidRPr="00E231C8">
        <w:t>The CSS list properties allow you to:</w:t>
      </w:r>
    </w:p>
    <w:p w:rsidR="00E231C8" w:rsidRPr="00E231C8" w:rsidRDefault="00E231C8" w:rsidP="00E231C8">
      <w:pPr>
        <w:pStyle w:val="NoSpacing"/>
        <w:numPr>
          <w:ilvl w:val="0"/>
          <w:numId w:val="56"/>
        </w:numPr>
      </w:pPr>
      <w:r w:rsidRPr="00E231C8">
        <w:t>Set different list item markers for ordered lists</w:t>
      </w:r>
      <w:r>
        <w:t xml:space="preserve"> (OL).</w:t>
      </w:r>
    </w:p>
    <w:p w:rsidR="00E231C8" w:rsidRPr="00E231C8" w:rsidRDefault="00E231C8" w:rsidP="00E231C8">
      <w:pPr>
        <w:pStyle w:val="NoSpacing"/>
        <w:numPr>
          <w:ilvl w:val="0"/>
          <w:numId w:val="56"/>
        </w:numPr>
      </w:pPr>
      <w:r w:rsidRPr="00E231C8">
        <w:t>Set different list item markers for unordered lists</w:t>
      </w:r>
      <w:r>
        <w:t xml:space="preserve"> (UL).</w:t>
      </w:r>
    </w:p>
    <w:p w:rsidR="00E231C8" w:rsidRPr="00E231C8" w:rsidRDefault="00E231C8" w:rsidP="00E231C8">
      <w:pPr>
        <w:pStyle w:val="NoSpacing"/>
        <w:numPr>
          <w:ilvl w:val="0"/>
          <w:numId w:val="56"/>
        </w:numPr>
      </w:pPr>
      <w:r w:rsidRPr="00E231C8">
        <w:t>Set an image as the list item marker</w:t>
      </w:r>
    </w:p>
    <w:p w:rsidR="00E231C8" w:rsidRDefault="00E231C8" w:rsidP="00E231C8">
      <w:pPr>
        <w:pStyle w:val="NoSpacing"/>
        <w:numPr>
          <w:ilvl w:val="0"/>
          <w:numId w:val="56"/>
        </w:numPr>
      </w:pPr>
      <w:r w:rsidRPr="00E231C8">
        <w:lastRenderedPageBreak/>
        <w:t xml:space="preserve">Add background </w:t>
      </w:r>
      <w:proofErr w:type="spellStart"/>
      <w:r w:rsidRPr="00E231C8">
        <w:t>colors</w:t>
      </w:r>
      <w:proofErr w:type="spellEnd"/>
      <w:r w:rsidRPr="00E231C8">
        <w:t xml:space="preserve"> to lists and list items</w:t>
      </w:r>
    </w:p>
    <w:p w:rsidR="00E231C8" w:rsidRPr="00E231C8" w:rsidRDefault="00E231C8" w:rsidP="00E231C8">
      <w:pPr>
        <w:pStyle w:val="NoSpacing"/>
        <w:ind w:left="720"/>
      </w:pPr>
    </w:p>
    <w:p w:rsidR="00E231C8" w:rsidRDefault="00E231C8" w:rsidP="00E231C8">
      <w:pPr>
        <w:pStyle w:val="NoSpacing"/>
        <w:numPr>
          <w:ilvl w:val="0"/>
          <w:numId w:val="57"/>
        </w:numPr>
      </w:pPr>
      <w:r w:rsidRPr="00E231C8">
        <w:t>The </w:t>
      </w:r>
      <w:r w:rsidRPr="00E231C8">
        <w:rPr>
          <w:b/>
          <w:bCs/>
        </w:rPr>
        <w:t>list-style-type</w:t>
      </w:r>
      <w:r w:rsidRPr="00E231C8">
        <w:t> property specifies the type of list item marker</w:t>
      </w:r>
      <w:r>
        <w:t xml:space="preserve"> like </w:t>
      </w:r>
      <w:r w:rsidRPr="00E231C8">
        <w:rPr>
          <w:b/>
          <w:bCs/>
        </w:rPr>
        <w:t>circle, square</w:t>
      </w:r>
      <w:r>
        <w:t xml:space="preserve">, </w:t>
      </w:r>
      <w:r w:rsidRPr="00E231C8">
        <w:rPr>
          <w:b/>
          <w:bCs/>
        </w:rPr>
        <w:t>upper-roman, lower-alpha</w:t>
      </w:r>
      <w:r>
        <w:t xml:space="preserve">, </w:t>
      </w:r>
      <w:r w:rsidRPr="00E231C8">
        <w:rPr>
          <w:b/>
          <w:bCs/>
        </w:rPr>
        <w:t>none</w:t>
      </w:r>
      <w:r>
        <w:t xml:space="preserve"> </w:t>
      </w:r>
      <w:proofErr w:type="gramStart"/>
      <w:r>
        <w:t>etc..</w:t>
      </w:r>
      <w:proofErr w:type="gramEnd"/>
    </w:p>
    <w:p w:rsidR="00E231C8" w:rsidRDefault="00E231C8" w:rsidP="00E231C8">
      <w:pPr>
        <w:pStyle w:val="NoSpacing"/>
        <w:ind w:left="360"/>
      </w:pPr>
      <w:r>
        <w:t xml:space="preserve">Example: </w:t>
      </w:r>
    </w:p>
    <w:p w:rsidR="00E231C8" w:rsidRPr="00E231C8" w:rsidRDefault="00E231C8" w:rsidP="00E231C8">
      <w:pPr>
        <w:pStyle w:val="NoSpacing"/>
        <w:ind w:left="360"/>
        <w:rPr>
          <w:highlight w:val="lightGray"/>
        </w:rPr>
      </w:pPr>
      <w:r>
        <w:tab/>
      </w:r>
      <w:proofErr w:type="spellStart"/>
      <w:r w:rsidRPr="00E231C8">
        <w:rPr>
          <w:highlight w:val="lightGray"/>
        </w:rPr>
        <w:t>ul</w:t>
      </w:r>
      <w:proofErr w:type="spellEnd"/>
      <w:r w:rsidRPr="00E231C8">
        <w:rPr>
          <w:highlight w:val="lightGray"/>
        </w:rPr>
        <w:t> </w:t>
      </w:r>
      <w:proofErr w:type="gramStart"/>
      <w:r w:rsidRPr="00E231C8">
        <w:rPr>
          <w:highlight w:val="lightGray"/>
        </w:rPr>
        <w:t>{  list</w:t>
      </w:r>
      <w:proofErr w:type="gramEnd"/>
      <w:r w:rsidRPr="00E231C8">
        <w:rPr>
          <w:highlight w:val="lightGray"/>
        </w:rPr>
        <w:t>-style-type: </w:t>
      </w:r>
      <w:r w:rsidR="00955D69" w:rsidRPr="00955D69">
        <w:rPr>
          <w:highlight w:val="lightGray"/>
        </w:rPr>
        <w:t>disc</w:t>
      </w:r>
      <w:r w:rsidRPr="00E231C8">
        <w:rPr>
          <w:highlight w:val="lightGray"/>
        </w:rPr>
        <w:t>;}</w:t>
      </w:r>
    </w:p>
    <w:p w:rsidR="00E231C8" w:rsidRDefault="00E231C8" w:rsidP="00E231C8">
      <w:pPr>
        <w:pStyle w:val="NoSpacing"/>
        <w:ind w:left="360"/>
      </w:pPr>
      <w:r w:rsidRPr="00E231C8">
        <w:rPr>
          <w:highlight w:val="lightGray"/>
        </w:rPr>
        <w:tab/>
      </w:r>
      <w:proofErr w:type="spellStart"/>
      <w:r w:rsidRPr="00E231C8">
        <w:rPr>
          <w:highlight w:val="lightGray"/>
        </w:rPr>
        <w:t>ol</w:t>
      </w:r>
      <w:proofErr w:type="spellEnd"/>
      <w:r w:rsidRPr="00E231C8">
        <w:rPr>
          <w:highlight w:val="lightGray"/>
        </w:rPr>
        <w:t xml:space="preserve"> </w:t>
      </w:r>
      <w:proofErr w:type="gramStart"/>
      <w:r w:rsidRPr="00E231C8">
        <w:rPr>
          <w:highlight w:val="lightGray"/>
        </w:rPr>
        <w:t>{  list</w:t>
      </w:r>
      <w:proofErr w:type="gramEnd"/>
      <w:r w:rsidRPr="00E231C8">
        <w:rPr>
          <w:highlight w:val="lightGray"/>
        </w:rPr>
        <w:t xml:space="preserve">-style-type: </w:t>
      </w:r>
      <w:r w:rsidR="00955D69" w:rsidRPr="00955D69">
        <w:rPr>
          <w:highlight w:val="lightGray"/>
        </w:rPr>
        <w:t>decimal-leading-zero</w:t>
      </w:r>
      <w:r w:rsidRPr="00E231C8">
        <w:rPr>
          <w:highlight w:val="lightGray"/>
        </w:rPr>
        <w:t>;}</w:t>
      </w:r>
    </w:p>
    <w:p w:rsidR="00E231C8" w:rsidRDefault="00E231C8" w:rsidP="00E231C8">
      <w:pPr>
        <w:pStyle w:val="NoSpacing"/>
        <w:ind w:left="360"/>
      </w:pPr>
    </w:p>
    <w:p w:rsidR="00E231C8" w:rsidRPr="00E231C8" w:rsidRDefault="00E231C8" w:rsidP="00E231C8">
      <w:pPr>
        <w:pStyle w:val="NoSpacing"/>
        <w:numPr>
          <w:ilvl w:val="0"/>
          <w:numId w:val="57"/>
        </w:numPr>
      </w:pPr>
      <w:r w:rsidRPr="00E231C8">
        <w:t>The </w:t>
      </w:r>
      <w:r w:rsidRPr="00E231C8">
        <w:rPr>
          <w:b/>
          <w:bCs/>
        </w:rPr>
        <w:t>list-style-image</w:t>
      </w:r>
      <w:r w:rsidRPr="00E231C8">
        <w:t> property specifies an image as the list item marker</w:t>
      </w:r>
      <w:r>
        <w:t>.</w:t>
      </w:r>
    </w:p>
    <w:p w:rsidR="00E231C8" w:rsidRPr="00E231C8" w:rsidRDefault="00E231C8" w:rsidP="00E231C8">
      <w:pPr>
        <w:pStyle w:val="NoSpacing"/>
        <w:ind w:left="360"/>
      </w:pPr>
      <w:r w:rsidRPr="00E231C8">
        <w:t>Example</w:t>
      </w:r>
    </w:p>
    <w:p w:rsidR="00E231C8" w:rsidRDefault="00E231C8" w:rsidP="00E231C8">
      <w:pPr>
        <w:pStyle w:val="NoSpacing"/>
        <w:ind w:left="360"/>
      </w:pPr>
      <w:r>
        <w:tab/>
      </w:r>
      <w:proofErr w:type="spellStart"/>
      <w:r w:rsidRPr="00E231C8">
        <w:rPr>
          <w:highlight w:val="lightGray"/>
        </w:rPr>
        <w:t>ul</w:t>
      </w:r>
      <w:proofErr w:type="spellEnd"/>
      <w:r w:rsidRPr="00E231C8">
        <w:rPr>
          <w:highlight w:val="lightGray"/>
        </w:rPr>
        <w:t> </w:t>
      </w:r>
      <w:proofErr w:type="gramStart"/>
      <w:r w:rsidRPr="00E231C8">
        <w:rPr>
          <w:highlight w:val="lightGray"/>
        </w:rPr>
        <w:t>{  list</w:t>
      </w:r>
      <w:proofErr w:type="gramEnd"/>
      <w:r w:rsidRPr="00E231C8">
        <w:rPr>
          <w:highlight w:val="lightGray"/>
        </w:rPr>
        <w:t>-style-image: </w:t>
      </w:r>
      <w:proofErr w:type="spellStart"/>
      <w:r w:rsidRPr="00E231C8">
        <w:rPr>
          <w:highlight w:val="lightGray"/>
        </w:rPr>
        <w:t>url</w:t>
      </w:r>
      <w:proofErr w:type="spellEnd"/>
      <w:r w:rsidRPr="00E231C8">
        <w:rPr>
          <w:highlight w:val="lightGray"/>
        </w:rPr>
        <w:t>('sqpurple.gif');}</w:t>
      </w:r>
    </w:p>
    <w:p w:rsidR="00E231C8" w:rsidRPr="00E231C8" w:rsidRDefault="00E231C8" w:rsidP="00E231C8">
      <w:pPr>
        <w:pStyle w:val="NoSpacing"/>
        <w:ind w:left="360"/>
      </w:pPr>
    </w:p>
    <w:p w:rsidR="00E231C8" w:rsidRDefault="00E231C8" w:rsidP="00E231C8">
      <w:pPr>
        <w:pStyle w:val="NoSpacing"/>
        <w:numPr>
          <w:ilvl w:val="0"/>
          <w:numId w:val="57"/>
        </w:numPr>
      </w:pPr>
      <w:r w:rsidRPr="00E231C8">
        <w:t>The </w:t>
      </w:r>
      <w:r w:rsidRPr="00E231C8">
        <w:rPr>
          <w:b/>
          <w:bCs/>
        </w:rPr>
        <w:t>list-style-position</w:t>
      </w:r>
      <w:r w:rsidRPr="00E231C8">
        <w:t> property specifies the position of the list-item markers (bullet points).</w:t>
      </w:r>
    </w:p>
    <w:p w:rsidR="00E231C8" w:rsidRDefault="00E231C8" w:rsidP="00E231C8">
      <w:pPr>
        <w:pStyle w:val="NoSpacing"/>
        <w:ind w:left="360"/>
      </w:pPr>
      <w:r>
        <w:t xml:space="preserve">Example: </w:t>
      </w:r>
    </w:p>
    <w:p w:rsidR="00E231C8" w:rsidRPr="00E231C8" w:rsidRDefault="00E231C8" w:rsidP="00E231C8">
      <w:pPr>
        <w:pStyle w:val="NoSpacing"/>
        <w:ind w:left="360"/>
      </w:pPr>
      <w:r>
        <w:tab/>
      </w:r>
      <w:proofErr w:type="spellStart"/>
      <w:r w:rsidRPr="00E231C8">
        <w:rPr>
          <w:highlight w:val="lightGray"/>
        </w:rPr>
        <w:t>ul</w:t>
      </w:r>
      <w:proofErr w:type="spellEnd"/>
      <w:r w:rsidRPr="00E231C8">
        <w:rPr>
          <w:highlight w:val="lightGray"/>
        </w:rPr>
        <w:t xml:space="preserve"> </w:t>
      </w:r>
      <w:proofErr w:type="gramStart"/>
      <w:r w:rsidRPr="00E231C8">
        <w:rPr>
          <w:highlight w:val="lightGray"/>
        </w:rPr>
        <w:t>{  list</w:t>
      </w:r>
      <w:proofErr w:type="gramEnd"/>
      <w:r w:rsidRPr="00E231C8">
        <w:rPr>
          <w:highlight w:val="lightGray"/>
        </w:rPr>
        <w:t>-style-position: inside;}</w:t>
      </w:r>
      <w:r w:rsidRPr="00E231C8">
        <w:t xml:space="preserve"> </w:t>
      </w:r>
    </w:p>
    <w:p w:rsidR="00E231C8" w:rsidRPr="00E231C8" w:rsidRDefault="00E231C8" w:rsidP="00E231C8">
      <w:pPr>
        <w:pStyle w:val="NoSpacing"/>
        <w:ind w:left="360"/>
      </w:pPr>
    </w:p>
    <w:p w:rsidR="00955D69" w:rsidRPr="00955D69" w:rsidRDefault="00E231C8" w:rsidP="00955D69">
      <w:pPr>
        <w:pStyle w:val="NoSpacing"/>
        <w:numPr>
          <w:ilvl w:val="0"/>
          <w:numId w:val="57"/>
        </w:numPr>
      </w:pPr>
      <w:r w:rsidRPr="00E231C8">
        <w:t>The </w:t>
      </w:r>
      <w:r w:rsidRPr="00E231C8">
        <w:rPr>
          <w:b/>
          <w:bCs/>
        </w:rPr>
        <w:t>list-style</w:t>
      </w:r>
      <w:r w:rsidRPr="00E231C8">
        <w:t> property is a shorthand property.</w:t>
      </w:r>
      <w:r>
        <w:t xml:space="preserve"> </w:t>
      </w:r>
      <w:r w:rsidR="00955D69">
        <w:t>T</w:t>
      </w:r>
      <w:r w:rsidR="00955D69" w:rsidRPr="00955D69">
        <w:t xml:space="preserve">he order of the property values </w:t>
      </w:r>
      <w:proofErr w:type="gramStart"/>
      <w:r w:rsidR="00955D69" w:rsidRPr="00955D69">
        <w:t>are</w:t>
      </w:r>
      <w:proofErr w:type="gramEnd"/>
      <w:r w:rsidR="00955D69" w:rsidRPr="00955D69">
        <w:t>:</w:t>
      </w:r>
    </w:p>
    <w:p w:rsidR="00955D69" w:rsidRPr="00955D69" w:rsidRDefault="00955D69" w:rsidP="00955D69">
      <w:pPr>
        <w:pStyle w:val="NoSpacing"/>
        <w:numPr>
          <w:ilvl w:val="0"/>
          <w:numId w:val="59"/>
        </w:numPr>
      </w:pPr>
      <w:r w:rsidRPr="00955D69">
        <w:rPr>
          <w:b/>
          <w:bCs/>
        </w:rPr>
        <w:t>list-style-type</w:t>
      </w:r>
      <w:r w:rsidRPr="00955D69">
        <w:t> (if a list-style-image is specified, the value of this property will be displayed if the image for some reason cannot be displayed)</w:t>
      </w:r>
    </w:p>
    <w:p w:rsidR="00955D69" w:rsidRPr="00955D69" w:rsidRDefault="00955D69" w:rsidP="00955D69">
      <w:pPr>
        <w:pStyle w:val="NoSpacing"/>
        <w:numPr>
          <w:ilvl w:val="0"/>
          <w:numId w:val="59"/>
        </w:numPr>
      </w:pPr>
      <w:r w:rsidRPr="00955D69">
        <w:rPr>
          <w:b/>
          <w:bCs/>
        </w:rPr>
        <w:t>list-style-position</w:t>
      </w:r>
      <w:r w:rsidRPr="00955D69">
        <w:t> (specifies whether the list-item markers should appear inside or outside the content flow)</w:t>
      </w:r>
    </w:p>
    <w:p w:rsidR="00955D69" w:rsidRPr="00955D69" w:rsidRDefault="00955D69" w:rsidP="00955D69">
      <w:pPr>
        <w:pStyle w:val="NoSpacing"/>
        <w:numPr>
          <w:ilvl w:val="0"/>
          <w:numId w:val="59"/>
        </w:numPr>
        <w:rPr>
          <w:b/>
          <w:bCs/>
        </w:rPr>
      </w:pPr>
      <w:r w:rsidRPr="00955D69">
        <w:rPr>
          <w:b/>
          <w:bCs/>
        </w:rPr>
        <w:t>list-style-image</w:t>
      </w:r>
    </w:p>
    <w:p w:rsidR="00E231C8" w:rsidRDefault="00E231C8" w:rsidP="00955D69">
      <w:pPr>
        <w:pStyle w:val="NoSpacing"/>
        <w:ind w:left="360"/>
      </w:pPr>
    </w:p>
    <w:p w:rsidR="00955D69" w:rsidRDefault="00955D69" w:rsidP="00955D69">
      <w:pPr>
        <w:pStyle w:val="NoSpacing"/>
      </w:pPr>
    </w:p>
    <w:p w:rsidR="0000397A" w:rsidRDefault="0000397A" w:rsidP="00955D69">
      <w:pPr>
        <w:pStyle w:val="NoSpacing"/>
      </w:pPr>
    </w:p>
    <w:p w:rsidR="0000397A" w:rsidRPr="0000397A" w:rsidRDefault="0000397A" w:rsidP="0000397A">
      <w:pPr>
        <w:pStyle w:val="NoSpacing"/>
        <w:rPr>
          <w:b/>
          <w:bCs/>
          <w:color w:val="ED7D31" w:themeColor="accent2"/>
          <w:sz w:val="28"/>
          <w:szCs w:val="24"/>
          <w:u w:val="single"/>
        </w:rPr>
      </w:pPr>
      <w:r w:rsidRPr="0000397A">
        <w:rPr>
          <w:b/>
          <w:bCs/>
          <w:color w:val="ED7D31" w:themeColor="accent2"/>
          <w:sz w:val="28"/>
          <w:szCs w:val="24"/>
          <w:u w:val="single"/>
        </w:rPr>
        <w:t>CSS Layout - The display Property</w:t>
      </w:r>
      <w:r>
        <w:rPr>
          <w:b/>
          <w:bCs/>
          <w:color w:val="ED7D31" w:themeColor="accent2"/>
          <w:sz w:val="28"/>
          <w:szCs w:val="24"/>
          <w:u w:val="single"/>
        </w:rPr>
        <w:t>:</w:t>
      </w:r>
    </w:p>
    <w:p w:rsidR="00955D69" w:rsidRDefault="0000397A" w:rsidP="00955D69">
      <w:pPr>
        <w:pStyle w:val="NoSpacing"/>
      </w:pPr>
      <w:r w:rsidRPr="0000397A">
        <w:t>The </w:t>
      </w:r>
      <w:r w:rsidRPr="0000397A">
        <w:rPr>
          <w:b/>
          <w:bCs/>
        </w:rPr>
        <w:t>display</w:t>
      </w:r>
      <w:r w:rsidRPr="0000397A">
        <w:t> property is used to specify how an element is shown on a web page.</w:t>
      </w:r>
      <w:r>
        <w:t xml:space="preserve"> </w:t>
      </w:r>
    </w:p>
    <w:p w:rsidR="00672358" w:rsidRPr="00672358" w:rsidRDefault="00672358" w:rsidP="00672358">
      <w:pPr>
        <w:pStyle w:val="NoSpacing"/>
      </w:pPr>
      <w:r>
        <w:t xml:space="preserve">Some common </w:t>
      </w:r>
      <w:r w:rsidRPr="00672358">
        <w:t>display Property Values</w:t>
      </w:r>
      <w:r>
        <w:t>:</w:t>
      </w:r>
    </w:p>
    <w:tbl>
      <w:tblPr>
        <w:tblW w:w="9101"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64"/>
        <w:gridCol w:w="6337"/>
      </w:tblGrid>
      <w:tr w:rsidR="00672358" w:rsidRPr="00672358" w:rsidTr="00672358">
        <w:tc>
          <w:tcPr>
            <w:tcW w:w="2764" w:type="dxa"/>
            <w:shd w:val="clear" w:color="auto" w:fill="FFFFFF"/>
            <w:tcMar>
              <w:top w:w="120" w:type="dxa"/>
              <w:left w:w="240" w:type="dxa"/>
              <w:bottom w:w="120" w:type="dxa"/>
              <w:right w:w="120" w:type="dxa"/>
            </w:tcMar>
            <w:hideMark/>
          </w:tcPr>
          <w:p w:rsidR="00672358" w:rsidRPr="00672358" w:rsidRDefault="00672358" w:rsidP="00672358">
            <w:pPr>
              <w:pStyle w:val="NoSpacing"/>
              <w:rPr>
                <w:b/>
                <w:bCs/>
              </w:rPr>
            </w:pPr>
            <w:r w:rsidRPr="00672358">
              <w:rPr>
                <w:b/>
                <w:bCs/>
              </w:rPr>
              <w:t>Value</w:t>
            </w:r>
          </w:p>
        </w:tc>
        <w:tc>
          <w:tcPr>
            <w:tcW w:w="6337" w:type="dxa"/>
            <w:shd w:val="clear" w:color="auto" w:fill="FFFFFF"/>
            <w:tcMar>
              <w:top w:w="120" w:type="dxa"/>
              <w:left w:w="120" w:type="dxa"/>
              <w:bottom w:w="120" w:type="dxa"/>
              <w:right w:w="120" w:type="dxa"/>
            </w:tcMar>
            <w:hideMark/>
          </w:tcPr>
          <w:p w:rsidR="00672358" w:rsidRPr="00672358" w:rsidRDefault="00672358" w:rsidP="00672358">
            <w:pPr>
              <w:pStyle w:val="NoSpacing"/>
              <w:rPr>
                <w:b/>
                <w:bCs/>
              </w:rPr>
            </w:pPr>
            <w:r w:rsidRPr="00672358">
              <w:rPr>
                <w:b/>
                <w:bCs/>
              </w:rPr>
              <w:t>Description</w:t>
            </w:r>
          </w:p>
        </w:tc>
      </w:tr>
      <w:tr w:rsidR="00672358" w:rsidRPr="00672358" w:rsidTr="00672358">
        <w:tc>
          <w:tcPr>
            <w:tcW w:w="0" w:type="auto"/>
            <w:shd w:val="clear" w:color="auto" w:fill="E7E9EB"/>
            <w:tcMar>
              <w:top w:w="120" w:type="dxa"/>
              <w:left w:w="240" w:type="dxa"/>
              <w:bottom w:w="120" w:type="dxa"/>
              <w:right w:w="120" w:type="dxa"/>
            </w:tcMar>
            <w:hideMark/>
          </w:tcPr>
          <w:p w:rsidR="00672358" w:rsidRPr="00672358" w:rsidRDefault="00672358" w:rsidP="00672358">
            <w:pPr>
              <w:pStyle w:val="NoSpacing"/>
            </w:pPr>
            <w:r w:rsidRPr="00672358">
              <w:t>inline</w:t>
            </w:r>
          </w:p>
        </w:tc>
        <w:tc>
          <w:tcPr>
            <w:tcW w:w="6337" w:type="dxa"/>
            <w:shd w:val="clear" w:color="auto" w:fill="E7E9EB"/>
            <w:tcMar>
              <w:top w:w="120" w:type="dxa"/>
              <w:left w:w="120" w:type="dxa"/>
              <w:bottom w:w="120" w:type="dxa"/>
              <w:right w:w="120" w:type="dxa"/>
            </w:tcMar>
            <w:hideMark/>
          </w:tcPr>
          <w:p w:rsidR="00672358" w:rsidRPr="00672358" w:rsidRDefault="00672358" w:rsidP="00672358">
            <w:pPr>
              <w:pStyle w:val="NoSpacing"/>
            </w:pPr>
            <w:r w:rsidRPr="00672358">
              <w:t>Displays an element as an inline element</w:t>
            </w:r>
          </w:p>
        </w:tc>
      </w:tr>
      <w:tr w:rsidR="00672358" w:rsidRPr="00672358" w:rsidTr="00672358">
        <w:tc>
          <w:tcPr>
            <w:tcW w:w="0" w:type="auto"/>
            <w:shd w:val="clear" w:color="auto" w:fill="FFFFFF"/>
            <w:tcMar>
              <w:top w:w="120" w:type="dxa"/>
              <w:left w:w="240" w:type="dxa"/>
              <w:bottom w:w="120" w:type="dxa"/>
              <w:right w:w="120" w:type="dxa"/>
            </w:tcMar>
            <w:hideMark/>
          </w:tcPr>
          <w:p w:rsidR="00672358" w:rsidRPr="00672358" w:rsidRDefault="00672358" w:rsidP="00672358">
            <w:pPr>
              <w:pStyle w:val="NoSpacing"/>
            </w:pPr>
            <w:r w:rsidRPr="00672358">
              <w:t>block</w:t>
            </w:r>
          </w:p>
        </w:tc>
        <w:tc>
          <w:tcPr>
            <w:tcW w:w="6337" w:type="dxa"/>
            <w:shd w:val="clear" w:color="auto" w:fill="FFFFFF"/>
            <w:tcMar>
              <w:top w:w="120" w:type="dxa"/>
              <w:left w:w="120" w:type="dxa"/>
              <w:bottom w:w="120" w:type="dxa"/>
              <w:right w:w="120" w:type="dxa"/>
            </w:tcMar>
            <w:hideMark/>
          </w:tcPr>
          <w:p w:rsidR="00672358" w:rsidRPr="00672358" w:rsidRDefault="00672358" w:rsidP="00672358">
            <w:pPr>
              <w:pStyle w:val="NoSpacing"/>
            </w:pPr>
            <w:r w:rsidRPr="00672358">
              <w:t>Displays an element as a block element</w:t>
            </w:r>
          </w:p>
        </w:tc>
      </w:tr>
      <w:tr w:rsidR="00672358" w:rsidRPr="00672358" w:rsidTr="00672358">
        <w:tc>
          <w:tcPr>
            <w:tcW w:w="0" w:type="auto"/>
            <w:shd w:val="clear" w:color="auto" w:fill="E7E9EB"/>
            <w:tcMar>
              <w:top w:w="120" w:type="dxa"/>
              <w:left w:w="240" w:type="dxa"/>
              <w:bottom w:w="120" w:type="dxa"/>
              <w:right w:w="120" w:type="dxa"/>
            </w:tcMar>
            <w:hideMark/>
          </w:tcPr>
          <w:p w:rsidR="00672358" w:rsidRPr="00672358" w:rsidRDefault="00672358" w:rsidP="00672358">
            <w:pPr>
              <w:pStyle w:val="NoSpacing"/>
            </w:pPr>
            <w:r w:rsidRPr="00672358">
              <w:t>contents</w:t>
            </w:r>
          </w:p>
        </w:tc>
        <w:tc>
          <w:tcPr>
            <w:tcW w:w="6337" w:type="dxa"/>
            <w:shd w:val="clear" w:color="auto" w:fill="E7E9EB"/>
            <w:tcMar>
              <w:top w:w="120" w:type="dxa"/>
              <w:left w:w="120" w:type="dxa"/>
              <w:bottom w:w="120" w:type="dxa"/>
              <w:right w:w="120" w:type="dxa"/>
            </w:tcMar>
            <w:hideMark/>
          </w:tcPr>
          <w:p w:rsidR="00672358" w:rsidRPr="00672358" w:rsidRDefault="00672358" w:rsidP="00672358">
            <w:pPr>
              <w:pStyle w:val="NoSpacing"/>
            </w:pPr>
            <w:r w:rsidRPr="00672358">
              <w:t>Makes the container disappear, making the child elements children of the element the next level up in the DOM</w:t>
            </w:r>
          </w:p>
        </w:tc>
      </w:tr>
      <w:tr w:rsidR="00672358" w:rsidRPr="00672358" w:rsidTr="00672358">
        <w:tc>
          <w:tcPr>
            <w:tcW w:w="0" w:type="auto"/>
            <w:shd w:val="clear" w:color="auto" w:fill="FFFFFF"/>
            <w:tcMar>
              <w:top w:w="120" w:type="dxa"/>
              <w:left w:w="240" w:type="dxa"/>
              <w:bottom w:w="120" w:type="dxa"/>
              <w:right w:w="120" w:type="dxa"/>
            </w:tcMar>
            <w:hideMark/>
          </w:tcPr>
          <w:p w:rsidR="00672358" w:rsidRPr="00672358" w:rsidRDefault="00672358" w:rsidP="00672358">
            <w:pPr>
              <w:pStyle w:val="NoSpacing"/>
            </w:pPr>
            <w:r w:rsidRPr="00672358">
              <w:t>flex</w:t>
            </w:r>
          </w:p>
        </w:tc>
        <w:tc>
          <w:tcPr>
            <w:tcW w:w="6337" w:type="dxa"/>
            <w:shd w:val="clear" w:color="auto" w:fill="FFFFFF"/>
            <w:tcMar>
              <w:top w:w="120" w:type="dxa"/>
              <w:left w:w="120" w:type="dxa"/>
              <w:bottom w:w="120" w:type="dxa"/>
              <w:right w:w="120" w:type="dxa"/>
            </w:tcMar>
            <w:hideMark/>
          </w:tcPr>
          <w:p w:rsidR="00672358" w:rsidRPr="00672358" w:rsidRDefault="00672358" w:rsidP="00672358">
            <w:pPr>
              <w:pStyle w:val="NoSpacing"/>
            </w:pPr>
            <w:r w:rsidRPr="00672358">
              <w:t>Displays an element as a block-level flex container</w:t>
            </w:r>
          </w:p>
        </w:tc>
      </w:tr>
      <w:tr w:rsidR="00672358" w:rsidRPr="00672358" w:rsidTr="00672358">
        <w:tc>
          <w:tcPr>
            <w:tcW w:w="0" w:type="auto"/>
            <w:shd w:val="clear" w:color="auto" w:fill="E7E9EB"/>
            <w:tcMar>
              <w:top w:w="120" w:type="dxa"/>
              <w:left w:w="240" w:type="dxa"/>
              <w:bottom w:w="120" w:type="dxa"/>
              <w:right w:w="120" w:type="dxa"/>
            </w:tcMar>
            <w:hideMark/>
          </w:tcPr>
          <w:p w:rsidR="00672358" w:rsidRPr="00672358" w:rsidRDefault="00672358" w:rsidP="00672358">
            <w:pPr>
              <w:pStyle w:val="NoSpacing"/>
            </w:pPr>
            <w:r w:rsidRPr="00672358">
              <w:t>grid</w:t>
            </w:r>
          </w:p>
        </w:tc>
        <w:tc>
          <w:tcPr>
            <w:tcW w:w="6337" w:type="dxa"/>
            <w:shd w:val="clear" w:color="auto" w:fill="E7E9EB"/>
            <w:tcMar>
              <w:top w:w="120" w:type="dxa"/>
              <w:left w:w="120" w:type="dxa"/>
              <w:bottom w:w="120" w:type="dxa"/>
              <w:right w:w="120" w:type="dxa"/>
            </w:tcMar>
            <w:hideMark/>
          </w:tcPr>
          <w:p w:rsidR="00672358" w:rsidRPr="00672358" w:rsidRDefault="00672358" w:rsidP="00672358">
            <w:pPr>
              <w:pStyle w:val="NoSpacing"/>
            </w:pPr>
            <w:r w:rsidRPr="00672358">
              <w:t>Displays an element as a block-level grid container</w:t>
            </w:r>
          </w:p>
        </w:tc>
      </w:tr>
      <w:tr w:rsidR="00672358" w:rsidRPr="00672358" w:rsidTr="00672358">
        <w:tc>
          <w:tcPr>
            <w:tcW w:w="0" w:type="auto"/>
            <w:shd w:val="clear" w:color="auto" w:fill="FFFFFF"/>
            <w:tcMar>
              <w:top w:w="120" w:type="dxa"/>
              <w:left w:w="240" w:type="dxa"/>
              <w:bottom w:w="120" w:type="dxa"/>
              <w:right w:w="120" w:type="dxa"/>
            </w:tcMar>
            <w:hideMark/>
          </w:tcPr>
          <w:p w:rsidR="00672358" w:rsidRPr="00672358" w:rsidRDefault="00672358" w:rsidP="00672358">
            <w:pPr>
              <w:pStyle w:val="NoSpacing"/>
            </w:pPr>
            <w:r w:rsidRPr="00672358">
              <w:t>inline-block</w:t>
            </w:r>
          </w:p>
        </w:tc>
        <w:tc>
          <w:tcPr>
            <w:tcW w:w="6337" w:type="dxa"/>
            <w:shd w:val="clear" w:color="auto" w:fill="FFFFFF"/>
            <w:tcMar>
              <w:top w:w="120" w:type="dxa"/>
              <w:left w:w="120" w:type="dxa"/>
              <w:bottom w:w="120" w:type="dxa"/>
              <w:right w:w="120" w:type="dxa"/>
            </w:tcMar>
            <w:hideMark/>
          </w:tcPr>
          <w:p w:rsidR="00672358" w:rsidRPr="00672358" w:rsidRDefault="00672358" w:rsidP="00672358">
            <w:pPr>
              <w:pStyle w:val="NoSpacing"/>
            </w:pPr>
            <w:r w:rsidRPr="00672358">
              <w:t>Displays an element as an inline-level block container. The element itself is formatted as an inline element, but you can apply height and width values</w:t>
            </w:r>
            <w:r>
              <w:t>.</w:t>
            </w:r>
          </w:p>
        </w:tc>
      </w:tr>
    </w:tbl>
    <w:p w:rsidR="00672358" w:rsidRDefault="00672358" w:rsidP="00672358">
      <w:pPr>
        <w:pStyle w:val="NoSpacing"/>
      </w:pPr>
    </w:p>
    <w:p w:rsidR="00672358" w:rsidRPr="00672358" w:rsidRDefault="00672358" w:rsidP="00672358">
      <w:pPr>
        <w:pStyle w:val="NoSpacing"/>
      </w:pPr>
      <w:r w:rsidRPr="00672358">
        <w:rPr>
          <w:b/>
          <w:bCs/>
          <w:color w:val="4472C4" w:themeColor="accent1"/>
          <w:sz w:val="24"/>
          <w:szCs w:val="22"/>
        </w:rPr>
        <w:t xml:space="preserve">Display: none; </w:t>
      </w:r>
      <w:r w:rsidRPr="00672358">
        <w:t>is commonly used with JavaScript to hide and show elements without deleting and recreating them.</w:t>
      </w:r>
    </w:p>
    <w:p w:rsidR="00F03E0D" w:rsidRPr="00F03E0D" w:rsidRDefault="00F03E0D" w:rsidP="00F03E0D">
      <w:pPr>
        <w:pStyle w:val="NoSpacing"/>
      </w:pPr>
      <w:proofErr w:type="spellStart"/>
      <w:proofErr w:type="gramStart"/>
      <w:r w:rsidRPr="00F03E0D">
        <w:rPr>
          <w:b/>
          <w:bCs/>
          <w:color w:val="4472C4" w:themeColor="accent1"/>
          <w:sz w:val="24"/>
          <w:szCs w:val="22"/>
        </w:rPr>
        <w:t>visibility:hidden</w:t>
      </w:r>
      <w:proofErr w:type="spellEnd"/>
      <w:proofErr w:type="gramEnd"/>
      <w:r w:rsidRPr="00F03E0D">
        <w:rPr>
          <w:color w:val="4472C4" w:themeColor="accent1"/>
          <w:sz w:val="24"/>
          <w:szCs w:val="22"/>
        </w:rPr>
        <w:t>; </w:t>
      </w:r>
      <w:r w:rsidRPr="00F03E0D">
        <w:t xml:space="preserve">also hides an </w:t>
      </w:r>
      <w:proofErr w:type="spellStart"/>
      <w:r w:rsidRPr="00F03E0D">
        <w:t>element.However</w:t>
      </w:r>
      <w:proofErr w:type="spellEnd"/>
      <w:r w:rsidRPr="00F03E0D">
        <w:t>, the element will still take up the same space as before. The element will be hidden, but still affect the layout</w:t>
      </w:r>
    </w:p>
    <w:p w:rsidR="00672358" w:rsidRDefault="00672358" w:rsidP="00955D69">
      <w:pPr>
        <w:pStyle w:val="NoSpacing"/>
      </w:pPr>
    </w:p>
    <w:p w:rsidR="00C45E6E" w:rsidRPr="00C45E6E" w:rsidRDefault="00C45E6E" w:rsidP="00C45E6E">
      <w:pPr>
        <w:pStyle w:val="NoSpacing"/>
        <w:rPr>
          <w:b/>
          <w:bCs/>
          <w:color w:val="ED7D31" w:themeColor="accent2"/>
          <w:sz w:val="28"/>
          <w:szCs w:val="24"/>
          <w:u w:val="single"/>
        </w:rPr>
      </w:pPr>
      <w:r w:rsidRPr="00C45E6E">
        <w:rPr>
          <w:b/>
          <w:bCs/>
          <w:color w:val="ED7D31" w:themeColor="accent2"/>
          <w:sz w:val="28"/>
          <w:szCs w:val="24"/>
          <w:u w:val="single"/>
        </w:rPr>
        <w:lastRenderedPageBreak/>
        <w:t>CSS Layout - The position Property</w:t>
      </w:r>
      <w:r>
        <w:rPr>
          <w:b/>
          <w:bCs/>
          <w:color w:val="ED7D31" w:themeColor="accent2"/>
          <w:sz w:val="28"/>
          <w:szCs w:val="24"/>
          <w:u w:val="single"/>
        </w:rPr>
        <w:t>:</w:t>
      </w:r>
    </w:p>
    <w:p w:rsidR="00C45E6E" w:rsidRPr="00C45E6E" w:rsidRDefault="00C45E6E" w:rsidP="00C45E6E">
      <w:pPr>
        <w:pStyle w:val="NoSpacing"/>
      </w:pPr>
      <w:r w:rsidRPr="00C45E6E">
        <w:t>The </w:t>
      </w:r>
      <w:r w:rsidRPr="00C45E6E">
        <w:rPr>
          <w:b/>
          <w:bCs/>
        </w:rPr>
        <w:t>position property</w:t>
      </w:r>
      <w:r w:rsidRPr="00C45E6E">
        <w:t xml:space="preserve"> specifies the type of positioning method used for an element (</w:t>
      </w:r>
      <w:r w:rsidRPr="00C45E6E">
        <w:rPr>
          <w:b/>
          <w:bCs/>
        </w:rPr>
        <w:t>static, relative, fixed, absolute or sticky</w:t>
      </w:r>
      <w:r w:rsidRPr="00C45E6E">
        <w:t>).</w:t>
      </w:r>
      <w:r>
        <w:t xml:space="preserve"> </w:t>
      </w:r>
      <w:r w:rsidRPr="00C45E6E">
        <w:t xml:space="preserve">Elements are then positioned using the </w:t>
      </w:r>
      <w:r w:rsidRPr="00C45E6E">
        <w:rPr>
          <w:b/>
          <w:bCs/>
        </w:rPr>
        <w:t>top, bottom, left, and right</w:t>
      </w:r>
      <w:r w:rsidRPr="00C45E6E">
        <w:t xml:space="preserve"> properties.</w:t>
      </w:r>
    </w:p>
    <w:p w:rsidR="00C45E6E" w:rsidRPr="00C45E6E" w:rsidRDefault="00C45E6E" w:rsidP="00C45E6E">
      <w:pPr>
        <w:pStyle w:val="NoSpacing"/>
        <w:numPr>
          <w:ilvl w:val="0"/>
          <w:numId w:val="60"/>
        </w:numPr>
        <w:rPr>
          <w:b/>
          <w:bCs/>
          <w:color w:val="4472C4" w:themeColor="accent1"/>
          <w:sz w:val="24"/>
          <w:szCs w:val="22"/>
          <w:u w:val="single"/>
        </w:rPr>
      </w:pPr>
      <w:r w:rsidRPr="00C45E6E">
        <w:rPr>
          <w:b/>
          <w:bCs/>
          <w:color w:val="4472C4" w:themeColor="accent1"/>
          <w:sz w:val="24"/>
          <w:szCs w:val="22"/>
          <w:u w:val="single"/>
        </w:rPr>
        <w:t>position: static;</w:t>
      </w:r>
    </w:p>
    <w:p w:rsidR="00C45E6E" w:rsidRPr="00C45E6E" w:rsidRDefault="00C45E6E" w:rsidP="00C45E6E">
      <w:pPr>
        <w:pStyle w:val="NoSpacing"/>
        <w:numPr>
          <w:ilvl w:val="0"/>
          <w:numId w:val="61"/>
        </w:numPr>
      </w:pPr>
      <w:r w:rsidRPr="00C45E6E">
        <w:t>HTML elements are positioned static by default.</w:t>
      </w:r>
    </w:p>
    <w:p w:rsidR="00C45E6E" w:rsidRPr="00C45E6E" w:rsidRDefault="00C45E6E" w:rsidP="00C45E6E">
      <w:pPr>
        <w:pStyle w:val="NoSpacing"/>
        <w:numPr>
          <w:ilvl w:val="0"/>
          <w:numId w:val="61"/>
        </w:numPr>
      </w:pPr>
      <w:r w:rsidRPr="00C45E6E">
        <w:t>Static positioned elements are not affected by the top, bottom, left, and right properties.</w:t>
      </w:r>
    </w:p>
    <w:p w:rsidR="00C45E6E" w:rsidRDefault="00C45E6E" w:rsidP="00C45E6E">
      <w:pPr>
        <w:pStyle w:val="NoSpacing"/>
        <w:numPr>
          <w:ilvl w:val="0"/>
          <w:numId w:val="61"/>
        </w:numPr>
      </w:pPr>
      <w:r w:rsidRPr="00C45E6E">
        <w:t>An element with position: static; is not positioned in any special way; it is always positioned according to the normal flow of the page</w:t>
      </w:r>
      <w:r>
        <w:t>.</w:t>
      </w:r>
    </w:p>
    <w:p w:rsidR="00C45E6E" w:rsidRDefault="00C45E6E" w:rsidP="006E6077">
      <w:pPr>
        <w:pStyle w:val="NoSpacing"/>
        <w:ind w:left="720"/>
      </w:pPr>
    </w:p>
    <w:p w:rsidR="006E6077" w:rsidRPr="006E6077" w:rsidRDefault="006E6077" w:rsidP="006E6077">
      <w:pPr>
        <w:pStyle w:val="NoSpacing"/>
        <w:numPr>
          <w:ilvl w:val="0"/>
          <w:numId w:val="60"/>
        </w:numPr>
        <w:rPr>
          <w:b/>
          <w:bCs/>
          <w:color w:val="4472C4" w:themeColor="accent1"/>
          <w:sz w:val="24"/>
          <w:szCs w:val="22"/>
          <w:u w:val="single"/>
        </w:rPr>
      </w:pPr>
      <w:r w:rsidRPr="006E6077">
        <w:rPr>
          <w:b/>
          <w:bCs/>
          <w:color w:val="4472C4" w:themeColor="accent1"/>
          <w:sz w:val="24"/>
          <w:szCs w:val="22"/>
          <w:u w:val="single"/>
        </w:rPr>
        <w:t>position: relative;</w:t>
      </w:r>
    </w:p>
    <w:p w:rsidR="006E6077" w:rsidRPr="006E6077" w:rsidRDefault="006E6077" w:rsidP="006E6077">
      <w:pPr>
        <w:pStyle w:val="NoSpacing"/>
        <w:numPr>
          <w:ilvl w:val="0"/>
          <w:numId w:val="62"/>
        </w:numPr>
      </w:pPr>
      <w:r w:rsidRPr="006E6077">
        <w:t>An element with position: relative; is positioned relative to its normal position.</w:t>
      </w:r>
    </w:p>
    <w:p w:rsidR="006E6077" w:rsidRDefault="006E6077" w:rsidP="006E6077">
      <w:pPr>
        <w:pStyle w:val="NoSpacing"/>
        <w:numPr>
          <w:ilvl w:val="0"/>
          <w:numId w:val="62"/>
        </w:numPr>
      </w:pPr>
      <w:r w:rsidRPr="006E6077">
        <w:t>Setting the top, right, bottom, and left properties of a relatively-positioned element will cause it to be adjusted away from its normal position. Other content will not be adjusted to fit into any gap left by the element.</w:t>
      </w:r>
    </w:p>
    <w:p w:rsidR="006E6077" w:rsidRDefault="006E6077" w:rsidP="006E6077">
      <w:pPr>
        <w:pStyle w:val="NoSpacing"/>
      </w:pPr>
    </w:p>
    <w:p w:rsidR="006E6077" w:rsidRPr="006E6077" w:rsidRDefault="006E6077" w:rsidP="006E6077">
      <w:pPr>
        <w:pStyle w:val="NoSpacing"/>
        <w:numPr>
          <w:ilvl w:val="0"/>
          <w:numId w:val="60"/>
        </w:numPr>
        <w:rPr>
          <w:b/>
          <w:bCs/>
          <w:color w:val="4472C4" w:themeColor="accent1"/>
          <w:sz w:val="24"/>
          <w:szCs w:val="22"/>
          <w:u w:val="single"/>
        </w:rPr>
      </w:pPr>
      <w:r w:rsidRPr="006E6077">
        <w:rPr>
          <w:b/>
          <w:bCs/>
          <w:color w:val="4472C4" w:themeColor="accent1"/>
          <w:sz w:val="24"/>
          <w:szCs w:val="22"/>
          <w:u w:val="single"/>
        </w:rPr>
        <w:t>position: fixed;</w:t>
      </w:r>
    </w:p>
    <w:p w:rsidR="006E6077" w:rsidRPr="006E6077" w:rsidRDefault="006E6077" w:rsidP="006E6077">
      <w:pPr>
        <w:pStyle w:val="NoSpacing"/>
        <w:numPr>
          <w:ilvl w:val="0"/>
          <w:numId w:val="63"/>
        </w:numPr>
      </w:pPr>
      <w:r w:rsidRPr="006E6077">
        <w:t>An element with position: fixed; is positioned relative to the viewport, which means it always stays in the same place even if the page is scrolled. The top, right, bottom, and left properties are used to position the element.</w:t>
      </w:r>
    </w:p>
    <w:p w:rsidR="006E6077" w:rsidRPr="006E6077" w:rsidRDefault="006E6077" w:rsidP="006E6077">
      <w:pPr>
        <w:pStyle w:val="NoSpacing"/>
        <w:numPr>
          <w:ilvl w:val="0"/>
          <w:numId w:val="63"/>
        </w:numPr>
      </w:pPr>
      <w:r w:rsidRPr="006E6077">
        <w:t>A fixed element does not leave a gap in the page where it would normally have been located.</w:t>
      </w:r>
    </w:p>
    <w:p w:rsidR="006E6077" w:rsidRPr="006E6077" w:rsidRDefault="006E6077" w:rsidP="006E6077">
      <w:pPr>
        <w:pStyle w:val="NoSpacing"/>
      </w:pPr>
    </w:p>
    <w:p w:rsidR="00B21644" w:rsidRPr="00B21644" w:rsidRDefault="00B21644" w:rsidP="00B21644">
      <w:pPr>
        <w:pStyle w:val="NoSpacing"/>
        <w:numPr>
          <w:ilvl w:val="0"/>
          <w:numId w:val="60"/>
        </w:numPr>
        <w:rPr>
          <w:b/>
          <w:bCs/>
          <w:color w:val="4472C4" w:themeColor="accent1"/>
          <w:sz w:val="24"/>
          <w:szCs w:val="22"/>
          <w:u w:val="single"/>
        </w:rPr>
      </w:pPr>
      <w:r w:rsidRPr="00B21644">
        <w:rPr>
          <w:b/>
          <w:bCs/>
          <w:color w:val="4472C4" w:themeColor="accent1"/>
          <w:sz w:val="24"/>
          <w:szCs w:val="22"/>
          <w:u w:val="single"/>
        </w:rPr>
        <w:t>position: absolute;</w:t>
      </w:r>
    </w:p>
    <w:p w:rsidR="00B21644" w:rsidRPr="00B21644" w:rsidRDefault="00B21644" w:rsidP="00B21644">
      <w:pPr>
        <w:pStyle w:val="NoSpacing"/>
        <w:numPr>
          <w:ilvl w:val="0"/>
          <w:numId w:val="64"/>
        </w:numPr>
      </w:pPr>
      <w:r w:rsidRPr="00B21644">
        <w:t>An element with position: absolute; is positioned relative to the nearest positioned ancestor (instead of positioned relative to the viewport, like fixed).</w:t>
      </w:r>
    </w:p>
    <w:p w:rsidR="00B21644" w:rsidRPr="00B21644" w:rsidRDefault="00B21644" w:rsidP="00B21644">
      <w:pPr>
        <w:pStyle w:val="NoSpacing"/>
        <w:numPr>
          <w:ilvl w:val="0"/>
          <w:numId w:val="64"/>
        </w:numPr>
      </w:pPr>
      <w:r w:rsidRPr="00B21644">
        <w:t>However; if an absolute positioned element has no positioned ancestors, it uses the document body, and moves along with page scrolling.</w:t>
      </w:r>
    </w:p>
    <w:p w:rsidR="006E6077" w:rsidRDefault="006E6077" w:rsidP="006E6077">
      <w:pPr>
        <w:pStyle w:val="NoSpacing"/>
      </w:pPr>
    </w:p>
    <w:p w:rsidR="00B21644" w:rsidRPr="00B21644" w:rsidRDefault="00B21644" w:rsidP="00B21644">
      <w:pPr>
        <w:pStyle w:val="NoSpacing"/>
        <w:numPr>
          <w:ilvl w:val="0"/>
          <w:numId w:val="60"/>
        </w:numPr>
        <w:rPr>
          <w:b/>
          <w:bCs/>
          <w:color w:val="4472C4" w:themeColor="accent1"/>
          <w:sz w:val="24"/>
          <w:szCs w:val="22"/>
          <w:u w:val="single"/>
        </w:rPr>
      </w:pPr>
      <w:r w:rsidRPr="00B21644">
        <w:rPr>
          <w:b/>
          <w:bCs/>
          <w:color w:val="4472C4" w:themeColor="accent1"/>
          <w:sz w:val="24"/>
          <w:szCs w:val="22"/>
          <w:u w:val="single"/>
        </w:rPr>
        <w:t>position: sticky;</w:t>
      </w:r>
    </w:p>
    <w:p w:rsidR="00B21644" w:rsidRPr="00B21644" w:rsidRDefault="00B21644" w:rsidP="00B21644">
      <w:pPr>
        <w:pStyle w:val="NoSpacing"/>
        <w:numPr>
          <w:ilvl w:val="0"/>
          <w:numId w:val="65"/>
        </w:numPr>
      </w:pPr>
      <w:r w:rsidRPr="00B21644">
        <w:t>An element with position: sticky; is positioned based on the user's scroll position.</w:t>
      </w:r>
    </w:p>
    <w:p w:rsidR="00B21644" w:rsidRPr="00B21644" w:rsidRDefault="00B21644" w:rsidP="00B21644">
      <w:pPr>
        <w:pStyle w:val="NoSpacing"/>
        <w:numPr>
          <w:ilvl w:val="0"/>
          <w:numId w:val="65"/>
        </w:numPr>
      </w:pPr>
      <w:r w:rsidRPr="00B21644">
        <w:t xml:space="preserve">A sticky element toggles between relative and fixed, depending on the scroll position. It is positioned relative until a given offset position is met in the viewport - then it "sticks" in place (like </w:t>
      </w:r>
      <w:proofErr w:type="spellStart"/>
      <w:proofErr w:type="gramStart"/>
      <w:r w:rsidRPr="00B21644">
        <w:t>position:fixed</w:t>
      </w:r>
      <w:proofErr w:type="spellEnd"/>
      <w:proofErr w:type="gramEnd"/>
      <w:r w:rsidRPr="00B21644">
        <w:t>).</w:t>
      </w:r>
    </w:p>
    <w:p w:rsidR="00F03E0D" w:rsidRDefault="00B21644" w:rsidP="00955D69">
      <w:pPr>
        <w:pStyle w:val="NoSpacing"/>
        <w:numPr>
          <w:ilvl w:val="0"/>
          <w:numId w:val="65"/>
        </w:numPr>
      </w:pPr>
      <w:r w:rsidRPr="00B21644">
        <w:t>You must specify at least one of top, right, bottom or left for sticky positioning to work.</w:t>
      </w:r>
    </w:p>
    <w:p w:rsidR="00B21644" w:rsidRDefault="002E7FE2" w:rsidP="00955D69">
      <w:pPr>
        <w:pStyle w:val="NoSpacing"/>
      </w:pPr>
      <w:r>
        <w:t xml:space="preserve">Example: </w:t>
      </w:r>
    </w:p>
    <w:p w:rsidR="002E7FE2" w:rsidRPr="00D46F5F" w:rsidRDefault="002E7FE2" w:rsidP="002E7FE2">
      <w:pPr>
        <w:pStyle w:val="NoSpacing"/>
        <w:rPr>
          <w:highlight w:val="lightGray"/>
        </w:rPr>
      </w:pPr>
      <w:r>
        <w:tab/>
      </w:r>
      <w:proofErr w:type="spellStart"/>
      <w:r w:rsidRPr="00D46F5F">
        <w:rPr>
          <w:highlight w:val="lightGray"/>
        </w:rPr>
        <w:t>div.relative</w:t>
      </w:r>
      <w:proofErr w:type="spellEnd"/>
      <w:r w:rsidRPr="00D46F5F">
        <w:rPr>
          <w:highlight w:val="lightGray"/>
        </w:rPr>
        <w:t xml:space="preserve"> {</w:t>
      </w:r>
    </w:p>
    <w:p w:rsidR="002E7FE2" w:rsidRPr="00D46F5F" w:rsidRDefault="002E7FE2" w:rsidP="002E7FE2">
      <w:pPr>
        <w:pStyle w:val="NoSpacing"/>
        <w:ind w:left="1440"/>
        <w:rPr>
          <w:highlight w:val="lightGray"/>
        </w:rPr>
      </w:pPr>
      <w:r w:rsidRPr="00D46F5F">
        <w:rPr>
          <w:highlight w:val="lightGray"/>
        </w:rPr>
        <w:t xml:space="preserve">  position: relative;</w:t>
      </w:r>
    </w:p>
    <w:p w:rsidR="002E7FE2" w:rsidRPr="00D46F5F" w:rsidRDefault="002E7FE2" w:rsidP="002E7FE2">
      <w:pPr>
        <w:pStyle w:val="NoSpacing"/>
        <w:ind w:left="1440"/>
        <w:rPr>
          <w:highlight w:val="lightGray"/>
        </w:rPr>
      </w:pPr>
      <w:r w:rsidRPr="00D46F5F">
        <w:rPr>
          <w:highlight w:val="lightGray"/>
        </w:rPr>
        <w:t xml:space="preserve">  width: 400px;</w:t>
      </w:r>
    </w:p>
    <w:p w:rsidR="002E7FE2" w:rsidRPr="00D46F5F" w:rsidRDefault="002E7FE2" w:rsidP="002E7FE2">
      <w:pPr>
        <w:pStyle w:val="NoSpacing"/>
        <w:ind w:left="1440"/>
        <w:rPr>
          <w:highlight w:val="lightGray"/>
        </w:rPr>
      </w:pPr>
      <w:r w:rsidRPr="00D46F5F">
        <w:rPr>
          <w:highlight w:val="lightGray"/>
        </w:rPr>
        <w:t xml:space="preserve">  height: 200px;</w:t>
      </w:r>
    </w:p>
    <w:p w:rsidR="002E7FE2" w:rsidRPr="00D46F5F" w:rsidRDefault="002E7FE2" w:rsidP="002E7FE2">
      <w:pPr>
        <w:pStyle w:val="NoSpacing"/>
        <w:ind w:left="1440"/>
        <w:rPr>
          <w:highlight w:val="lightGray"/>
        </w:rPr>
      </w:pPr>
      <w:r w:rsidRPr="00D46F5F">
        <w:rPr>
          <w:highlight w:val="lightGray"/>
        </w:rPr>
        <w:t xml:space="preserve">  border: 3px solid #73AD21;</w:t>
      </w:r>
    </w:p>
    <w:p w:rsidR="002E7FE2" w:rsidRPr="00D46F5F" w:rsidRDefault="002E7FE2" w:rsidP="002E7FE2">
      <w:pPr>
        <w:pStyle w:val="NoSpacing"/>
        <w:ind w:left="720"/>
        <w:rPr>
          <w:highlight w:val="lightGray"/>
        </w:rPr>
      </w:pPr>
      <w:r w:rsidRPr="00D46F5F">
        <w:rPr>
          <w:highlight w:val="lightGray"/>
        </w:rPr>
        <w:t xml:space="preserve">} </w:t>
      </w:r>
    </w:p>
    <w:p w:rsidR="002E7FE2" w:rsidRPr="00D46F5F" w:rsidRDefault="002E7FE2" w:rsidP="002E7FE2">
      <w:pPr>
        <w:pStyle w:val="NoSpacing"/>
        <w:ind w:left="720"/>
        <w:rPr>
          <w:highlight w:val="lightGray"/>
        </w:rPr>
      </w:pPr>
      <w:proofErr w:type="spellStart"/>
      <w:r w:rsidRPr="00D46F5F">
        <w:rPr>
          <w:highlight w:val="lightGray"/>
        </w:rPr>
        <w:t>div.absolute</w:t>
      </w:r>
      <w:proofErr w:type="spellEnd"/>
      <w:r w:rsidRPr="00D46F5F">
        <w:rPr>
          <w:highlight w:val="lightGray"/>
        </w:rPr>
        <w:t xml:space="preserve"> {</w:t>
      </w:r>
    </w:p>
    <w:p w:rsidR="002E7FE2" w:rsidRPr="00D46F5F" w:rsidRDefault="002E7FE2" w:rsidP="002E7FE2">
      <w:pPr>
        <w:pStyle w:val="NoSpacing"/>
        <w:ind w:left="1440"/>
        <w:rPr>
          <w:highlight w:val="lightGray"/>
        </w:rPr>
      </w:pPr>
      <w:r w:rsidRPr="00D46F5F">
        <w:rPr>
          <w:highlight w:val="lightGray"/>
        </w:rPr>
        <w:t xml:space="preserve">  position: absolute;</w:t>
      </w:r>
    </w:p>
    <w:p w:rsidR="002E7FE2" w:rsidRPr="00D46F5F" w:rsidRDefault="002E7FE2" w:rsidP="002E7FE2">
      <w:pPr>
        <w:pStyle w:val="NoSpacing"/>
        <w:ind w:left="1440"/>
        <w:rPr>
          <w:highlight w:val="lightGray"/>
        </w:rPr>
      </w:pPr>
      <w:r w:rsidRPr="00D46F5F">
        <w:rPr>
          <w:highlight w:val="lightGray"/>
        </w:rPr>
        <w:t xml:space="preserve">  top: 80px;</w:t>
      </w:r>
    </w:p>
    <w:p w:rsidR="002E7FE2" w:rsidRPr="00D46F5F" w:rsidRDefault="002E7FE2" w:rsidP="002E7FE2">
      <w:pPr>
        <w:pStyle w:val="NoSpacing"/>
        <w:ind w:left="1440"/>
        <w:rPr>
          <w:highlight w:val="lightGray"/>
        </w:rPr>
      </w:pPr>
      <w:r w:rsidRPr="00D46F5F">
        <w:rPr>
          <w:highlight w:val="lightGray"/>
        </w:rPr>
        <w:t xml:space="preserve">  right: 0;</w:t>
      </w:r>
    </w:p>
    <w:p w:rsidR="002E7FE2" w:rsidRPr="00D46F5F" w:rsidRDefault="002E7FE2" w:rsidP="002E7FE2">
      <w:pPr>
        <w:pStyle w:val="NoSpacing"/>
        <w:ind w:left="1440"/>
        <w:rPr>
          <w:highlight w:val="lightGray"/>
        </w:rPr>
      </w:pPr>
      <w:r w:rsidRPr="00D46F5F">
        <w:rPr>
          <w:highlight w:val="lightGray"/>
        </w:rPr>
        <w:t xml:space="preserve">  border: 3px solid #73AD21;</w:t>
      </w:r>
    </w:p>
    <w:p w:rsidR="002E7FE2" w:rsidRPr="00D46F5F" w:rsidRDefault="002E7FE2" w:rsidP="002E7FE2">
      <w:pPr>
        <w:pStyle w:val="NoSpacing"/>
        <w:ind w:left="720"/>
        <w:rPr>
          <w:highlight w:val="lightGray"/>
        </w:rPr>
      </w:pPr>
      <w:r w:rsidRPr="00D46F5F">
        <w:rPr>
          <w:highlight w:val="lightGray"/>
        </w:rPr>
        <w:t>}</w:t>
      </w:r>
    </w:p>
    <w:p w:rsidR="002E7FE2" w:rsidRPr="00D46F5F" w:rsidRDefault="002E7FE2" w:rsidP="002E7FE2">
      <w:pPr>
        <w:pStyle w:val="NoSpacing"/>
        <w:ind w:left="720"/>
        <w:rPr>
          <w:highlight w:val="lightGray"/>
        </w:rPr>
      </w:pPr>
      <w:r w:rsidRPr="00D46F5F">
        <w:rPr>
          <w:highlight w:val="lightGray"/>
        </w:rPr>
        <w:t>&lt;div class="relative"&gt;This div element has position: relative;</w:t>
      </w:r>
    </w:p>
    <w:p w:rsidR="002E7FE2" w:rsidRPr="00D46F5F" w:rsidRDefault="002E7FE2" w:rsidP="002E7FE2">
      <w:pPr>
        <w:pStyle w:val="NoSpacing"/>
        <w:ind w:left="720"/>
        <w:rPr>
          <w:highlight w:val="lightGray"/>
        </w:rPr>
      </w:pPr>
      <w:r w:rsidRPr="00D46F5F">
        <w:rPr>
          <w:highlight w:val="lightGray"/>
        </w:rPr>
        <w:t xml:space="preserve">  </w:t>
      </w:r>
      <w:r w:rsidRPr="00D46F5F">
        <w:rPr>
          <w:highlight w:val="lightGray"/>
        </w:rPr>
        <w:tab/>
        <w:t>&lt;div class="absolute"&gt;This div element has position: absolute;&lt;/div&gt;</w:t>
      </w:r>
    </w:p>
    <w:p w:rsidR="002E7FE2" w:rsidRDefault="002E7FE2" w:rsidP="002E7FE2">
      <w:pPr>
        <w:pStyle w:val="NoSpacing"/>
        <w:ind w:left="720"/>
      </w:pPr>
      <w:r w:rsidRPr="00D46F5F">
        <w:rPr>
          <w:highlight w:val="lightGray"/>
        </w:rPr>
        <w:t>&lt;/div&gt;</w:t>
      </w:r>
    </w:p>
    <w:p w:rsidR="0022519D" w:rsidRPr="0022519D" w:rsidRDefault="0022519D" w:rsidP="0022519D">
      <w:pPr>
        <w:pStyle w:val="NoSpacing"/>
        <w:rPr>
          <w:b/>
          <w:bCs/>
          <w:color w:val="ED7D31" w:themeColor="accent2"/>
          <w:sz w:val="28"/>
          <w:szCs w:val="24"/>
          <w:u w:val="single"/>
        </w:rPr>
      </w:pPr>
      <w:r w:rsidRPr="0022519D">
        <w:rPr>
          <w:b/>
          <w:bCs/>
          <w:color w:val="ED7D31" w:themeColor="accent2"/>
          <w:sz w:val="28"/>
          <w:szCs w:val="24"/>
          <w:u w:val="single"/>
        </w:rPr>
        <w:lastRenderedPageBreak/>
        <w:t>CSS Layout - The z-index Property</w:t>
      </w:r>
    </w:p>
    <w:p w:rsidR="0022519D" w:rsidRPr="0022519D" w:rsidRDefault="0022519D" w:rsidP="0022519D">
      <w:pPr>
        <w:pStyle w:val="NoSpacing"/>
        <w:numPr>
          <w:ilvl w:val="0"/>
          <w:numId w:val="66"/>
        </w:numPr>
      </w:pPr>
      <w:r w:rsidRPr="0022519D">
        <w:t>When elements are positioned, they can overlap other elements.</w:t>
      </w:r>
    </w:p>
    <w:p w:rsidR="0022519D" w:rsidRPr="0022519D" w:rsidRDefault="0022519D" w:rsidP="0022519D">
      <w:pPr>
        <w:pStyle w:val="NoSpacing"/>
        <w:numPr>
          <w:ilvl w:val="0"/>
          <w:numId w:val="66"/>
        </w:numPr>
      </w:pPr>
      <w:r w:rsidRPr="0022519D">
        <w:t>The </w:t>
      </w:r>
      <w:r w:rsidRPr="0022519D">
        <w:rPr>
          <w:b/>
          <w:bCs/>
        </w:rPr>
        <w:t>z-index </w:t>
      </w:r>
      <w:r w:rsidRPr="0022519D">
        <w:t>property specifies the stack order of an element (which element should be placed in front of, or behind, the others).</w:t>
      </w:r>
    </w:p>
    <w:p w:rsidR="00D46F5F" w:rsidRDefault="0022519D" w:rsidP="0022519D">
      <w:pPr>
        <w:pStyle w:val="NoSpacing"/>
        <w:numPr>
          <w:ilvl w:val="0"/>
          <w:numId w:val="66"/>
        </w:numPr>
      </w:pPr>
      <w:r w:rsidRPr="0022519D">
        <w:t>An element can have a positive or negative stack order</w:t>
      </w:r>
      <w:r>
        <w:t>.</w:t>
      </w:r>
    </w:p>
    <w:p w:rsidR="0022519D" w:rsidRDefault="0022519D" w:rsidP="0022519D">
      <w:pPr>
        <w:pStyle w:val="NoSpacing"/>
        <w:numPr>
          <w:ilvl w:val="0"/>
          <w:numId w:val="66"/>
        </w:numPr>
      </w:pPr>
      <w:r w:rsidRPr="0022519D">
        <w:t>z-index only works on positioned elements and flex items (elements that are direct children of display: flex elements).</w:t>
      </w:r>
    </w:p>
    <w:p w:rsidR="0022519D" w:rsidRDefault="0022519D" w:rsidP="0022519D">
      <w:pPr>
        <w:pStyle w:val="NoSpacing"/>
        <w:numPr>
          <w:ilvl w:val="0"/>
          <w:numId w:val="66"/>
        </w:numPr>
      </w:pPr>
      <w:r>
        <w:t>A</w:t>
      </w:r>
      <w:r w:rsidRPr="0022519D">
        <w:t xml:space="preserve">n element with greater </w:t>
      </w:r>
      <w:r>
        <w:t>z-index</w:t>
      </w:r>
      <w:r w:rsidRPr="0022519D">
        <w:t xml:space="preserve"> is always above an element with a lower </w:t>
      </w:r>
      <w:r>
        <w:t>z-index.</w:t>
      </w:r>
    </w:p>
    <w:p w:rsidR="00FD64E6" w:rsidRPr="00FD64E6" w:rsidRDefault="00FD64E6" w:rsidP="00FD64E6">
      <w:pPr>
        <w:pStyle w:val="NoSpacing"/>
        <w:ind w:left="360"/>
        <w:rPr>
          <w:highlight w:val="lightGray"/>
        </w:rPr>
      </w:pPr>
      <w:r>
        <w:t xml:space="preserve">Example: </w:t>
      </w:r>
      <w:proofErr w:type="spellStart"/>
      <w:r w:rsidRPr="00FD64E6">
        <w:rPr>
          <w:highlight w:val="lightGray"/>
        </w:rPr>
        <w:t>img</w:t>
      </w:r>
      <w:proofErr w:type="spellEnd"/>
      <w:r w:rsidRPr="00FD64E6">
        <w:rPr>
          <w:highlight w:val="lightGray"/>
        </w:rPr>
        <w:t xml:space="preserve"> {</w:t>
      </w:r>
    </w:p>
    <w:p w:rsidR="00FD64E6" w:rsidRPr="00FD64E6" w:rsidRDefault="00FD64E6" w:rsidP="00FD64E6">
      <w:pPr>
        <w:pStyle w:val="NoSpacing"/>
        <w:ind w:left="1440"/>
        <w:rPr>
          <w:highlight w:val="lightGray"/>
        </w:rPr>
      </w:pPr>
      <w:r w:rsidRPr="00FD64E6">
        <w:rPr>
          <w:highlight w:val="lightGray"/>
        </w:rPr>
        <w:t xml:space="preserve">  position: absolute;</w:t>
      </w:r>
    </w:p>
    <w:p w:rsidR="00FD64E6" w:rsidRPr="00FD64E6" w:rsidRDefault="00FD64E6" w:rsidP="00FD64E6">
      <w:pPr>
        <w:pStyle w:val="NoSpacing"/>
        <w:ind w:left="1440"/>
        <w:rPr>
          <w:highlight w:val="lightGray"/>
        </w:rPr>
      </w:pPr>
      <w:r w:rsidRPr="00FD64E6">
        <w:rPr>
          <w:highlight w:val="lightGray"/>
        </w:rPr>
        <w:t xml:space="preserve">  left: 0px;</w:t>
      </w:r>
    </w:p>
    <w:p w:rsidR="00FD64E6" w:rsidRPr="00FD64E6" w:rsidRDefault="00FD64E6" w:rsidP="00FD64E6">
      <w:pPr>
        <w:pStyle w:val="NoSpacing"/>
        <w:ind w:left="1440"/>
        <w:rPr>
          <w:highlight w:val="lightGray"/>
        </w:rPr>
      </w:pPr>
      <w:r w:rsidRPr="00FD64E6">
        <w:rPr>
          <w:highlight w:val="lightGray"/>
        </w:rPr>
        <w:t xml:space="preserve">  top: 0px;</w:t>
      </w:r>
    </w:p>
    <w:p w:rsidR="00FD64E6" w:rsidRPr="00FD64E6" w:rsidRDefault="00FD64E6" w:rsidP="00FD64E6">
      <w:pPr>
        <w:pStyle w:val="NoSpacing"/>
        <w:ind w:left="1440"/>
        <w:rPr>
          <w:highlight w:val="lightGray"/>
        </w:rPr>
      </w:pPr>
      <w:r w:rsidRPr="00FD64E6">
        <w:rPr>
          <w:highlight w:val="lightGray"/>
        </w:rPr>
        <w:t xml:space="preserve">  z-index: -1;</w:t>
      </w:r>
    </w:p>
    <w:p w:rsidR="0022519D" w:rsidRDefault="00FD64E6" w:rsidP="00FD64E6">
      <w:pPr>
        <w:pStyle w:val="NoSpacing"/>
        <w:ind w:left="1440"/>
      </w:pPr>
      <w:r w:rsidRPr="00FD64E6">
        <w:rPr>
          <w:highlight w:val="lightGray"/>
        </w:rPr>
        <w:t>}</w:t>
      </w:r>
    </w:p>
    <w:p w:rsidR="00FD64E6" w:rsidRPr="00FD64E6" w:rsidRDefault="00FD64E6" w:rsidP="00FD64E6">
      <w:pPr>
        <w:pStyle w:val="NoSpacing"/>
        <w:rPr>
          <w:b/>
          <w:bCs/>
          <w:color w:val="ED7D31" w:themeColor="accent2"/>
          <w:sz w:val="24"/>
          <w:szCs w:val="22"/>
          <w:u w:val="single"/>
        </w:rPr>
      </w:pPr>
    </w:p>
    <w:p w:rsidR="00FD64E6" w:rsidRPr="00FD64E6" w:rsidRDefault="00FD64E6" w:rsidP="00FD64E6">
      <w:pPr>
        <w:pStyle w:val="NoSpacing"/>
        <w:rPr>
          <w:b/>
          <w:bCs/>
          <w:color w:val="ED7D31" w:themeColor="accent2"/>
          <w:sz w:val="24"/>
          <w:szCs w:val="22"/>
          <w:u w:val="single"/>
        </w:rPr>
      </w:pPr>
      <w:r w:rsidRPr="00FD64E6">
        <w:rPr>
          <w:b/>
          <w:bCs/>
          <w:color w:val="ED7D31" w:themeColor="accent2"/>
          <w:sz w:val="24"/>
          <w:szCs w:val="22"/>
          <w:u w:val="single"/>
        </w:rPr>
        <w:t>CSS Layout - Overflow</w:t>
      </w:r>
    </w:p>
    <w:p w:rsidR="00FD64E6" w:rsidRPr="00FD64E6" w:rsidRDefault="00FD64E6" w:rsidP="00FD64E6">
      <w:pPr>
        <w:pStyle w:val="NoSpacing"/>
      </w:pPr>
      <w:r w:rsidRPr="00FD64E6">
        <w:t>The </w:t>
      </w:r>
      <w:r w:rsidRPr="00FD64E6">
        <w:rPr>
          <w:b/>
          <w:bCs/>
        </w:rPr>
        <w:t>overflow</w:t>
      </w:r>
      <w:r w:rsidRPr="00FD64E6">
        <w:t> property specifies whether to clip the content or to add scrollbars when the content of an element is too big to fit in the specified area.</w:t>
      </w:r>
    </w:p>
    <w:p w:rsidR="00FD64E6" w:rsidRPr="00FD64E6" w:rsidRDefault="00FD64E6" w:rsidP="00FD64E6">
      <w:pPr>
        <w:pStyle w:val="NoSpacing"/>
      </w:pPr>
      <w:r w:rsidRPr="00FD64E6">
        <w:t>The overflow property has the following values:</w:t>
      </w:r>
    </w:p>
    <w:p w:rsidR="00FD64E6" w:rsidRPr="00FD64E6" w:rsidRDefault="00FD64E6" w:rsidP="00FD64E6">
      <w:pPr>
        <w:pStyle w:val="NoSpacing"/>
        <w:numPr>
          <w:ilvl w:val="0"/>
          <w:numId w:val="67"/>
        </w:numPr>
      </w:pPr>
      <w:r w:rsidRPr="00FD64E6">
        <w:t>visible - Default. The overflow is not clipped. The content renders outside the element's box</w:t>
      </w:r>
    </w:p>
    <w:p w:rsidR="00FD64E6" w:rsidRPr="00FD64E6" w:rsidRDefault="00FD64E6" w:rsidP="00FD64E6">
      <w:pPr>
        <w:pStyle w:val="NoSpacing"/>
        <w:numPr>
          <w:ilvl w:val="0"/>
          <w:numId w:val="67"/>
        </w:numPr>
      </w:pPr>
      <w:r w:rsidRPr="00FD64E6">
        <w:t>hidden - The overflow is clipped, and the rest of the content will be invisible</w:t>
      </w:r>
    </w:p>
    <w:p w:rsidR="00FD64E6" w:rsidRPr="00FD64E6" w:rsidRDefault="00FD64E6" w:rsidP="00FD64E6">
      <w:pPr>
        <w:pStyle w:val="NoSpacing"/>
        <w:numPr>
          <w:ilvl w:val="0"/>
          <w:numId w:val="67"/>
        </w:numPr>
      </w:pPr>
      <w:r w:rsidRPr="00FD64E6">
        <w:t>scroll - The overflow is clipped, and a scrollbar is added to see the rest of the content</w:t>
      </w:r>
    </w:p>
    <w:p w:rsidR="00FD64E6" w:rsidRDefault="00FD64E6" w:rsidP="00FD64E6">
      <w:pPr>
        <w:pStyle w:val="NoSpacing"/>
        <w:numPr>
          <w:ilvl w:val="0"/>
          <w:numId w:val="67"/>
        </w:numPr>
      </w:pPr>
      <w:r w:rsidRPr="00FD64E6">
        <w:t>auto - Similar to scroll, but it adds scrollbars only when necessary</w:t>
      </w:r>
    </w:p>
    <w:p w:rsidR="00FD64E6" w:rsidRDefault="00FD64E6" w:rsidP="00FD64E6">
      <w:pPr>
        <w:pStyle w:val="NoSpacing"/>
      </w:pPr>
      <w:r w:rsidRPr="00FD64E6">
        <w:rPr>
          <w:b/>
          <w:bCs/>
        </w:rPr>
        <w:t>Note:</w:t>
      </w:r>
      <w:r w:rsidRPr="00FD64E6">
        <w:t> The overflow property only works for block elements with a specified height.</w:t>
      </w:r>
    </w:p>
    <w:p w:rsidR="00FD64E6" w:rsidRDefault="00FD64E6" w:rsidP="00FD64E6">
      <w:pPr>
        <w:pStyle w:val="NoSpacing"/>
      </w:pPr>
      <w:r w:rsidRPr="00FD64E6">
        <w:t>The </w:t>
      </w:r>
      <w:r w:rsidRPr="00FD64E6">
        <w:rPr>
          <w:b/>
          <w:bCs/>
        </w:rPr>
        <w:t>overflow-x</w:t>
      </w:r>
      <w:r w:rsidRPr="00FD64E6">
        <w:t> and </w:t>
      </w:r>
      <w:r w:rsidRPr="00FD64E6">
        <w:rPr>
          <w:b/>
          <w:bCs/>
        </w:rPr>
        <w:t>overflow-y</w:t>
      </w:r>
      <w:r w:rsidRPr="00FD64E6">
        <w:t> properties specifies whether to change the overflow of content just horizontally or vertically (or both)</w:t>
      </w:r>
      <w:r>
        <w:t>.</w:t>
      </w:r>
    </w:p>
    <w:p w:rsidR="00FD64E6" w:rsidRDefault="00BF7CB8" w:rsidP="00FD64E6">
      <w:pPr>
        <w:pStyle w:val="NoSpacing"/>
      </w:pPr>
      <w:r w:rsidRPr="00BF7CB8">
        <w:t>The </w:t>
      </w:r>
      <w:r w:rsidRPr="00BF7CB8">
        <w:rPr>
          <w:b/>
          <w:bCs/>
        </w:rPr>
        <w:t>overflow-wrap</w:t>
      </w:r>
      <w:r w:rsidRPr="00BF7CB8">
        <w:t> property specifies whether or not the browser can break lines with long words, if they overflow the container.</w:t>
      </w:r>
    </w:p>
    <w:p w:rsidR="00FD64E6" w:rsidRDefault="00FD64E6" w:rsidP="00FD64E6">
      <w:pPr>
        <w:pStyle w:val="NoSpacing"/>
      </w:pPr>
    </w:p>
    <w:p w:rsidR="00FD64E6" w:rsidRDefault="00FD64E6" w:rsidP="00FD64E6">
      <w:pPr>
        <w:pStyle w:val="NoSpacing"/>
      </w:pPr>
    </w:p>
    <w:p w:rsidR="00BF7CB8" w:rsidRPr="00BF7CB8" w:rsidRDefault="00BF7CB8" w:rsidP="00BF7CB8">
      <w:pPr>
        <w:pStyle w:val="NoSpacing"/>
        <w:rPr>
          <w:b/>
          <w:bCs/>
          <w:color w:val="ED7D31" w:themeColor="accent2"/>
          <w:sz w:val="28"/>
          <w:szCs w:val="24"/>
          <w:u w:val="single"/>
        </w:rPr>
      </w:pPr>
      <w:r w:rsidRPr="00BF7CB8">
        <w:rPr>
          <w:b/>
          <w:bCs/>
          <w:color w:val="ED7D31" w:themeColor="accent2"/>
          <w:sz w:val="28"/>
          <w:szCs w:val="24"/>
          <w:u w:val="single"/>
        </w:rPr>
        <w:t>CSS Layout - float and clear</w:t>
      </w:r>
    </w:p>
    <w:p w:rsidR="00BF7CB8" w:rsidRPr="00BF7CB8" w:rsidRDefault="00BF7CB8" w:rsidP="00BF7CB8">
      <w:pPr>
        <w:pStyle w:val="NoSpacing"/>
      </w:pPr>
      <w:r w:rsidRPr="00BF7CB8">
        <w:t>The </w:t>
      </w:r>
      <w:r w:rsidRPr="00BF7CB8">
        <w:rPr>
          <w:b/>
          <w:bCs/>
        </w:rPr>
        <w:t>float</w:t>
      </w:r>
      <w:r w:rsidRPr="00BF7CB8">
        <w:t> property is used for positioning and formatting content e.g. let an image float left to the text in a container.</w:t>
      </w:r>
    </w:p>
    <w:p w:rsidR="00BF7CB8" w:rsidRPr="00BF7CB8" w:rsidRDefault="00BF7CB8" w:rsidP="00BF7CB8">
      <w:pPr>
        <w:pStyle w:val="NoSpacing"/>
      </w:pPr>
      <w:r w:rsidRPr="00BF7CB8">
        <w:t>The float property can have one of the following values:</w:t>
      </w:r>
    </w:p>
    <w:p w:rsidR="00BF7CB8" w:rsidRPr="00BF7CB8" w:rsidRDefault="00BF7CB8" w:rsidP="00BF7CB8">
      <w:pPr>
        <w:pStyle w:val="NoSpacing"/>
        <w:numPr>
          <w:ilvl w:val="0"/>
          <w:numId w:val="68"/>
        </w:numPr>
      </w:pPr>
      <w:r w:rsidRPr="00BF7CB8">
        <w:t>left - The element floats to the left of its container</w:t>
      </w:r>
    </w:p>
    <w:p w:rsidR="00BF7CB8" w:rsidRPr="00BF7CB8" w:rsidRDefault="00BF7CB8" w:rsidP="00BF7CB8">
      <w:pPr>
        <w:pStyle w:val="NoSpacing"/>
        <w:numPr>
          <w:ilvl w:val="0"/>
          <w:numId w:val="68"/>
        </w:numPr>
      </w:pPr>
      <w:r w:rsidRPr="00BF7CB8">
        <w:t>right - The element floats to the right of its container</w:t>
      </w:r>
    </w:p>
    <w:p w:rsidR="00BF7CB8" w:rsidRPr="00BF7CB8" w:rsidRDefault="00BF7CB8" w:rsidP="00BF7CB8">
      <w:pPr>
        <w:pStyle w:val="NoSpacing"/>
        <w:numPr>
          <w:ilvl w:val="0"/>
          <w:numId w:val="68"/>
        </w:numPr>
      </w:pPr>
      <w:r w:rsidRPr="00BF7CB8">
        <w:t>none - The element does not float (will be displayed just where it occurs in the text). This is default</w:t>
      </w:r>
    </w:p>
    <w:p w:rsidR="00BF7CB8" w:rsidRPr="00BF7CB8" w:rsidRDefault="00BF7CB8" w:rsidP="00BF7CB8">
      <w:pPr>
        <w:pStyle w:val="NoSpacing"/>
        <w:numPr>
          <w:ilvl w:val="0"/>
          <w:numId w:val="68"/>
        </w:numPr>
      </w:pPr>
      <w:r w:rsidRPr="00BF7CB8">
        <w:t>inherit - The element inherits the float value of its parent</w:t>
      </w:r>
    </w:p>
    <w:p w:rsidR="00FD64E6" w:rsidRDefault="00FD64E6" w:rsidP="00FD64E6">
      <w:pPr>
        <w:pStyle w:val="NoSpacing"/>
      </w:pPr>
    </w:p>
    <w:p w:rsidR="000A23C9" w:rsidRPr="000A23C9" w:rsidRDefault="000A23C9" w:rsidP="000A23C9">
      <w:pPr>
        <w:pStyle w:val="NoSpacing"/>
      </w:pPr>
      <w:r w:rsidRPr="000A23C9">
        <w:t>The </w:t>
      </w:r>
      <w:r w:rsidRPr="000A23C9">
        <w:rPr>
          <w:b/>
          <w:bCs/>
        </w:rPr>
        <w:t>clear</w:t>
      </w:r>
      <w:r w:rsidRPr="000A23C9">
        <w:t> property specifies what should happen with the element that is next to a floating element.</w:t>
      </w:r>
    </w:p>
    <w:p w:rsidR="000A23C9" w:rsidRPr="000A23C9" w:rsidRDefault="000A23C9" w:rsidP="000A23C9">
      <w:pPr>
        <w:pStyle w:val="NoSpacing"/>
      </w:pPr>
      <w:r w:rsidRPr="000A23C9">
        <w:t>The clear property can have one of the following values:</w:t>
      </w:r>
    </w:p>
    <w:p w:rsidR="000A23C9" w:rsidRPr="000A23C9" w:rsidRDefault="000A23C9" w:rsidP="000A23C9">
      <w:pPr>
        <w:pStyle w:val="NoSpacing"/>
        <w:numPr>
          <w:ilvl w:val="0"/>
          <w:numId w:val="69"/>
        </w:numPr>
      </w:pPr>
      <w:r w:rsidRPr="000A23C9">
        <w:t>none - The element is not pushed below left or right floated elements. This is default</w:t>
      </w:r>
    </w:p>
    <w:p w:rsidR="000A23C9" w:rsidRPr="000A23C9" w:rsidRDefault="000A23C9" w:rsidP="000A23C9">
      <w:pPr>
        <w:pStyle w:val="NoSpacing"/>
        <w:numPr>
          <w:ilvl w:val="0"/>
          <w:numId w:val="69"/>
        </w:numPr>
      </w:pPr>
      <w:r w:rsidRPr="000A23C9">
        <w:t>left - The element is pushed below left floated elements</w:t>
      </w:r>
    </w:p>
    <w:p w:rsidR="000A23C9" w:rsidRPr="000A23C9" w:rsidRDefault="000A23C9" w:rsidP="000A23C9">
      <w:pPr>
        <w:pStyle w:val="NoSpacing"/>
        <w:numPr>
          <w:ilvl w:val="0"/>
          <w:numId w:val="69"/>
        </w:numPr>
      </w:pPr>
      <w:r w:rsidRPr="000A23C9">
        <w:t>right - The element is pushed below right floated elements</w:t>
      </w:r>
    </w:p>
    <w:p w:rsidR="000A23C9" w:rsidRPr="000A23C9" w:rsidRDefault="000A23C9" w:rsidP="000A23C9">
      <w:pPr>
        <w:pStyle w:val="NoSpacing"/>
        <w:numPr>
          <w:ilvl w:val="0"/>
          <w:numId w:val="69"/>
        </w:numPr>
      </w:pPr>
      <w:r w:rsidRPr="000A23C9">
        <w:t>both - The element is pushed below both left and right floated elements</w:t>
      </w:r>
    </w:p>
    <w:p w:rsidR="000A23C9" w:rsidRPr="000A23C9" w:rsidRDefault="000A23C9" w:rsidP="000A23C9">
      <w:pPr>
        <w:pStyle w:val="NoSpacing"/>
        <w:numPr>
          <w:ilvl w:val="0"/>
          <w:numId w:val="69"/>
        </w:numPr>
      </w:pPr>
      <w:r w:rsidRPr="000A23C9">
        <w:t>inherit - The element inherits the clear value from its parent</w:t>
      </w:r>
    </w:p>
    <w:p w:rsidR="00FD64E6" w:rsidRDefault="00FD64E6" w:rsidP="00FD64E6">
      <w:pPr>
        <w:pStyle w:val="NoSpacing"/>
      </w:pPr>
    </w:p>
    <w:p w:rsidR="000A23C9" w:rsidRDefault="000A23C9" w:rsidP="00FD64E6">
      <w:pPr>
        <w:pStyle w:val="NoSpacing"/>
      </w:pPr>
    </w:p>
    <w:p w:rsidR="000A23C9" w:rsidRPr="00C45E6E" w:rsidRDefault="000A23C9" w:rsidP="00FD64E6">
      <w:pPr>
        <w:pStyle w:val="NoSpacing"/>
      </w:pPr>
    </w:p>
    <w:sectPr w:rsidR="000A23C9" w:rsidRPr="00C45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5A5"/>
    <w:multiLevelType w:val="hybridMultilevel"/>
    <w:tmpl w:val="04720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A3424C"/>
    <w:multiLevelType w:val="hybridMultilevel"/>
    <w:tmpl w:val="60C8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C72016"/>
    <w:multiLevelType w:val="multilevel"/>
    <w:tmpl w:val="3A6E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C7F21"/>
    <w:multiLevelType w:val="hybridMultilevel"/>
    <w:tmpl w:val="EF8A42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7DC3360"/>
    <w:multiLevelType w:val="hybridMultilevel"/>
    <w:tmpl w:val="529A5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044060"/>
    <w:multiLevelType w:val="hybridMultilevel"/>
    <w:tmpl w:val="ECC4E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6157DC"/>
    <w:multiLevelType w:val="hybridMultilevel"/>
    <w:tmpl w:val="CAA23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47448F"/>
    <w:multiLevelType w:val="hybridMultilevel"/>
    <w:tmpl w:val="79B44C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F2494"/>
    <w:multiLevelType w:val="multilevel"/>
    <w:tmpl w:val="C6F42F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539C8"/>
    <w:multiLevelType w:val="multilevel"/>
    <w:tmpl w:val="D5BA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54122"/>
    <w:multiLevelType w:val="hybridMultilevel"/>
    <w:tmpl w:val="092AE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B24703C"/>
    <w:multiLevelType w:val="multilevel"/>
    <w:tmpl w:val="E44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A05EF"/>
    <w:multiLevelType w:val="hybridMultilevel"/>
    <w:tmpl w:val="832EE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383E8F"/>
    <w:multiLevelType w:val="hybridMultilevel"/>
    <w:tmpl w:val="141252EE"/>
    <w:lvl w:ilvl="0" w:tplc="7A326BEE">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6B11417"/>
    <w:multiLevelType w:val="hybridMultilevel"/>
    <w:tmpl w:val="E612D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6456E7"/>
    <w:multiLevelType w:val="hybridMultilevel"/>
    <w:tmpl w:val="46C8E58A"/>
    <w:lvl w:ilvl="0" w:tplc="12A20F3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D8F0E00"/>
    <w:multiLevelType w:val="multilevel"/>
    <w:tmpl w:val="9DD6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B7D8E"/>
    <w:multiLevelType w:val="multilevel"/>
    <w:tmpl w:val="BA3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E2623"/>
    <w:multiLevelType w:val="hybridMultilevel"/>
    <w:tmpl w:val="B290E6D8"/>
    <w:lvl w:ilvl="0" w:tplc="66F6896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A677D8"/>
    <w:multiLevelType w:val="hybridMultilevel"/>
    <w:tmpl w:val="CB8C6D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4F559DC"/>
    <w:multiLevelType w:val="multilevel"/>
    <w:tmpl w:val="37DE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742B2"/>
    <w:multiLevelType w:val="multilevel"/>
    <w:tmpl w:val="BA3282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9006C92"/>
    <w:multiLevelType w:val="hybridMultilevel"/>
    <w:tmpl w:val="61B60622"/>
    <w:lvl w:ilvl="0" w:tplc="FFFFFFFF">
      <w:start w:val="1"/>
      <w:numFmt w:val="decimal"/>
      <w:lvlText w:val="%1."/>
      <w:lvlJc w:val="left"/>
      <w:pPr>
        <w:ind w:left="360" w:hanging="360"/>
      </w:pPr>
      <w:rPr>
        <w:rFonts w:hint="default"/>
        <w:b/>
        <w:color w:val="4472C4" w:themeColor="accent1"/>
        <w:sz w:val="24"/>
        <w:u w:val="singl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904048E"/>
    <w:multiLevelType w:val="multilevel"/>
    <w:tmpl w:val="04CC872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F6DD3"/>
    <w:multiLevelType w:val="hybridMultilevel"/>
    <w:tmpl w:val="4D948F46"/>
    <w:lvl w:ilvl="0" w:tplc="D048084C">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D634E5"/>
    <w:multiLevelType w:val="hybridMultilevel"/>
    <w:tmpl w:val="F6F47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BF14856"/>
    <w:multiLevelType w:val="hybridMultilevel"/>
    <w:tmpl w:val="B8A89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3C7E0B"/>
    <w:multiLevelType w:val="hybridMultilevel"/>
    <w:tmpl w:val="77209930"/>
    <w:lvl w:ilvl="0" w:tplc="35F6A0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D8D0464"/>
    <w:multiLevelType w:val="hybridMultilevel"/>
    <w:tmpl w:val="1BBEC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EF41DF"/>
    <w:multiLevelType w:val="hybridMultilevel"/>
    <w:tmpl w:val="C1348BB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13C5F18"/>
    <w:multiLevelType w:val="hybridMultilevel"/>
    <w:tmpl w:val="52C0E43A"/>
    <w:lvl w:ilvl="0" w:tplc="CC80C050">
      <w:start w:val="2"/>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255697A"/>
    <w:multiLevelType w:val="hybridMultilevel"/>
    <w:tmpl w:val="2290342A"/>
    <w:lvl w:ilvl="0" w:tplc="5DB677C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432E756B"/>
    <w:multiLevelType w:val="hybridMultilevel"/>
    <w:tmpl w:val="B0D805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5742346"/>
    <w:multiLevelType w:val="multilevel"/>
    <w:tmpl w:val="BFAA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456219"/>
    <w:multiLevelType w:val="multilevel"/>
    <w:tmpl w:val="4CA6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C308A"/>
    <w:multiLevelType w:val="hybridMultilevel"/>
    <w:tmpl w:val="9EDA8BFE"/>
    <w:lvl w:ilvl="0" w:tplc="5DB677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455746"/>
    <w:multiLevelType w:val="hybridMultilevel"/>
    <w:tmpl w:val="B4B04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4C1F7CD1"/>
    <w:multiLevelType w:val="hybridMultilevel"/>
    <w:tmpl w:val="84DC8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E2A6EBE"/>
    <w:multiLevelType w:val="multilevel"/>
    <w:tmpl w:val="983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8D425B"/>
    <w:multiLevelType w:val="hybridMultilevel"/>
    <w:tmpl w:val="008A1E48"/>
    <w:lvl w:ilvl="0" w:tplc="4926C7D6">
      <w:start w:val="1"/>
      <w:numFmt w:val="decimal"/>
      <w:lvlText w:val="%1."/>
      <w:lvlJc w:val="left"/>
      <w:pPr>
        <w:ind w:left="360" w:hanging="360"/>
      </w:pPr>
      <w:rPr>
        <w:rFonts w:hint="default"/>
        <w:b/>
        <w:color w:val="4472C4" w:themeColor="accent1"/>
        <w:sz w:val="24"/>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4EC941DE"/>
    <w:multiLevelType w:val="hybridMultilevel"/>
    <w:tmpl w:val="4AB8E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24569E"/>
    <w:multiLevelType w:val="hybridMultilevel"/>
    <w:tmpl w:val="79202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7F5E99"/>
    <w:multiLevelType w:val="multilevel"/>
    <w:tmpl w:val="C57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601474"/>
    <w:multiLevelType w:val="hybridMultilevel"/>
    <w:tmpl w:val="C6D8F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906749D"/>
    <w:multiLevelType w:val="multilevel"/>
    <w:tmpl w:val="0C3EFD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2B7BEB"/>
    <w:multiLevelType w:val="multilevel"/>
    <w:tmpl w:val="6CF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1611A0"/>
    <w:multiLevelType w:val="multilevel"/>
    <w:tmpl w:val="9B76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1675DE"/>
    <w:multiLevelType w:val="hybridMultilevel"/>
    <w:tmpl w:val="3B7679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DCE73B1"/>
    <w:multiLevelType w:val="hybridMultilevel"/>
    <w:tmpl w:val="F1609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F3C42FB"/>
    <w:multiLevelType w:val="hybridMultilevel"/>
    <w:tmpl w:val="CC4870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5F813165"/>
    <w:multiLevelType w:val="hybridMultilevel"/>
    <w:tmpl w:val="45900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92657A"/>
    <w:multiLevelType w:val="multilevel"/>
    <w:tmpl w:val="04CC872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63A7486A"/>
    <w:multiLevelType w:val="multilevel"/>
    <w:tmpl w:val="77B8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310AA4"/>
    <w:multiLevelType w:val="hybridMultilevel"/>
    <w:tmpl w:val="CC821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AF4302"/>
    <w:multiLevelType w:val="multilevel"/>
    <w:tmpl w:val="D6C2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8C5060"/>
    <w:multiLevelType w:val="multilevel"/>
    <w:tmpl w:val="94F4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E65261"/>
    <w:multiLevelType w:val="hybridMultilevel"/>
    <w:tmpl w:val="1700C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CA9715D"/>
    <w:multiLevelType w:val="hybridMultilevel"/>
    <w:tmpl w:val="B2FAB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13F59C7"/>
    <w:multiLevelType w:val="hybridMultilevel"/>
    <w:tmpl w:val="C6042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290574D"/>
    <w:multiLevelType w:val="hybridMultilevel"/>
    <w:tmpl w:val="EB8860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72B130F7"/>
    <w:multiLevelType w:val="hybridMultilevel"/>
    <w:tmpl w:val="5BAC3A28"/>
    <w:lvl w:ilvl="0" w:tplc="0DE69B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3956D2F"/>
    <w:multiLevelType w:val="hybridMultilevel"/>
    <w:tmpl w:val="C79676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7423298D"/>
    <w:multiLevelType w:val="hybridMultilevel"/>
    <w:tmpl w:val="A7281C84"/>
    <w:lvl w:ilvl="0" w:tplc="82880F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90808A6"/>
    <w:multiLevelType w:val="multilevel"/>
    <w:tmpl w:val="D928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2B1EC3"/>
    <w:multiLevelType w:val="hybridMultilevel"/>
    <w:tmpl w:val="AFD279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7D6438A2"/>
    <w:multiLevelType w:val="hybridMultilevel"/>
    <w:tmpl w:val="9DA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D673DA5"/>
    <w:multiLevelType w:val="multilevel"/>
    <w:tmpl w:val="31EA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CC4F70"/>
    <w:multiLevelType w:val="multilevel"/>
    <w:tmpl w:val="88F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04112E"/>
    <w:multiLevelType w:val="multilevel"/>
    <w:tmpl w:val="8E6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173747">
    <w:abstractNumId w:val="17"/>
  </w:num>
  <w:num w:numId="2" w16cid:durableId="1453016624">
    <w:abstractNumId w:val="21"/>
  </w:num>
  <w:num w:numId="3" w16cid:durableId="647829226">
    <w:abstractNumId w:val="43"/>
  </w:num>
  <w:num w:numId="4" w16cid:durableId="1875969220">
    <w:abstractNumId w:val="8"/>
  </w:num>
  <w:num w:numId="5" w16cid:durableId="75788148">
    <w:abstractNumId w:val="44"/>
  </w:num>
  <w:num w:numId="6" w16cid:durableId="1009024284">
    <w:abstractNumId w:val="51"/>
  </w:num>
  <w:num w:numId="7" w16cid:durableId="2055428241">
    <w:abstractNumId w:val="7"/>
  </w:num>
  <w:num w:numId="8" w16cid:durableId="1553419880">
    <w:abstractNumId w:val="30"/>
  </w:num>
  <w:num w:numId="9" w16cid:durableId="1192259127">
    <w:abstractNumId w:val="60"/>
  </w:num>
  <w:num w:numId="10" w16cid:durableId="135223031">
    <w:abstractNumId w:val="0"/>
  </w:num>
  <w:num w:numId="11" w16cid:durableId="599414754">
    <w:abstractNumId w:val="23"/>
  </w:num>
  <w:num w:numId="12" w16cid:durableId="1339428884">
    <w:abstractNumId w:val="3"/>
  </w:num>
  <w:num w:numId="13" w16cid:durableId="133449799">
    <w:abstractNumId w:val="6"/>
  </w:num>
  <w:num w:numId="14" w16cid:durableId="1985618228">
    <w:abstractNumId w:val="62"/>
  </w:num>
  <w:num w:numId="15" w16cid:durableId="1426682822">
    <w:abstractNumId w:val="68"/>
  </w:num>
  <w:num w:numId="16" w16cid:durableId="1057977963">
    <w:abstractNumId w:val="25"/>
  </w:num>
  <w:num w:numId="17" w16cid:durableId="1914193315">
    <w:abstractNumId w:val="27"/>
  </w:num>
  <w:num w:numId="18" w16cid:durableId="1915814429">
    <w:abstractNumId w:val="35"/>
  </w:num>
  <w:num w:numId="19" w16cid:durableId="1994218179">
    <w:abstractNumId w:val="31"/>
  </w:num>
  <w:num w:numId="20" w16cid:durableId="1578589611">
    <w:abstractNumId w:val="19"/>
  </w:num>
  <w:num w:numId="21" w16cid:durableId="1159425857">
    <w:abstractNumId w:val="57"/>
  </w:num>
  <w:num w:numId="22" w16cid:durableId="1685403913">
    <w:abstractNumId w:val="49"/>
  </w:num>
  <w:num w:numId="23" w16cid:durableId="1822118732">
    <w:abstractNumId w:val="36"/>
  </w:num>
  <w:num w:numId="24" w16cid:durableId="1500149937">
    <w:abstractNumId w:val="29"/>
  </w:num>
  <w:num w:numId="25" w16cid:durableId="628559246">
    <w:abstractNumId w:val="26"/>
  </w:num>
  <w:num w:numId="26" w16cid:durableId="1450275558">
    <w:abstractNumId w:val="28"/>
  </w:num>
  <w:num w:numId="27" w16cid:durableId="1386177268">
    <w:abstractNumId w:val="1"/>
  </w:num>
  <w:num w:numId="28" w16cid:durableId="1588417562">
    <w:abstractNumId w:val="39"/>
  </w:num>
  <w:num w:numId="29" w16cid:durableId="1093552024">
    <w:abstractNumId w:val="41"/>
  </w:num>
  <w:num w:numId="30" w16cid:durableId="351302941">
    <w:abstractNumId w:val="46"/>
  </w:num>
  <w:num w:numId="31" w16cid:durableId="1787431066">
    <w:abstractNumId w:val="22"/>
  </w:num>
  <w:num w:numId="32" w16cid:durableId="1361738239">
    <w:abstractNumId w:val="58"/>
  </w:num>
  <w:num w:numId="33" w16cid:durableId="411322312">
    <w:abstractNumId w:val="66"/>
  </w:num>
  <w:num w:numId="34" w16cid:durableId="106850972">
    <w:abstractNumId w:val="12"/>
  </w:num>
  <w:num w:numId="35" w16cid:durableId="1376276724">
    <w:abstractNumId w:val="50"/>
  </w:num>
  <w:num w:numId="36" w16cid:durableId="851068971">
    <w:abstractNumId w:val="38"/>
  </w:num>
  <w:num w:numId="37" w16cid:durableId="1099179997">
    <w:abstractNumId w:val="54"/>
  </w:num>
  <w:num w:numId="38" w16cid:durableId="326396691">
    <w:abstractNumId w:val="2"/>
  </w:num>
  <w:num w:numId="39" w16cid:durableId="338236483">
    <w:abstractNumId w:val="33"/>
  </w:num>
  <w:num w:numId="40" w16cid:durableId="467406008">
    <w:abstractNumId w:val="34"/>
  </w:num>
  <w:num w:numId="41" w16cid:durableId="7293236">
    <w:abstractNumId w:val="11"/>
  </w:num>
  <w:num w:numId="42" w16cid:durableId="28380893">
    <w:abstractNumId w:val="53"/>
  </w:num>
  <w:num w:numId="43" w16cid:durableId="1518226466">
    <w:abstractNumId w:val="64"/>
  </w:num>
  <w:num w:numId="44" w16cid:durableId="1221097152">
    <w:abstractNumId w:val="59"/>
  </w:num>
  <w:num w:numId="45" w16cid:durableId="1979801144">
    <w:abstractNumId w:val="48"/>
  </w:num>
  <w:num w:numId="46" w16cid:durableId="1241522352">
    <w:abstractNumId w:val="32"/>
  </w:num>
  <w:num w:numId="47" w16cid:durableId="1814981094">
    <w:abstractNumId w:val="61"/>
  </w:num>
  <w:num w:numId="48" w16cid:durableId="559024437">
    <w:abstractNumId w:val="52"/>
  </w:num>
  <w:num w:numId="49" w16cid:durableId="864946700">
    <w:abstractNumId w:val="13"/>
  </w:num>
  <w:num w:numId="50" w16cid:durableId="78254070">
    <w:abstractNumId w:val="9"/>
  </w:num>
  <w:num w:numId="51" w16cid:durableId="1492864075">
    <w:abstractNumId w:val="45"/>
  </w:num>
  <w:num w:numId="52" w16cid:durableId="1992127029">
    <w:abstractNumId w:val="20"/>
  </w:num>
  <w:num w:numId="53" w16cid:durableId="1252080265">
    <w:abstractNumId w:val="47"/>
  </w:num>
  <w:num w:numId="54" w16cid:durableId="510142577">
    <w:abstractNumId w:val="15"/>
  </w:num>
  <w:num w:numId="55" w16cid:durableId="9376084">
    <w:abstractNumId w:val="4"/>
  </w:num>
  <w:num w:numId="56" w16cid:durableId="943659724">
    <w:abstractNumId w:val="42"/>
  </w:num>
  <w:num w:numId="57" w16cid:durableId="667170263">
    <w:abstractNumId w:val="18"/>
  </w:num>
  <w:num w:numId="58" w16cid:durableId="739982005">
    <w:abstractNumId w:val="55"/>
  </w:num>
  <w:num w:numId="59" w16cid:durableId="1436369067">
    <w:abstractNumId w:val="10"/>
  </w:num>
  <w:num w:numId="60" w16cid:durableId="1943027716">
    <w:abstractNumId w:val="24"/>
  </w:num>
  <w:num w:numId="61" w16cid:durableId="1782722154">
    <w:abstractNumId w:val="40"/>
  </w:num>
  <w:num w:numId="62" w16cid:durableId="1617062461">
    <w:abstractNumId w:val="56"/>
  </w:num>
  <w:num w:numId="63" w16cid:durableId="2061130871">
    <w:abstractNumId w:val="65"/>
  </w:num>
  <w:num w:numId="64" w16cid:durableId="632827867">
    <w:abstractNumId w:val="14"/>
  </w:num>
  <w:num w:numId="65" w16cid:durableId="773135266">
    <w:abstractNumId w:val="37"/>
  </w:num>
  <w:num w:numId="66" w16cid:durableId="854733770">
    <w:abstractNumId w:val="5"/>
  </w:num>
  <w:num w:numId="67" w16cid:durableId="1301838239">
    <w:abstractNumId w:val="63"/>
  </w:num>
  <w:num w:numId="68" w16cid:durableId="676690402">
    <w:abstractNumId w:val="16"/>
  </w:num>
  <w:num w:numId="69" w16cid:durableId="1063722390">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BD"/>
    <w:rsid w:val="0000397A"/>
    <w:rsid w:val="00031B5C"/>
    <w:rsid w:val="000605C3"/>
    <w:rsid w:val="000626A4"/>
    <w:rsid w:val="000A23C9"/>
    <w:rsid w:val="000C722E"/>
    <w:rsid w:val="000F0523"/>
    <w:rsid w:val="00112706"/>
    <w:rsid w:val="001601FC"/>
    <w:rsid w:val="00207F10"/>
    <w:rsid w:val="0022519D"/>
    <w:rsid w:val="00225812"/>
    <w:rsid w:val="0024480E"/>
    <w:rsid w:val="002C6D8C"/>
    <w:rsid w:val="002D65AC"/>
    <w:rsid w:val="002E7FE2"/>
    <w:rsid w:val="003903D3"/>
    <w:rsid w:val="003C3A8E"/>
    <w:rsid w:val="003F1FD0"/>
    <w:rsid w:val="00415960"/>
    <w:rsid w:val="004A6B9B"/>
    <w:rsid w:val="00576F7D"/>
    <w:rsid w:val="005E249A"/>
    <w:rsid w:val="005E6D17"/>
    <w:rsid w:val="00672358"/>
    <w:rsid w:val="00691336"/>
    <w:rsid w:val="006A2578"/>
    <w:rsid w:val="006C414C"/>
    <w:rsid w:val="006D2A85"/>
    <w:rsid w:val="006E6077"/>
    <w:rsid w:val="006F2BF4"/>
    <w:rsid w:val="00775D69"/>
    <w:rsid w:val="00782B23"/>
    <w:rsid w:val="007929ED"/>
    <w:rsid w:val="008449F5"/>
    <w:rsid w:val="00846FFC"/>
    <w:rsid w:val="00851943"/>
    <w:rsid w:val="008B2B07"/>
    <w:rsid w:val="00932905"/>
    <w:rsid w:val="00947461"/>
    <w:rsid w:val="00955D69"/>
    <w:rsid w:val="009573C3"/>
    <w:rsid w:val="00976AB5"/>
    <w:rsid w:val="009E45B1"/>
    <w:rsid w:val="009E728D"/>
    <w:rsid w:val="009F2377"/>
    <w:rsid w:val="00A13B06"/>
    <w:rsid w:val="00A3171E"/>
    <w:rsid w:val="00A46EEB"/>
    <w:rsid w:val="00AA221F"/>
    <w:rsid w:val="00AB25AB"/>
    <w:rsid w:val="00AB49DF"/>
    <w:rsid w:val="00AE0068"/>
    <w:rsid w:val="00AE1F7A"/>
    <w:rsid w:val="00B17A9A"/>
    <w:rsid w:val="00B21644"/>
    <w:rsid w:val="00B42ACF"/>
    <w:rsid w:val="00B81B6A"/>
    <w:rsid w:val="00BF7CB8"/>
    <w:rsid w:val="00C07DC4"/>
    <w:rsid w:val="00C2751A"/>
    <w:rsid w:val="00C433BD"/>
    <w:rsid w:val="00C45E6E"/>
    <w:rsid w:val="00C61005"/>
    <w:rsid w:val="00C61E49"/>
    <w:rsid w:val="00C7148D"/>
    <w:rsid w:val="00C72458"/>
    <w:rsid w:val="00CA08AD"/>
    <w:rsid w:val="00D46F5F"/>
    <w:rsid w:val="00D64D33"/>
    <w:rsid w:val="00D7470F"/>
    <w:rsid w:val="00D8775E"/>
    <w:rsid w:val="00E12A9A"/>
    <w:rsid w:val="00E22950"/>
    <w:rsid w:val="00E231C8"/>
    <w:rsid w:val="00ED7B39"/>
    <w:rsid w:val="00EE4623"/>
    <w:rsid w:val="00F01855"/>
    <w:rsid w:val="00F03E0D"/>
    <w:rsid w:val="00F5206A"/>
    <w:rsid w:val="00FD64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9392"/>
  <w15:chartTrackingRefBased/>
  <w15:docId w15:val="{A973057D-A6F9-414F-A6D1-459C7A74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B9B"/>
    <w:rPr>
      <w:rFonts w:cs="Mangal"/>
    </w:rPr>
  </w:style>
  <w:style w:type="paragraph" w:styleId="Heading1">
    <w:name w:val="heading 1"/>
    <w:basedOn w:val="Normal"/>
    <w:next w:val="Normal"/>
    <w:link w:val="Heading1Char"/>
    <w:uiPriority w:val="9"/>
    <w:qFormat/>
    <w:rsid w:val="004A6B9B"/>
    <w:pPr>
      <w:keepNext/>
      <w:outlineLvl w:val="0"/>
    </w:pPr>
    <w:rPr>
      <w:b/>
      <w:bCs/>
    </w:rPr>
  </w:style>
  <w:style w:type="paragraph" w:styleId="Heading2">
    <w:name w:val="heading 2"/>
    <w:basedOn w:val="Normal"/>
    <w:next w:val="Normal"/>
    <w:link w:val="Heading2Char"/>
    <w:uiPriority w:val="9"/>
    <w:semiHidden/>
    <w:unhideWhenUsed/>
    <w:qFormat/>
    <w:rsid w:val="00F5206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1596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3BD"/>
    <w:pPr>
      <w:jc w:val="center"/>
    </w:pPr>
    <w:rPr>
      <w:b/>
      <w:bCs/>
      <w:color w:val="FF0000"/>
      <w:sz w:val="32"/>
      <w:szCs w:val="28"/>
      <w:u w:val="single"/>
    </w:rPr>
  </w:style>
  <w:style w:type="character" w:customStyle="1" w:styleId="TitleChar">
    <w:name w:val="Title Char"/>
    <w:basedOn w:val="DefaultParagraphFont"/>
    <w:link w:val="Title"/>
    <w:uiPriority w:val="10"/>
    <w:rsid w:val="00C433BD"/>
    <w:rPr>
      <w:rFonts w:cs="Mangal"/>
      <w:b/>
      <w:bCs/>
      <w:color w:val="FF0000"/>
      <w:sz w:val="32"/>
      <w:szCs w:val="28"/>
      <w:u w:val="single"/>
    </w:rPr>
  </w:style>
  <w:style w:type="paragraph" w:styleId="ListParagraph">
    <w:name w:val="List Paragraph"/>
    <w:basedOn w:val="Normal"/>
    <w:uiPriority w:val="34"/>
    <w:qFormat/>
    <w:rsid w:val="004A6B9B"/>
    <w:pPr>
      <w:ind w:left="720"/>
      <w:contextualSpacing/>
    </w:pPr>
  </w:style>
  <w:style w:type="character" w:styleId="Hyperlink">
    <w:name w:val="Hyperlink"/>
    <w:basedOn w:val="DefaultParagraphFont"/>
    <w:uiPriority w:val="99"/>
    <w:unhideWhenUsed/>
    <w:rsid w:val="004A6B9B"/>
    <w:rPr>
      <w:color w:val="0563C1" w:themeColor="hyperlink"/>
      <w:u w:val="single"/>
    </w:rPr>
  </w:style>
  <w:style w:type="character" w:styleId="UnresolvedMention">
    <w:name w:val="Unresolved Mention"/>
    <w:basedOn w:val="DefaultParagraphFont"/>
    <w:uiPriority w:val="99"/>
    <w:semiHidden/>
    <w:unhideWhenUsed/>
    <w:rsid w:val="004A6B9B"/>
    <w:rPr>
      <w:color w:val="605E5C"/>
      <w:shd w:val="clear" w:color="auto" w:fill="E1DFDD"/>
    </w:rPr>
  </w:style>
  <w:style w:type="character" w:customStyle="1" w:styleId="Heading1Char">
    <w:name w:val="Heading 1 Char"/>
    <w:basedOn w:val="DefaultParagraphFont"/>
    <w:link w:val="Heading1"/>
    <w:uiPriority w:val="9"/>
    <w:rsid w:val="004A6B9B"/>
    <w:rPr>
      <w:rFonts w:cs="Mangal"/>
      <w:b/>
      <w:bCs/>
    </w:rPr>
  </w:style>
  <w:style w:type="character" w:customStyle="1" w:styleId="Heading2Char">
    <w:name w:val="Heading 2 Char"/>
    <w:basedOn w:val="DefaultParagraphFont"/>
    <w:link w:val="Heading2"/>
    <w:uiPriority w:val="9"/>
    <w:semiHidden/>
    <w:rsid w:val="00F5206A"/>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9F2377"/>
    <w:rPr>
      <w:rFonts w:ascii="Times New Roman" w:hAnsi="Times New Roman"/>
      <w:sz w:val="24"/>
      <w:szCs w:val="21"/>
    </w:rPr>
  </w:style>
  <w:style w:type="paragraph" w:styleId="NoSpacing">
    <w:name w:val="No Spacing"/>
    <w:uiPriority w:val="1"/>
    <w:qFormat/>
    <w:rsid w:val="00ED7B39"/>
    <w:pPr>
      <w:spacing w:after="0" w:line="240" w:lineRule="auto"/>
    </w:pPr>
    <w:rPr>
      <w:rFonts w:cs="Mangal"/>
    </w:rPr>
  </w:style>
  <w:style w:type="character" w:customStyle="1" w:styleId="Heading3Char">
    <w:name w:val="Heading 3 Char"/>
    <w:basedOn w:val="DefaultParagraphFont"/>
    <w:link w:val="Heading3"/>
    <w:uiPriority w:val="9"/>
    <w:semiHidden/>
    <w:rsid w:val="00415960"/>
    <w:rPr>
      <w:rFonts w:asciiTheme="majorHAnsi" w:eastAsiaTheme="majorEastAsia" w:hAnsiTheme="majorHAnsi" w:cstheme="majorBidi"/>
      <w:color w:val="1F3763" w:themeColor="accent1" w:themeShade="7F"/>
      <w:sz w:val="24"/>
      <w:szCs w:val="21"/>
    </w:rPr>
  </w:style>
  <w:style w:type="character" w:customStyle="1" w:styleId="tagnamecolor">
    <w:name w:val="tagnamecolor"/>
    <w:basedOn w:val="DefaultParagraphFont"/>
    <w:rsid w:val="00846FFC"/>
  </w:style>
  <w:style w:type="character" w:customStyle="1" w:styleId="tagcolor">
    <w:name w:val="tagcolor"/>
    <w:basedOn w:val="DefaultParagraphFont"/>
    <w:rsid w:val="00846FFC"/>
  </w:style>
  <w:style w:type="character" w:customStyle="1" w:styleId="attributecolor">
    <w:name w:val="attributecolor"/>
    <w:basedOn w:val="DefaultParagraphFont"/>
    <w:rsid w:val="00846FFC"/>
  </w:style>
  <w:style w:type="character" w:customStyle="1" w:styleId="attributevaluecolor">
    <w:name w:val="attributevaluecolor"/>
    <w:basedOn w:val="DefaultParagraphFont"/>
    <w:rsid w:val="00846FFC"/>
  </w:style>
  <w:style w:type="paragraph" w:styleId="BodyTextIndent">
    <w:name w:val="Body Text Indent"/>
    <w:basedOn w:val="Normal"/>
    <w:link w:val="BodyTextIndentChar"/>
    <w:uiPriority w:val="99"/>
    <w:unhideWhenUsed/>
    <w:rsid w:val="007929ED"/>
    <w:pPr>
      <w:ind w:left="360"/>
    </w:pPr>
  </w:style>
  <w:style w:type="character" w:customStyle="1" w:styleId="BodyTextIndentChar">
    <w:name w:val="Body Text Indent Char"/>
    <w:basedOn w:val="DefaultParagraphFont"/>
    <w:link w:val="BodyTextIndent"/>
    <w:uiPriority w:val="99"/>
    <w:rsid w:val="007929ED"/>
    <w:rPr>
      <w:rFonts w:cs="Mangal"/>
    </w:rPr>
  </w:style>
  <w:style w:type="character" w:customStyle="1" w:styleId="csspropertyvaluecolor">
    <w:name w:val="csspropertyvaluecolor"/>
    <w:basedOn w:val="DefaultParagraphFont"/>
    <w:rsid w:val="00691336"/>
  </w:style>
  <w:style w:type="character" w:customStyle="1" w:styleId="cssdelimitercolor">
    <w:name w:val="cssdelimitercolor"/>
    <w:basedOn w:val="DefaultParagraphFont"/>
    <w:rsid w:val="00691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0073">
      <w:bodyDiv w:val="1"/>
      <w:marLeft w:val="0"/>
      <w:marRight w:val="0"/>
      <w:marTop w:val="0"/>
      <w:marBottom w:val="0"/>
      <w:divBdr>
        <w:top w:val="none" w:sz="0" w:space="0" w:color="auto"/>
        <w:left w:val="none" w:sz="0" w:space="0" w:color="auto"/>
        <w:bottom w:val="none" w:sz="0" w:space="0" w:color="auto"/>
        <w:right w:val="none" w:sz="0" w:space="0" w:color="auto"/>
      </w:divBdr>
    </w:div>
    <w:div w:id="22293303">
      <w:bodyDiv w:val="1"/>
      <w:marLeft w:val="0"/>
      <w:marRight w:val="0"/>
      <w:marTop w:val="0"/>
      <w:marBottom w:val="0"/>
      <w:divBdr>
        <w:top w:val="none" w:sz="0" w:space="0" w:color="auto"/>
        <w:left w:val="none" w:sz="0" w:space="0" w:color="auto"/>
        <w:bottom w:val="none" w:sz="0" w:space="0" w:color="auto"/>
        <w:right w:val="none" w:sz="0" w:space="0" w:color="auto"/>
      </w:divBdr>
    </w:div>
    <w:div w:id="34352227">
      <w:bodyDiv w:val="1"/>
      <w:marLeft w:val="0"/>
      <w:marRight w:val="0"/>
      <w:marTop w:val="0"/>
      <w:marBottom w:val="0"/>
      <w:divBdr>
        <w:top w:val="none" w:sz="0" w:space="0" w:color="auto"/>
        <w:left w:val="none" w:sz="0" w:space="0" w:color="auto"/>
        <w:bottom w:val="none" w:sz="0" w:space="0" w:color="auto"/>
        <w:right w:val="none" w:sz="0" w:space="0" w:color="auto"/>
      </w:divBdr>
    </w:div>
    <w:div w:id="34357959">
      <w:bodyDiv w:val="1"/>
      <w:marLeft w:val="0"/>
      <w:marRight w:val="0"/>
      <w:marTop w:val="0"/>
      <w:marBottom w:val="0"/>
      <w:divBdr>
        <w:top w:val="none" w:sz="0" w:space="0" w:color="auto"/>
        <w:left w:val="none" w:sz="0" w:space="0" w:color="auto"/>
        <w:bottom w:val="none" w:sz="0" w:space="0" w:color="auto"/>
        <w:right w:val="none" w:sz="0" w:space="0" w:color="auto"/>
      </w:divBdr>
    </w:div>
    <w:div w:id="66850380">
      <w:bodyDiv w:val="1"/>
      <w:marLeft w:val="0"/>
      <w:marRight w:val="0"/>
      <w:marTop w:val="0"/>
      <w:marBottom w:val="0"/>
      <w:divBdr>
        <w:top w:val="none" w:sz="0" w:space="0" w:color="auto"/>
        <w:left w:val="none" w:sz="0" w:space="0" w:color="auto"/>
        <w:bottom w:val="none" w:sz="0" w:space="0" w:color="auto"/>
        <w:right w:val="none" w:sz="0" w:space="0" w:color="auto"/>
      </w:divBdr>
    </w:div>
    <w:div w:id="73285300">
      <w:bodyDiv w:val="1"/>
      <w:marLeft w:val="0"/>
      <w:marRight w:val="0"/>
      <w:marTop w:val="0"/>
      <w:marBottom w:val="0"/>
      <w:divBdr>
        <w:top w:val="none" w:sz="0" w:space="0" w:color="auto"/>
        <w:left w:val="none" w:sz="0" w:space="0" w:color="auto"/>
        <w:bottom w:val="none" w:sz="0" w:space="0" w:color="auto"/>
        <w:right w:val="none" w:sz="0" w:space="0" w:color="auto"/>
      </w:divBdr>
    </w:div>
    <w:div w:id="80377253">
      <w:bodyDiv w:val="1"/>
      <w:marLeft w:val="0"/>
      <w:marRight w:val="0"/>
      <w:marTop w:val="0"/>
      <w:marBottom w:val="0"/>
      <w:divBdr>
        <w:top w:val="none" w:sz="0" w:space="0" w:color="auto"/>
        <w:left w:val="none" w:sz="0" w:space="0" w:color="auto"/>
        <w:bottom w:val="none" w:sz="0" w:space="0" w:color="auto"/>
        <w:right w:val="none" w:sz="0" w:space="0" w:color="auto"/>
      </w:divBdr>
    </w:div>
    <w:div w:id="80874627">
      <w:bodyDiv w:val="1"/>
      <w:marLeft w:val="0"/>
      <w:marRight w:val="0"/>
      <w:marTop w:val="0"/>
      <w:marBottom w:val="0"/>
      <w:divBdr>
        <w:top w:val="none" w:sz="0" w:space="0" w:color="auto"/>
        <w:left w:val="none" w:sz="0" w:space="0" w:color="auto"/>
        <w:bottom w:val="none" w:sz="0" w:space="0" w:color="auto"/>
        <w:right w:val="none" w:sz="0" w:space="0" w:color="auto"/>
      </w:divBdr>
    </w:div>
    <w:div w:id="81685684">
      <w:bodyDiv w:val="1"/>
      <w:marLeft w:val="0"/>
      <w:marRight w:val="0"/>
      <w:marTop w:val="0"/>
      <w:marBottom w:val="0"/>
      <w:divBdr>
        <w:top w:val="none" w:sz="0" w:space="0" w:color="auto"/>
        <w:left w:val="none" w:sz="0" w:space="0" w:color="auto"/>
        <w:bottom w:val="none" w:sz="0" w:space="0" w:color="auto"/>
        <w:right w:val="none" w:sz="0" w:space="0" w:color="auto"/>
      </w:divBdr>
    </w:div>
    <w:div w:id="91823301">
      <w:bodyDiv w:val="1"/>
      <w:marLeft w:val="0"/>
      <w:marRight w:val="0"/>
      <w:marTop w:val="0"/>
      <w:marBottom w:val="0"/>
      <w:divBdr>
        <w:top w:val="none" w:sz="0" w:space="0" w:color="auto"/>
        <w:left w:val="none" w:sz="0" w:space="0" w:color="auto"/>
        <w:bottom w:val="none" w:sz="0" w:space="0" w:color="auto"/>
        <w:right w:val="none" w:sz="0" w:space="0" w:color="auto"/>
      </w:divBdr>
    </w:div>
    <w:div w:id="92824907">
      <w:bodyDiv w:val="1"/>
      <w:marLeft w:val="0"/>
      <w:marRight w:val="0"/>
      <w:marTop w:val="0"/>
      <w:marBottom w:val="0"/>
      <w:divBdr>
        <w:top w:val="none" w:sz="0" w:space="0" w:color="auto"/>
        <w:left w:val="none" w:sz="0" w:space="0" w:color="auto"/>
        <w:bottom w:val="none" w:sz="0" w:space="0" w:color="auto"/>
        <w:right w:val="none" w:sz="0" w:space="0" w:color="auto"/>
      </w:divBdr>
    </w:div>
    <w:div w:id="99296733">
      <w:bodyDiv w:val="1"/>
      <w:marLeft w:val="0"/>
      <w:marRight w:val="0"/>
      <w:marTop w:val="0"/>
      <w:marBottom w:val="0"/>
      <w:divBdr>
        <w:top w:val="none" w:sz="0" w:space="0" w:color="auto"/>
        <w:left w:val="none" w:sz="0" w:space="0" w:color="auto"/>
        <w:bottom w:val="none" w:sz="0" w:space="0" w:color="auto"/>
        <w:right w:val="none" w:sz="0" w:space="0" w:color="auto"/>
      </w:divBdr>
    </w:div>
    <w:div w:id="120466952">
      <w:bodyDiv w:val="1"/>
      <w:marLeft w:val="0"/>
      <w:marRight w:val="0"/>
      <w:marTop w:val="0"/>
      <w:marBottom w:val="0"/>
      <w:divBdr>
        <w:top w:val="none" w:sz="0" w:space="0" w:color="auto"/>
        <w:left w:val="none" w:sz="0" w:space="0" w:color="auto"/>
        <w:bottom w:val="none" w:sz="0" w:space="0" w:color="auto"/>
        <w:right w:val="none" w:sz="0" w:space="0" w:color="auto"/>
      </w:divBdr>
    </w:div>
    <w:div w:id="128210919">
      <w:bodyDiv w:val="1"/>
      <w:marLeft w:val="0"/>
      <w:marRight w:val="0"/>
      <w:marTop w:val="0"/>
      <w:marBottom w:val="0"/>
      <w:divBdr>
        <w:top w:val="none" w:sz="0" w:space="0" w:color="auto"/>
        <w:left w:val="none" w:sz="0" w:space="0" w:color="auto"/>
        <w:bottom w:val="none" w:sz="0" w:space="0" w:color="auto"/>
        <w:right w:val="none" w:sz="0" w:space="0" w:color="auto"/>
      </w:divBdr>
    </w:div>
    <w:div w:id="132790668">
      <w:bodyDiv w:val="1"/>
      <w:marLeft w:val="0"/>
      <w:marRight w:val="0"/>
      <w:marTop w:val="0"/>
      <w:marBottom w:val="0"/>
      <w:divBdr>
        <w:top w:val="none" w:sz="0" w:space="0" w:color="auto"/>
        <w:left w:val="none" w:sz="0" w:space="0" w:color="auto"/>
        <w:bottom w:val="none" w:sz="0" w:space="0" w:color="auto"/>
        <w:right w:val="none" w:sz="0" w:space="0" w:color="auto"/>
      </w:divBdr>
    </w:div>
    <w:div w:id="133063377">
      <w:bodyDiv w:val="1"/>
      <w:marLeft w:val="0"/>
      <w:marRight w:val="0"/>
      <w:marTop w:val="0"/>
      <w:marBottom w:val="0"/>
      <w:divBdr>
        <w:top w:val="none" w:sz="0" w:space="0" w:color="auto"/>
        <w:left w:val="none" w:sz="0" w:space="0" w:color="auto"/>
        <w:bottom w:val="none" w:sz="0" w:space="0" w:color="auto"/>
        <w:right w:val="none" w:sz="0" w:space="0" w:color="auto"/>
      </w:divBdr>
    </w:div>
    <w:div w:id="140854139">
      <w:bodyDiv w:val="1"/>
      <w:marLeft w:val="0"/>
      <w:marRight w:val="0"/>
      <w:marTop w:val="0"/>
      <w:marBottom w:val="0"/>
      <w:divBdr>
        <w:top w:val="none" w:sz="0" w:space="0" w:color="auto"/>
        <w:left w:val="none" w:sz="0" w:space="0" w:color="auto"/>
        <w:bottom w:val="none" w:sz="0" w:space="0" w:color="auto"/>
        <w:right w:val="none" w:sz="0" w:space="0" w:color="auto"/>
      </w:divBdr>
    </w:div>
    <w:div w:id="147018989">
      <w:bodyDiv w:val="1"/>
      <w:marLeft w:val="0"/>
      <w:marRight w:val="0"/>
      <w:marTop w:val="0"/>
      <w:marBottom w:val="0"/>
      <w:divBdr>
        <w:top w:val="none" w:sz="0" w:space="0" w:color="auto"/>
        <w:left w:val="none" w:sz="0" w:space="0" w:color="auto"/>
        <w:bottom w:val="none" w:sz="0" w:space="0" w:color="auto"/>
        <w:right w:val="none" w:sz="0" w:space="0" w:color="auto"/>
      </w:divBdr>
    </w:div>
    <w:div w:id="177474771">
      <w:bodyDiv w:val="1"/>
      <w:marLeft w:val="0"/>
      <w:marRight w:val="0"/>
      <w:marTop w:val="0"/>
      <w:marBottom w:val="0"/>
      <w:divBdr>
        <w:top w:val="none" w:sz="0" w:space="0" w:color="auto"/>
        <w:left w:val="none" w:sz="0" w:space="0" w:color="auto"/>
        <w:bottom w:val="none" w:sz="0" w:space="0" w:color="auto"/>
        <w:right w:val="none" w:sz="0" w:space="0" w:color="auto"/>
      </w:divBdr>
    </w:div>
    <w:div w:id="178082955">
      <w:bodyDiv w:val="1"/>
      <w:marLeft w:val="0"/>
      <w:marRight w:val="0"/>
      <w:marTop w:val="0"/>
      <w:marBottom w:val="0"/>
      <w:divBdr>
        <w:top w:val="none" w:sz="0" w:space="0" w:color="auto"/>
        <w:left w:val="none" w:sz="0" w:space="0" w:color="auto"/>
        <w:bottom w:val="none" w:sz="0" w:space="0" w:color="auto"/>
        <w:right w:val="none" w:sz="0" w:space="0" w:color="auto"/>
      </w:divBdr>
    </w:div>
    <w:div w:id="178786917">
      <w:bodyDiv w:val="1"/>
      <w:marLeft w:val="0"/>
      <w:marRight w:val="0"/>
      <w:marTop w:val="0"/>
      <w:marBottom w:val="0"/>
      <w:divBdr>
        <w:top w:val="none" w:sz="0" w:space="0" w:color="auto"/>
        <w:left w:val="none" w:sz="0" w:space="0" w:color="auto"/>
        <w:bottom w:val="none" w:sz="0" w:space="0" w:color="auto"/>
        <w:right w:val="none" w:sz="0" w:space="0" w:color="auto"/>
      </w:divBdr>
      <w:divsChild>
        <w:div w:id="1546020815">
          <w:marLeft w:val="0"/>
          <w:marRight w:val="0"/>
          <w:marTop w:val="0"/>
          <w:marBottom w:val="0"/>
          <w:divBdr>
            <w:top w:val="none" w:sz="0" w:space="0" w:color="auto"/>
            <w:left w:val="none" w:sz="0" w:space="0" w:color="auto"/>
            <w:bottom w:val="none" w:sz="0" w:space="0" w:color="auto"/>
            <w:right w:val="none" w:sz="0" w:space="0" w:color="auto"/>
          </w:divBdr>
        </w:div>
      </w:divsChild>
    </w:div>
    <w:div w:id="185683287">
      <w:bodyDiv w:val="1"/>
      <w:marLeft w:val="0"/>
      <w:marRight w:val="0"/>
      <w:marTop w:val="0"/>
      <w:marBottom w:val="0"/>
      <w:divBdr>
        <w:top w:val="none" w:sz="0" w:space="0" w:color="auto"/>
        <w:left w:val="none" w:sz="0" w:space="0" w:color="auto"/>
        <w:bottom w:val="none" w:sz="0" w:space="0" w:color="auto"/>
        <w:right w:val="none" w:sz="0" w:space="0" w:color="auto"/>
      </w:divBdr>
    </w:div>
    <w:div w:id="198082021">
      <w:bodyDiv w:val="1"/>
      <w:marLeft w:val="0"/>
      <w:marRight w:val="0"/>
      <w:marTop w:val="0"/>
      <w:marBottom w:val="0"/>
      <w:divBdr>
        <w:top w:val="none" w:sz="0" w:space="0" w:color="auto"/>
        <w:left w:val="none" w:sz="0" w:space="0" w:color="auto"/>
        <w:bottom w:val="none" w:sz="0" w:space="0" w:color="auto"/>
        <w:right w:val="none" w:sz="0" w:space="0" w:color="auto"/>
      </w:divBdr>
    </w:div>
    <w:div w:id="199172738">
      <w:bodyDiv w:val="1"/>
      <w:marLeft w:val="0"/>
      <w:marRight w:val="0"/>
      <w:marTop w:val="0"/>
      <w:marBottom w:val="0"/>
      <w:divBdr>
        <w:top w:val="none" w:sz="0" w:space="0" w:color="auto"/>
        <w:left w:val="none" w:sz="0" w:space="0" w:color="auto"/>
        <w:bottom w:val="none" w:sz="0" w:space="0" w:color="auto"/>
        <w:right w:val="none" w:sz="0" w:space="0" w:color="auto"/>
      </w:divBdr>
    </w:div>
    <w:div w:id="201141461">
      <w:bodyDiv w:val="1"/>
      <w:marLeft w:val="0"/>
      <w:marRight w:val="0"/>
      <w:marTop w:val="0"/>
      <w:marBottom w:val="0"/>
      <w:divBdr>
        <w:top w:val="none" w:sz="0" w:space="0" w:color="auto"/>
        <w:left w:val="none" w:sz="0" w:space="0" w:color="auto"/>
        <w:bottom w:val="none" w:sz="0" w:space="0" w:color="auto"/>
        <w:right w:val="none" w:sz="0" w:space="0" w:color="auto"/>
      </w:divBdr>
    </w:div>
    <w:div w:id="202136374">
      <w:bodyDiv w:val="1"/>
      <w:marLeft w:val="0"/>
      <w:marRight w:val="0"/>
      <w:marTop w:val="0"/>
      <w:marBottom w:val="0"/>
      <w:divBdr>
        <w:top w:val="none" w:sz="0" w:space="0" w:color="auto"/>
        <w:left w:val="none" w:sz="0" w:space="0" w:color="auto"/>
        <w:bottom w:val="none" w:sz="0" w:space="0" w:color="auto"/>
        <w:right w:val="none" w:sz="0" w:space="0" w:color="auto"/>
      </w:divBdr>
    </w:div>
    <w:div w:id="205332594">
      <w:bodyDiv w:val="1"/>
      <w:marLeft w:val="0"/>
      <w:marRight w:val="0"/>
      <w:marTop w:val="0"/>
      <w:marBottom w:val="0"/>
      <w:divBdr>
        <w:top w:val="none" w:sz="0" w:space="0" w:color="auto"/>
        <w:left w:val="none" w:sz="0" w:space="0" w:color="auto"/>
        <w:bottom w:val="none" w:sz="0" w:space="0" w:color="auto"/>
        <w:right w:val="none" w:sz="0" w:space="0" w:color="auto"/>
      </w:divBdr>
    </w:div>
    <w:div w:id="207499133">
      <w:bodyDiv w:val="1"/>
      <w:marLeft w:val="0"/>
      <w:marRight w:val="0"/>
      <w:marTop w:val="0"/>
      <w:marBottom w:val="0"/>
      <w:divBdr>
        <w:top w:val="none" w:sz="0" w:space="0" w:color="auto"/>
        <w:left w:val="none" w:sz="0" w:space="0" w:color="auto"/>
        <w:bottom w:val="none" w:sz="0" w:space="0" w:color="auto"/>
        <w:right w:val="none" w:sz="0" w:space="0" w:color="auto"/>
      </w:divBdr>
    </w:div>
    <w:div w:id="227039282">
      <w:bodyDiv w:val="1"/>
      <w:marLeft w:val="0"/>
      <w:marRight w:val="0"/>
      <w:marTop w:val="0"/>
      <w:marBottom w:val="0"/>
      <w:divBdr>
        <w:top w:val="none" w:sz="0" w:space="0" w:color="auto"/>
        <w:left w:val="none" w:sz="0" w:space="0" w:color="auto"/>
        <w:bottom w:val="none" w:sz="0" w:space="0" w:color="auto"/>
        <w:right w:val="none" w:sz="0" w:space="0" w:color="auto"/>
      </w:divBdr>
    </w:div>
    <w:div w:id="234749992">
      <w:bodyDiv w:val="1"/>
      <w:marLeft w:val="0"/>
      <w:marRight w:val="0"/>
      <w:marTop w:val="0"/>
      <w:marBottom w:val="0"/>
      <w:divBdr>
        <w:top w:val="none" w:sz="0" w:space="0" w:color="auto"/>
        <w:left w:val="none" w:sz="0" w:space="0" w:color="auto"/>
        <w:bottom w:val="none" w:sz="0" w:space="0" w:color="auto"/>
        <w:right w:val="none" w:sz="0" w:space="0" w:color="auto"/>
      </w:divBdr>
    </w:div>
    <w:div w:id="247009876">
      <w:bodyDiv w:val="1"/>
      <w:marLeft w:val="0"/>
      <w:marRight w:val="0"/>
      <w:marTop w:val="0"/>
      <w:marBottom w:val="0"/>
      <w:divBdr>
        <w:top w:val="none" w:sz="0" w:space="0" w:color="auto"/>
        <w:left w:val="none" w:sz="0" w:space="0" w:color="auto"/>
        <w:bottom w:val="none" w:sz="0" w:space="0" w:color="auto"/>
        <w:right w:val="none" w:sz="0" w:space="0" w:color="auto"/>
      </w:divBdr>
    </w:div>
    <w:div w:id="247471428">
      <w:bodyDiv w:val="1"/>
      <w:marLeft w:val="0"/>
      <w:marRight w:val="0"/>
      <w:marTop w:val="0"/>
      <w:marBottom w:val="0"/>
      <w:divBdr>
        <w:top w:val="none" w:sz="0" w:space="0" w:color="auto"/>
        <w:left w:val="none" w:sz="0" w:space="0" w:color="auto"/>
        <w:bottom w:val="none" w:sz="0" w:space="0" w:color="auto"/>
        <w:right w:val="none" w:sz="0" w:space="0" w:color="auto"/>
      </w:divBdr>
    </w:div>
    <w:div w:id="251088891">
      <w:bodyDiv w:val="1"/>
      <w:marLeft w:val="0"/>
      <w:marRight w:val="0"/>
      <w:marTop w:val="0"/>
      <w:marBottom w:val="0"/>
      <w:divBdr>
        <w:top w:val="none" w:sz="0" w:space="0" w:color="auto"/>
        <w:left w:val="none" w:sz="0" w:space="0" w:color="auto"/>
        <w:bottom w:val="none" w:sz="0" w:space="0" w:color="auto"/>
        <w:right w:val="none" w:sz="0" w:space="0" w:color="auto"/>
      </w:divBdr>
    </w:div>
    <w:div w:id="258832560">
      <w:bodyDiv w:val="1"/>
      <w:marLeft w:val="0"/>
      <w:marRight w:val="0"/>
      <w:marTop w:val="0"/>
      <w:marBottom w:val="0"/>
      <w:divBdr>
        <w:top w:val="none" w:sz="0" w:space="0" w:color="auto"/>
        <w:left w:val="none" w:sz="0" w:space="0" w:color="auto"/>
        <w:bottom w:val="none" w:sz="0" w:space="0" w:color="auto"/>
        <w:right w:val="none" w:sz="0" w:space="0" w:color="auto"/>
      </w:divBdr>
    </w:div>
    <w:div w:id="284849479">
      <w:bodyDiv w:val="1"/>
      <w:marLeft w:val="0"/>
      <w:marRight w:val="0"/>
      <w:marTop w:val="0"/>
      <w:marBottom w:val="0"/>
      <w:divBdr>
        <w:top w:val="none" w:sz="0" w:space="0" w:color="auto"/>
        <w:left w:val="none" w:sz="0" w:space="0" w:color="auto"/>
        <w:bottom w:val="none" w:sz="0" w:space="0" w:color="auto"/>
        <w:right w:val="none" w:sz="0" w:space="0" w:color="auto"/>
      </w:divBdr>
    </w:div>
    <w:div w:id="314644179">
      <w:bodyDiv w:val="1"/>
      <w:marLeft w:val="0"/>
      <w:marRight w:val="0"/>
      <w:marTop w:val="0"/>
      <w:marBottom w:val="0"/>
      <w:divBdr>
        <w:top w:val="none" w:sz="0" w:space="0" w:color="auto"/>
        <w:left w:val="none" w:sz="0" w:space="0" w:color="auto"/>
        <w:bottom w:val="none" w:sz="0" w:space="0" w:color="auto"/>
        <w:right w:val="none" w:sz="0" w:space="0" w:color="auto"/>
      </w:divBdr>
    </w:div>
    <w:div w:id="323095619">
      <w:bodyDiv w:val="1"/>
      <w:marLeft w:val="0"/>
      <w:marRight w:val="0"/>
      <w:marTop w:val="0"/>
      <w:marBottom w:val="0"/>
      <w:divBdr>
        <w:top w:val="none" w:sz="0" w:space="0" w:color="auto"/>
        <w:left w:val="none" w:sz="0" w:space="0" w:color="auto"/>
        <w:bottom w:val="none" w:sz="0" w:space="0" w:color="auto"/>
        <w:right w:val="none" w:sz="0" w:space="0" w:color="auto"/>
      </w:divBdr>
    </w:div>
    <w:div w:id="330987526">
      <w:bodyDiv w:val="1"/>
      <w:marLeft w:val="0"/>
      <w:marRight w:val="0"/>
      <w:marTop w:val="0"/>
      <w:marBottom w:val="0"/>
      <w:divBdr>
        <w:top w:val="none" w:sz="0" w:space="0" w:color="auto"/>
        <w:left w:val="none" w:sz="0" w:space="0" w:color="auto"/>
        <w:bottom w:val="none" w:sz="0" w:space="0" w:color="auto"/>
        <w:right w:val="none" w:sz="0" w:space="0" w:color="auto"/>
      </w:divBdr>
    </w:div>
    <w:div w:id="331224428">
      <w:bodyDiv w:val="1"/>
      <w:marLeft w:val="0"/>
      <w:marRight w:val="0"/>
      <w:marTop w:val="0"/>
      <w:marBottom w:val="0"/>
      <w:divBdr>
        <w:top w:val="none" w:sz="0" w:space="0" w:color="auto"/>
        <w:left w:val="none" w:sz="0" w:space="0" w:color="auto"/>
        <w:bottom w:val="none" w:sz="0" w:space="0" w:color="auto"/>
        <w:right w:val="none" w:sz="0" w:space="0" w:color="auto"/>
      </w:divBdr>
    </w:div>
    <w:div w:id="341398311">
      <w:bodyDiv w:val="1"/>
      <w:marLeft w:val="0"/>
      <w:marRight w:val="0"/>
      <w:marTop w:val="0"/>
      <w:marBottom w:val="0"/>
      <w:divBdr>
        <w:top w:val="none" w:sz="0" w:space="0" w:color="auto"/>
        <w:left w:val="none" w:sz="0" w:space="0" w:color="auto"/>
        <w:bottom w:val="none" w:sz="0" w:space="0" w:color="auto"/>
        <w:right w:val="none" w:sz="0" w:space="0" w:color="auto"/>
      </w:divBdr>
    </w:div>
    <w:div w:id="344675571">
      <w:bodyDiv w:val="1"/>
      <w:marLeft w:val="0"/>
      <w:marRight w:val="0"/>
      <w:marTop w:val="0"/>
      <w:marBottom w:val="0"/>
      <w:divBdr>
        <w:top w:val="none" w:sz="0" w:space="0" w:color="auto"/>
        <w:left w:val="none" w:sz="0" w:space="0" w:color="auto"/>
        <w:bottom w:val="none" w:sz="0" w:space="0" w:color="auto"/>
        <w:right w:val="none" w:sz="0" w:space="0" w:color="auto"/>
      </w:divBdr>
    </w:div>
    <w:div w:id="350760234">
      <w:bodyDiv w:val="1"/>
      <w:marLeft w:val="0"/>
      <w:marRight w:val="0"/>
      <w:marTop w:val="0"/>
      <w:marBottom w:val="0"/>
      <w:divBdr>
        <w:top w:val="none" w:sz="0" w:space="0" w:color="auto"/>
        <w:left w:val="none" w:sz="0" w:space="0" w:color="auto"/>
        <w:bottom w:val="none" w:sz="0" w:space="0" w:color="auto"/>
        <w:right w:val="none" w:sz="0" w:space="0" w:color="auto"/>
      </w:divBdr>
    </w:div>
    <w:div w:id="353577891">
      <w:bodyDiv w:val="1"/>
      <w:marLeft w:val="0"/>
      <w:marRight w:val="0"/>
      <w:marTop w:val="0"/>
      <w:marBottom w:val="0"/>
      <w:divBdr>
        <w:top w:val="none" w:sz="0" w:space="0" w:color="auto"/>
        <w:left w:val="none" w:sz="0" w:space="0" w:color="auto"/>
        <w:bottom w:val="none" w:sz="0" w:space="0" w:color="auto"/>
        <w:right w:val="none" w:sz="0" w:space="0" w:color="auto"/>
      </w:divBdr>
    </w:div>
    <w:div w:id="360976113">
      <w:bodyDiv w:val="1"/>
      <w:marLeft w:val="0"/>
      <w:marRight w:val="0"/>
      <w:marTop w:val="0"/>
      <w:marBottom w:val="0"/>
      <w:divBdr>
        <w:top w:val="none" w:sz="0" w:space="0" w:color="auto"/>
        <w:left w:val="none" w:sz="0" w:space="0" w:color="auto"/>
        <w:bottom w:val="none" w:sz="0" w:space="0" w:color="auto"/>
        <w:right w:val="none" w:sz="0" w:space="0" w:color="auto"/>
      </w:divBdr>
    </w:div>
    <w:div w:id="362824099">
      <w:bodyDiv w:val="1"/>
      <w:marLeft w:val="0"/>
      <w:marRight w:val="0"/>
      <w:marTop w:val="0"/>
      <w:marBottom w:val="0"/>
      <w:divBdr>
        <w:top w:val="none" w:sz="0" w:space="0" w:color="auto"/>
        <w:left w:val="none" w:sz="0" w:space="0" w:color="auto"/>
        <w:bottom w:val="none" w:sz="0" w:space="0" w:color="auto"/>
        <w:right w:val="none" w:sz="0" w:space="0" w:color="auto"/>
      </w:divBdr>
    </w:div>
    <w:div w:id="376702492">
      <w:bodyDiv w:val="1"/>
      <w:marLeft w:val="0"/>
      <w:marRight w:val="0"/>
      <w:marTop w:val="0"/>
      <w:marBottom w:val="0"/>
      <w:divBdr>
        <w:top w:val="none" w:sz="0" w:space="0" w:color="auto"/>
        <w:left w:val="none" w:sz="0" w:space="0" w:color="auto"/>
        <w:bottom w:val="none" w:sz="0" w:space="0" w:color="auto"/>
        <w:right w:val="none" w:sz="0" w:space="0" w:color="auto"/>
      </w:divBdr>
    </w:div>
    <w:div w:id="385952419">
      <w:bodyDiv w:val="1"/>
      <w:marLeft w:val="0"/>
      <w:marRight w:val="0"/>
      <w:marTop w:val="0"/>
      <w:marBottom w:val="0"/>
      <w:divBdr>
        <w:top w:val="none" w:sz="0" w:space="0" w:color="auto"/>
        <w:left w:val="none" w:sz="0" w:space="0" w:color="auto"/>
        <w:bottom w:val="none" w:sz="0" w:space="0" w:color="auto"/>
        <w:right w:val="none" w:sz="0" w:space="0" w:color="auto"/>
      </w:divBdr>
    </w:div>
    <w:div w:id="413627478">
      <w:bodyDiv w:val="1"/>
      <w:marLeft w:val="0"/>
      <w:marRight w:val="0"/>
      <w:marTop w:val="0"/>
      <w:marBottom w:val="0"/>
      <w:divBdr>
        <w:top w:val="none" w:sz="0" w:space="0" w:color="auto"/>
        <w:left w:val="none" w:sz="0" w:space="0" w:color="auto"/>
        <w:bottom w:val="none" w:sz="0" w:space="0" w:color="auto"/>
        <w:right w:val="none" w:sz="0" w:space="0" w:color="auto"/>
      </w:divBdr>
      <w:divsChild>
        <w:div w:id="1329869484">
          <w:marLeft w:val="0"/>
          <w:marRight w:val="0"/>
          <w:marTop w:val="0"/>
          <w:marBottom w:val="0"/>
          <w:divBdr>
            <w:top w:val="none" w:sz="0" w:space="0" w:color="auto"/>
            <w:left w:val="none" w:sz="0" w:space="0" w:color="auto"/>
            <w:bottom w:val="none" w:sz="0" w:space="0" w:color="auto"/>
            <w:right w:val="none" w:sz="0" w:space="0" w:color="auto"/>
          </w:divBdr>
          <w:divsChild>
            <w:div w:id="158811490">
              <w:marLeft w:val="0"/>
              <w:marRight w:val="0"/>
              <w:marTop w:val="0"/>
              <w:marBottom w:val="0"/>
              <w:divBdr>
                <w:top w:val="none" w:sz="0" w:space="0" w:color="auto"/>
                <w:left w:val="none" w:sz="0" w:space="0" w:color="auto"/>
                <w:bottom w:val="none" w:sz="0" w:space="0" w:color="auto"/>
                <w:right w:val="none" w:sz="0" w:space="0" w:color="auto"/>
              </w:divBdr>
            </w:div>
            <w:div w:id="206577062">
              <w:marLeft w:val="0"/>
              <w:marRight w:val="0"/>
              <w:marTop w:val="0"/>
              <w:marBottom w:val="0"/>
              <w:divBdr>
                <w:top w:val="none" w:sz="0" w:space="0" w:color="auto"/>
                <w:left w:val="none" w:sz="0" w:space="0" w:color="auto"/>
                <w:bottom w:val="none" w:sz="0" w:space="0" w:color="auto"/>
                <w:right w:val="none" w:sz="0" w:space="0" w:color="auto"/>
              </w:divBdr>
            </w:div>
            <w:div w:id="13600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8533">
      <w:bodyDiv w:val="1"/>
      <w:marLeft w:val="0"/>
      <w:marRight w:val="0"/>
      <w:marTop w:val="0"/>
      <w:marBottom w:val="0"/>
      <w:divBdr>
        <w:top w:val="none" w:sz="0" w:space="0" w:color="auto"/>
        <w:left w:val="none" w:sz="0" w:space="0" w:color="auto"/>
        <w:bottom w:val="none" w:sz="0" w:space="0" w:color="auto"/>
        <w:right w:val="none" w:sz="0" w:space="0" w:color="auto"/>
      </w:divBdr>
    </w:div>
    <w:div w:id="426196944">
      <w:bodyDiv w:val="1"/>
      <w:marLeft w:val="0"/>
      <w:marRight w:val="0"/>
      <w:marTop w:val="0"/>
      <w:marBottom w:val="0"/>
      <w:divBdr>
        <w:top w:val="none" w:sz="0" w:space="0" w:color="auto"/>
        <w:left w:val="none" w:sz="0" w:space="0" w:color="auto"/>
        <w:bottom w:val="none" w:sz="0" w:space="0" w:color="auto"/>
        <w:right w:val="none" w:sz="0" w:space="0" w:color="auto"/>
      </w:divBdr>
    </w:div>
    <w:div w:id="461463858">
      <w:bodyDiv w:val="1"/>
      <w:marLeft w:val="0"/>
      <w:marRight w:val="0"/>
      <w:marTop w:val="0"/>
      <w:marBottom w:val="0"/>
      <w:divBdr>
        <w:top w:val="none" w:sz="0" w:space="0" w:color="auto"/>
        <w:left w:val="none" w:sz="0" w:space="0" w:color="auto"/>
        <w:bottom w:val="none" w:sz="0" w:space="0" w:color="auto"/>
        <w:right w:val="none" w:sz="0" w:space="0" w:color="auto"/>
      </w:divBdr>
    </w:div>
    <w:div w:id="462042075">
      <w:bodyDiv w:val="1"/>
      <w:marLeft w:val="0"/>
      <w:marRight w:val="0"/>
      <w:marTop w:val="0"/>
      <w:marBottom w:val="0"/>
      <w:divBdr>
        <w:top w:val="none" w:sz="0" w:space="0" w:color="auto"/>
        <w:left w:val="none" w:sz="0" w:space="0" w:color="auto"/>
        <w:bottom w:val="none" w:sz="0" w:space="0" w:color="auto"/>
        <w:right w:val="none" w:sz="0" w:space="0" w:color="auto"/>
      </w:divBdr>
    </w:div>
    <w:div w:id="467820032">
      <w:bodyDiv w:val="1"/>
      <w:marLeft w:val="0"/>
      <w:marRight w:val="0"/>
      <w:marTop w:val="0"/>
      <w:marBottom w:val="0"/>
      <w:divBdr>
        <w:top w:val="none" w:sz="0" w:space="0" w:color="auto"/>
        <w:left w:val="none" w:sz="0" w:space="0" w:color="auto"/>
        <w:bottom w:val="none" w:sz="0" w:space="0" w:color="auto"/>
        <w:right w:val="none" w:sz="0" w:space="0" w:color="auto"/>
      </w:divBdr>
    </w:div>
    <w:div w:id="469786931">
      <w:bodyDiv w:val="1"/>
      <w:marLeft w:val="0"/>
      <w:marRight w:val="0"/>
      <w:marTop w:val="0"/>
      <w:marBottom w:val="0"/>
      <w:divBdr>
        <w:top w:val="none" w:sz="0" w:space="0" w:color="auto"/>
        <w:left w:val="none" w:sz="0" w:space="0" w:color="auto"/>
        <w:bottom w:val="none" w:sz="0" w:space="0" w:color="auto"/>
        <w:right w:val="none" w:sz="0" w:space="0" w:color="auto"/>
      </w:divBdr>
    </w:div>
    <w:div w:id="471212285">
      <w:bodyDiv w:val="1"/>
      <w:marLeft w:val="0"/>
      <w:marRight w:val="0"/>
      <w:marTop w:val="0"/>
      <w:marBottom w:val="0"/>
      <w:divBdr>
        <w:top w:val="none" w:sz="0" w:space="0" w:color="auto"/>
        <w:left w:val="none" w:sz="0" w:space="0" w:color="auto"/>
        <w:bottom w:val="none" w:sz="0" w:space="0" w:color="auto"/>
        <w:right w:val="none" w:sz="0" w:space="0" w:color="auto"/>
      </w:divBdr>
    </w:div>
    <w:div w:id="481850327">
      <w:bodyDiv w:val="1"/>
      <w:marLeft w:val="0"/>
      <w:marRight w:val="0"/>
      <w:marTop w:val="0"/>
      <w:marBottom w:val="0"/>
      <w:divBdr>
        <w:top w:val="none" w:sz="0" w:space="0" w:color="auto"/>
        <w:left w:val="none" w:sz="0" w:space="0" w:color="auto"/>
        <w:bottom w:val="none" w:sz="0" w:space="0" w:color="auto"/>
        <w:right w:val="none" w:sz="0" w:space="0" w:color="auto"/>
      </w:divBdr>
    </w:div>
    <w:div w:id="484123770">
      <w:bodyDiv w:val="1"/>
      <w:marLeft w:val="0"/>
      <w:marRight w:val="0"/>
      <w:marTop w:val="0"/>
      <w:marBottom w:val="0"/>
      <w:divBdr>
        <w:top w:val="none" w:sz="0" w:space="0" w:color="auto"/>
        <w:left w:val="none" w:sz="0" w:space="0" w:color="auto"/>
        <w:bottom w:val="none" w:sz="0" w:space="0" w:color="auto"/>
        <w:right w:val="none" w:sz="0" w:space="0" w:color="auto"/>
      </w:divBdr>
    </w:div>
    <w:div w:id="485167855">
      <w:bodyDiv w:val="1"/>
      <w:marLeft w:val="0"/>
      <w:marRight w:val="0"/>
      <w:marTop w:val="0"/>
      <w:marBottom w:val="0"/>
      <w:divBdr>
        <w:top w:val="none" w:sz="0" w:space="0" w:color="auto"/>
        <w:left w:val="none" w:sz="0" w:space="0" w:color="auto"/>
        <w:bottom w:val="none" w:sz="0" w:space="0" w:color="auto"/>
        <w:right w:val="none" w:sz="0" w:space="0" w:color="auto"/>
      </w:divBdr>
      <w:divsChild>
        <w:div w:id="330186754">
          <w:marLeft w:val="-300"/>
          <w:marRight w:val="-300"/>
          <w:marTop w:val="360"/>
          <w:marBottom w:val="360"/>
          <w:divBdr>
            <w:top w:val="none" w:sz="0" w:space="0" w:color="auto"/>
            <w:left w:val="none" w:sz="0" w:space="0" w:color="auto"/>
            <w:bottom w:val="none" w:sz="0" w:space="0" w:color="auto"/>
            <w:right w:val="none" w:sz="0" w:space="0" w:color="auto"/>
          </w:divBdr>
          <w:divsChild>
            <w:div w:id="773476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6867964">
      <w:bodyDiv w:val="1"/>
      <w:marLeft w:val="0"/>
      <w:marRight w:val="0"/>
      <w:marTop w:val="0"/>
      <w:marBottom w:val="0"/>
      <w:divBdr>
        <w:top w:val="none" w:sz="0" w:space="0" w:color="auto"/>
        <w:left w:val="none" w:sz="0" w:space="0" w:color="auto"/>
        <w:bottom w:val="none" w:sz="0" w:space="0" w:color="auto"/>
        <w:right w:val="none" w:sz="0" w:space="0" w:color="auto"/>
      </w:divBdr>
    </w:div>
    <w:div w:id="510224325">
      <w:bodyDiv w:val="1"/>
      <w:marLeft w:val="0"/>
      <w:marRight w:val="0"/>
      <w:marTop w:val="0"/>
      <w:marBottom w:val="0"/>
      <w:divBdr>
        <w:top w:val="none" w:sz="0" w:space="0" w:color="auto"/>
        <w:left w:val="none" w:sz="0" w:space="0" w:color="auto"/>
        <w:bottom w:val="none" w:sz="0" w:space="0" w:color="auto"/>
        <w:right w:val="none" w:sz="0" w:space="0" w:color="auto"/>
      </w:divBdr>
    </w:div>
    <w:div w:id="524951598">
      <w:bodyDiv w:val="1"/>
      <w:marLeft w:val="0"/>
      <w:marRight w:val="0"/>
      <w:marTop w:val="0"/>
      <w:marBottom w:val="0"/>
      <w:divBdr>
        <w:top w:val="none" w:sz="0" w:space="0" w:color="auto"/>
        <w:left w:val="none" w:sz="0" w:space="0" w:color="auto"/>
        <w:bottom w:val="none" w:sz="0" w:space="0" w:color="auto"/>
        <w:right w:val="none" w:sz="0" w:space="0" w:color="auto"/>
      </w:divBdr>
    </w:div>
    <w:div w:id="530458766">
      <w:bodyDiv w:val="1"/>
      <w:marLeft w:val="0"/>
      <w:marRight w:val="0"/>
      <w:marTop w:val="0"/>
      <w:marBottom w:val="0"/>
      <w:divBdr>
        <w:top w:val="none" w:sz="0" w:space="0" w:color="auto"/>
        <w:left w:val="none" w:sz="0" w:space="0" w:color="auto"/>
        <w:bottom w:val="none" w:sz="0" w:space="0" w:color="auto"/>
        <w:right w:val="none" w:sz="0" w:space="0" w:color="auto"/>
      </w:divBdr>
    </w:div>
    <w:div w:id="536040595">
      <w:bodyDiv w:val="1"/>
      <w:marLeft w:val="0"/>
      <w:marRight w:val="0"/>
      <w:marTop w:val="0"/>
      <w:marBottom w:val="0"/>
      <w:divBdr>
        <w:top w:val="none" w:sz="0" w:space="0" w:color="auto"/>
        <w:left w:val="none" w:sz="0" w:space="0" w:color="auto"/>
        <w:bottom w:val="none" w:sz="0" w:space="0" w:color="auto"/>
        <w:right w:val="none" w:sz="0" w:space="0" w:color="auto"/>
      </w:divBdr>
    </w:div>
    <w:div w:id="548999130">
      <w:bodyDiv w:val="1"/>
      <w:marLeft w:val="0"/>
      <w:marRight w:val="0"/>
      <w:marTop w:val="0"/>
      <w:marBottom w:val="0"/>
      <w:divBdr>
        <w:top w:val="none" w:sz="0" w:space="0" w:color="auto"/>
        <w:left w:val="none" w:sz="0" w:space="0" w:color="auto"/>
        <w:bottom w:val="none" w:sz="0" w:space="0" w:color="auto"/>
        <w:right w:val="none" w:sz="0" w:space="0" w:color="auto"/>
      </w:divBdr>
    </w:div>
    <w:div w:id="593394528">
      <w:bodyDiv w:val="1"/>
      <w:marLeft w:val="0"/>
      <w:marRight w:val="0"/>
      <w:marTop w:val="0"/>
      <w:marBottom w:val="0"/>
      <w:divBdr>
        <w:top w:val="none" w:sz="0" w:space="0" w:color="auto"/>
        <w:left w:val="none" w:sz="0" w:space="0" w:color="auto"/>
        <w:bottom w:val="none" w:sz="0" w:space="0" w:color="auto"/>
        <w:right w:val="none" w:sz="0" w:space="0" w:color="auto"/>
      </w:divBdr>
    </w:div>
    <w:div w:id="604651963">
      <w:bodyDiv w:val="1"/>
      <w:marLeft w:val="0"/>
      <w:marRight w:val="0"/>
      <w:marTop w:val="0"/>
      <w:marBottom w:val="0"/>
      <w:divBdr>
        <w:top w:val="none" w:sz="0" w:space="0" w:color="auto"/>
        <w:left w:val="none" w:sz="0" w:space="0" w:color="auto"/>
        <w:bottom w:val="none" w:sz="0" w:space="0" w:color="auto"/>
        <w:right w:val="none" w:sz="0" w:space="0" w:color="auto"/>
      </w:divBdr>
    </w:div>
    <w:div w:id="607781594">
      <w:bodyDiv w:val="1"/>
      <w:marLeft w:val="0"/>
      <w:marRight w:val="0"/>
      <w:marTop w:val="0"/>
      <w:marBottom w:val="0"/>
      <w:divBdr>
        <w:top w:val="none" w:sz="0" w:space="0" w:color="auto"/>
        <w:left w:val="none" w:sz="0" w:space="0" w:color="auto"/>
        <w:bottom w:val="none" w:sz="0" w:space="0" w:color="auto"/>
        <w:right w:val="none" w:sz="0" w:space="0" w:color="auto"/>
      </w:divBdr>
    </w:div>
    <w:div w:id="612635533">
      <w:bodyDiv w:val="1"/>
      <w:marLeft w:val="0"/>
      <w:marRight w:val="0"/>
      <w:marTop w:val="0"/>
      <w:marBottom w:val="0"/>
      <w:divBdr>
        <w:top w:val="none" w:sz="0" w:space="0" w:color="auto"/>
        <w:left w:val="none" w:sz="0" w:space="0" w:color="auto"/>
        <w:bottom w:val="none" w:sz="0" w:space="0" w:color="auto"/>
        <w:right w:val="none" w:sz="0" w:space="0" w:color="auto"/>
      </w:divBdr>
    </w:div>
    <w:div w:id="624383935">
      <w:bodyDiv w:val="1"/>
      <w:marLeft w:val="0"/>
      <w:marRight w:val="0"/>
      <w:marTop w:val="0"/>
      <w:marBottom w:val="0"/>
      <w:divBdr>
        <w:top w:val="none" w:sz="0" w:space="0" w:color="auto"/>
        <w:left w:val="none" w:sz="0" w:space="0" w:color="auto"/>
        <w:bottom w:val="none" w:sz="0" w:space="0" w:color="auto"/>
        <w:right w:val="none" w:sz="0" w:space="0" w:color="auto"/>
      </w:divBdr>
    </w:div>
    <w:div w:id="651519771">
      <w:bodyDiv w:val="1"/>
      <w:marLeft w:val="0"/>
      <w:marRight w:val="0"/>
      <w:marTop w:val="0"/>
      <w:marBottom w:val="0"/>
      <w:divBdr>
        <w:top w:val="none" w:sz="0" w:space="0" w:color="auto"/>
        <w:left w:val="none" w:sz="0" w:space="0" w:color="auto"/>
        <w:bottom w:val="none" w:sz="0" w:space="0" w:color="auto"/>
        <w:right w:val="none" w:sz="0" w:space="0" w:color="auto"/>
      </w:divBdr>
    </w:div>
    <w:div w:id="658928492">
      <w:bodyDiv w:val="1"/>
      <w:marLeft w:val="0"/>
      <w:marRight w:val="0"/>
      <w:marTop w:val="0"/>
      <w:marBottom w:val="0"/>
      <w:divBdr>
        <w:top w:val="none" w:sz="0" w:space="0" w:color="auto"/>
        <w:left w:val="none" w:sz="0" w:space="0" w:color="auto"/>
        <w:bottom w:val="none" w:sz="0" w:space="0" w:color="auto"/>
        <w:right w:val="none" w:sz="0" w:space="0" w:color="auto"/>
      </w:divBdr>
    </w:div>
    <w:div w:id="663708661">
      <w:bodyDiv w:val="1"/>
      <w:marLeft w:val="0"/>
      <w:marRight w:val="0"/>
      <w:marTop w:val="0"/>
      <w:marBottom w:val="0"/>
      <w:divBdr>
        <w:top w:val="none" w:sz="0" w:space="0" w:color="auto"/>
        <w:left w:val="none" w:sz="0" w:space="0" w:color="auto"/>
        <w:bottom w:val="none" w:sz="0" w:space="0" w:color="auto"/>
        <w:right w:val="none" w:sz="0" w:space="0" w:color="auto"/>
      </w:divBdr>
    </w:div>
    <w:div w:id="666052140">
      <w:bodyDiv w:val="1"/>
      <w:marLeft w:val="0"/>
      <w:marRight w:val="0"/>
      <w:marTop w:val="0"/>
      <w:marBottom w:val="0"/>
      <w:divBdr>
        <w:top w:val="none" w:sz="0" w:space="0" w:color="auto"/>
        <w:left w:val="none" w:sz="0" w:space="0" w:color="auto"/>
        <w:bottom w:val="none" w:sz="0" w:space="0" w:color="auto"/>
        <w:right w:val="none" w:sz="0" w:space="0" w:color="auto"/>
      </w:divBdr>
    </w:div>
    <w:div w:id="671836195">
      <w:bodyDiv w:val="1"/>
      <w:marLeft w:val="0"/>
      <w:marRight w:val="0"/>
      <w:marTop w:val="0"/>
      <w:marBottom w:val="0"/>
      <w:divBdr>
        <w:top w:val="none" w:sz="0" w:space="0" w:color="auto"/>
        <w:left w:val="none" w:sz="0" w:space="0" w:color="auto"/>
        <w:bottom w:val="none" w:sz="0" w:space="0" w:color="auto"/>
        <w:right w:val="none" w:sz="0" w:space="0" w:color="auto"/>
      </w:divBdr>
    </w:div>
    <w:div w:id="675428595">
      <w:bodyDiv w:val="1"/>
      <w:marLeft w:val="0"/>
      <w:marRight w:val="0"/>
      <w:marTop w:val="0"/>
      <w:marBottom w:val="0"/>
      <w:divBdr>
        <w:top w:val="none" w:sz="0" w:space="0" w:color="auto"/>
        <w:left w:val="none" w:sz="0" w:space="0" w:color="auto"/>
        <w:bottom w:val="none" w:sz="0" w:space="0" w:color="auto"/>
        <w:right w:val="none" w:sz="0" w:space="0" w:color="auto"/>
      </w:divBdr>
    </w:div>
    <w:div w:id="677467432">
      <w:bodyDiv w:val="1"/>
      <w:marLeft w:val="0"/>
      <w:marRight w:val="0"/>
      <w:marTop w:val="0"/>
      <w:marBottom w:val="0"/>
      <w:divBdr>
        <w:top w:val="none" w:sz="0" w:space="0" w:color="auto"/>
        <w:left w:val="none" w:sz="0" w:space="0" w:color="auto"/>
        <w:bottom w:val="none" w:sz="0" w:space="0" w:color="auto"/>
        <w:right w:val="none" w:sz="0" w:space="0" w:color="auto"/>
      </w:divBdr>
      <w:divsChild>
        <w:div w:id="1188324780">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298685712">
              <w:marLeft w:val="0"/>
              <w:marRight w:val="0"/>
              <w:marTop w:val="0"/>
              <w:marBottom w:val="0"/>
              <w:divBdr>
                <w:top w:val="none" w:sz="0" w:space="0" w:color="auto"/>
                <w:left w:val="none" w:sz="0" w:space="0" w:color="auto"/>
                <w:bottom w:val="none" w:sz="0" w:space="0" w:color="auto"/>
                <w:right w:val="none" w:sz="0" w:space="0" w:color="auto"/>
              </w:divBdr>
            </w:div>
            <w:div w:id="19261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6542">
      <w:bodyDiv w:val="1"/>
      <w:marLeft w:val="0"/>
      <w:marRight w:val="0"/>
      <w:marTop w:val="0"/>
      <w:marBottom w:val="0"/>
      <w:divBdr>
        <w:top w:val="none" w:sz="0" w:space="0" w:color="auto"/>
        <w:left w:val="none" w:sz="0" w:space="0" w:color="auto"/>
        <w:bottom w:val="none" w:sz="0" w:space="0" w:color="auto"/>
        <w:right w:val="none" w:sz="0" w:space="0" w:color="auto"/>
      </w:divBdr>
    </w:div>
    <w:div w:id="687491823">
      <w:bodyDiv w:val="1"/>
      <w:marLeft w:val="0"/>
      <w:marRight w:val="0"/>
      <w:marTop w:val="0"/>
      <w:marBottom w:val="0"/>
      <w:divBdr>
        <w:top w:val="none" w:sz="0" w:space="0" w:color="auto"/>
        <w:left w:val="none" w:sz="0" w:space="0" w:color="auto"/>
        <w:bottom w:val="none" w:sz="0" w:space="0" w:color="auto"/>
        <w:right w:val="none" w:sz="0" w:space="0" w:color="auto"/>
      </w:divBdr>
    </w:div>
    <w:div w:id="693578257">
      <w:bodyDiv w:val="1"/>
      <w:marLeft w:val="0"/>
      <w:marRight w:val="0"/>
      <w:marTop w:val="0"/>
      <w:marBottom w:val="0"/>
      <w:divBdr>
        <w:top w:val="none" w:sz="0" w:space="0" w:color="auto"/>
        <w:left w:val="none" w:sz="0" w:space="0" w:color="auto"/>
        <w:bottom w:val="none" w:sz="0" w:space="0" w:color="auto"/>
        <w:right w:val="none" w:sz="0" w:space="0" w:color="auto"/>
      </w:divBdr>
    </w:div>
    <w:div w:id="701444907">
      <w:bodyDiv w:val="1"/>
      <w:marLeft w:val="0"/>
      <w:marRight w:val="0"/>
      <w:marTop w:val="0"/>
      <w:marBottom w:val="0"/>
      <w:divBdr>
        <w:top w:val="none" w:sz="0" w:space="0" w:color="auto"/>
        <w:left w:val="none" w:sz="0" w:space="0" w:color="auto"/>
        <w:bottom w:val="none" w:sz="0" w:space="0" w:color="auto"/>
        <w:right w:val="none" w:sz="0" w:space="0" w:color="auto"/>
      </w:divBdr>
      <w:divsChild>
        <w:div w:id="1611887825">
          <w:marLeft w:val="-300"/>
          <w:marRight w:val="-300"/>
          <w:marTop w:val="360"/>
          <w:marBottom w:val="360"/>
          <w:divBdr>
            <w:top w:val="none" w:sz="0" w:space="0" w:color="auto"/>
            <w:left w:val="none" w:sz="0" w:space="0" w:color="auto"/>
            <w:bottom w:val="none" w:sz="0" w:space="0" w:color="auto"/>
            <w:right w:val="none" w:sz="0" w:space="0" w:color="auto"/>
          </w:divBdr>
          <w:divsChild>
            <w:div w:id="7248370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3528449">
      <w:bodyDiv w:val="1"/>
      <w:marLeft w:val="0"/>
      <w:marRight w:val="0"/>
      <w:marTop w:val="0"/>
      <w:marBottom w:val="0"/>
      <w:divBdr>
        <w:top w:val="none" w:sz="0" w:space="0" w:color="auto"/>
        <w:left w:val="none" w:sz="0" w:space="0" w:color="auto"/>
        <w:bottom w:val="none" w:sz="0" w:space="0" w:color="auto"/>
        <w:right w:val="none" w:sz="0" w:space="0" w:color="auto"/>
      </w:divBdr>
    </w:div>
    <w:div w:id="735082236">
      <w:bodyDiv w:val="1"/>
      <w:marLeft w:val="0"/>
      <w:marRight w:val="0"/>
      <w:marTop w:val="0"/>
      <w:marBottom w:val="0"/>
      <w:divBdr>
        <w:top w:val="none" w:sz="0" w:space="0" w:color="auto"/>
        <w:left w:val="none" w:sz="0" w:space="0" w:color="auto"/>
        <w:bottom w:val="none" w:sz="0" w:space="0" w:color="auto"/>
        <w:right w:val="none" w:sz="0" w:space="0" w:color="auto"/>
      </w:divBdr>
    </w:div>
    <w:div w:id="737436525">
      <w:bodyDiv w:val="1"/>
      <w:marLeft w:val="0"/>
      <w:marRight w:val="0"/>
      <w:marTop w:val="0"/>
      <w:marBottom w:val="0"/>
      <w:divBdr>
        <w:top w:val="none" w:sz="0" w:space="0" w:color="auto"/>
        <w:left w:val="none" w:sz="0" w:space="0" w:color="auto"/>
        <w:bottom w:val="none" w:sz="0" w:space="0" w:color="auto"/>
        <w:right w:val="none" w:sz="0" w:space="0" w:color="auto"/>
      </w:divBdr>
    </w:div>
    <w:div w:id="742020935">
      <w:bodyDiv w:val="1"/>
      <w:marLeft w:val="0"/>
      <w:marRight w:val="0"/>
      <w:marTop w:val="0"/>
      <w:marBottom w:val="0"/>
      <w:divBdr>
        <w:top w:val="none" w:sz="0" w:space="0" w:color="auto"/>
        <w:left w:val="none" w:sz="0" w:space="0" w:color="auto"/>
        <w:bottom w:val="none" w:sz="0" w:space="0" w:color="auto"/>
        <w:right w:val="none" w:sz="0" w:space="0" w:color="auto"/>
      </w:divBdr>
    </w:div>
    <w:div w:id="753549124">
      <w:bodyDiv w:val="1"/>
      <w:marLeft w:val="0"/>
      <w:marRight w:val="0"/>
      <w:marTop w:val="0"/>
      <w:marBottom w:val="0"/>
      <w:divBdr>
        <w:top w:val="none" w:sz="0" w:space="0" w:color="auto"/>
        <w:left w:val="none" w:sz="0" w:space="0" w:color="auto"/>
        <w:bottom w:val="none" w:sz="0" w:space="0" w:color="auto"/>
        <w:right w:val="none" w:sz="0" w:space="0" w:color="auto"/>
      </w:divBdr>
    </w:div>
    <w:div w:id="758722629">
      <w:bodyDiv w:val="1"/>
      <w:marLeft w:val="0"/>
      <w:marRight w:val="0"/>
      <w:marTop w:val="0"/>
      <w:marBottom w:val="0"/>
      <w:divBdr>
        <w:top w:val="none" w:sz="0" w:space="0" w:color="auto"/>
        <w:left w:val="none" w:sz="0" w:space="0" w:color="auto"/>
        <w:bottom w:val="none" w:sz="0" w:space="0" w:color="auto"/>
        <w:right w:val="none" w:sz="0" w:space="0" w:color="auto"/>
      </w:divBdr>
    </w:div>
    <w:div w:id="768088067">
      <w:bodyDiv w:val="1"/>
      <w:marLeft w:val="0"/>
      <w:marRight w:val="0"/>
      <w:marTop w:val="0"/>
      <w:marBottom w:val="0"/>
      <w:divBdr>
        <w:top w:val="none" w:sz="0" w:space="0" w:color="auto"/>
        <w:left w:val="none" w:sz="0" w:space="0" w:color="auto"/>
        <w:bottom w:val="none" w:sz="0" w:space="0" w:color="auto"/>
        <w:right w:val="none" w:sz="0" w:space="0" w:color="auto"/>
      </w:divBdr>
    </w:div>
    <w:div w:id="773863173">
      <w:bodyDiv w:val="1"/>
      <w:marLeft w:val="0"/>
      <w:marRight w:val="0"/>
      <w:marTop w:val="0"/>
      <w:marBottom w:val="0"/>
      <w:divBdr>
        <w:top w:val="none" w:sz="0" w:space="0" w:color="auto"/>
        <w:left w:val="none" w:sz="0" w:space="0" w:color="auto"/>
        <w:bottom w:val="none" w:sz="0" w:space="0" w:color="auto"/>
        <w:right w:val="none" w:sz="0" w:space="0" w:color="auto"/>
      </w:divBdr>
    </w:div>
    <w:div w:id="779110305">
      <w:bodyDiv w:val="1"/>
      <w:marLeft w:val="0"/>
      <w:marRight w:val="0"/>
      <w:marTop w:val="0"/>
      <w:marBottom w:val="0"/>
      <w:divBdr>
        <w:top w:val="none" w:sz="0" w:space="0" w:color="auto"/>
        <w:left w:val="none" w:sz="0" w:space="0" w:color="auto"/>
        <w:bottom w:val="none" w:sz="0" w:space="0" w:color="auto"/>
        <w:right w:val="none" w:sz="0" w:space="0" w:color="auto"/>
      </w:divBdr>
    </w:div>
    <w:div w:id="780683170">
      <w:bodyDiv w:val="1"/>
      <w:marLeft w:val="0"/>
      <w:marRight w:val="0"/>
      <w:marTop w:val="0"/>
      <w:marBottom w:val="0"/>
      <w:divBdr>
        <w:top w:val="none" w:sz="0" w:space="0" w:color="auto"/>
        <w:left w:val="none" w:sz="0" w:space="0" w:color="auto"/>
        <w:bottom w:val="none" w:sz="0" w:space="0" w:color="auto"/>
        <w:right w:val="none" w:sz="0" w:space="0" w:color="auto"/>
      </w:divBdr>
    </w:div>
    <w:div w:id="780997334">
      <w:bodyDiv w:val="1"/>
      <w:marLeft w:val="0"/>
      <w:marRight w:val="0"/>
      <w:marTop w:val="0"/>
      <w:marBottom w:val="0"/>
      <w:divBdr>
        <w:top w:val="none" w:sz="0" w:space="0" w:color="auto"/>
        <w:left w:val="none" w:sz="0" w:space="0" w:color="auto"/>
        <w:bottom w:val="none" w:sz="0" w:space="0" w:color="auto"/>
        <w:right w:val="none" w:sz="0" w:space="0" w:color="auto"/>
      </w:divBdr>
    </w:div>
    <w:div w:id="807940868">
      <w:bodyDiv w:val="1"/>
      <w:marLeft w:val="0"/>
      <w:marRight w:val="0"/>
      <w:marTop w:val="0"/>
      <w:marBottom w:val="0"/>
      <w:divBdr>
        <w:top w:val="none" w:sz="0" w:space="0" w:color="auto"/>
        <w:left w:val="none" w:sz="0" w:space="0" w:color="auto"/>
        <w:bottom w:val="none" w:sz="0" w:space="0" w:color="auto"/>
        <w:right w:val="none" w:sz="0" w:space="0" w:color="auto"/>
      </w:divBdr>
    </w:div>
    <w:div w:id="823014471">
      <w:bodyDiv w:val="1"/>
      <w:marLeft w:val="0"/>
      <w:marRight w:val="0"/>
      <w:marTop w:val="0"/>
      <w:marBottom w:val="0"/>
      <w:divBdr>
        <w:top w:val="none" w:sz="0" w:space="0" w:color="auto"/>
        <w:left w:val="none" w:sz="0" w:space="0" w:color="auto"/>
        <w:bottom w:val="none" w:sz="0" w:space="0" w:color="auto"/>
        <w:right w:val="none" w:sz="0" w:space="0" w:color="auto"/>
      </w:divBdr>
    </w:div>
    <w:div w:id="831720678">
      <w:bodyDiv w:val="1"/>
      <w:marLeft w:val="0"/>
      <w:marRight w:val="0"/>
      <w:marTop w:val="0"/>
      <w:marBottom w:val="0"/>
      <w:divBdr>
        <w:top w:val="none" w:sz="0" w:space="0" w:color="auto"/>
        <w:left w:val="none" w:sz="0" w:space="0" w:color="auto"/>
        <w:bottom w:val="none" w:sz="0" w:space="0" w:color="auto"/>
        <w:right w:val="none" w:sz="0" w:space="0" w:color="auto"/>
      </w:divBdr>
    </w:div>
    <w:div w:id="834145397">
      <w:bodyDiv w:val="1"/>
      <w:marLeft w:val="0"/>
      <w:marRight w:val="0"/>
      <w:marTop w:val="0"/>
      <w:marBottom w:val="0"/>
      <w:divBdr>
        <w:top w:val="none" w:sz="0" w:space="0" w:color="auto"/>
        <w:left w:val="none" w:sz="0" w:space="0" w:color="auto"/>
        <w:bottom w:val="none" w:sz="0" w:space="0" w:color="auto"/>
        <w:right w:val="none" w:sz="0" w:space="0" w:color="auto"/>
      </w:divBdr>
    </w:div>
    <w:div w:id="834535599">
      <w:bodyDiv w:val="1"/>
      <w:marLeft w:val="0"/>
      <w:marRight w:val="0"/>
      <w:marTop w:val="0"/>
      <w:marBottom w:val="0"/>
      <w:divBdr>
        <w:top w:val="none" w:sz="0" w:space="0" w:color="auto"/>
        <w:left w:val="none" w:sz="0" w:space="0" w:color="auto"/>
        <w:bottom w:val="none" w:sz="0" w:space="0" w:color="auto"/>
        <w:right w:val="none" w:sz="0" w:space="0" w:color="auto"/>
      </w:divBdr>
    </w:div>
    <w:div w:id="859854524">
      <w:bodyDiv w:val="1"/>
      <w:marLeft w:val="0"/>
      <w:marRight w:val="0"/>
      <w:marTop w:val="0"/>
      <w:marBottom w:val="0"/>
      <w:divBdr>
        <w:top w:val="none" w:sz="0" w:space="0" w:color="auto"/>
        <w:left w:val="none" w:sz="0" w:space="0" w:color="auto"/>
        <w:bottom w:val="none" w:sz="0" w:space="0" w:color="auto"/>
        <w:right w:val="none" w:sz="0" w:space="0" w:color="auto"/>
      </w:divBdr>
    </w:div>
    <w:div w:id="869144360">
      <w:bodyDiv w:val="1"/>
      <w:marLeft w:val="0"/>
      <w:marRight w:val="0"/>
      <w:marTop w:val="0"/>
      <w:marBottom w:val="0"/>
      <w:divBdr>
        <w:top w:val="none" w:sz="0" w:space="0" w:color="auto"/>
        <w:left w:val="none" w:sz="0" w:space="0" w:color="auto"/>
        <w:bottom w:val="none" w:sz="0" w:space="0" w:color="auto"/>
        <w:right w:val="none" w:sz="0" w:space="0" w:color="auto"/>
      </w:divBdr>
      <w:divsChild>
        <w:div w:id="1000426009">
          <w:marLeft w:val="0"/>
          <w:marRight w:val="0"/>
          <w:marTop w:val="150"/>
          <w:marBottom w:val="150"/>
          <w:divBdr>
            <w:top w:val="none" w:sz="0" w:space="0" w:color="auto"/>
            <w:left w:val="none" w:sz="0" w:space="0" w:color="auto"/>
            <w:bottom w:val="none" w:sz="0" w:space="0" w:color="auto"/>
            <w:right w:val="none" w:sz="0" w:space="0" w:color="auto"/>
          </w:divBdr>
        </w:div>
        <w:div w:id="1186823985">
          <w:marLeft w:val="0"/>
          <w:marRight w:val="0"/>
          <w:marTop w:val="150"/>
          <w:marBottom w:val="150"/>
          <w:divBdr>
            <w:top w:val="none" w:sz="0" w:space="0" w:color="auto"/>
            <w:left w:val="none" w:sz="0" w:space="0" w:color="auto"/>
            <w:bottom w:val="none" w:sz="0" w:space="0" w:color="auto"/>
            <w:right w:val="none" w:sz="0" w:space="0" w:color="auto"/>
          </w:divBdr>
        </w:div>
        <w:div w:id="1229270772">
          <w:marLeft w:val="0"/>
          <w:marRight w:val="0"/>
          <w:marTop w:val="150"/>
          <w:marBottom w:val="150"/>
          <w:divBdr>
            <w:top w:val="none" w:sz="0" w:space="0" w:color="auto"/>
            <w:left w:val="none" w:sz="0" w:space="0" w:color="auto"/>
            <w:bottom w:val="none" w:sz="0" w:space="0" w:color="auto"/>
            <w:right w:val="none" w:sz="0" w:space="0" w:color="auto"/>
          </w:divBdr>
        </w:div>
        <w:div w:id="1609040292">
          <w:marLeft w:val="0"/>
          <w:marRight w:val="0"/>
          <w:marTop w:val="150"/>
          <w:marBottom w:val="150"/>
          <w:divBdr>
            <w:top w:val="none" w:sz="0" w:space="0" w:color="auto"/>
            <w:left w:val="none" w:sz="0" w:space="0" w:color="auto"/>
            <w:bottom w:val="none" w:sz="0" w:space="0" w:color="auto"/>
            <w:right w:val="none" w:sz="0" w:space="0" w:color="auto"/>
          </w:divBdr>
        </w:div>
        <w:div w:id="1769233809">
          <w:marLeft w:val="0"/>
          <w:marRight w:val="0"/>
          <w:marTop w:val="150"/>
          <w:marBottom w:val="150"/>
          <w:divBdr>
            <w:top w:val="none" w:sz="0" w:space="0" w:color="auto"/>
            <w:left w:val="none" w:sz="0" w:space="0" w:color="auto"/>
            <w:bottom w:val="none" w:sz="0" w:space="0" w:color="auto"/>
            <w:right w:val="none" w:sz="0" w:space="0" w:color="auto"/>
          </w:divBdr>
        </w:div>
      </w:divsChild>
    </w:div>
    <w:div w:id="875658047">
      <w:bodyDiv w:val="1"/>
      <w:marLeft w:val="0"/>
      <w:marRight w:val="0"/>
      <w:marTop w:val="0"/>
      <w:marBottom w:val="0"/>
      <w:divBdr>
        <w:top w:val="none" w:sz="0" w:space="0" w:color="auto"/>
        <w:left w:val="none" w:sz="0" w:space="0" w:color="auto"/>
        <w:bottom w:val="none" w:sz="0" w:space="0" w:color="auto"/>
        <w:right w:val="none" w:sz="0" w:space="0" w:color="auto"/>
      </w:divBdr>
    </w:div>
    <w:div w:id="887180826">
      <w:bodyDiv w:val="1"/>
      <w:marLeft w:val="0"/>
      <w:marRight w:val="0"/>
      <w:marTop w:val="0"/>
      <w:marBottom w:val="0"/>
      <w:divBdr>
        <w:top w:val="none" w:sz="0" w:space="0" w:color="auto"/>
        <w:left w:val="none" w:sz="0" w:space="0" w:color="auto"/>
        <w:bottom w:val="none" w:sz="0" w:space="0" w:color="auto"/>
        <w:right w:val="none" w:sz="0" w:space="0" w:color="auto"/>
      </w:divBdr>
    </w:div>
    <w:div w:id="905799100">
      <w:bodyDiv w:val="1"/>
      <w:marLeft w:val="0"/>
      <w:marRight w:val="0"/>
      <w:marTop w:val="0"/>
      <w:marBottom w:val="0"/>
      <w:divBdr>
        <w:top w:val="none" w:sz="0" w:space="0" w:color="auto"/>
        <w:left w:val="none" w:sz="0" w:space="0" w:color="auto"/>
        <w:bottom w:val="none" w:sz="0" w:space="0" w:color="auto"/>
        <w:right w:val="none" w:sz="0" w:space="0" w:color="auto"/>
      </w:divBdr>
    </w:div>
    <w:div w:id="909192665">
      <w:bodyDiv w:val="1"/>
      <w:marLeft w:val="0"/>
      <w:marRight w:val="0"/>
      <w:marTop w:val="0"/>
      <w:marBottom w:val="0"/>
      <w:divBdr>
        <w:top w:val="none" w:sz="0" w:space="0" w:color="auto"/>
        <w:left w:val="none" w:sz="0" w:space="0" w:color="auto"/>
        <w:bottom w:val="none" w:sz="0" w:space="0" w:color="auto"/>
        <w:right w:val="none" w:sz="0" w:space="0" w:color="auto"/>
      </w:divBdr>
    </w:div>
    <w:div w:id="916476723">
      <w:bodyDiv w:val="1"/>
      <w:marLeft w:val="0"/>
      <w:marRight w:val="0"/>
      <w:marTop w:val="0"/>
      <w:marBottom w:val="0"/>
      <w:divBdr>
        <w:top w:val="none" w:sz="0" w:space="0" w:color="auto"/>
        <w:left w:val="none" w:sz="0" w:space="0" w:color="auto"/>
        <w:bottom w:val="none" w:sz="0" w:space="0" w:color="auto"/>
        <w:right w:val="none" w:sz="0" w:space="0" w:color="auto"/>
      </w:divBdr>
    </w:div>
    <w:div w:id="923688192">
      <w:bodyDiv w:val="1"/>
      <w:marLeft w:val="0"/>
      <w:marRight w:val="0"/>
      <w:marTop w:val="0"/>
      <w:marBottom w:val="0"/>
      <w:divBdr>
        <w:top w:val="none" w:sz="0" w:space="0" w:color="auto"/>
        <w:left w:val="none" w:sz="0" w:space="0" w:color="auto"/>
        <w:bottom w:val="none" w:sz="0" w:space="0" w:color="auto"/>
        <w:right w:val="none" w:sz="0" w:space="0" w:color="auto"/>
      </w:divBdr>
    </w:div>
    <w:div w:id="927079533">
      <w:bodyDiv w:val="1"/>
      <w:marLeft w:val="0"/>
      <w:marRight w:val="0"/>
      <w:marTop w:val="0"/>
      <w:marBottom w:val="0"/>
      <w:divBdr>
        <w:top w:val="none" w:sz="0" w:space="0" w:color="auto"/>
        <w:left w:val="none" w:sz="0" w:space="0" w:color="auto"/>
        <w:bottom w:val="none" w:sz="0" w:space="0" w:color="auto"/>
        <w:right w:val="none" w:sz="0" w:space="0" w:color="auto"/>
      </w:divBdr>
    </w:div>
    <w:div w:id="927537089">
      <w:bodyDiv w:val="1"/>
      <w:marLeft w:val="0"/>
      <w:marRight w:val="0"/>
      <w:marTop w:val="0"/>
      <w:marBottom w:val="0"/>
      <w:divBdr>
        <w:top w:val="none" w:sz="0" w:space="0" w:color="auto"/>
        <w:left w:val="none" w:sz="0" w:space="0" w:color="auto"/>
        <w:bottom w:val="none" w:sz="0" w:space="0" w:color="auto"/>
        <w:right w:val="none" w:sz="0" w:space="0" w:color="auto"/>
      </w:divBdr>
    </w:div>
    <w:div w:id="931815258">
      <w:bodyDiv w:val="1"/>
      <w:marLeft w:val="0"/>
      <w:marRight w:val="0"/>
      <w:marTop w:val="0"/>
      <w:marBottom w:val="0"/>
      <w:divBdr>
        <w:top w:val="none" w:sz="0" w:space="0" w:color="auto"/>
        <w:left w:val="none" w:sz="0" w:space="0" w:color="auto"/>
        <w:bottom w:val="none" w:sz="0" w:space="0" w:color="auto"/>
        <w:right w:val="none" w:sz="0" w:space="0" w:color="auto"/>
      </w:divBdr>
    </w:div>
    <w:div w:id="938638188">
      <w:bodyDiv w:val="1"/>
      <w:marLeft w:val="0"/>
      <w:marRight w:val="0"/>
      <w:marTop w:val="0"/>
      <w:marBottom w:val="0"/>
      <w:divBdr>
        <w:top w:val="none" w:sz="0" w:space="0" w:color="auto"/>
        <w:left w:val="none" w:sz="0" w:space="0" w:color="auto"/>
        <w:bottom w:val="none" w:sz="0" w:space="0" w:color="auto"/>
        <w:right w:val="none" w:sz="0" w:space="0" w:color="auto"/>
      </w:divBdr>
    </w:div>
    <w:div w:id="939334599">
      <w:bodyDiv w:val="1"/>
      <w:marLeft w:val="0"/>
      <w:marRight w:val="0"/>
      <w:marTop w:val="0"/>
      <w:marBottom w:val="0"/>
      <w:divBdr>
        <w:top w:val="none" w:sz="0" w:space="0" w:color="auto"/>
        <w:left w:val="none" w:sz="0" w:space="0" w:color="auto"/>
        <w:bottom w:val="none" w:sz="0" w:space="0" w:color="auto"/>
        <w:right w:val="none" w:sz="0" w:space="0" w:color="auto"/>
      </w:divBdr>
    </w:div>
    <w:div w:id="940453400">
      <w:bodyDiv w:val="1"/>
      <w:marLeft w:val="0"/>
      <w:marRight w:val="0"/>
      <w:marTop w:val="0"/>
      <w:marBottom w:val="0"/>
      <w:divBdr>
        <w:top w:val="none" w:sz="0" w:space="0" w:color="auto"/>
        <w:left w:val="none" w:sz="0" w:space="0" w:color="auto"/>
        <w:bottom w:val="none" w:sz="0" w:space="0" w:color="auto"/>
        <w:right w:val="none" w:sz="0" w:space="0" w:color="auto"/>
      </w:divBdr>
    </w:div>
    <w:div w:id="959074952">
      <w:bodyDiv w:val="1"/>
      <w:marLeft w:val="0"/>
      <w:marRight w:val="0"/>
      <w:marTop w:val="0"/>
      <w:marBottom w:val="0"/>
      <w:divBdr>
        <w:top w:val="none" w:sz="0" w:space="0" w:color="auto"/>
        <w:left w:val="none" w:sz="0" w:space="0" w:color="auto"/>
        <w:bottom w:val="none" w:sz="0" w:space="0" w:color="auto"/>
        <w:right w:val="none" w:sz="0" w:space="0" w:color="auto"/>
      </w:divBdr>
    </w:div>
    <w:div w:id="963346339">
      <w:bodyDiv w:val="1"/>
      <w:marLeft w:val="0"/>
      <w:marRight w:val="0"/>
      <w:marTop w:val="0"/>
      <w:marBottom w:val="0"/>
      <w:divBdr>
        <w:top w:val="none" w:sz="0" w:space="0" w:color="auto"/>
        <w:left w:val="none" w:sz="0" w:space="0" w:color="auto"/>
        <w:bottom w:val="none" w:sz="0" w:space="0" w:color="auto"/>
        <w:right w:val="none" w:sz="0" w:space="0" w:color="auto"/>
      </w:divBdr>
    </w:div>
    <w:div w:id="1006442638">
      <w:bodyDiv w:val="1"/>
      <w:marLeft w:val="0"/>
      <w:marRight w:val="0"/>
      <w:marTop w:val="0"/>
      <w:marBottom w:val="0"/>
      <w:divBdr>
        <w:top w:val="none" w:sz="0" w:space="0" w:color="auto"/>
        <w:left w:val="none" w:sz="0" w:space="0" w:color="auto"/>
        <w:bottom w:val="none" w:sz="0" w:space="0" w:color="auto"/>
        <w:right w:val="none" w:sz="0" w:space="0" w:color="auto"/>
      </w:divBdr>
    </w:div>
    <w:div w:id="1019086197">
      <w:bodyDiv w:val="1"/>
      <w:marLeft w:val="0"/>
      <w:marRight w:val="0"/>
      <w:marTop w:val="0"/>
      <w:marBottom w:val="0"/>
      <w:divBdr>
        <w:top w:val="none" w:sz="0" w:space="0" w:color="auto"/>
        <w:left w:val="none" w:sz="0" w:space="0" w:color="auto"/>
        <w:bottom w:val="none" w:sz="0" w:space="0" w:color="auto"/>
        <w:right w:val="none" w:sz="0" w:space="0" w:color="auto"/>
      </w:divBdr>
    </w:div>
    <w:div w:id="1020743279">
      <w:bodyDiv w:val="1"/>
      <w:marLeft w:val="0"/>
      <w:marRight w:val="0"/>
      <w:marTop w:val="0"/>
      <w:marBottom w:val="0"/>
      <w:divBdr>
        <w:top w:val="none" w:sz="0" w:space="0" w:color="auto"/>
        <w:left w:val="none" w:sz="0" w:space="0" w:color="auto"/>
        <w:bottom w:val="none" w:sz="0" w:space="0" w:color="auto"/>
        <w:right w:val="none" w:sz="0" w:space="0" w:color="auto"/>
      </w:divBdr>
    </w:div>
    <w:div w:id="1046181959">
      <w:bodyDiv w:val="1"/>
      <w:marLeft w:val="0"/>
      <w:marRight w:val="0"/>
      <w:marTop w:val="0"/>
      <w:marBottom w:val="0"/>
      <w:divBdr>
        <w:top w:val="none" w:sz="0" w:space="0" w:color="auto"/>
        <w:left w:val="none" w:sz="0" w:space="0" w:color="auto"/>
        <w:bottom w:val="none" w:sz="0" w:space="0" w:color="auto"/>
        <w:right w:val="none" w:sz="0" w:space="0" w:color="auto"/>
      </w:divBdr>
      <w:divsChild>
        <w:div w:id="81418834">
          <w:marLeft w:val="0"/>
          <w:marRight w:val="0"/>
          <w:marTop w:val="150"/>
          <w:marBottom w:val="150"/>
          <w:divBdr>
            <w:top w:val="none" w:sz="0" w:space="0" w:color="auto"/>
            <w:left w:val="none" w:sz="0" w:space="0" w:color="auto"/>
            <w:bottom w:val="none" w:sz="0" w:space="0" w:color="auto"/>
            <w:right w:val="none" w:sz="0" w:space="0" w:color="auto"/>
          </w:divBdr>
        </w:div>
        <w:div w:id="538593464">
          <w:marLeft w:val="0"/>
          <w:marRight w:val="0"/>
          <w:marTop w:val="150"/>
          <w:marBottom w:val="150"/>
          <w:divBdr>
            <w:top w:val="none" w:sz="0" w:space="0" w:color="auto"/>
            <w:left w:val="none" w:sz="0" w:space="0" w:color="auto"/>
            <w:bottom w:val="none" w:sz="0" w:space="0" w:color="auto"/>
            <w:right w:val="none" w:sz="0" w:space="0" w:color="auto"/>
          </w:divBdr>
        </w:div>
        <w:div w:id="621810539">
          <w:marLeft w:val="0"/>
          <w:marRight w:val="0"/>
          <w:marTop w:val="150"/>
          <w:marBottom w:val="150"/>
          <w:divBdr>
            <w:top w:val="none" w:sz="0" w:space="0" w:color="auto"/>
            <w:left w:val="none" w:sz="0" w:space="0" w:color="auto"/>
            <w:bottom w:val="none" w:sz="0" w:space="0" w:color="auto"/>
            <w:right w:val="none" w:sz="0" w:space="0" w:color="auto"/>
          </w:divBdr>
        </w:div>
        <w:div w:id="628627669">
          <w:marLeft w:val="0"/>
          <w:marRight w:val="0"/>
          <w:marTop w:val="150"/>
          <w:marBottom w:val="150"/>
          <w:divBdr>
            <w:top w:val="none" w:sz="0" w:space="0" w:color="auto"/>
            <w:left w:val="none" w:sz="0" w:space="0" w:color="auto"/>
            <w:bottom w:val="none" w:sz="0" w:space="0" w:color="auto"/>
            <w:right w:val="none" w:sz="0" w:space="0" w:color="auto"/>
          </w:divBdr>
        </w:div>
        <w:div w:id="1501047322">
          <w:marLeft w:val="0"/>
          <w:marRight w:val="0"/>
          <w:marTop w:val="150"/>
          <w:marBottom w:val="150"/>
          <w:divBdr>
            <w:top w:val="none" w:sz="0" w:space="0" w:color="auto"/>
            <w:left w:val="none" w:sz="0" w:space="0" w:color="auto"/>
            <w:bottom w:val="none" w:sz="0" w:space="0" w:color="auto"/>
            <w:right w:val="none" w:sz="0" w:space="0" w:color="auto"/>
          </w:divBdr>
        </w:div>
      </w:divsChild>
    </w:div>
    <w:div w:id="1048065985">
      <w:bodyDiv w:val="1"/>
      <w:marLeft w:val="0"/>
      <w:marRight w:val="0"/>
      <w:marTop w:val="0"/>
      <w:marBottom w:val="0"/>
      <w:divBdr>
        <w:top w:val="none" w:sz="0" w:space="0" w:color="auto"/>
        <w:left w:val="none" w:sz="0" w:space="0" w:color="auto"/>
        <w:bottom w:val="none" w:sz="0" w:space="0" w:color="auto"/>
        <w:right w:val="none" w:sz="0" w:space="0" w:color="auto"/>
      </w:divBdr>
    </w:div>
    <w:div w:id="1061715105">
      <w:bodyDiv w:val="1"/>
      <w:marLeft w:val="0"/>
      <w:marRight w:val="0"/>
      <w:marTop w:val="0"/>
      <w:marBottom w:val="0"/>
      <w:divBdr>
        <w:top w:val="none" w:sz="0" w:space="0" w:color="auto"/>
        <w:left w:val="none" w:sz="0" w:space="0" w:color="auto"/>
        <w:bottom w:val="none" w:sz="0" w:space="0" w:color="auto"/>
        <w:right w:val="none" w:sz="0" w:space="0" w:color="auto"/>
      </w:divBdr>
    </w:div>
    <w:div w:id="1075326131">
      <w:bodyDiv w:val="1"/>
      <w:marLeft w:val="0"/>
      <w:marRight w:val="0"/>
      <w:marTop w:val="0"/>
      <w:marBottom w:val="0"/>
      <w:divBdr>
        <w:top w:val="none" w:sz="0" w:space="0" w:color="auto"/>
        <w:left w:val="none" w:sz="0" w:space="0" w:color="auto"/>
        <w:bottom w:val="none" w:sz="0" w:space="0" w:color="auto"/>
        <w:right w:val="none" w:sz="0" w:space="0" w:color="auto"/>
      </w:divBdr>
    </w:div>
    <w:div w:id="1082681562">
      <w:bodyDiv w:val="1"/>
      <w:marLeft w:val="0"/>
      <w:marRight w:val="0"/>
      <w:marTop w:val="0"/>
      <w:marBottom w:val="0"/>
      <w:divBdr>
        <w:top w:val="none" w:sz="0" w:space="0" w:color="auto"/>
        <w:left w:val="none" w:sz="0" w:space="0" w:color="auto"/>
        <w:bottom w:val="none" w:sz="0" w:space="0" w:color="auto"/>
        <w:right w:val="none" w:sz="0" w:space="0" w:color="auto"/>
      </w:divBdr>
    </w:div>
    <w:div w:id="1085690948">
      <w:bodyDiv w:val="1"/>
      <w:marLeft w:val="0"/>
      <w:marRight w:val="0"/>
      <w:marTop w:val="0"/>
      <w:marBottom w:val="0"/>
      <w:divBdr>
        <w:top w:val="none" w:sz="0" w:space="0" w:color="auto"/>
        <w:left w:val="none" w:sz="0" w:space="0" w:color="auto"/>
        <w:bottom w:val="none" w:sz="0" w:space="0" w:color="auto"/>
        <w:right w:val="none" w:sz="0" w:space="0" w:color="auto"/>
      </w:divBdr>
    </w:div>
    <w:div w:id="1088430636">
      <w:bodyDiv w:val="1"/>
      <w:marLeft w:val="0"/>
      <w:marRight w:val="0"/>
      <w:marTop w:val="0"/>
      <w:marBottom w:val="0"/>
      <w:divBdr>
        <w:top w:val="none" w:sz="0" w:space="0" w:color="auto"/>
        <w:left w:val="none" w:sz="0" w:space="0" w:color="auto"/>
        <w:bottom w:val="none" w:sz="0" w:space="0" w:color="auto"/>
        <w:right w:val="none" w:sz="0" w:space="0" w:color="auto"/>
      </w:divBdr>
    </w:div>
    <w:div w:id="1099957277">
      <w:bodyDiv w:val="1"/>
      <w:marLeft w:val="0"/>
      <w:marRight w:val="0"/>
      <w:marTop w:val="0"/>
      <w:marBottom w:val="0"/>
      <w:divBdr>
        <w:top w:val="none" w:sz="0" w:space="0" w:color="auto"/>
        <w:left w:val="none" w:sz="0" w:space="0" w:color="auto"/>
        <w:bottom w:val="none" w:sz="0" w:space="0" w:color="auto"/>
        <w:right w:val="none" w:sz="0" w:space="0" w:color="auto"/>
      </w:divBdr>
    </w:div>
    <w:div w:id="1118335540">
      <w:bodyDiv w:val="1"/>
      <w:marLeft w:val="0"/>
      <w:marRight w:val="0"/>
      <w:marTop w:val="0"/>
      <w:marBottom w:val="0"/>
      <w:divBdr>
        <w:top w:val="none" w:sz="0" w:space="0" w:color="auto"/>
        <w:left w:val="none" w:sz="0" w:space="0" w:color="auto"/>
        <w:bottom w:val="none" w:sz="0" w:space="0" w:color="auto"/>
        <w:right w:val="none" w:sz="0" w:space="0" w:color="auto"/>
      </w:divBdr>
    </w:div>
    <w:div w:id="1134635955">
      <w:bodyDiv w:val="1"/>
      <w:marLeft w:val="0"/>
      <w:marRight w:val="0"/>
      <w:marTop w:val="0"/>
      <w:marBottom w:val="0"/>
      <w:divBdr>
        <w:top w:val="none" w:sz="0" w:space="0" w:color="auto"/>
        <w:left w:val="none" w:sz="0" w:space="0" w:color="auto"/>
        <w:bottom w:val="none" w:sz="0" w:space="0" w:color="auto"/>
        <w:right w:val="none" w:sz="0" w:space="0" w:color="auto"/>
      </w:divBdr>
    </w:div>
    <w:div w:id="1138841726">
      <w:bodyDiv w:val="1"/>
      <w:marLeft w:val="0"/>
      <w:marRight w:val="0"/>
      <w:marTop w:val="0"/>
      <w:marBottom w:val="0"/>
      <w:divBdr>
        <w:top w:val="none" w:sz="0" w:space="0" w:color="auto"/>
        <w:left w:val="none" w:sz="0" w:space="0" w:color="auto"/>
        <w:bottom w:val="none" w:sz="0" w:space="0" w:color="auto"/>
        <w:right w:val="none" w:sz="0" w:space="0" w:color="auto"/>
      </w:divBdr>
    </w:div>
    <w:div w:id="1140145940">
      <w:bodyDiv w:val="1"/>
      <w:marLeft w:val="0"/>
      <w:marRight w:val="0"/>
      <w:marTop w:val="0"/>
      <w:marBottom w:val="0"/>
      <w:divBdr>
        <w:top w:val="none" w:sz="0" w:space="0" w:color="auto"/>
        <w:left w:val="none" w:sz="0" w:space="0" w:color="auto"/>
        <w:bottom w:val="none" w:sz="0" w:space="0" w:color="auto"/>
        <w:right w:val="none" w:sz="0" w:space="0" w:color="auto"/>
      </w:divBdr>
    </w:div>
    <w:div w:id="1148865126">
      <w:bodyDiv w:val="1"/>
      <w:marLeft w:val="0"/>
      <w:marRight w:val="0"/>
      <w:marTop w:val="0"/>
      <w:marBottom w:val="0"/>
      <w:divBdr>
        <w:top w:val="none" w:sz="0" w:space="0" w:color="auto"/>
        <w:left w:val="none" w:sz="0" w:space="0" w:color="auto"/>
        <w:bottom w:val="none" w:sz="0" w:space="0" w:color="auto"/>
        <w:right w:val="none" w:sz="0" w:space="0" w:color="auto"/>
      </w:divBdr>
    </w:div>
    <w:div w:id="1171603732">
      <w:bodyDiv w:val="1"/>
      <w:marLeft w:val="0"/>
      <w:marRight w:val="0"/>
      <w:marTop w:val="0"/>
      <w:marBottom w:val="0"/>
      <w:divBdr>
        <w:top w:val="none" w:sz="0" w:space="0" w:color="auto"/>
        <w:left w:val="none" w:sz="0" w:space="0" w:color="auto"/>
        <w:bottom w:val="none" w:sz="0" w:space="0" w:color="auto"/>
        <w:right w:val="none" w:sz="0" w:space="0" w:color="auto"/>
      </w:divBdr>
    </w:div>
    <w:div w:id="1198785014">
      <w:bodyDiv w:val="1"/>
      <w:marLeft w:val="0"/>
      <w:marRight w:val="0"/>
      <w:marTop w:val="0"/>
      <w:marBottom w:val="0"/>
      <w:divBdr>
        <w:top w:val="none" w:sz="0" w:space="0" w:color="auto"/>
        <w:left w:val="none" w:sz="0" w:space="0" w:color="auto"/>
        <w:bottom w:val="none" w:sz="0" w:space="0" w:color="auto"/>
        <w:right w:val="none" w:sz="0" w:space="0" w:color="auto"/>
      </w:divBdr>
    </w:div>
    <w:div w:id="1199243912">
      <w:bodyDiv w:val="1"/>
      <w:marLeft w:val="0"/>
      <w:marRight w:val="0"/>
      <w:marTop w:val="0"/>
      <w:marBottom w:val="0"/>
      <w:divBdr>
        <w:top w:val="none" w:sz="0" w:space="0" w:color="auto"/>
        <w:left w:val="none" w:sz="0" w:space="0" w:color="auto"/>
        <w:bottom w:val="none" w:sz="0" w:space="0" w:color="auto"/>
        <w:right w:val="none" w:sz="0" w:space="0" w:color="auto"/>
      </w:divBdr>
    </w:div>
    <w:div w:id="1213077050">
      <w:bodyDiv w:val="1"/>
      <w:marLeft w:val="0"/>
      <w:marRight w:val="0"/>
      <w:marTop w:val="0"/>
      <w:marBottom w:val="0"/>
      <w:divBdr>
        <w:top w:val="none" w:sz="0" w:space="0" w:color="auto"/>
        <w:left w:val="none" w:sz="0" w:space="0" w:color="auto"/>
        <w:bottom w:val="none" w:sz="0" w:space="0" w:color="auto"/>
        <w:right w:val="none" w:sz="0" w:space="0" w:color="auto"/>
      </w:divBdr>
    </w:div>
    <w:div w:id="1215508067">
      <w:bodyDiv w:val="1"/>
      <w:marLeft w:val="0"/>
      <w:marRight w:val="0"/>
      <w:marTop w:val="0"/>
      <w:marBottom w:val="0"/>
      <w:divBdr>
        <w:top w:val="none" w:sz="0" w:space="0" w:color="auto"/>
        <w:left w:val="none" w:sz="0" w:space="0" w:color="auto"/>
        <w:bottom w:val="none" w:sz="0" w:space="0" w:color="auto"/>
        <w:right w:val="none" w:sz="0" w:space="0" w:color="auto"/>
      </w:divBdr>
    </w:div>
    <w:div w:id="1226332966">
      <w:bodyDiv w:val="1"/>
      <w:marLeft w:val="0"/>
      <w:marRight w:val="0"/>
      <w:marTop w:val="0"/>
      <w:marBottom w:val="0"/>
      <w:divBdr>
        <w:top w:val="none" w:sz="0" w:space="0" w:color="auto"/>
        <w:left w:val="none" w:sz="0" w:space="0" w:color="auto"/>
        <w:bottom w:val="none" w:sz="0" w:space="0" w:color="auto"/>
        <w:right w:val="none" w:sz="0" w:space="0" w:color="auto"/>
      </w:divBdr>
    </w:div>
    <w:div w:id="1240363431">
      <w:bodyDiv w:val="1"/>
      <w:marLeft w:val="0"/>
      <w:marRight w:val="0"/>
      <w:marTop w:val="0"/>
      <w:marBottom w:val="0"/>
      <w:divBdr>
        <w:top w:val="none" w:sz="0" w:space="0" w:color="auto"/>
        <w:left w:val="none" w:sz="0" w:space="0" w:color="auto"/>
        <w:bottom w:val="none" w:sz="0" w:space="0" w:color="auto"/>
        <w:right w:val="none" w:sz="0" w:space="0" w:color="auto"/>
      </w:divBdr>
      <w:divsChild>
        <w:div w:id="18044382">
          <w:marLeft w:val="0"/>
          <w:marRight w:val="0"/>
          <w:marTop w:val="240"/>
          <w:marBottom w:val="240"/>
          <w:divBdr>
            <w:top w:val="none" w:sz="0" w:space="0" w:color="auto"/>
            <w:left w:val="single" w:sz="24" w:space="9" w:color="04AA6D"/>
            <w:bottom w:val="none" w:sz="0" w:space="0" w:color="auto"/>
            <w:right w:val="none" w:sz="0" w:space="0" w:color="auto"/>
          </w:divBdr>
        </w:div>
      </w:divsChild>
    </w:div>
    <w:div w:id="1263494006">
      <w:bodyDiv w:val="1"/>
      <w:marLeft w:val="0"/>
      <w:marRight w:val="0"/>
      <w:marTop w:val="0"/>
      <w:marBottom w:val="0"/>
      <w:divBdr>
        <w:top w:val="none" w:sz="0" w:space="0" w:color="auto"/>
        <w:left w:val="none" w:sz="0" w:space="0" w:color="auto"/>
        <w:bottom w:val="none" w:sz="0" w:space="0" w:color="auto"/>
        <w:right w:val="none" w:sz="0" w:space="0" w:color="auto"/>
      </w:divBdr>
    </w:div>
    <w:div w:id="1302537378">
      <w:bodyDiv w:val="1"/>
      <w:marLeft w:val="0"/>
      <w:marRight w:val="0"/>
      <w:marTop w:val="0"/>
      <w:marBottom w:val="0"/>
      <w:divBdr>
        <w:top w:val="none" w:sz="0" w:space="0" w:color="auto"/>
        <w:left w:val="none" w:sz="0" w:space="0" w:color="auto"/>
        <w:bottom w:val="none" w:sz="0" w:space="0" w:color="auto"/>
        <w:right w:val="none" w:sz="0" w:space="0" w:color="auto"/>
      </w:divBdr>
    </w:div>
    <w:div w:id="1304044971">
      <w:bodyDiv w:val="1"/>
      <w:marLeft w:val="0"/>
      <w:marRight w:val="0"/>
      <w:marTop w:val="0"/>
      <w:marBottom w:val="0"/>
      <w:divBdr>
        <w:top w:val="none" w:sz="0" w:space="0" w:color="auto"/>
        <w:left w:val="none" w:sz="0" w:space="0" w:color="auto"/>
        <w:bottom w:val="none" w:sz="0" w:space="0" w:color="auto"/>
        <w:right w:val="none" w:sz="0" w:space="0" w:color="auto"/>
      </w:divBdr>
    </w:div>
    <w:div w:id="1323503153">
      <w:bodyDiv w:val="1"/>
      <w:marLeft w:val="0"/>
      <w:marRight w:val="0"/>
      <w:marTop w:val="0"/>
      <w:marBottom w:val="0"/>
      <w:divBdr>
        <w:top w:val="none" w:sz="0" w:space="0" w:color="auto"/>
        <w:left w:val="none" w:sz="0" w:space="0" w:color="auto"/>
        <w:bottom w:val="none" w:sz="0" w:space="0" w:color="auto"/>
        <w:right w:val="none" w:sz="0" w:space="0" w:color="auto"/>
      </w:divBdr>
    </w:div>
    <w:div w:id="1373114489">
      <w:bodyDiv w:val="1"/>
      <w:marLeft w:val="0"/>
      <w:marRight w:val="0"/>
      <w:marTop w:val="0"/>
      <w:marBottom w:val="0"/>
      <w:divBdr>
        <w:top w:val="none" w:sz="0" w:space="0" w:color="auto"/>
        <w:left w:val="none" w:sz="0" w:space="0" w:color="auto"/>
        <w:bottom w:val="none" w:sz="0" w:space="0" w:color="auto"/>
        <w:right w:val="none" w:sz="0" w:space="0" w:color="auto"/>
      </w:divBdr>
    </w:div>
    <w:div w:id="1386099640">
      <w:bodyDiv w:val="1"/>
      <w:marLeft w:val="0"/>
      <w:marRight w:val="0"/>
      <w:marTop w:val="0"/>
      <w:marBottom w:val="0"/>
      <w:divBdr>
        <w:top w:val="none" w:sz="0" w:space="0" w:color="auto"/>
        <w:left w:val="none" w:sz="0" w:space="0" w:color="auto"/>
        <w:bottom w:val="none" w:sz="0" w:space="0" w:color="auto"/>
        <w:right w:val="none" w:sz="0" w:space="0" w:color="auto"/>
      </w:divBdr>
    </w:div>
    <w:div w:id="1386490617">
      <w:bodyDiv w:val="1"/>
      <w:marLeft w:val="0"/>
      <w:marRight w:val="0"/>
      <w:marTop w:val="0"/>
      <w:marBottom w:val="0"/>
      <w:divBdr>
        <w:top w:val="none" w:sz="0" w:space="0" w:color="auto"/>
        <w:left w:val="none" w:sz="0" w:space="0" w:color="auto"/>
        <w:bottom w:val="none" w:sz="0" w:space="0" w:color="auto"/>
        <w:right w:val="none" w:sz="0" w:space="0" w:color="auto"/>
      </w:divBdr>
    </w:div>
    <w:div w:id="1398286900">
      <w:bodyDiv w:val="1"/>
      <w:marLeft w:val="0"/>
      <w:marRight w:val="0"/>
      <w:marTop w:val="0"/>
      <w:marBottom w:val="0"/>
      <w:divBdr>
        <w:top w:val="none" w:sz="0" w:space="0" w:color="auto"/>
        <w:left w:val="none" w:sz="0" w:space="0" w:color="auto"/>
        <w:bottom w:val="none" w:sz="0" w:space="0" w:color="auto"/>
        <w:right w:val="none" w:sz="0" w:space="0" w:color="auto"/>
      </w:divBdr>
    </w:div>
    <w:div w:id="1408651721">
      <w:bodyDiv w:val="1"/>
      <w:marLeft w:val="0"/>
      <w:marRight w:val="0"/>
      <w:marTop w:val="0"/>
      <w:marBottom w:val="0"/>
      <w:divBdr>
        <w:top w:val="none" w:sz="0" w:space="0" w:color="auto"/>
        <w:left w:val="none" w:sz="0" w:space="0" w:color="auto"/>
        <w:bottom w:val="none" w:sz="0" w:space="0" w:color="auto"/>
        <w:right w:val="none" w:sz="0" w:space="0" w:color="auto"/>
      </w:divBdr>
      <w:divsChild>
        <w:div w:id="109714770">
          <w:marLeft w:val="0"/>
          <w:marRight w:val="0"/>
          <w:marTop w:val="150"/>
          <w:marBottom w:val="150"/>
          <w:divBdr>
            <w:top w:val="none" w:sz="0" w:space="0" w:color="auto"/>
            <w:left w:val="none" w:sz="0" w:space="0" w:color="auto"/>
            <w:bottom w:val="none" w:sz="0" w:space="0" w:color="auto"/>
            <w:right w:val="none" w:sz="0" w:space="0" w:color="auto"/>
          </w:divBdr>
        </w:div>
        <w:div w:id="113912006">
          <w:marLeft w:val="0"/>
          <w:marRight w:val="0"/>
          <w:marTop w:val="150"/>
          <w:marBottom w:val="150"/>
          <w:divBdr>
            <w:top w:val="none" w:sz="0" w:space="0" w:color="auto"/>
            <w:left w:val="none" w:sz="0" w:space="0" w:color="auto"/>
            <w:bottom w:val="none" w:sz="0" w:space="0" w:color="auto"/>
            <w:right w:val="none" w:sz="0" w:space="0" w:color="auto"/>
          </w:divBdr>
        </w:div>
        <w:div w:id="943685019">
          <w:marLeft w:val="0"/>
          <w:marRight w:val="0"/>
          <w:marTop w:val="150"/>
          <w:marBottom w:val="150"/>
          <w:divBdr>
            <w:top w:val="none" w:sz="0" w:space="0" w:color="auto"/>
            <w:left w:val="none" w:sz="0" w:space="0" w:color="auto"/>
            <w:bottom w:val="none" w:sz="0" w:space="0" w:color="auto"/>
            <w:right w:val="none" w:sz="0" w:space="0" w:color="auto"/>
          </w:divBdr>
        </w:div>
        <w:div w:id="1247150197">
          <w:marLeft w:val="0"/>
          <w:marRight w:val="0"/>
          <w:marTop w:val="150"/>
          <w:marBottom w:val="150"/>
          <w:divBdr>
            <w:top w:val="none" w:sz="0" w:space="0" w:color="auto"/>
            <w:left w:val="none" w:sz="0" w:space="0" w:color="auto"/>
            <w:bottom w:val="none" w:sz="0" w:space="0" w:color="auto"/>
            <w:right w:val="none" w:sz="0" w:space="0" w:color="auto"/>
          </w:divBdr>
        </w:div>
        <w:div w:id="1797410683">
          <w:marLeft w:val="0"/>
          <w:marRight w:val="0"/>
          <w:marTop w:val="150"/>
          <w:marBottom w:val="150"/>
          <w:divBdr>
            <w:top w:val="none" w:sz="0" w:space="0" w:color="auto"/>
            <w:left w:val="none" w:sz="0" w:space="0" w:color="auto"/>
            <w:bottom w:val="none" w:sz="0" w:space="0" w:color="auto"/>
            <w:right w:val="none" w:sz="0" w:space="0" w:color="auto"/>
          </w:divBdr>
        </w:div>
      </w:divsChild>
    </w:div>
    <w:div w:id="1414625087">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20953115">
      <w:bodyDiv w:val="1"/>
      <w:marLeft w:val="0"/>
      <w:marRight w:val="0"/>
      <w:marTop w:val="0"/>
      <w:marBottom w:val="0"/>
      <w:divBdr>
        <w:top w:val="none" w:sz="0" w:space="0" w:color="auto"/>
        <w:left w:val="none" w:sz="0" w:space="0" w:color="auto"/>
        <w:bottom w:val="none" w:sz="0" w:space="0" w:color="auto"/>
        <w:right w:val="none" w:sz="0" w:space="0" w:color="auto"/>
      </w:divBdr>
    </w:div>
    <w:div w:id="1434588653">
      <w:bodyDiv w:val="1"/>
      <w:marLeft w:val="0"/>
      <w:marRight w:val="0"/>
      <w:marTop w:val="0"/>
      <w:marBottom w:val="0"/>
      <w:divBdr>
        <w:top w:val="none" w:sz="0" w:space="0" w:color="auto"/>
        <w:left w:val="none" w:sz="0" w:space="0" w:color="auto"/>
        <w:bottom w:val="none" w:sz="0" w:space="0" w:color="auto"/>
        <w:right w:val="none" w:sz="0" w:space="0" w:color="auto"/>
      </w:divBdr>
    </w:div>
    <w:div w:id="1450273087">
      <w:bodyDiv w:val="1"/>
      <w:marLeft w:val="0"/>
      <w:marRight w:val="0"/>
      <w:marTop w:val="0"/>
      <w:marBottom w:val="0"/>
      <w:divBdr>
        <w:top w:val="none" w:sz="0" w:space="0" w:color="auto"/>
        <w:left w:val="none" w:sz="0" w:space="0" w:color="auto"/>
        <w:bottom w:val="none" w:sz="0" w:space="0" w:color="auto"/>
        <w:right w:val="none" w:sz="0" w:space="0" w:color="auto"/>
      </w:divBdr>
    </w:div>
    <w:div w:id="1455903864">
      <w:bodyDiv w:val="1"/>
      <w:marLeft w:val="0"/>
      <w:marRight w:val="0"/>
      <w:marTop w:val="0"/>
      <w:marBottom w:val="0"/>
      <w:divBdr>
        <w:top w:val="none" w:sz="0" w:space="0" w:color="auto"/>
        <w:left w:val="none" w:sz="0" w:space="0" w:color="auto"/>
        <w:bottom w:val="none" w:sz="0" w:space="0" w:color="auto"/>
        <w:right w:val="none" w:sz="0" w:space="0" w:color="auto"/>
      </w:divBdr>
    </w:div>
    <w:div w:id="1461265704">
      <w:bodyDiv w:val="1"/>
      <w:marLeft w:val="0"/>
      <w:marRight w:val="0"/>
      <w:marTop w:val="0"/>
      <w:marBottom w:val="0"/>
      <w:divBdr>
        <w:top w:val="none" w:sz="0" w:space="0" w:color="auto"/>
        <w:left w:val="none" w:sz="0" w:space="0" w:color="auto"/>
        <w:bottom w:val="none" w:sz="0" w:space="0" w:color="auto"/>
        <w:right w:val="none" w:sz="0" w:space="0" w:color="auto"/>
      </w:divBdr>
    </w:div>
    <w:div w:id="1464351936">
      <w:bodyDiv w:val="1"/>
      <w:marLeft w:val="0"/>
      <w:marRight w:val="0"/>
      <w:marTop w:val="0"/>
      <w:marBottom w:val="0"/>
      <w:divBdr>
        <w:top w:val="none" w:sz="0" w:space="0" w:color="auto"/>
        <w:left w:val="none" w:sz="0" w:space="0" w:color="auto"/>
        <w:bottom w:val="none" w:sz="0" w:space="0" w:color="auto"/>
        <w:right w:val="none" w:sz="0" w:space="0" w:color="auto"/>
      </w:divBdr>
    </w:div>
    <w:div w:id="1465391425">
      <w:bodyDiv w:val="1"/>
      <w:marLeft w:val="0"/>
      <w:marRight w:val="0"/>
      <w:marTop w:val="0"/>
      <w:marBottom w:val="0"/>
      <w:divBdr>
        <w:top w:val="none" w:sz="0" w:space="0" w:color="auto"/>
        <w:left w:val="none" w:sz="0" w:space="0" w:color="auto"/>
        <w:bottom w:val="none" w:sz="0" w:space="0" w:color="auto"/>
        <w:right w:val="none" w:sz="0" w:space="0" w:color="auto"/>
      </w:divBdr>
    </w:div>
    <w:div w:id="1481071096">
      <w:bodyDiv w:val="1"/>
      <w:marLeft w:val="0"/>
      <w:marRight w:val="0"/>
      <w:marTop w:val="0"/>
      <w:marBottom w:val="0"/>
      <w:divBdr>
        <w:top w:val="none" w:sz="0" w:space="0" w:color="auto"/>
        <w:left w:val="none" w:sz="0" w:space="0" w:color="auto"/>
        <w:bottom w:val="none" w:sz="0" w:space="0" w:color="auto"/>
        <w:right w:val="none" w:sz="0" w:space="0" w:color="auto"/>
      </w:divBdr>
    </w:div>
    <w:div w:id="1482233762">
      <w:bodyDiv w:val="1"/>
      <w:marLeft w:val="0"/>
      <w:marRight w:val="0"/>
      <w:marTop w:val="0"/>
      <w:marBottom w:val="0"/>
      <w:divBdr>
        <w:top w:val="none" w:sz="0" w:space="0" w:color="auto"/>
        <w:left w:val="none" w:sz="0" w:space="0" w:color="auto"/>
        <w:bottom w:val="none" w:sz="0" w:space="0" w:color="auto"/>
        <w:right w:val="none" w:sz="0" w:space="0" w:color="auto"/>
      </w:divBdr>
    </w:div>
    <w:div w:id="1493911401">
      <w:bodyDiv w:val="1"/>
      <w:marLeft w:val="0"/>
      <w:marRight w:val="0"/>
      <w:marTop w:val="0"/>
      <w:marBottom w:val="0"/>
      <w:divBdr>
        <w:top w:val="none" w:sz="0" w:space="0" w:color="auto"/>
        <w:left w:val="none" w:sz="0" w:space="0" w:color="auto"/>
        <w:bottom w:val="none" w:sz="0" w:space="0" w:color="auto"/>
        <w:right w:val="none" w:sz="0" w:space="0" w:color="auto"/>
      </w:divBdr>
    </w:div>
    <w:div w:id="1514144341">
      <w:bodyDiv w:val="1"/>
      <w:marLeft w:val="0"/>
      <w:marRight w:val="0"/>
      <w:marTop w:val="0"/>
      <w:marBottom w:val="0"/>
      <w:divBdr>
        <w:top w:val="none" w:sz="0" w:space="0" w:color="auto"/>
        <w:left w:val="none" w:sz="0" w:space="0" w:color="auto"/>
        <w:bottom w:val="none" w:sz="0" w:space="0" w:color="auto"/>
        <w:right w:val="none" w:sz="0" w:space="0" w:color="auto"/>
      </w:divBdr>
    </w:div>
    <w:div w:id="1520392963">
      <w:bodyDiv w:val="1"/>
      <w:marLeft w:val="0"/>
      <w:marRight w:val="0"/>
      <w:marTop w:val="0"/>
      <w:marBottom w:val="0"/>
      <w:divBdr>
        <w:top w:val="none" w:sz="0" w:space="0" w:color="auto"/>
        <w:left w:val="none" w:sz="0" w:space="0" w:color="auto"/>
        <w:bottom w:val="none" w:sz="0" w:space="0" w:color="auto"/>
        <w:right w:val="none" w:sz="0" w:space="0" w:color="auto"/>
      </w:divBdr>
    </w:div>
    <w:div w:id="1530559264">
      <w:bodyDiv w:val="1"/>
      <w:marLeft w:val="0"/>
      <w:marRight w:val="0"/>
      <w:marTop w:val="0"/>
      <w:marBottom w:val="0"/>
      <w:divBdr>
        <w:top w:val="none" w:sz="0" w:space="0" w:color="auto"/>
        <w:left w:val="none" w:sz="0" w:space="0" w:color="auto"/>
        <w:bottom w:val="none" w:sz="0" w:space="0" w:color="auto"/>
        <w:right w:val="none" w:sz="0" w:space="0" w:color="auto"/>
      </w:divBdr>
      <w:divsChild>
        <w:div w:id="191918033">
          <w:marLeft w:val="0"/>
          <w:marRight w:val="0"/>
          <w:marTop w:val="150"/>
          <w:marBottom w:val="150"/>
          <w:divBdr>
            <w:top w:val="none" w:sz="0" w:space="0" w:color="auto"/>
            <w:left w:val="none" w:sz="0" w:space="0" w:color="auto"/>
            <w:bottom w:val="none" w:sz="0" w:space="0" w:color="auto"/>
            <w:right w:val="none" w:sz="0" w:space="0" w:color="auto"/>
          </w:divBdr>
        </w:div>
        <w:div w:id="234710319">
          <w:marLeft w:val="0"/>
          <w:marRight w:val="0"/>
          <w:marTop w:val="150"/>
          <w:marBottom w:val="150"/>
          <w:divBdr>
            <w:top w:val="none" w:sz="0" w:space="0" w:color="auto"/>
            <w:left w:val="none" w:sz="0" w:space="0" w:color="auto"/>
            <w:bottom w:val="none" w:sz="0" w:space="0" w:color="auto"/>
            <w:right w:val="none" w:sz="0" w:space="0" w:color="auto"/>
          </w:divBdr>
        </w:div>
        <w:div w:id="1480658817">
          <w:marLeft w:val="0"/>
          <w:marRight w:val="0"/>
          <w:marTop w:val="150"/>
          <w:marBottom w:val="150"/>
          <w:divBdr>
            <w:top w:val="none" w:sz="0" w:space="0" w:color="auto"/>
            <w:left w:val="none" w:sz="0" w:space="0" w:color="auto"/>
            <w:bottom w:val="none" w:sz="0" w:space="0" w:color="auto"/>
            <w:right w:val="none" w:sz="0" w:space="0" w:color="auto"/>
          </w:divBdr>
        </w:div>
        <w:div w:id="1723669626">
          <w:marLeft w:val="0"/>
          <w:marRight w:val="0"/>
          <w:marTop w:val="150"/>
          <w:marBottom w:val="150"/>
          <w:divBdr>
            <w:top w:val="none" w:sz="0" w:space="0" w:color="auto"/>
            <w:left w:val="none" w:sz="0" w:space="0" w:color="auto"/>
            <w:bottom w:val="none" w:sz="0" w:space="0" w:color="auto"/>
            <w:right w:val="none" w:sz="0" w:space="0" w:color="auto"/>
          </w:divBdr>
        </w:div>
        <w:div w:id="2092769813">
          <w:marLeft w:val="0"/>
          <w:marRight w:val="0"/>
          <w:marTop w:val="150"/>
          <w:marBottom w:val="150"/>
          <w:divBdr>
            <w:top w:val="none" w:sz="0" w:space="0" w:color="auto"/>
            <w:left w:val="none" w:sz="0" w:space="0" w:color="auto"/>
            <w:bottom w:val="none" w:sz="0" w:space="0" w:color="auto"/>
            <w:right w:val="none" w:sz="0" w:space="0" w:color="auto"/>
          </w:divBdr>
        </w:div>
      </w:divsChild>
    </w:div>
    <w:div w:id="1537816875">
      <w:bodyDiv w:val="1"/>
      <w:marLeft w:val="0"/>
      <w:marRight w:val="0"/>
      <w:marTop w:val="0"/>
      <w:marBottom w:val="0"/>
      <w:divBdr>
        <w:top w:val="none" w:sz="0" w:space="0" w:color="auto"/>
        <w:left w:val="none" w:sz="0" w:space="0" w:color="auto"/>
        <w:bottom w:val="none" w:sz="0" w:space="0" w:color="auto"/>
        <w:right w:val="none" w:sz="0" w:space="0" w:color="auto"/>
      </w:divBdr>
    </w:div>
    <w:div w:id="1553269368">
      <w:bodyDiv w:val="1"/>
      <w:marLeft w:val="0"/>
      <w:marRight w:val="0"/>
      <w:marTop w:val="0"/>
      <w:marBottom w:val="0"/>
      <w:divBdr>
        <w:top w:val="none" w:sz="0" w:space="0" w:color="auto"/>
        <w:left w:val="none" w:sz="0" w:space="0" w:color="auto"/>
        <w:bottom w:val="none" w:sz="0" w:space="0" w:color="auto"/>
        <w:right w:val="none" w:sz="0" w:space="0" w:color="auto"/>
      </w:divBdr>
    </w:div>
    <w:div w:id="1557398849">
      <w:bodyDiv w:val="1"/>
      <w:marLeft w:val="0"/>
      <w:marRight w:val="0"/>
      <w:marTop w:val="0"/>
      <w:marBottom w:val="0"/>
      <w:divBdr>
        <w:top w:val="none" w:sz="0" w:space="0" w:color="auto"/>
        <w:left w:val="none" w:sz="0" w:space="0" w:color="auto"/>
        <w:bottom w:val="none" w:sz="0" w:space="0" w:color="auto"/>
        <w:right w:val="none" w:sz="0" w:space="0" w:color="auto"/>
      </w:divBdr>
      <w:divsChild>
        <w:div w:id="1240750219">
          <w:marLeft w:val="0"/>
          <w:marRight w:val="0"/>
          <w:marTop w:val="240"/>
          <w:marBottom w:val="240"/>
          <w:divBdr>
            <w:top w:val="none" w:sz="0" w:space="0" w:color="auto"/>
            <w:left w:val="single" w:sz="24" w:space="9" w:color="04AA6D"/>
            <w:bottom w:val="none" w:sz="0" w:space="0" w:color="auto"/>
            <w:right w:val="none" w:sz="0" w:space="0" w:color="auto"/>
          </w:divBdr>
        </w:div>
      </w:divsChild>
    </w:div>
    <w:div w:id="1562405879">
      <w:bodyDiv w:val="1"/>
      <w:marLeft w:val="0"/>
      <w:marRight w:val="0"/>
      <w:marTop w:val="0"/>
      <w:marBottom w:val="0"/>
      <w:divBdr>
        <w:top w:val="none" w:sz="0" w:space="0" w:color="auto"/>
        <w:left w:val="none" w:sz="0" w:space="0" w:color="auto"/>
        <w:bottom w:val="none" w:sz="0" w:space="0" w:color="auto"/>
        <w:right w:val="none" w:sz="0" w:space="0" w:color="auto"/>
      </w:divBdr>
    </w:div>
    <w:div w:id="1565410649">
      <w:bodyDiv w:val="1"/>
      <w:marLeft w:val="0"/>
      <w:marRight w:val="0"/>
      <w:marTop w:val="0"/>
      <w:marBottom w:val="0"/>
      <w:divBdr>
        <w:top w:val="none" w:sz="0" w:space="0" w:color="auto"/>
        <w:left w:val="none" w:sz="0" w:space="0" w:color="auto"/>
        <w:bottom w:val="none" w:sz="0" w:space="0" w:color="auto"/>
        <w:right w:val="none" w:sz="0" w:space="0" w:color="auto"/>
      </w:divBdr>
    </w:div>
    <w:div w:id="1609003696">
      <w:bodyDiv w:val="1"/>
      <w:marLeft w:val="0"/>
      <w:marRight w:val="0"/>
      <w:marTop w:val="0"/>
      <w:marBottom w:val="0"/>
      <w:divBdr>
        <w:top w:val="none" w:sz="0" w:space="0" w:color="auto"/>
        <w:left w:val="none" w:sz="0" w:space="0" w:color="auto"/>
        <w:bottom w:val="none" w:sz="0" w:space="0" w:color="auto"/>
        <w:right w:val="none" w:sz="0" w:space="0" w:color="auto"/>
      </w:divBdr>
    </w:div>
    <w:div w:id="1622371706">
      <w:bodyDiv w:val="1"/>
      <w:marLeft w:val="0"/>
      <w:marRight w:val="0"/>
      <w:marTop w:val="0"/>
      <w:marBottom w:val="0"/>
      <w:divBdr>
        <w:top w:val="none" w:sz="0" w:space="0" w:color="auto"/>
        <w:left w:val="none" w:sz="0" w:space="0" w:color="auto"/>
        <w:bottom w:val="none" w:sz="0" w:space="0" w:color="auto"/>
        <w:right w:val="none" w:sz="0" w:space="0" w:color="auto"/>
      </w:divBdr>
    </w:div>
    <w:div w:id="1628849896">
      <w:bodyDiv w:val="1"/>
      <w:marLeft w:val="0"/>
      <w:marRight w:val="0"/>
      <w:marTop w:val="0"/>
      <w:marBottom w:val="0"/>
      <w:divBdr>
        <w:top w:val="none" w:sz="0" w:space="0" w:color="auto"/>
        <w:left w:val="none" w:sz="0" w:space="0" w:color="auto"/>
        <w:bottom w:val="none" w:sz="0" w:space="0" w:color="auto"/>
        <w:right w:val="none" w:sz="0" w:space="0" w:color="auto"/>
      </w:divBdr>
    </w:div>
    <w:div w:id="1639334678">
      <w:bodyDiv w:val="1"/>
      <w:marLeft w:val="0"/>
      <w:marRight w:val="0"/>
      <w:marTop w:val="0"/>
      <w:marBottom w:val="0"/>
      <w:divBdr>
        <w:top w:val="none" w:sz="0" w:space="0" w:color="auto"/>
        <w:left w:val="none" w:sz="0" w:space="0" w:color="auto"/>
        <w:bottom w:val="none" w:sz="0" w:space="0" w:color="auto"/>
        <w:right w:val="none" w:sz="0" w:space="0" w:color="auto"/>
      </w:divBdr>
    </w:div>
    <w:div w:id="1640500280">
      <w:bodyDiv w:val="1"/>
      <w:marLeft w:val="0"/>
      <w:marRight w:val="0"/>
      <w:marTop w:val="0"/>
      <w:marBottom w:val="0"/>
      <w:divBdr>
        <w:top w:val="none" w:sz="0" w:space="0" w:color="auto"/>
        <w:left w:val="none" w:sz="0" w:space="0" w:color="auto"/>
        <w:bottom w:val="none" w:sz="0" w:space="0" w:color="auto"/>
        <w:right w:val="none" w:sz="0" w:space="0" w:color="auto"/>
      </w:divBdr>
    </w:div>
    <w:div w:id="1646934562">
      <w:bodyDiv w:val="1"/>
      <w:marLeft w:val="0"/>
      <w:marRight w:val="0"/>
      <w:marTop w:val="0"/>
      <w:marBottom w:val="0"/>
      <w:divBdr>
        <w:top w:val="none" w:sz="0" w:space="0" w:color="auto"/>
        <w:left w:val="none" w:sz="0" w:space="0" w:color="auto"/>
        <w:bottom w:val="none" w:sz="0" w:space="0" w:color="auto"/>
        <w:right w:val="none" w:sz="0" w:space="0" w:color="auto"/>
      </w:divBdr>
    </w:div>
    <w:div w:id="1651247181">
      <w:bodyDiv w:val="1"/>
      <w:marLeft w:val="0"/>
      <w:marRight w:val="0"/>
      <w:marTop w:val="0"/>
      <w:marBottom w:val="0"/>
      <w:divBdr>
        <w:top w:val="none" w:sz="0" w:space="0" w:color="auto"/>
        <w:left w:val="none" w:sz="0" w:space="0" w:color="auto"/>
        <w:bottom w:val="none" w:sz="0" w:space="0" w:color="auto"/>
        <w:right w:val="none" w:sz="0" w:space="0" w:color="auto"/>
      </w:divBdr>
    </w:div>
    <w:div w:id="1652951845">
      <w:bodyDiv w:val="1"/>
      <w:marLeft w:val="0"/>
      <w:marRight w:val="0"/>
      <w:marTop w:val="0"/>
      <w:marBottom w:val="0"/>
      <w:divBdr>
        <w:top w:val="none" w:sz="0" w:space="0" w:color="auto"/>
        <w:left w:val="none" w:sz="0" w:space="0" w:color="auto"/>
        <w:bottom w:val="none" w:sz="0" w:space="0" w:color="auto"/>
        <w:right w:val="none" w:sz="0" w:space="0" w:color="auto"/>
      </w:divBdr>
    </w:div>
    <w:div w:id="1657565117">
      <w:bodyDiv w:val="1"/>
      <w:marLeft w:val="0"/>
      <w:marRight w:val="0"/>
      <w:marTop w:val="0"/>
      <w:marBottom w:val="0"/>
      <w:divBdr>
        <w:top w:val="none" w:sz="0" w:space="0" w:color="auto"/>
        <w:left w:val="none" w:sz="0" w:space="0" w:color="auto"/>
        <w:bottom w:val="none" w:sz="0" w:space="0" w:color="auto"/>
        <w:right w:val="none" w:sz="0" w:space="0" w:color="auto"/>
      </w:divBdr>
    </w:div>
    <w:div w:id="1679044993">
      <w:bodyDiv w:val="1"/>
      <w:marLeft w:val="0"/>
      <w:marRight w:val="0"/>
      <w:marTop w:val="0"/>
      <w:marBottom w:val="0"/>
      <w:divBdr>
        <w:top w:val="none" w:sz="0" w:space="0" w:color="auto"/>
        <w:left w:val="none" w:sz="0" w:space="0" w:color="auto"/>
        <w:bottom w:val="none" w:sz="0" w:space="0" w:color="auto"/>
        <w:right w:val="none" w:sz="0" w:space="0" w:color="auto"/>
      </w:divBdr>
    </w:div>
    <w:div w:id="1686200920">
      <w:bodyDiv w:val="1"/>
      <w:marLeft w:val="0"/>
      <w:marRight w:val="0"/>
      <w:marTop w:val="0"/>
      <w:marBottom w:val="0"/>
      <w:divBdr>
        <w:top w:val="none" w:sz="0" w:space="0" w:color="auto"/>
        <w:left w:val="none" w:sz="0" w:space="0" w:color="auto"/>
        <w:bottom w:val="none" w:sz="0" w:space="0" w:color="auto"/>
        <w:right w:val="none" w:sz="0" w:space="0" w:color="auto"/>
      </w:divBdr>
    </w:div>
    <w:div w:id="1721198856">
      <w:bodyDiv w:val="1"/>
      <w:marLeft w:val="0"/>
      <w:marRight w:val="0"/>
      <w:marTop w:val="0"/>
      <w:marBottom w:val="0"/>
      <w:divBdr>
        <w:top w:val="none" w:sz="0" w:space="0" w:color="auto"/>
        <w:left w:val="none" w:sz="0" w:space="0" w:color="auto"/>
        <w:bottom w:val="none" w:sz="0" w:space="0" w:color="auto"/>
        <w:right w:val="none" w:sz="0" w:space="0" w:color="auto"/>
      </w:divBdr>
    </w:div>
    <w:div w:id="1727608879">
      <w:bodyDiv w:val="1"/>
      <w:marLeft w:val="0"/>
      <w:marRight w:val="0"/>
      <w:marTop w:val="0"/>
      <w:marBottom w:val="0"/>
      <w:divBdr>
        <w:top w:val="none" w:sz="0" w:space="0" w:color="auto"/>
        <w:left w:val="none" w:sz="0" w:space="0" w:color="auto"/>
        <w:bottom w:val="none" w:sz="0" w:space="0" w:color="auto"/>
        <w:right w:val="none" w:sz="0" w:space="0" w:color="auto"/>
      </w:divBdr>
    </w:div>
    <w:div w:id="1736080550">
      <w:bodyDiv w:val="1"/>
      <w:marLeft w:val="0"/>
      <w:marRight w:val="0"/>
      <w:marTop w:val="0"/>
      <w:marBottom w:val="0"/>
      <w:divBdr>
        <w:top w:val="none" w:sz="0" w:space="0" w:color="auto"/>
        <w:left w:val="none" w:sz="0" w:space="0" w:color="auto"/>
        <w:bottom w:val="none" w:sz="0" w:space="0" w:color="auto"/>
        <w:right w:val="none" w:sz="0" w:space="0" w:color="auto"/>
      </w:divBdr>
    </w:div>
    <w:div w:id="1737974488">
      <w:bodyDiv w:val="1"/>
      <w:marLeft w:val="0"/>
      <w:marRight w:val="0"/>
      <w:marTop w:val="0"/>
      <w:marBottom w:val="0"/>
      <w:divBdr>
        <w:top w:val="none" w:sz="0" w:space="0" w:color="auto"/>
        <w:left w:val="none" w:sz="0" w:space="0" w:color="auto"/>
        <w:bottom w:val="none" w:sz="0" w:space="0" w:color="auto"/>
        <w:right w:val="none" w:sz="0" w:space="0" w:color="auto"/>
      </w:divBdr>
    </w:div>
    <w:div w:id="1785609101">
      <w:bodyDiv w:val="1"/>
      <w:marLeft w:val="0"/>
      <w:marRight w:val="0"/>
      <w:marTop w:val="0"/>
      <w:marBottom w:val="0"/>
      <w:divBdr>
        <w:top w:val="none" w:sz="0" w:space="0" w:color="auto"/>
        <w:left w:val="none" w:sz="0" w:space="0" w:color="auto"/>
        <w:bottom w:val="none" w:sz="0" w:space="0" w:color="auto"/>
        <w:right w:val="none" w:sz="0" w:space="0" w:color="auto"/>
      </w:divBdr>
    </w:div>
    <w:div w:id="1791893964">
      <w:bodyDiv w:val="1"/>
      <w:marLeft w:val="0"/>
      <w:marRight w:val="0"/>
      <w:marTop w:val="0"/>
      <w:marBottom w:val="0"/>
      <w:divBdr>
        <w:top w:val="none" w:sz="0" w:space="0" w:color="auto"/>
        <w:left w:val="none" w:sz="0" w:space="0" w:color="auto"/>
        <w:bottom w:val="none" w:sz="0" w:space="0" w:color="auto"/>
        <w:right w:val="none" w:sz="0" w:space="0" w:color="auto"/>
      </w:divBdr>
    </w:div>
    <w:div w:id="1830780408">
      <w:bodyDiv w:val="1"/>
      <w:marLeft w:val="0"/>
      <w:marRight w:val="0"/>
      <w:marTop w:val="0"/>
      <w:marBottom w:val="0"/>
      <w:divBdr>
        <w:top w:val="none" w:sz="0" w:space="0" w:color="auto"/>
        <w:left w:val="none" w:sz="0" w:space="0" w:color="auto"/>
        <w:bottom w:val="none" w:sz="0" w:space="0" w:color="auto"/>
        <w:right w:val="none" w:sz="0" w:space="0" w:color="auto"/>
      </w:divBdr>
    </w:div>
    <w:div w:id="1832210185">
      <w:bodyDiv w:val="1"/>
      <w:marLeft w:val="0"/>
      <w:marRight w:val="0"/>
      <w:marTop w:val="0"/>
      <w:marBottom w:val="0"/>
      <w:divBdr>
        <w:top w:val="none" w:sz="0" w:space="0" w:color="auto"/>
        <w:left w:val="none" w:sz="0" w:space="0" w:color="auto"/>
        <w:bottom w:val="none" w:sz="0" w:space="0" w:color="auto"/>
        <w:right w:val="none" w:sz="0" w:space="0" w:color="auto"/>
      </w:divBdr>
    </w:div>
    <w:div w:id="1833370246">
      <w:bodyDiv w:val="1"/>
      <w:marLeft w:val="0"/>
      <w:marRight w:val="0"/>
      <w:marTop w:val="0"/>
      <w:marBottom w:val="0"/>
      <w:divBdr>
        <w:top w:val="none" w:sz="0" w:space="0" w:color="auto"/>
        <w:left w:val="none" w:sz="0" w:space="0" w:color="auto"/>
        <w:bottom w:val="none" w:sz="0" w:space="0" w:color="auto"/>
        <w:right w:val="none" w:sz="0" w:space="0" w:color="auto"/>
      </w:divBdr>
      <w:divsChild>
        <w:div w:id="1017923011">
          <w:marLeft w:val="0"/>
          <w:marRight w:val="0"/>
          <w:marTop w:val="0"/>
          <w:marBottom w:val="0"/>
          <w:divBdr>
            <w:top w:val="none" w:sz="0" w:space="0" w:color="auto"/>
            <w:left w:val="none" w:sz="0" w:space="0" w:color="auto"/>
            <w:bottom w:val="none" w:sz="0" w:space="0" w:color="auto"/>
            <w:right w:val="none" w:sz="0" w:space="0" w:color="auto"/>
          </w:divBdr>
          <w:divsChild>
            <w:div w:id="71464856">
              <w:marLeft w:val="0"/>
              <w:marRight w:val="0"/>
              <w:marTop w:val="0"/>
              <w:marBottom w:val="0"/>
              <w:divBdr>
                <w:top w:val="none" w:sz="0" w:space="0" w:color="auto"/>
                <w:left w:val="none" w:sz="0" w:space="0" w:color="auto"/>
                <w:bottom w:val="none" w:sz="0" w:space="0" w:color="auto"/>
                <w:right w:val="none" w:sz="0" w:space="0" w:color="auto"/>
              </w:divBdr>
            </w:div>
            <w:div w:id="312611691">
              <w:marLeft w:val="0"/>
              <w:marRight w:val="0"/>
              <w:marTop w:val="0"/>
              <w:marBottom w:val="0"/>
              <w:divBdr>
                <w:top w:val="none" w:sz="0" w:space="0" w:color="auto"/>
                <w:left w:val="none" w:sz="0" w:space="0" w:color="auto"/>
                <w:bottom w:val="none" w:sz="0" w:space="0" w:color="auto"/>
                <w:right w:val="none" w:sz="0" w:space="0" w:color="auto"/>
              </w:divBdr>
            </w:div>
            <w:div w:id="7840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227">
      <w:bodyDiv w:val="1"/>
      <w:marLeft w:val="0"/>
      <w:marRight w:val="0"/>
      <w:marTop w:val="0"/>
      <w:marBottom w:val="0"/>
      <w:divBdr>
        <w:top w:val="none" w:sz="0" w:space="0" w:color="auto"/>
        <w:left w:val="none" w:sz="0" w:space="0" w:color="auto"/>
        <w:bottom w:val="none" w:sz="0" w:space="0" w:color="auto"/>
        <w:right w:val="none" w:sz="0" w:space="0" w:color="auto"/>
      </w:divBdr>
    </w:div>
    <w:div w:id="1835874767">
      <w:bodyDiv w:val="1"/>
      <w:marLeft w:val="0"/>
      <w:marRight w:val="0"/>
      <w:marTop w:val="0"/>
      <w:marBottom w:val="0"/>
      <w:divBdr>
        <w:top w:val="none" w:sz="0" w:space="0" w:color="auto"/>
        <w:left w:val="none" w:sz="0" w:space="0" w:color="auto"/>
        <w:bottom w:val="none" w:sz="0" w:space="0" w:color="auto"/>
        <w:right w:val="none" w:sz="0" w:space="0" w:color="auto"/>
      </w:divBdr>
    </w:div>
    <w:div w:id="1845590097">
      <w:bodyDiv w:val="1"/>
      <w:marLeft w:val="0"/>
      <w:marRight w:val="0"/>
      <w:marTop w:val="0"/>
      <w:marBottom w:val="0"/>
      <w:divBdr>
        <w:top w:val="none" w:sz="0" w:space="0" w:color="auto"/>
        <w:left w:val="none" w:sz="0" w:space="0" w:color="auto"/>
        <w:bottom w:val="none" w:sz="0" w:space="0" w:color="auto"/>
        <w:right w:val="none" w:sz="0" w:space="0" w:color="auto"/>
      </w:divBdr>
    </w:div>
    <w:div w:id="1850094599">
      <w:bodyDiv w:val="1"/>
      <w:marLeft w:val="0"/>
      <w:marRight w:val="0"/>
      <w:marTop w:val="0"/>
      <w:marBottom w:val="0"/>
      <w:divBdr>
        <w:top w:val="none" w:sz="0" w:space="0" w:color="auto"/>
        <w:left w:val="none" w:sz="0" w:space="0" w:color="auto"/>
        <w:bottom w:val="none" w:sz="0" w:space="0" w:color="auto"/>
        <w:right w:val="none" w:sz="0" w:space="0" w:color="auto"/>
      </w:divBdr>
    </w:div>
    <w:div w:id="1858230701">
      <w:bodyDiv w:val="1"/>
      <w:marLeft w:val="0"/>
      <w:marRight w:val="0"/>
      <w:marTop w:val="0"/>
      <w:marBottom w:val="0"/>
      <w:divBdr>
        <w:top w:val="none" w:sz="0" w:space="0" w:color="auto"/>
        <w:left w:val="none" w:sz="0" w:space="0" w:color="auto"/>
        <w:bottom w:val="none" w:sz="0" w:space="0" w:color="auto"/>
        <w:right w:val="none" w:sz="0" w:space="0" w:color="auto"/>
      </w:divBdr>
    </w:div>
    <w:div w:id="1859856026">
      <w:bodyDiv w:val="1"/>
      <w:marLeft w:val="0"/>
      <w:marRight w:val="0"/>
      <w:marTop w:val="0"/>
      <w:marBottom w:val="0"/>
      <w:divBdr>
        <w:top w:val="none" w:sz="0" w:space="0" w:color="auto"/>
        <w:left w:val="none" w:sz="0" w:space="0" w:color="auto"/>
        <w:bottom w:val="none" w:sz="0" w:space="0" w:color="auto"/>
        <w:right w:val="none" w:sz="0" w:space="0" w:color="auto"/>
      </w:divBdr>
    </w:div>
    <w:div w:id="1863863368">
      <w:bodyDiv w:val="1"/>
      <w:marLeft w:val="0"/>
      <w:marRight w:val="0"/>
      <w:marTop w:val="0"/>
      <w:marBottom w:val="0"/>
      <w:divBdr>
        <w:top w:val="none" w:sz="0" w:space="0" w:color="auto"/>
        <w:left w:val="none" w:sz="0" w:space="0" w:color="auto"/>
        <w:bottom w:val="none" w:sz="0" w:space="0" w:color="auto"/>
        <w:right w:val="none" w:sz="0" w:space="0" w:color="auto"/>
      </w:divBdr>
    </w:div>
    <w:div w:id="1872036433">
      <w:bodyDiv w:val="1"/>
      <w:marLeft w:val="0"/>
      <w:marRight w:val="0"/>
      <w:marTop w:val="0"/>
      <w:marBottom w:val="0"/>
      <w:divBdr>
        <w:top w:val="none" w:sz="0" w:space="0" w:color="auto"/>
        <w:left w:val="none" w:sz="0" w:space="0" w:color="auto"/>
        <w:bottom w:val="none" w:sz="0" w:space="0" w:color="auto"/>
        <w:right w:val="none" w:sz="0" w:space="0" w:color="auto"/>
      </w:divBdr>
    </w:div>
    <w:div w:id="1872453654">
      <w:bodyDiv w:val="1"/>
      <w:marLeft w:val="0"/>
      <w:marRight w:val="0"/>
      <w:marTop w:val="0"/>
      <w:marBottom w:val="0"/>
      <w:divBdr>
        <w:top w:val="none" w:sz="0" w:space="0" w:color="auto"/>
        <w:left w:val="none" w:sz="0" w:space="0" w:color="auto"/>
        <w:bottom w:val="none" w:sz="0" w:space="0" w:color="auto"/>
        <w:right w:val="none" w:sz="0" w:space="0" w:color="auto"/>
      </w:divBdr>
    </w:div>
    <w:div w:id="1877352693">
      <w:bodyDiv w:val="1"/>
      <w:marLeft w:val="0"/>
      <w:marRight w:val="0"/>
      <w:marTop w:val="0"/>
      <w:marBottom w:val="0"/>
      <w:divBdr>
        <w:top w:val="none" w:sz="0" w:space="0" w:color="auto"/>
        <w:left w:val="none" w:sz="0" w:space="0" w:color="auto"/>
        <w:bottom w:val="none" w:sz="0" w:space="0" w:color="auto"/>
        <w:right w:val="none" w:sz="0" w:space="0" w:color="auto"/>
      </w:divBdr>
    </w:div>
    <w:div w:id="1884639141">
      <w:bodyDiv w:val="1"/>
      <w:marLeft w:val="0"/>
      <w:marRight w:val="0"/>
      <w:marTop w:val="0"/>
      <w:marBottom w:val="0"/>
      <w:divBdr>
        <w:top w:val="none" w:sz="0" w:space="0" w:color="auto"/>
        <w:left w:val="none" w:sz="0" w:space="0" w:color="auto"/>
        <w:bottom w:val="none" w:sz="0" w:space="0" w:color="auto"/>
        <w:right w:val="none" w:sz="0" w:space="0" w:color="auto"/>
      </w:divBdr>
    </w:div>
    <w:div w:id="1890189885">
      <w:bodyDiv w:val="1"/>
      <w:marLeft w:val="0"/>
      <w:marRight w:val="0"/>
      <w:marTop w:val="0"/>
      <w:marBottom w:val="0"/>
      <w:divBdr>
        <w:top w:val="none" w:sz="0" w:space="0" w:color="auto"/>
        <w:left w:val="none" w:sz="0" w:space="0" w:color="auto"/>
        <w:bottom w:val="none" w:sz="0" w:space="0" w:color="auto"/>
        <w:right w:val="none" w:sz="0" w:space="0" w:color="auto"/>
      </w:divBdr>
    </w:div>
    <w:div w:id="1902865758">
      <w:bodyDiv w:val="1"/>
      <w:marLeft w:val="0"/>
      <w:marRight w:val="0"/>
      <w:marTop w:val="0"/>
      <w:marBottom w:val="0"/>
      <w:divBdr>
        <w:top w:val="none" w:sz="0" w:space="0" w:color="auto"/>
        <w:left w:val="none" w:sz="0" w:space="0" w:color="auto"/>
        <w:bottom w:val="none" w:sz="0" w:space="0" w:color="auto"/>
        <w:right w:val="none" w:sz="0" w:space="0" w:color="auto"/>
      </w:divBdr>
    </w:div>
    <w:div w:id="1903255313">
      <w:bodyDiv w:val="1"/>
      <w:marLeft w:val="0"/>
      <w:marRight w:val="0"/>
      <w:marTop w:val="0"/>
      <w:marBottom w:val="0"/>
      <w:divBdr>
        <w:top w:val="none" w:sz="0" w:space="0" w:color="auto"/>
        <w:left w:val="none" w:sz="0" w:space="0" w:color="auto"/>
        <w:bottom w:val="none" w:sz="0" w:space="0" w:color="auto"/>
        <w:right w:val="none" w:sz="0" w:space="0" w:color="auto"/>
      </w:divBdr>
    </w:div>
    <w:div w:id="1919754082">
      <w:bodyDiv w:val="1"/>
      <w:marLeft w:val="0"/>
      <w:marRight w:val="0"/>
      <w:marTop w:val="0"/>
      <w:marBottom w:val="0"/>
      <w:divBdr>
        <w:top w:val="none" w:sz="0" w:space="0" w:color="auto"/>
        <w:left w:val="none" w:sz="0" w:space="0" w:color="auto"/>
        <w:bottom w:val="none" w:sz="0" w:space="0" w:color="auto"/>
        <w:right w:val="none" w:sz="0" w:space="0" w:color="auto"/>
      </w:divBdr>
    </w:div>
    <w:div w:id="1920677142">
      <w:bodyDiv w:val="1"/>
      <w:marLeft w:val="0"/>
      <w:marRight w:val="0"/>
      <w:marTop w:val="0"/>
      <w:marBottom w:val="0"/>
      <w:divBdr>
        <w:top w:val="none" w:sz="0" w:space="0" w:color="auto"/>
        <w:left w:val="none" w:sz="0" w:space="0" w:color="auto"/>
        <w:bottom w:val="none" w:sz="0" w:space="0" w:color="auto"/>
        <w:right w:val="none" w:sz="0" w:space="0" w:color="auto"/>
      </w:divBdr>
    </w:div>
    <w:div w:id="1938294341">
      <w:bodyDiv w:val="1"/>
      <w:marLeft w:val="0"/>
      <w:marRight w:val="0"/>
      <w:marTop w:val="0"/>
      <w:marBottom w:val="0"/>
      <w:divBdr>
        <w:top w:val="none" w:sz="0" w:space="0" w:color="auto"/>
        <w:left w:val="none" w:sz="0" w:space="0" w:color="auto"/>
        <w:bottom w:val="none" w:sz="0" w:space="0" w:color="auto"/>
        <w:right w:val="none" w:sz="0" w:space="0" w:color="auto"/>
      </w:divBdr>
    </w:div>
    <w:div w:id="1949463090">
      <w:bodyDiv w:val="1"/>
      <w:marLeft w:val="0"/>
      <w:marRight w:val="0"/>
      <w:marTop w:val="0"/>
      <w:marBottom w:val="0"/>
      <w:divBdr>
        <w:top w:val="none" w:sz="0" w:space="0" w:color="auto"/>
        <w:left w:val="none" w:sz="0" w:space="0" w:color="auto"/>
        <w:bottom w:val="none" w:sz="0" w:space="0" w:color="auto"/>
        <w:right w:val="none" w:sz="0" w:space="0" w:color="auto"/>
      </w:divBdr>
    </w:div>
    <w:div w:id="1966111326">
      <w:bodyDiv w:val="1"/>
      <w:marLeft w:val="0"/>
      <w:marRight w:val="0"/>
      <w:marTop w:val="0"/>
      <w:marBottom w:val="0"/>
      <w:divBdr>
        <w:top w:val="none" w:sz="0" w:space="0" w:color="auto"/>
        <w:left w:val="none" w:sz="0" w:space="0" w:color="auto"/>
        <w:bottom w:val="none" w:sz="0" w:space="0" w:color="auto"/>
        <w:right w:val="none" w:sz="0" w:space="0" w:color="auto"/>
      </w:divBdr>
    </w:div>
    <w:div w:id="1976521820">
      <w:bodyDiv w:val="1"/>
      <w:marLeft w:val="0"/>
      <w:marRight w:val="0"/>
      <w:marTop w:val="0"/>
      <w:marBottom w:val="0"/>
      <w:divBdr>
        <w:top w:val="none" w:sz="0" w:space="0" w:color="auto"/>
        <w:left w:val="none" w:sz="0" w:space="0" w:color="auto"/>
        <w:bottom w:val="none" w:sz="0" w:space="0" w:color="auto"/>
        <w:right w:val="none" w:sz="0" w:space="0" w:color="auto"/>
      </w:divBdr>
    </w:div>
    <w:div w:id="2004120809">
      <w:bodyDiv w:val="1"/>
      <w:marLeft w:val="0"/>
      <w:marRight w:val="0"/>
      <w:marTop w:val="0"/>
      <w:marBottom w:val="0"/>
      <w:divBdr>
        <w:top w:val="none" w:sz="0" w:space="0" w:color="auto"/>
        <w:left w:val="none" w:sz="0" w:space="0" w:color="auto"/>
        <w:bottom w:val="none" w:sz="0" w:space="0" w:color="auto"/>
        <w:right w:val="none" w:sz="0" w:space="0" w:color="auto"/>
      </w:divBdr>
    </w:div>
    <w:div w:id="2007052759">
      <w:bodyDiv w:val="1"/>
      <w:marLeft w:val="0"/>
      <w:marRight w:val="0"/>
      <w:marTop w:val="0"/>
      <w:marBottom w:val="0"/>
      <w:divBdr>
        <w:top w:val="none" w:sz="0" w:space="0" w:color="auto"/>
        <w:left w:val="none" w:sz="0" w:space="0" w:color="auto"/>
        <w:bottom w:val="none" w:sz="0" w:space="0" w:color="auto"/>
        <w:right w:val="none" w:sz="0" w:space="0" w:color="auto"/>
      </w:divBdr>
      <w:divsChild>
        <w:div w:id="1087072183">
          <w:marLeft w:val="0"/>
          <w:marRight w:val="0"/>
          <w:marTop w:val="240"/>
          <w:marBottom w:val="240"/>
          <w:divBdr>
            <w:top w:val="none" w:sz="0" w:space="0" w:color="auto"/>
            <w:left w:val="single" w:sz="24" w:space="9" w:color="04AA6D"/>
            <w:bottom w:val="none" w:sz="0" w:space="0" w:color="auto"/>
            <w:right w:val="none" w:sz="0" w:space="0" w:color="auto"/>
          </w:divBdr>
        </w:div>
      </w:divsChild>
    </w:div>
    <w:div w:id="2011331329">
      <w:bodyDiv w:val="1"/>
      <w:marLeft w:val="0"/>
      <w:marRight w:val="0"/>
      <w:marTop w:val="0"/>
      <w:marBottom w:val="0"/>
      <w:divBdr>
        <w:top w:val="none" w:sz="0" w:space="0" w:color="auto"/>
        <w:left w:val="none" w:sz="0" w:space="0" w:color="auto"/>
        <w:bottom w:val="none" w:sz="0" w:space="0" w:color="auto"/>
        <w:right w:val="none" w:sz="0" w:space="0" w:color="auto"/>
      </w:divBdr>
    </w:div>
    <w:div w:id="2019234835">
      <w:bodyDiv w:val="1"/>
      <w:marLeft w:val="0"/>
      <w:marRight w:val="0"/>
      <w:marTop w:val="0"/>
      <w:marBottom w:val="0"/>
      <w:divBdr>
        <w:top w:val="none" w:sz="0" w:space="0" w:color="auto"/>
        <w:left w:val="none" w:sz="0" w:space="0" w:color="auto"/>
        <w:bottom w:val="none" w:sz="0" w:space="0" w:color="auto"/>
        <w:right w:val="none" w:sz="0" w:space="0" w:color="auto"/>
      </w:divBdr>
    </w:div>
    <w:div w:id="2019387508">
      <w:bodyDiv w:val="1"/>
      <w:marLeft w:val="0"/>
      <w:marRight w:val="0"/>
      <w:marTop w:val="0"/>
      <w:marBottom w:val="0"/>
      <w:divBdr>
        <w:top w:val="none" w:sz="0" w:space="0" w:color="auto"/>
        <w:left w:val="none" w:sz="0" w:space="0" w:color="auto"/>
        <w:bottom w:val="none" w:sz="0" w:space="0" w:color="auto"/>
        <w:right w:val="none" w:sz="0" w:space="0" w:color="auto"/>
      </w:divBdr>
      <w:divsChild>
        <w:div w:id="1327198613">
          <w:marLeft w:val="0"/>
          <w:marRight w:val="0"/>
          <w:marTop w:val="0"/>
          <w:marBottom w:val="0"/>
          <w:divBdr>
            <w:top w:val="none" w:sz="0" w:space="0" w:color="auto"/>
            <w:left w:val="none" w:sz="0" w:space="0" w:color="auto"/>
            <w:bottom w:val="none" w:sz="0" w:space="0" w:color="auto"/>
            <w:right w:val="none" w:sz="0" w:space="0" w:color="auto"/>
          </w:divBdr>
        </w:div>
      </w:divsChild>
    </w:div>
    <w:div w:id="2025664683">
      <w:bodyDiv w:val="1"/>
      <w:marLeft w:val="0"/>
      <w:marRight w:val="0"/>
      <w:marTop w:val="0"/>
      <w:marBottom w:val="0"/>
      <w:divBdr>
        <w:top w:val="none" w:sz="0" w:space="0" w:color="auto"/>
        <w:left w:val="none" w:sz="0" w:space="0" w:color="auto"/>
        <w:bottom w:val="none" w:sz="0" w:space="0" w:color="auto"/>
        <w:right w:val="none" w:sz="0" w:space="0" w:color="auto"/>
      </w:divBdr>
    </w:div>
    <w:div w:id="2038847244">
      <w:bodyDiv w:val="1"/>
      <w:marLeft w:val="0"/>
      <w:marRight w:val="0"/>
      <w:marTop w:val="0"/>
      <w:marBottom w:val="0"/>
      <w:divBdr>
        <w:top w:val="none" w:sz="0" w:space="0" w:color="auto"/>
        <w:left w:val="none" w:sz="0" w:space="0" w:color="auto"/>
        <w:bottom w:val="none" w:sz="0" w:space="0" w:color="auto"/>
        <w:right w:val="none" w:sz="0" w:space="0" w:color="auto"/>
      </w:divBdr>
    </w:div>
    <w:div w:id="2038892948">
      <w:bodyDiv w:val="1"/>
      <w:marLeft w:val="0"/>
      <w:marRight w:val="0"/>
      <w:marTop w:val="0"/>
      <w:marBottom w:val="0"/>
      <w:divBdr>
        <w:top w:val="none" w:sz="0" w:space="0" w:color="auto"/>
        <w:left w:val="none" w:sz="0" w:space="0" w:color="auto"/>
        <w:bottom w:val="none" w:sz="0" w:space="0" w:color="auto"/>
        <w:right w:val="none" w:sz="0" w:space="0" w:color="auto"/>
      </w:divBdr>
    </w:div>
    <w:div w:id="2054961449">
      <w:bodyDiv w:val="1"/>
      <w:marLeft w:val="0"/>
      <w:marRight w:val="0"/>
      <w:marTop w:val="0"/>
      <w:marBottom w:val="0"/>
      <w:divBdr>
        <w:top w:val="none" w:sz="0" w:space="0" w:color="auto"/>
        <w:left w:val="none" w:sz="0" w:space="0" w:color="auto"/>
        <w:bottom w:val="none" w:sz="0" w:space="0" w:color="auto"/>
        <w:right w:val="none" w:sz="0" w:space="0" w:color="auto"/>
      </w:divBdr>
    </w:div>
    <w:div w:id="2069718920">
      <w:bodyDiv w:val="1"/>
      <w:marLeft w:val="0"/>
      <w:marRight w:val="0"/>
      <w:marTop w:val="0"/>
      <w:marBottom w:val="0"/>
      <w:divBdr>
        <w:top w:val="none" w:sz="0" w:space="0" w:color="auto"/>
        <w:left w:val="none" w:sz="0" w:space="0" w:color="auto"/>
        <w:bottom w:val="none" w:sz="0" w:space="0" w:color="auto"/>
        <w:right w:val="none" w:sz="0" w:space="0" w:color="auto"/>
      </w:divBdr>
    </w:div>
    <w:div w:id="2103911110">
      <w:bodyDiv w:val="1"/>
      <w:marLeft w:val="0"/>
      <w:marRight w:val="0"/>
      <w:marTop w:val="0"/>
      <w:marBottom w:val="0"/>
      <w:divBdr>
        <w:top w:val="none" w:sz="0" w:space="0" w:color="auto"/>
        <w:left w:val="none" w:sz="0" w:space="0" w:color="auto"/>
        <w:bottom w:val="none" w:sz="0" w:space="0" w:color="auto"/>
        <w:right w:val="none" w:sz="0" w:space="0" w:color="auto"/>
      </w:divBdr>
    </w:div>
    <w:div w:id="2108768097">
      <w:bodyDiv w:val="1"/>
      <w:marLeft w:val="0"/>
      <w:marRight w:val="0"/>
      <w:marTop w:val="0"/>
      <w:marBottom w:val="0"/>
      <w:divBdr>
        <w:top w:val="none" w:sz="0" w:space="0" w:color="auto"/>
        <w:left w:val="none" w:sz="0" w:space="0" w:color="auto"/>
        <w:bottom w:val="none" w:sz="0" w:space="0" w:color="auto"/>
        <w:right w:val="none" w:sz="0" w:space="0" w:color="auto"/>
      </w:divBdr>
    </w:div>
    <w:div w:id="2118518381">
      <w:bodyDiv w:val="1"/>
      <w:marLeft w:val="0"/>
      <w:marRight w:val="0"/>
      <w:marTop w:val="0"/>
      <w:marBottom w:val="0"/>
      <w:divBdr>
        <w:top w:val="none" w:sz="0" w:space="0" w:color="auto"/>
        <w:left w:val="none" w:sz="0" w:space="0" w:color="auto"/>
        <w:bottom w:val="none" w:sz="0" w:space="0" w:color="auto"/>
        <w:right w:val="none" w:sz="0" w:space="0" w:color="auto"/>
      </w:divBdr>
    </w:div>
    <w:div w:id="2133592353">
      <w:bodyDiv w:val="1"/>
      <w:marLeft w:val="0"/>
      <w:marRight w:val="0"/>
      <w:marTop w:val="0"/>
      <w:marBottom w:val="0"/>
      <w:divBdr>
        <w:top w:val="none" w:sz="0" w:space="0" w:color="auto"/>
        <w:left w:val="none" w:sz="0" w:space="0" w:color="auto"/>
        <w:bottom w:val="none" w:sz="0" w:space="0" w:color="auto"/>
        <w:right w:val="none" w:sz="0" w:space="0" w:color="auto"/>
      </w:divBdr>
      <w:divsChild>
        <w:div w:id="564145832">
          <w:marLeft w:val="0"/>
          <w:marRight w:val="0"/>
          <w:marTop w:val="150"/>
          <w:marBottom w:val="150"/>
          <w:divBdr>
            <w:top w:val="none" w:sz="0" w:space="0" w:color="auto"/>
            <w:left w:val="none" w:sz="0" w:space="0" w:color="auto"/>
            <w:bottom w:val="none" w:sz="0" w:space="0" w:color="auto"/>
            <w:right w:val="none" w:sz="0" w:space="0" w:color="auto"/>
          </w:divBdr>
        </w:div>
        <w:div w:id="1091201721">
          <w:marLeft w:val="0"/>
          <w:marRight w:val="0"/>
          <w:marTop w:val="150"/>
          <w:marBottom w:val="150"/>
          <w:divBdr>
            <w:top w:val="none" w:sz="0" w:space="0" w:color="auto"/>
            <w:left w:val="none" w:sz="0" w:space="0" w:color="auto"/>
            <w:bottom w:val="none" w:sz="0" w:space="0" w:color="auto"/>
            <w:right w:val="none" w:sz="0" w:space="0" w:color="auto"/>
          </w:divBdr>
        </w:div>
        <w:div w:id="1221096739">
          <w:marLeft w:val="0"/>
          <w:marRight w:val="0"/>
          <w:marTop w:val="150"/>
          <w:marBottom w:val="150"/>
          <w:divBdr>
            <w:top w:val="none" w:sz="0" w:space="0" w:color="auto"/>
            <w:left w:val="none" w:sz="0" w:space="0" w:color="auto"/>
            <w:bottom w:val="none" w:sz="0" w:space="0" w:color="auto"/>
            <w:right w:val="none" w:sz="0" w:space="0" w:color="auto"/>
          </w:divBdr>
        </w:div>
        <w:div w:id="1618295092">
          <w:marLeft w:val="0"/>
          <w:marRight w:val="0"/>
          <w:marTop w:val="150"/>
          <w:marBottom w:val="150"/>
          <w:divBdr>
            <w:top w:val="none" w:sz="0" w:space="0" w:color="auto"/>
            <w:left w:val="none" w:sz="0" w:space="0" w:color="auto"/>
            <w:bottom w:val="none" w:sz="0" w:space="0" w:color="auto"/>
            <w:right w:val="none" w:sz="0" w:space="0" w:color="auto"/>
          </w:divBdr>
        </w:div>
        <w:div w:id="1839611343">
          <w:marLeft w:val="0"/>
          <w:marRight w:val="0"/>
          <w:marTop w:val="150"/>
          <w:marBottom w:val="150"/>
          <w:divBdr>
            <w:top w:val="none" w:sz="0" w:space="0" w:color="auto"/>
            <w:left w:val="none" w:sz="0" w:space="0" w:color="auto"/>
            <w:bottom w:val="none" w:sz="0" w:space="0" w:color="auto"/>
            <w:right w:val="none" w:sz="0" w:space="0" w:color="auto"/>
          </w:divBdr>
        </w:div>
      </w:divsChild>
    </w:div>
    <w:div w:id="21406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12" Type="http://schemas.openxmlformats.org/officeDocument/2006/relationships/hyperlink" Target="https://fontaweso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combinators.asp" TargetMode="External"/><Relationship Id="rId11"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hyperlink" Target="https://www.w3schools.com/css/css_combinators.asp" TargetMode="External"/><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7864</TotalTime>
  <Pages>14</Pages>
  <Words>4228</Words>
  <Characters>24102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6</cp:revision>
  <dcterms:created xsi:type="dcterms:W3CDTF">2024-12-29T05:13:00Z</dcterms:created>
  <dcterms:modified xsi:type="dcterms:W3CDTF">2025-02-12T05:54:00Z</dcterms:modified>
</cp:coreProperties>
</file>