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-584199</wp:posOffset>
                </wp:positionV>
                <wp:extent cx="6381115" cy="9392920"/>
                <wp:effectExtent b="0" l="0" r="0" t="0"/>
                <wp:wrapNone/>
                <wp:docPr id="1" name=""/>
                <a:graphic>
                  <a:graphicData uri="http://schemas.microsoft.com/office/word/2010/wordprocessingGroup">
                    <wpg:wgp>
                      <wpg:cNvGrpSpPr/>
                      <wpg:grpSpPr>
                        <a:xfrm>
                          <a:off x="2155443" y="0"/>
                          <a:ext cx="6381115" cy="9392920"/>
                          <a:chOff x="2155443" y="0"/>
                          <a:chExt cx="6381115" cy="7560000"/>
                        </a:xfrm>
                      </wpg:grpSpPr>
                      <wpg:grpSp>
                        <wpg:cNvGrpSpPr/>
                        <wpg:grpSpPr>
                          <a:xfrm>
                            <a:off x="2155443" y="0"/>
                            <a:ext cx="6381115" cy="7560000"/>
                            <a:chOff x="0" y="0"/>
                            <a:chExt cx="59423" cy="92881"/>
                          </a:xfrm>
                        </wpg:grpSpPr>
                        <wps:wsp>
                          <wps:cNvSpPr/>
                          <wps:cNvPr id="3" name="Shape 3"/>
                          <wps:spPr>
                            <a:xfrm>
                              <a:off x="0" y="0"/>
                              <a:ext cx="59400" cy="92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khung doi" id="4" name="Shape 4"/>
                            <pic:cNvPicPr preferRelativeResize="0"/>
                          </pic:nvPicPr>
                          <pic:blipFill rotWithShape="1">
                            <a:blip r:embed="rId6">
                              <a:alphaModFix/>
                            </a:blip>
                            <a:srcRect b="0" l="0" r="0" t="0"/>
                            <a:stretch/>
                          </pic:blipFill>
                          <pic:spPr>
                            <a:xfrm>
                              <a:off x="0" y="0"/>
                              <a:ext cx="59423" cy="92881"/>
                            </a:xfrm>
                            <a:prstGeom prst="rect">
                              <a:avLst/>
                            </a:prstGeom>
                            <a:solidFill>
                              <a:srgbClr val="0000FF"/>
                            </a:solidFill>
                            <a:ln cap="flat" cmpd="sng" w="9525">
                              <a:solidFill>
                                <a:srgbClr val="0000FF"/>
                              </a:solidFill>
                              <a:prstDash val="solid"/>
                              <a:miter lim="800000"/>
                              <a:headEnd len="sm" w="sm" type="none"/>
                              <a:tailEnd len="sm" w="sm" type="none"/>
                            </a:ln>
                          </pic:spPr>
                        </pic:pic>
                        <pic:pic>
                          <pic:nvPicPr>
                            <pic:cNvPr descr="SHAPE056" id="5" name="Shape 5"/>
                            <pic:cNvPicPr preferRelativeResize="0"/>
                          </pic:nvPicPr>
                          <pic:blipFill rotWithShape="1">
                            <a:blip r:embed="rId7">
                              <a:alphaModFix/>
                            </a:blip>
                            <a:srcRect b="0" l="0" r="0" t="0"/>
                            <a:stretch/>
                          </pic:blipFill>
                          <pic:spPr>
                            <a:xfrm rot="7985823">
                              <a:off x="2646" y="3368"/>
                              <a:ext cx="6858" cy="5988"/>
                            </a:xfrm>
                            <a:prstGeom prst="rect">
                              <a:avLst/>
                            </a:prstGeom>
                            <a:noFill/>
                            <a:ln>
                              <a:noFill/>
                            </a:ln>
                          </pic:spPr>
                        </pic:pic>
                        <pic:pic>
                          <pic:nvPicPr>
                            <pic:cNvPr descr="SHAPE056" id="6" name="Shape 6"/>
                            <pic:cNvPicPr preferRelativeResize="0"/>
                          </pic:nvPicPr>
                          <pic:blipFill rotWithShape="1">
                            <a:blip r:embed="rId7">
                              <a:alphaModFix/>
                            </a:blip>
                            <a:srcRect b="0" l="0" r="0" t="0"/>
                            <a:stretch/>
                          </pic:blipFill>
                          <pic:spPr>
                            <a:xfrm rot="-8100001">
                              <a:off x="49329" y="3368"/>
                              <a:ext cx="6858" cy="5988"/>
                            </a:xfrm>
                            <a:prstGeom prst="rect">
                              <a:avLst/>
                            </a:prstGeom>
                            <a:noFill/>
                            <a:ln>
                              <a:noFill/>
                            </a:ln>
                          </pic:spPr>
                        </pic:pic>
                        <pic:pic>
                          <pic:nvPicPr>
                            <pic:cNvPr descr="SHAPE056" id="7" name="Shape 7"/>
                            <pic:cNvPicPr preferRelativeResize="0"/>
                          </pic:nvPicPr>
                          <pic:blipFill rotWithShape="1">
                            <a:blip r:embed="rId7">
                              <a:alphaModFix/>
                            </a:blip>
                            <a:srcRect b="0" l="0" r="0" t="0"/>
                            <a:stretch/>
                          </pic:blipFill>
                          <pic:spPr>
                            <a:xfrm rot="2700000">
                              <a:off x="2767" y="83378"/>
                              <a:ext cx="6858" cy="5988"/>
                            </a:xfrm>
                            <a:prstGeom prst="rect">
                              <a:avLst/>
                            </a:prstGeom>
                            <a:noFill/>
                            <a:ln>
                              <a:noFill/>
                            </a:ln>
                          </pic:spPr>
                        </pic:pic>
                        <pic:pic>
                          <pic:nvPicPr>
                            <pic:cNvPr descr="SHAPE056" id="8" name="Shape 8"/>
                            <pic:cNvPicPr preferRelativeResize="0"/>
                          </pic:nvPicPr>
                          <pic:blipFill rotWithShape="1">
                            <a:blip r:embed="rId7">
                              <a:alphaModFix/>
                            </a:blip>
                            <a:srcRect b="0" l="0" r="0" t="0"/>
                            <a:stretch/>
                          </pic:blipFill>
                          <pic:spPr>
                            <a:xfrm rot="-2700000">
                              <a:off x="49570" y="83499"/>
                              <a:ext cx="6858" cy="5988"/>
                            </a:xfrm>
                            <a:prstGeom prst="rect">
                              <a:avLst/>
                            </a:prstGeom>
                            <a:noFill/>
                            <a:ln>
                              <a:noFill/>
                            </a:ln>
                          </pic:spPr>
                        </pic:pic>
                        <wps:wsp>
                          <wps:cNvSpPr/>
                          <wps:cNvPr id="9" name="Shape 9"/>
                          <wps:spPr>
                            <a:xfrm>
                              <a:off x="2406" y="1443"/>
                              <a:ext cx="54502" cy="90127"/>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ĐẠI HỌC ĐÀ NẴNG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TRƯỜNG ĐẠI HỌC BÁCH KHOA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KHOA CÔNG NGHỆ THÔNG TIN</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1"/>
                                    <w:smallCaps w:val="0"/>
                                    <w:strike w:val="0"/>
                                    <w:color w:val="000000"/>
                                    <w:sz w:val="40"/>
                                    <w:vertAlign w:val="baseline"/>
                                  </w:rPr>
                                  <w:t xml:space="preserve">BÁO CÁO ĐỒ ÁN</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72"/>
                                    <w:vertAlign w:val="baseline"/>
                                  </w:rPr>
                                  <w:t xml:space="preserve">CƠ SỞ NGÀNH MẠNG</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1530"/>
                                  <w:jc w:val="left"/>
                                  <w:textDirection w:val="btLr"/>
                                </w:pPr>
                                <w:r w:rsidDel="00000000" w:rsidR="00000000" w:rsidRPr="00000000">
                                  <w:rPr>
                                    <w:rFonts w:ascii="Times New Roman" w:cs="Times New Roman" w:eastAsia="Times New Roman" w:hAnsi="Times New Roman"/>
                                    <w:b w:val="1"/>
                                    <w:i w:val="1"/>
                                    <w:smallCaps w:val="0"/>
                                    <w:strike w:val="0"/>
                                    <w:color w:val="000000"/>
                                    <w:sz w:val="36"/>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32"/>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Đà Nẵng, 12/2018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Đà Nẵng, 12/2018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Đà Nẵng, 12/2018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4"/>
                                    <w:vertAlign w:val="baseline"/>
                                  </w:rPr>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Đà Nẵng, 12/2018</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-584199</wp:posOffset>
                </wp:positionV>
                <wp:extent cx="6381115" cy="9392920"/>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6381115" cy="9392920"/>
                        </a:xfrm>
                        <a:prstGeom prst="rect"/>
                        <a:ln/>
                      </pic:spPr>
                    </pic:pic>
                  </a:graphicData>
                </a:graphic>
              </wp:anchor>
            </w:drawing>
          </mc:Fallback>
        </mc:AlternateContent>
      </w:r>
    </w:p>
    <w:p w:rsidR="00000000" w:rsidDel="00000000" w:rsidP="00000000" w:rsidRDefault="00000000" w:rsidRPr="00000000" w14:paraId="00000002">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Nhận xét của giáo viên hướng dẫn</w:t>
      </w:r>
    </w:p>
    <w:p w:rsidR="00000000" w:rsidDel="00000000" w:rsidP="00000000" w:rsidRDefault="00000000" w:rsidRPr="00000000" w14:paraId="0000000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48"/>
          <w:szCs w:val="48"/>
          <w:rtl w:val="0"/>
        </w:rPr>
        <w:br w:type="textWrapping"/>
      </w:r>
      <w:r w:rsidDel="00000000" w:rsidR="00000000" w:rsidRPr="00000000">
        <w:rPr>
          <w:rFonts w:ascii="Times New Roman" w:cs="Times New Roman" w:eastAsia="Times New Roman" w:hAnsi="Times New Roman"/>
          <w:color w:val="000000"/>
          <w:sz w:val="26"/>
          <w:szCs w:val="26"/>
          <w:rtl w:val="0"/>
        </w:rPr>
        <w:t xml:space="preserve">Nhận xét: </w:t>
      </w:r>
    </w:p>
    <w:p w:rsidR="00000000" w:rsidDel="00000000" w:rsidP="00000000" w:rsidRDefault="00000000" w:rsidRPr="00000000" w14:paraId="0000000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w:t>
      </w:r>
    </w:p>
    <w:p w:rsidR="00000000" w:rsidDel="00000000" w:rsidP="00000000" w:rsidRDefault="00000000" w:rsidRPr="00000000" w14:paraId="0000000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color w:val="000000"/>
          <w:sz w:val="26"/>
          <w:szCs w:val="26"/>
          <w:rtl w:val="0"/>
        </w:rPr>
        <w:t xml:space="preserve">Điểm (bằng số ) : ……</w:t>
      </w:r>
    </w:p>
    <w:p w:rsidR="00000000" w:rsidDel="00000000" w:rsidP="00000000" w:rsidRDefault="00000000" w:rsidRPr="00000000" w14:paraId="0000000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t xml:space="preserve">Điểm (bằng chữ ):……………………………………………………………………….</w:t>
      </w:r>
    </w:p>
    <w:p w:rsidR="00000000" w:rsidDel="00000000" w:rsidP="00000000" w:rsidRDefault="00000000" w:rsidRPr="00000000" w14:paraId="00000008">
      <w:pPr>
        <w:jc w:val="righ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6"/>
          <w:szCs w:val="26"/>
          <w:rtl w:val="0"/>
        </w:rPr>
        <w:br w:type="textWrapping"/>
        <w:t xml:space="preserve"> Ký xác nhận</w:t>
      </w:r>
      <w:r w:rsidDel="00000000" w:rsidR="00000000" w:rsidRPr="00000000">
        <w:rPr>
          <w:rFonts w:ascii="Times New Roman" w:cs="Times New Roman" w:eastAsia="Times New Roman" w:hAnsi="Times New Roman"/>
          <w:color w:val="000000"/>
          <w:rtl w:val="0"/>
        </w:rPr>
        <w:br w:type="textWrapping"/>
      </w:r>
    </w:p>
    <w:p w:rsidR="00000000" w:rsidDel="00000000" w:rsidP="00000000" w:rsidRDefault="00000000" w:rsidRPr="00000000" w14:paraId="0000000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0">
      <w:pPr>
        <w:ind w:left="3600" w:firstLine="72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Lời cảm ơn</w:t>
      </w:r>
    </w:p>
    <w:p w:rsidR="00000000" w:rsidDel="00000000" w:rsidP="00000000" w:rsidRDefault="00000000" w:rsidRPr="00000000" w14:paraId="0000001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rtl w:val="0"/>
        </w:rPr>
        <w:br w:type="textWrapping"/>
      </w:r>
      <w:r w:rsidDel="00000000" w:rsidR="00000000" w:rsidRPr="00000000">
        <w:rPr>
          <w:rFonts w:ascii="Times New Roman" w:cs="Times New Roman" w:eastAsia="Times New Roman" w:hAnsi="Times New Roman"/>
          <w:color w:val="000000"/>
          <w:sz w:val="26"/>
          <w:szCs w:val="26"/>
          <w:rtl w:val="0"/>
        </w:rPr>
        <w:t xml:space="preserve">           Trên thực tế không có sự thành công nào mà không gắn liền với những sự hỗ trợ giúp đỡ dù ít  hay nhiều, dù trực tiếp hay gián tiếp của người khác. Trong suốt thời gian thực hiện đề tài, em  đã nhận được rất nhiều sự quan tâm của quý thầy/cô, gia đình và bạn bè.</w:t>
        <w:br w:type="textWrapping"/>
        <w:t xml:space="preserve">          Với lòng biết ơn sâu sắc chúng em xin gửi đến quý thầy cô ở khoa Công nghệ thông tin đã cùng với tri thức và tâm huyết của mình truyền đạt vốn kiến thức quý báu cho  em. Và đặc biệt trong học kỳ này, khoa đã giúp cho em tiếp cận được với môi trường làm việc thực tế thông qua học phần “Đồ án cơ sở ngành mạng”. Để hoàn thành được đồ án môn học này, em xin chân thành cảm ơn đến Cô Nguyễn Thị Lệ Quyên đã tận tình giúp đỡ em trong suốt thời gian làm đồ án. Sự thành công của môn học này chính là nhờ sự đóng góp công sức không hề nhỏ của thầy/cô. Trong quá trình hoàn thành công việc, em không thể tránh được sai sót. Vậy nên, em rất mong quý thầy/cô thông cảm cho những sai sót ấy và ghi nhận những gì em đã làm được.</w:t>
      </w:r>
    </w:p>
    <w:p w:rsidR="00000000" w:rsidDel="00000000" w:rsidP="00000000" w:rsidRDefault="00000000" w:rsidRPr="00000000" w14:paraId="0000001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Một lần nữa, em xin cảm ơn quý thầy/cô đã bỏ ra thời gian quý báu của mình để thông qua đồ án Cơ sở ngành mạng của em.</w:t>
      </w:r>
    </w:p>
    <w:p w:rsidR="00000000" w:rsidDel="00000000" w:rsidP="00000000" w:rsidRDefault="00000000" w:rsidRPr="00000000" w14:paraId="00000013">
      <w:pPr>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Sau cùng, em xin kính chúc quý thầy/cô thật dồi dào sức khỏe, niềm tin để tiếp tục thực hiện sứ mệnh cao đẹp của mình là truyền đạt kiến thức cho thế hệ mai sau.</w:t>
      </w:r>
    </w:p>
    <w:p w:rsidR="00000000" w:rsidDel="00000000" w:rsidP="00000000" w:rsidRDefault="00000000" w:rsidRPr="00000000" w14:paraId="00000014">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Xin chân thành cảm ơn!</w:t>
      </w:r>
    </w:p>
    <w:p w:rsidR="00000000" w:rsidDel="00000000" w:rsidP="00000000" w:rsidRDefault="00000000" w:rsidRPr="00000000" w14:paraId="00000015">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Đà Nẵng</w:t>
      </w:r>
      <w:r w:rsidDel="00000000" w:rsidR="00000000" w:rsidRPr="00000000">
        <w:rPr>
          <w:rFonts w:ascii="Times New Roman" w:cs="Times New Roman" w:eastAsia="Times New Roman" w:hAnsi="Times New Roman"/>
          <w:color w:val="000000"/>
          <w:sz w:val="26"/>
          <w:szCs w:val="26"/>
          <w:rtl w:val="0"/>
        </w:rPr>
        <w:t xml:space="preserve">, ngày 19  tháng 12  năm 2018</w:t>
      </w:r>
    </w:p>
    <w:p w:rsidR="00000000" w:rsidDel="00000000" w:rsidP="00000000" w:rsidRDefault="00000000" w:rsidRPr="00000000" w14:paraId="0000001B">
      <w:pPr>
        <w:ind w:left="5760" w:firstLine="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Sinh viên thực hiện</w:t>
      </w:r>
    </w:p>
    <w:p w:rsidR="00000000" w:rsidDel="00000000" w:rsidP="00000000" w:rsidRDefault="00000000" w:rsidRPr="00000000" w14:paraId="0000001C">
      <w:pP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b w:val="1"/>
          <w:i w:val="1"/>
          <w:color w:val="000000"/>
          <w:sz w:val="26"/>
          <w:szCs w:val="26"/>
          <w:rtl w:val="0"/>
        </w:rPr>
        <w:t xml:space="preserve">                                                                                  </w:t>
      </w:r>
    </w:p>
    <w:p w:rsidR="00000000" w:rsidDel="00000000" w:rsidP="00000000" w:rsidRDefault="00000000" w:rsidRPr="00000000" w14:paraId="0000001E">
      <w:pPr>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                                                                                                  VÕ VĂN TRINH</w:t>
      </w:r>
    </w:p>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Tóm tắt đồ án</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I: NGUYÊN LÝ HỆ ĐIỀU HÀNH</w:t>
            </w:r>
          </w:hyperlink>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30j0zll" w:id="1"/>
          <w:bookmarkEnd w:id="1"/>
          <w:hyperlink w:anchor="_2et92p0">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Chương trình mô phỏng giải thuật nhà băng của Dijsktra để tránh deadlock</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II: LẬP TRÌNH MẠNG</w:t>
            </w:r>
          </w:hyperlink>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r w:rsidDel="00000000" w:rsidR="00000000" w:rsidRPr="00000000">
            <w:fldChar w:fldCharType="begin"/>
            <w:instrText xml:space="preserve"> HYPERLINK \l "_tyjcwt"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3dy6vkm">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Xây dựng chương trình đánh bài cào qua mạng LAN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I: NGUYÊN LÝ HỆ ĐIỀU HÀNH</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TỔNG QUAN VỀ ĐỀ TÀI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Bối cảnh và lý do chọn đề tài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 của đề tài</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CƠ SỞ LÝ THUYẾT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về Deadlock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Thuật toán nhà băng của Dijsktra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VÀ XÂY DỰNG CHƯƠNG TRÌNH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yêu cầu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Xây dựng chương trình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Kết quả thử nghiệm.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ĐÁNH GIÁ KẾT QUẢ</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PHẦN II: LẬP TRÌNH MẠNG</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TIÊU ĐỀ: Xây dựng chương trình đánh bài cào qua mạng LAN</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CƠ SỞ LÝ THUYẾT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Giao thức TCP/IP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Lập trình Socket.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hình Client/Server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THIẾT KẾ HỆ THỐNG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yêu cầu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hệ thống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Kết quả</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111"/>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KẾT LUẬN VÀ HƯỚNG PHÁT TRIỂN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Kết luận</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111"/>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Hướng phát triển</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rPr>
          <w:rFonts w:ascii="Times New Roman" w:cs="Times New Roman" w:eastAsia="Times New Roman" w:hAnsi="Times New Roman"/>
          <w:b w:val="1"/>
          <w:color w:val="000000"/>
        </w:rPr>
      </w:pPr>
      <w:bookmarkStart w:colFirst="0" w:colLast="0" w:name="_1fob9te" w:id="2"/>
      <w:bookmarkEnd w:id="2"/>
      <w:r w:rsidDel="00000000" w:rsidR="00000000" w:rsidRPr="00000000">
        <w:rPr>
          <w:rFonts w:ascii="Times New Roman" w:cs="Times New Roman" w:eastAsia="Times New Roman" w:hAnsi="Times New Roman"/>
          <w:b w:val="1"/>
          <w:color w:val="000000"/>
          <w:rtl w:val="0"/>
        </w:rPr>
        <w:t xml:space="preserve">Tóm tắt đồ án</w:t>
      </w:r>
    </w:p>
    <w:p w:rsidR="00000000" w:rsidDel="00000000" w:rsidP="00000000" w:rsidRDefault="00000000" w:rsidRPr="00000000" w14:paraId="0000004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Đồ án Cơ sở ngành Mạng của em gồm 2 phần:</w:t>
      </w:r>
    </w:p>
    <w:p w:rsidR="00000000" w:rsidDel="00000000" w:rsidP="00000000" w:rsidRDefault="00000000" w:rsidRPr="00000000" w14:paraId="00000042">
      <w:pPr>
        <w:pStyle w:val="Heading2"/>
        <w:rPr>
          <w:rFonts w:ascii="Times New Roman" w:cs="Times New Roman" w:eastAsia="Times New Roman" w:hAnsi="Times New Roman"/>
          <w:color w:val="000000"/>
        </w:rPr>
      </w:pPr>
      <w:bookmarkStart w:colFirst="0" w:colLast="0" w:name="_3znysh7" w:id="3"/>
      <w:bookmarkEnd w:id="3"/>
      <w:r w:rsidDel="00000000" w:rsidR="00000000" w:rsidRPr="00000000">
        <w:rPr>
          <w:rFonts w:ascii="Times New Roman" w:cs="Times New Roman" w:eastAsia="Times New Roman" w:hAnsi="Times New Roman"/>
          <w:b w:val="1"/>
          <w:color w:val="000000"/>
          <w:rtl w:val="0"/>
        </w:rPr>
        <w:t xml:space="preserve">PHẦN I: NGUYÊN LÝ HỆ ĐIỀU HÀNH</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firstLine="273"/>
        <w:jc w:val="left"/>
        <w:rPr>
          <w:b w:val="0"/>
          <w:i w:val="0"/>
          <w:smallCaps w:val="0"/>
          <w:strike w:val="0"/>
          <w:color w:val="000000"/>
          <w:sz w:val="26"/>
          <w:szCs w:val="26"/>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Chương trình mô phỏng giải thuật nhà băng của Dijsktra để tránh deadlock</w:t>
      </w:r>
      <w:r w:rsidDel="00000000" w:rsidR="00000000" w:rsidRPr="00000000">
        <w:rPr>
          <w:rtl w:val="0"/>
        </w:rPr>
      </w:r>
    </w:p>
    <w:p w:rsidR="00000000" w:rsidDel="00000000" w:rsidP="00000000" w:rsidRDefault="00000000" w:rsidRPr="00000000" w14:paraId="00000044">
      <w:pPr>
        <w:pStyle w:val="Heading2"/>
        <w:rPr>
          <w:rFonts w:ascii="Times New Roman" w:cs="Times New Roman" w:eastAsia="Times New Roman" w:hAnsi="Times New Roman"/>
          <w:color w:val="000000"/>
        </w:rPr>
      </w:pPr>
      <w:bookmarkStart w:colFirst="0" w:colLast="0" w:name="_tyjcwt" w:id="5"/>
      <w:bookmarkEnd w:id="5"/>
      <w:r w:rsidDel="00000000" w:rsidR="00000000" w:rsidRPr="00000000">
        <w:rPr>
          <w:rFonts w:ascii="Times New Roman" w:cs="Times New Roman" w:eastAsia="Times New Roman" w:hAnsi="Times New Roman"/>
          <w:b w:val="1"/>
          <w:color w:val="000000"/>
          <w:rtl w:val="0"/>
        </w:rPr>
        <w:t xml:space="preserve">PHẦN II: LẬP TRÌNH MẠNG</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firstLine="273"/>
        <w:jc w:val="left"/>
        <w:rPr>
          <w:b w:val="1"/>
          <w:i w:val="0"/>
          <w:smallCaps w:val="0"/>
          <w:strike w:val="0"/>
          <w:color w:val="000000"/>
          <w:sz w:val="26"/>
          <w:szCs w:val="26"/>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chương trình đánh bài cào qua mạng LAN</w:t>
      </w:r>
    </w:p>
    <w:p w:rsidR="00000000" w:rsidDel="00000000" w:rsidP="00000000" w:rsidRDefault="00000000" w:rsidRPr="00000000" w14:paraId="00000046">
      <w:pPr>
        <w:pStyle w:val="Heading1"/>
        <w:rPr>
          <w:rFonts w:ascii="Times New Roman" w:cs="Times New Roman" w:eastAsia="Times New Roman" w:hAnsi="Times New Roman"/>
          <w:b w:val="1"/>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b w:val="1"/>
          <w:color w:val="000000"/>
          <w:sz w:val="28"/>
          <w:szCs w:val="28"/>
          <w:rtl w:val="0"/>
        </w:rPr>
        <w:t xml:space="preserve">PHẦN I: NGUYÊN LÝ HỆ ĐIỀU HÀNH</w:t>
      </w:r>
    </w:p>
    <w:p w:rsidR="00000000" w:rsidDel="00000000" w:rsidP="00000000" w:rsidRDefault="00000000" w:rsidRPr="00000000" w14:paraId="00000047">
      <w:pPr>
        <w:pStyle w:val="Heading2"/>
        <w:numPr>
          <w:ilvl w:val="0"/>
          <w:numId w:val="3"/>
        </w:numPr>
        <w:ind w:left="1080" w:hanging="720"/>
        <w:rPr>
          <w:rFonts w:ascii="Times New Roman" w:cs="Times New Roman" w:eastAsia="Times New Roman" w:hAnsi="Times New Roman"/>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TỔNG QUAN VỀ ĐỀ TÀI</w:t>
      </w:r>
    </w:p>
    <w:p w:rsidR="00000000" w:rsidDel="00000000" w:rsidP="00000000" w:rsidRDefault="00000000" w:rsidRPr="00000000" w14:paraId="00000048">
      <w:pPr>
        <w:pStyle w:val="Heading3"/>
        <w:numPr>
          <w:ilvl w:val="0"/>
          <w:numId w:val="5"/>
        </w:numPr>
        <w:ind w:left="720" w:hanging="360"/>
        <w:rPr>
          <w:rFonts w:ascii="Times New Roman" w:cs="Times New Roman" w:eastAsia="Times New Roman" w:hAnsi="Times New Roman"/>
          <w:b w:val="1"/>
          <w:color w:val="000000"/>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Bối cảnh và lý do chọn đề tài</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54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là chương trình quản lý phần cứng và các tài nguyên phần mềm trên máy tính. Hệ điều hành đóng vai trò trung gian trong việc giao tiếp giữa người sử dụng và phần cứng máy tính, cung cấp một môi trường cho phép người sử dụng phát triển và thực hiện các ứng dụng của họ một cách dễ dàng.</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54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môi trường xử lý đa chương, nhiều quá trình được xử lý đồng thời để tối ưu hóa việc sử dụng CPU. Một quá trình yêu cầu tài nguyên, nếu tài nguyên không sẵn có thì quá trình đi vào trạng thái chờ. Nếu tài nguyên này bị giữ bởi những trạng thái chờ khác thì quá trình đó sẽ bị khóa chết (gọi là deadlock).</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54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một hệ thống lớn, bao gồm nhiều quá trình, chương trình đa luồng, nhiều tài nguyên thì giải quyết deadlock thực sự là một vấn đề rất quan trọng và không thể bỏ qua. Muốn giải quyết được Deadlock cần nắm vững kiến thức về lý thuyết của hệ điều hành và các giải thuật liên quan. Do đó, khi xử lý thành công Deadlock, chúng ta sẽ hiểu cặn kẽ môn học Nguyên Lý Hệ Điều Hành.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54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của đề tài</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mô hình hệ thống về deadlock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các đặc điểm của deadlock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các phương pháp quản lý deadlock</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cách ngăn chặn deadlock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cách tránh deadlock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cách phát hiện deadlock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87" w:right="0" w:firstLine="30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cách phục hồi từ deadlock</w:t>
      </w:r>
    </w:p>
    <w:p w:rsidR="00000000" w:rsidDel="00000000" w:rsidP="00000000" w:rsidRDefault="00000000" w:rsidRPr="00000000" w14:paraId="00000054">
      <w:pPr>
        <w:pStyle w:val="Heading3"/>
        <w:ind w:left="426"/>
        <w:rPr>
          <w:rFonts w:ascii="Times New Roman" w:cs="Times New Roman" w:eastAsia="Times New Roman" w:hAnsi="Times New Roman"/>
          <w:b w:val="1"/>
          <w:color w:val="000000"/>
          <w:sz w:val="28"/>
          <w:szCs w:val="28"/>
        </w:rPr>
      </w:pPr>
      <w:bookmarkStart w:colFirst="0" w:colLast="0" w:name="_3rdcrjn" w:id="11"/>
      <w:bookmarkEnd w:id="11"/>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Yêu cầu của đề tài</w:t>
      </w:r>
    </w:p>
    <w:p w:rsidR="00000000" w:rsidDel="00000000" w:rsidP="00000000" w:rsidRDefault="00000000" w:rsidRPr="00000000" w14:paraId="00000055">
      <w:pPr>
        <w:numPr>
          <w:ilvl w:val="0"/>
          <w:numId w:val="1"/>
        </w:numPr>
        <w:spacing w:after="0" w:line="240" w:lineRule="auto"/>
        <w:ind w:left="1050" w:hanging="420"/>
        <w:jc w:val="both"/>
        <w:rPr/>
      </w:pPr>
      <w:r w:rsidDel="00000000" w:rsidR="00000000" w:rsidRPr="00000000">
        <w:rPr>
          <w:rFonts w:ascii="Times New Roman" w:cs="Times New Roman" w:eastAsia="Times New Roman" w:hAnsi="Times New Roman"/>
          <w:sz w:val="26"/>
          <w:szCs w:val="26"/>
          <w:rtl w:val="0"/>
        </w:rPr>
        <w:t xml:space="preserve">Tìm hiểu Deadlock</w:t>
      </w:r>
    </w:p>
    <w:p w:rsidR="00000000" w:rsidDel="00000000" w:rsidP="00000000" w:rsidRDefault="00000000" w:rsidRPr="00000000" w14:paraId="00000056">
      <w:pPr>
        <w:numPr>
          <w:ilvl w:val="0"/>
          <w:numId w:val="1"/>
        </w:numPr>
        <w:spacing w:after="0" w:line="240" w:lineRule="auto"/>
        <w:ind w:left="1050" w:hanging="420"/>
        <w:jc w:val="both"/>
        <w:rPr/>
      </w:pPr>
      <w:r w:rsidDel="00000000" w:rsidR="00000000" w:rsidRPr="00000000">
        <w:rPr>
          <w:rFonts w:ascii="Times New Roman" w:cs="Times New Roman" w:eastAsia="Times New Roman" w:hAnsi="Times New Roman"/>
          <w:sz w:val="26"/>
          <w:szCs w:val="26"/>
          <w:rtl w:val="0"/>
        </w:rPr>
        <w:t xml:space="preserve">Trình bày thuật toán Banker</w:t>
      </w:r>
    </w:p>
    <w:p w:rsidR="00000000" w:rsidDel="00000000" w:rsidP="00000000" w:rsidRDefault="00000000" w:rsidRPr="00000000" w14:paraId="00000057">
      <w:pPr>
        <w:numPr>
          <w:ilvl w:val="0"/>
          <w:numId w:val="1"/>
        </w:numPr>
        <w:spacing w:after="0" w:line="240" w:lineRule="auto"/>
        <w:ind w:left="1050" w:hanging="420"/>
        <w:jc w:val="both"/>
        <w:rPr/>
      </w:pPr>
      <w:r w:rsidDel="00000000" w:rsidR="00000000" w:rsidRPr="00000000">
        <w:rPr>
          <w:rFonts w:ascii="Times New Roman" w:cs="Times New Roman" w:eastAsia="Times New Roman" w:hAnsi="Times New Roman"/>
          <w:sz w:val="26"/>
          <w:szCs w:val="26"/>
          <w:rtl w:val="0"/>
        </w:rPr>
        <w:t xml:space="preserve">Xây dựng chương trình và kết quả demo</w:t>
      </w:r>
    </w:p>
    <w:p w:rsidR="00000000" w:rsidDel="00000000" w:rsidP="00000000" w:rsidRDefault="00000000" w:rsidRPr="00000000" w14:paraId="00000058">
      <w:pPr>
        <w:numPr>
          <w:ilvl w:val="0"/>
          <w:numId w:val="1"/>
        </w:numPr>
        <w:spacing w:after="0" w:line="240" w:lineRule="auto"/>
        <w:ind w:left="1050" w:hanging="420"/>
        <w:jc w:val="both"/>
        <w:rPr/>
      </w:pPr>
      <w:r w:rsidDel="00000000" w:rsidR="00000000" w:rsidRPr="00000000">
        <w:rPr>
          <w:rFonts w:ascii="Times New Roman" w:cs="Times New Roman" w:eastAsia="Times New Roman" w:hAnsi="Times New Roman"/>
          <w:sz w:val="26"/>
          <w:szCs w:val="26"/>
          <w:rtl w:val="0"/>
        </w:rPr>
        <w:t xml:space="preserve">Ngôn ngữ dùng để viết chương trình java</w:t>
      </w:r>
    </w:p>
    <w:p w:rsidR="00000000" w:rsidDel="00000000" w:rsidP="00000000" w:rsidRDefault="00000000" w:rsidRPr="00000000" w14:paraId="00000059">
      <w:pPr>
        <w:pStyle w:val="Heading2"/>
        <w:numPr>
          <w:ilvl w:val="0"/>
          <w:numId w:val="3"/>
        </w:numPr>
        <w:ind w:left="1080" w:hanging="720"/>
        <w:rPr>
          <w:rFonts w:ascii="Times New Roman" w:cs="Times New Roman" w:eastAsia="Times New Roman" w:hAnsi="Times New Roman"/>
          <w:sz w:val="28"/>
          <w:szCs w:val="28"/>
        </w:rPr>
      </w:pPr>
      <w:bookmarkStart w:colFirst="0" w:colLast="0" w:name="_26in1rg" w:id="12"/>
      <w:bookmarkEnd w:id="12"/>
      <w:r w:rsidDel="00000000" w:rsidR="00000000" w:rsidRPr="00000000">
        <w:rPr>
          <w:rFonts w:ascii="Times New Roman" w:cs="Times New Roman" w:eastAsia="Times New Roman" w:hAnsi="Times New Roman"/>
          <w:b w:val="1"/>
          <w:color w:val="000000"/>
          <w:sz w:val="28"/>
          <w:szCs w:val="28"/>
          <w:rtl w:val="0"/>
        </w:rPr>
        <w:t xml:space="preserve">CƠ SỞ LÝ THUYẾT</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về Deadlock</w:t>
      </w:r>
    </w:p>
    <w:p w:rsidR="00000000" w:rsidDel="00000000" w:rsidP="00000000" w:rsidRDefault="00000000" w:rsidRPr="00000000" w14:paraId="0000005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Tiến trình</w:t>
      </w:r>
    </w:p>
    <w:p w:rsidR="00000000" w:rsidDel="00000000" w:rsidP="00000000" w:rsidRDefault="00000000" w:rsidRPr="00000000" w14:paraId="0000005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60" w:before="0" w:line="256"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nghĩa</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5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trình (process) là trạng thái tức thời của một chương trình đang chạy trên máy tính. Nó bao gồm bộ nhớ cần thiết để chạy chương trình (không gian địa chỉ của tiến trình) và khả năng kiểm soát hiện trạng của bộ xử lý trong tiến trình thực thi chương trình.</w:t>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900" w:right="0" w:hanging="45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xem là đơn vị làm việc trong các hệ điều hành.</w:t>
      </w:r>
    </w:p>
    <w:p w:rsidR="00000000" w:rsidDel="00000000" w:rsidP="00000000" w:rsidRDefault="00000000" w:rsidRPr="00000000" w14:paraId="000000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900" w:right="0" w:hanging="45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một thực thể chủ động, khác với chương trình là một thể bị động. </w:t>
      </w:r>
    </w:p>
    <w:p w:rsidR="00000000" w:rsidDel="00000000" w:rsidP="00000000" w:rsidRDefault="00000000" w:rsidRPr="00000000" w14:paraId="0000006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Deadlock</w:t>
      </w:r>
    </w:p>
    <w:p w:rsidR="00000000" w:rsidDel="00000000" w:rsidP="00000000" w:rsidRDefault="00000000" w:rsidRPr="00000000" w14:paraId="0000006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80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w:t>
      </w:r>
    </w:p>
    <w:p w:rsidR="00000000" w:rsidDel="00000000" w:rsidP="00000000" w:rsidRDefault="00000000" w:rsidRPr="00000000" w14:paraId="0000006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5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lập lịch tiến trình, quá trình chờ của các tiến trình có thể không bao giờ chuyển trạng thái trở lại vì tài nguyên chúng yêu cầu bị giữ bởi những tiến trình đang chờ khác. Trường hợp này được gọi là deadlock.</w:t>
      </w:r>
    </w:p>
    <w:p w:rsidR="00000000" w:rsidDel="00000000" w:rsidP="00000000" w:rsidRDefault="00000000" w:rsidRPr="00000000" w14:paraId="0000006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60" w:before="0" w:line="276" w:lineRule="auto"/>
        <w:ind w:left="180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Đặc điểm của Deadlock</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Những điều kiện cần thiết gây ra deadlock:</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Trường hợp deadlock có thể phát sinh nếu bốn điều kiện sau xảy ra cùng một lúc trong hệ thống: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 Loại trừ hỗ tương: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ít nhất một tài nguyên phải được giữ trong chế độ không chia sẻ; nghĩa là, chỉ một quá trình tại cùng một thời điểm có thể sử dụng tài nguyên. Nếu một quá trình khác yêu cầu tài nguyên đó, quá trình yêu cầu phải tạm dừng cho đến khi tài nguyên được giải phóng.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 Giữ và chờ cấp thêm tài nguyên: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phải đang giữ ít nhất một tài nguyên và đang chờ để nhận tài nguyên thêm mà hiện đang được giữ bởi quá trình khác.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(3) Không đòi lại tài nguyên từ quá trình đang giữ chúng: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tài nguyên không thể bị đòi lại; nghĩa là, tài nguyên có thể được giải phóng chỉ tự ý bởi quá trình đang giữ nó, sau khi quá trình đó hoàn thành tác vụ.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(4) Tồn tại chu trình trong đồ thị cấp phát tài nguyên: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một tập hợp các quá trình {P0, P1,…,Pn} đang chờ mà trong đó P0 đang chờ một tài nguyên được giữ bởi P1, P1 đang chờ tài nguyên đang giữ bởi P2,…,Pn-1 đang chờ tài nguyên đang được giữ bởi quá trình P0.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ta nhấn mạnh rằng tất cả bốn điều kiện phải cùng phát sinh để deadlock xảy ra. Điều kiện chờ đợi chương trình đưa đến điều kiện giữ-và-chờ vì thế bốn điều kiện không hoàn toàn độc lập.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phương pháp xử lý Deadlock</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3 cách giải quyết deadlock cơ bản, đó là: </w:t>
      </w:r>
    </w:p>
    <w:p w:rsidR="00000000" w:rsidDel="00000000" w:rsidP="00000000" w:rsidRDefault="00000000" w:rsidRPr="00000000" w14:paraId="0000006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58" w:before="0" w:line="276" w:lineRule="auto"/>
        <w:ind w:left="45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có thể sử dụng một giao thức để ngăn chặn hay tránh deadlocks, đảm bảo rằng hệ thống sẽ không bao giờ đi vào trạng thái deadlock </w:t>
      </w:r>
    </w:p>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58" w:before="0" w:line="276" w:lineRule="auto"/>
        <w:ind w:left="45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có thể cho phép hệ thống đi vào trạng thái deadlock, phát hiện nó và phục hồi. </w:t>
      </w:r>
    </w:p>
    <w:p w:rsidR="00000000" w:rsidDel="00000000" w:rsidP="00000000" w:rsidRDefault="00000000" w:rsidRPr="00000000" w14:paraId="0000006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58" w:before="0" w:line="276" w:lineRule="auto"/>
        <w:ind w:left="45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có thể bỏ qua hoàn toàn vấn đề này và giả vờ deadlock không bao giờ xảy ra trong hệ thống. Giải pháp này được dùng trong nhiều hệ điều hành, kể cả UNIX. </w:t>
      </w:r>
    </w:p>
    <w:p w:rsidR="00000000" w:rsidDel="00000000" w:rsidP="00000000" w:rsidRDefault="00000000" w:rsidRPr="00000000" w14:paraId="0000007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45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đề tài này sẽ chỉ nói về các thuật toán tránh deadlock và chi tiết về thuật toán nhà băng của Dijsktra.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Thuật toán nhà băng của Dijsktra</w:t>
      </w:r>
    </w:p>
    <w:p w:rsidR="00000000" w:rsidDel="00000000" w:rsidP="00000000" w:rsidRDefault="00000000" w:rsidRPr="00000000" w14:paraId="0000007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6"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Giới thiệu</w:t>
      </w:r>
    </w:p>
    <w:p w:rsidR="00000000" w:rsidDel="00000000" w:rsidP="00000000" w:rsidRDefault="00000000" w:rsidRPr="00000000" w14:paraId="0000007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55" w:before="0" w:line="240" w:lineRule="auto"/>
        <w:ind w:left="45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một thuật toán cấp phát tài nguyên và tránh deadlock được phát triển bởi Dijsktra. </w:t>
      </w:r>
    </w:p>
    <w:p w:rsidR="00000000" w:rsidDel="00000000" w:rsidP="00000000" w:rsidRDefault="00000000" w:rsidRPr="00000000" w14:paraId="0000007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55" w:before="0" w:line="240" w:lineRule="auto"/>
        <w:ind w:left="45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cho hệ thống có nhiều loại tài nguyên </w:t>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kiểm tra trạng thái an toàn bằng cách mô phông phỏng việc cấp phát lượng tối đa có thể của tất cả các loại tài nguyên được xác định trước, sau đó kiểm tra trạng thái an toàn xem điều kiện xảy ra deadlock của tất cả các tiến trình đang yêu cầu tài nguyên có thể xảy ra không. Sau đó dựa vào trạng thái an toàn hay không để quyết định việc cấp phát tài nguyên.</w:t>
      </w:r>
      <w:r w:rsidDel="00000000" w:rsidR="00000000" w:rsidRPr="00000000">
        <w:rPr>
          <w:rtl w:val="0"/>
        </w:rPr>
      </w:r>
    </w:p>
    <w:p w:rsidR="00000000" w:rsidDel="00000000" w:rsidP="00000000" w:rsidRDefault="00000000" w:rsidRPr="00000000" w14:paraId="0000007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6"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Cấu trúc dữ liệu</w:t>
      </w:r>
    </w:p>
    <w:p w:rsidR="00000000" w:rsidDel="00000000" w:rsidP="00000000" w:rsidRDefault="00000000" w:rsidRPr="00000000" w14:paraId="000000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60" w:line="240" w:lineRule="auto"/>
        <w:ind w:left="45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Nhiều cấu trúc dữ liệu phải được duy trì để cài đặt giải thuật Banker.Những cấu trúc dữ liệu này mã hoá trạng thái của hệ thống cấp phát tài nguyên.Gọi n là số quá trình trong hệ thống và m là số loại tài nguyên trong hệ thống. Chúng ta cần các cấu trúc dữ liệu sau: </w:t>
      </w:r>
    </w:p>
    <w:p w:rsidR="00000000" w:rsidDel="00000000" w:rsidP="00000000" w:rsidRDefault="00000000" w:rsidRPr="00000000" w14:paraId="0000007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60" w:line="240" w:lineRule="auto"/>
        <w:ind w:left="1335"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Available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vector có chiều dài r hiển thị số lượng tài nguyên sẳn dùng của mỗi loại. Nếu Available[j]= k, có k thể hiện của loại tài nguyên 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j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sẳn dùng. </w:t>
      </w:r>
    </w:p>
    <w:p w:rsidR="00000000" w:rsidDel="00000000" w:rsidP="00000000" w:rsidRDefault="00000000" w:rsidRPr="00000000" w14:paraId="0000007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60" w:line="240" w:lineRule="auto"/>
        <w:ind w:left="1335"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ma trận p x r định nghĩa số lượng tối đa yêu cầu của mỗi quá trình. Nếu Max[ i , j ] = k, thì quá trình 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yêu cầu nhiều nhất k thể hiện của loại tài nguyên 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60" w:line="240" w:lineRule="auto"/>
        <w:ind w:left="1335"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Allocation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ma trận p x r định nghĩa số lượng tài nguyên của mỗi loại hiện được cấp tới mỗi quá trình. Nếu Allocation[ i, j ] = k, thì quá trình 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được cấp k thể hiện của loại tài nguyên 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60" w:line="240" w:lineRule="auto"/>
        <w:ind w:left="1335"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ma trận p x r hiển thị yêu cầu tài nguyên còn lại của mỗi quá trình. Nếu Need[ i, j ] = k, thì quá trình 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cần thêm k thể hiện của loại tài nguyên 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j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hoàn thành tác vụ của nó. Chú ý rằng, Need[ i, j ] = Max[ i, j ] – Allocation [ i, j ]. </w:t>
      </w:r>
    </w:p>
    <w:p w:rsidR="00000000" w:rsidDel="00000000" w:rsidP="00000000" w:rsidRDefault="00000000" w:rsidRPr="00000000" w14:paraId="0000007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6"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Thuật toán kiểm tra an toàn</w:t>
      </w:r>
    </w:p>
    <w:p w:rsidR="00000000" w:rsidDel="00000000" w:rsidP="00000000" w:rsidRDefault="00000000" w:rsidRPr="00000000" w14:paraId="0000007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Giải thuật để xác định hệ thống ở trạng thái an toàn hay không có thể được mô tả như sau: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Gọi Work và Finish là các vector có chiều dài m và n tương ứng. Khởi tạo Work:=Available và Finish[i]:=false cho i = 1, 2, …,n.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i thỏa: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0" w:before="0" w:line="240" w:lineRule="auto"/>
        <w:ind w:left="45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a) Finish[i] = false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260"/>
        </w:tabs>
        <w:spacing w:after="0" w:before="0" w:line="240" w:lineRule="auto"/>
        <w:ind w:left="45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ab/>
        <w:t xml:space="preserve">b) Need i ≤ Work. Nếu không có i nào thỏa, di chuyển tới bước 4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Work:=Work + Allocation i Finish[i] := true Di chuyển về bước 2. </w:t>
      </w:r>
    </w:p>
    <w:p w:rsidR="00000000" w:rsidDel="00000000" w:rsidP="00000000" w:rsidRDefault="00000000" w:rsidRPr="00000000" w14:paraId="00000083">
      <w:pPr>
        <w:ind w:left="45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Bước 4: </w:t>
      </w:r>
      <w:r w:rsidDel="00000000" w:rsidR="00000000" w:rsidRPr="00000000">
        <w:rPr>
          <w:rFonts w:ascii="Times New Roman" w:cs="Times New Roman" w:eastAsia="Times New Roman" w:hAnsi="Times New Roman"/>
          <w:sz w:val="26"/>
          <w:szCs w:val="26"/>
          <w:rtl w:val="0"/>
        </w:rPr>
        <w:t xml:space="preserve">Nếu Finish[i] = true cho tất cả i, thì hệ thống đang ở trạng thái an toàn. Giải thuật này có thể yêu cầu độ phức tạp mxn2 thao tác để quyết định trạng thái là an toàn hay không.</w:t>
      </w:r>
      <w:r w:rsidDel="00000000" w:rsidR="00000000" w:rsidRPr="00000000">
        <w:rPr>
          <w:rtl w:val="0"/>
        </w:rPr>
      </w:r>
    </w:p>
    <w:p w:rsidR="00000000" w:rsidDel="00000000" w:rsidP="00000000" w:rsidRDefault="00000000" w:rsidRPr="00000000" w14:paraId="0000008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6"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Thuật toán yêu cầu tài nguyên</w:t>
      </w:r>
    </w:p>
    <w:p w:rsidR="00000000" w:rsidDel="00000000" w:rsidP="00000000" w:rsidRDefault="00000000" w:rsidRPr="00000000" w14:paraId="0000008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Requesti là vector yêu cầu cho quá trình Pi. Nếu Requesti[j] = k, thì quá trình Pi muốn k thể hiện của loại tài nguyên Rj. Khi một yêu cầu tài nguyên được thực hiện bởi quá trình Pi, thì các hoạt động sau được thực hiện: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Requesti ≤ Needi, di chuyển tới bước 2. Ngược lại, phát sinh một điều kiện lỗi vì quá trình vượt quá yêu cầu tối đa của nó.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w:t>
      </w:r>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Nếu Requesti ≤ Available, di chuyển tới bước 3. Ngược lại, Pi phải chờ vì tài nguyên không sẳn có. </w:t>
      </w:r>
    </w:p>
    <w:p w:rsidR="00000000" w:rsidDel="00000000" w:rsidP="00000000" w:rsidRDefault="00000000" w:rsidRPr="00000000" w14:paraId="00000088">
      <w:pPr>
        <w:ind w:left="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 </w:t>
      </w:r>
      <w:r w:rsidDel="00000000" w:rsidR="00000000" w:rsidRPr="00000000">
        <w:rPr>
          <w:rFonts w:ascii="Times New Roman" w:cs="Times New Roman" w:eastAsia="Times New Roman" w:hAnsi="Times New Roman"/>
          <w:sz w:val="26"/>
          <w:szCs w:val="26"/>
          <w:rtl w:val="0"/>
        </w:rPr>
        <w:t xml:space="preserve">Giả sử hệ thống cấp phát các tài nguyên được yêu cầu tới quá trình Pi bằng cách thay đổi trạng thái sau:</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81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Available := Available – Requesti;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81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Allocationi := Allocationi + Requesti;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81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Needi := Needi – Requesti; </w:t>
      </w:r>
    </w:p>
    <w:p w:rsidR="00000000" w:rsidDel="00000000" w:rsidP="00000000" w:rsidRDefault="00000000" w:rsidRPr="00000000" w14:paraId="0000008C">
      <w:pPr>
        <w:ind w:left="360"/>
        <w:jc w:val="both"/>
        <w:rPr>
          <w:rFonts w:ascii="Times New Roman" w:cs="Times New Roman" w:eastAsia="Times New Roman" w:hAnsi="Times New Roman"/>
          <w:sz w:val="28"/>
          <w:szCs w:val="28"/>
        </w:rPr>
      </w:pPr>
      <w:bookmarkStart w:colFirst="0" w:colLast="0" w:name="_2xcytpi" w:id="22"/>
      <w:bookmarkEnd w:id="22"/>
      <w:r w:rsidDel="00000000" w:rsidR="00000000" w:rsidRPr="00000000">
        <w:rPr>
          <w:rFonts w:ascii="Times New Roman" w:cs="Times New Roman" w:eastAsia="Times New Roman" w:hAnsi="Times New Roman"/>
          <w:sz w:val="26"/>
          <w:szCs w:val="26"/>
          <w:rtl w:val="0"/>
        </w:rPr>
        <w:t xml:space="preserve">Nếu kết quả trạng thái cấp phát tài nguyên là an toàn, thì giao dịch được hoàn thành và quá trình Pi được cấp phát tài nguyên của nó. Tuy nhiên, nếu trạng thái mới là không an toàn, thì Pi phải chờ Requesti và trạng thái cấp phát tài nguyên cũ được phục hồi.</w:t>
      </w:r>
      <w:r w:rsidDel="00000000" w:rsidR="00000000" w:rsidRPr="00000000">
        <w:rPr>
          <w:rtl w:val="0"/>
        </w:rPr>
      </w:r>
    </w:p>
    <w:p w:rsidR="00000000" w:rsidDel="00000000" w:rsidP="00000000" w:rsidRDefault="00000000" w:rsidRPr="00000000" w14:paraId="0000008D">
      <w:pPr>
        <w:pStyle w:val="Heading2"/>
        <w:numPr>
          <w:ilvl w:val="0"/>
          <w:numId w:val="3"/>
        </w:numPr>
        <w:ind w:left="1080" w:hanging="720"/>
        <w:rPr>
          <w:rFonts w:ascii="Times New Roman" w:cs="Times New Roman" w:eastAsia="Times New Roman" w:hAnsi="Times New Roman"/>
          <w:sz w:val="28"/>
          <w:szCs w:val="28"/>
        </w:rPr>
      </w:pPr>
      <w:bookmarkStart w:colFirst="0" w:colLast="0" w:name="_1ci93xb" w:id="23"/>
      <w:bookmarkEnd w:id="23"/>
      <w:r w:rsidDel="00000000" w:rsidR="00000000" w:rsidRPr="00000000">
        <w:rPr>
          <w:rFonts w:ascii="Times New Roman" w:cs="Times New Roman" w:eastAsia="Times New Roman" w:hAnsi="Times New Roman"/>
          <w:b w:val="1"/>
          <w:color w:val="000000"/>
          <w:sz w:val="28"/>
          <w:szCs w:val="28"/>
          <w:rtl w:val="0"/>
        </w:rPr>
        <w:t xml:space="preserve">THIẾT KẾ VÀ XÂY DỰNG CHƯƠNG TRÌNH</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yêu cầu</w:t>
      </w:r>
    </w:p>
    <w:p w:rsidR="00000000" w:rsidDel="00000000" w:rsidP="00000000" w:rsidRDefault="00000000" w:rsidRPr="00000000" w14:paraId="0000008F">
      <w:pPr>
        <w:ind w:lef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toán đặt ra.</w:t>
      </w:r>
    </w:p>
    <w:p w:rsidR="00000000" w:rsidDel="00000000" w:rsidP="00000000" w:rsidRDefault="00000000" w:rsidRPr="00000000" w14:paraId="00000090">
      <w:pPr>
        <w:ind w:left="27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Số lượng các nguồn tài nguyên, các yêu cầu của hệ thống được tạo ngẫu nhiên</w:t>
      </w:r>
    </w:p>
    <w:p w:rsidR="00000000" w:rsidDel="00000000" w:rsidP="00000000" w:rsidRDefault="00000000" w:rsidRPr="00000000" w14:paraId="00000091">
      <w:pPr>
        <w:ind w:lef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Output</w:t>
      </w:r>
      <w:r w:rsidDel="00000000" w:rsidR="00000000" w:rsidRPr="00000000">
        <w:rPr>
          <w:rFonts w:ascii="Times New Roman" w:cs="Times New Roman" w:eastAsia="Times New Roman" w:hAnsi="Times New Roman"/>
          <w:sz w:val="26"/>
          <w:szCs w:val="26"/>
          <w:rtl w:val="0"/>
        </w:rPr>
        <w:t xml:space="preserve">: Kiểm tra trạng thái an toàn của tiến trình khi yêu cầu tài nguyên, nếu an toàn thì cấp phát tài nguyên và tiếp tục yêu cầu cho đến khi các tiến trình hoàn tất.</w:t>
      </w:r>
    </w:p>
    <w:p w:rsidR="00000000" w:rsidDel="00000000" w:rsidP="00000000" w:rsidRDefault="00000000" w:rsidRPr="00000000" w14:paraId="0000009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 Số tiến trình  </w:t>
      </w:r>
      <w:r w:rsidDel="00000000" w:rsidR="00000000" w:rsidRPr="00000000">
        <w:rPr>
          <w:rtl w:val="0"/>
        </w:rPr>
      </w:r>
    </w:p>
    <w:p w:rsidR="00000000" w:rsidDel="00000000" w:rsidP="00000000" w:rsidRDefault="00000000" w:rsidRPr="00000000" w14:paraId="00000093">
      <w:pPr>
        <w:ind w:left="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  r: Số tài nguyên</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6"/>
          <w:szCs w:val="26"/>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chương trình</w:t>
      </w:r>
      <w:r w:rsidDel="00000000" w:rsidR="00000000" w:rsidRPr="00000000">
        <w:rPr>
          <w:rtl w:val="0"/>
        </w:rPr>
      </w:r>
    </w:p>
    <w:p w:rsidR="00000000" w:rsidDel="00000000" w:rsidP="00000000" w:rsidRDefault="00000000" w:rsidRPr="00000000" w14:paraId="00000095">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160" w:before="0" w:line="256" w:lineRule="auto"/>
        <w:ind w:left="144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biến, hàm sử dụng trong chương trình</w:t>
      </w:r>
    </w:p>
    <w:tbl>
      <w:tblPr>
        <w:tblStyle w:val="Table1"/>
        <w:tblW w:w="92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6"/>
        <w:gridCol w:w="3193"/>
        <w:gridCol w:w="5300"/>
        <w:tblGridChange w:id="0">
          <w:tblGrid>
            <w:gridCol w:w="746"/>
            <w:gridCol w:w="3193"/>
            <w:gridCol w:w="5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hàm, biến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Mảng Allocation chứa tài nguyên đã cấp phát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Mảng Max chứa tài nguyên tối đa mà các tiến trình yêu cầu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Mảng Need chứa tài nguyên mà các tiến trình cần để hoàn thành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Mảng  Available chứa tổng số tài nguyên có sẵn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tài nguyên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tiến trình</w:t>
            </w:r>
          </w:p>
        </w:tc>
      </w:tr>
      <w:tr>
        <w:trPr>
          <w:trHeight w:val="1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Khởi tạo dữ liệu ban đầu</w:t>
            </w:r>
          </w:p>
        </w:tc>
      </w:tr>
      <w:tr>
        <w:trPr>
          <w:trHeight w:val="1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dự liệu khởi tạo ra màn hình Console</w:t>
            </w:r>
          </w:p>
        </w:tc>
      </w:tr>
      <w:tr>
        <w:trPr>
          <w:trHeight w:val="1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Update_Q(int 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lại tài nguyên sau khi 1 tiến trình hoàn thành</w:t>
            </w:r>
          </w:p>
        </w:tc>
      </w:tr>
      <w:tr>
        <w:trPr>
          <w:trHeight w:val="1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RunProcessor()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Khỏi chạy hệ thông</w:t>
            </w:r>
          </w:p>
        </w:tc>
      </w:tr>
    </w:tbl>
    <w:p w:rsidR="00000000" w:rsidDel="00000000" w:rsidP="00000000" w:rsidRDefault="00000000" w:rsidRPr="00000000" w14:paraId="000000B7">
      <w:pPr>
        <w:tabs>
          <w:tab w:val="left" w:pos="173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B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thử nghiệm.</w:t>
      </w:r>
    </w:p>
    <w:p w:rsidR="00000000" w:rsidDel="00000000" w:rsidP="00000000" w:rsidRDefault="00000000" w:rsidRPr="00000000" w14:paraId="000000B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thống an toàn :</w:t>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40543" cy="3215069"/>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840543" cy="321506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 : Kết quả kiểm tra hệ thống an toàn</w:t>
      </w:r>
    </w:p>
    <w:p w:rsidR="00000000" w:rsidDel="00000000" w:rsidP="00000000" w:rsidRDefault="00000000" w:rsidRPr="00000000" w14:paraId="000000B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thống không an toàn:</w:t>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27104" cy="3424532"/>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27104" cy="342453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 : Kết quả kiểm tra hệ thống không an toàn với không tiến trình nào thực thi</w:t>
      </w:r>
    </w:p>
    <w:p w:rsidR="00000000" w:rsidDel="00000000" w:rsidP="00000000" w:rsidRDefault="00000000" w:rsidRPr="00000000" w14:paraId="000000BF">
      <w:pPr>
        <w:jc w:val="center"/>
        <w:rPr>
          <w:rFonts w:ascii="Times New Roman" w:cs="Times New Roman" w:eastAsia="Times New Roman" w:hAnsi="Times New Roman"/>
          <w:b w:val="1"/>
          <w:sz w:val="28"/>
          <w:szCs w:val="28"/>
        </w:rPr>
      </w:pPr>
      <w:r w:rsidDel="00000000" w:rsidR="00000000" w:rsidRPr="00000000">
        <w:rPr/>
        <w:drawing>
          <wp:inline distB="0" distT="0" distL="0" distR="0">
            <wp:extent cx="5824436" cy="3926631"/>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824436" cy="3926631"/>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Hình 4 : Kết quả kiểm tra hệ thống không an toàn</w:t>
      </w:r>
      <w:r w:rsidDel="00000000" w:rsidR="00000000" w:rsidRPr="00000000">
        <w:rPr>
          <w:rtl w:val="0"/>
        </w:rPr>
      </w:r>
    </w:p>
    <w:p w:rsidR="00000000" w:rsidDel="00000000" w:rsidP="00000000" w:rsidRDefault="00000000" w:rsidRPr="00000000" w14:paraId="000000C0">
      <w:pPr>
        <w:pStyle w:val="Heading2"/>
        <w:numPr>
          <w:ilvl w:val="0"/>
          <w:numId w:val="3"/>
        </w:numPr>
        <w:ind w:left="1080" w:hanging="720"/>
        <w:rPr>
          <w:rFonts w:ascii="Times New Roman" w:cs="Times New Roman" w:eastAsia="Times New Roman" w:hAnsi="Times New Roman"/>
          <w:sz w:val="28"/>
          <w:szCs w:val="28"/>
        </w:rPr>
      </w:pPr>
      <w:bookmarkStart w:colFirst="0" w:colLast="0" w:name="_1pxezwc" w:id="28"/>
      <w:bookmarkEnd w:id="28"/>
      <w:r w:rsidDel="00000000" w:rsidR="00000000" w:rsidRPr="00000000">
        <w:rPr>
          <w:rFonts w:ascii="Times New Roman" w:cs="Times New Roman" w:eastAsia="Times New Roman" w:hAnsi="Times New Roman"/>
          <w:b w:val="1"/>
          <w:color w:val="000000"/>
          <w:sz w:val="28"/>
          <w:szCs w:val="28"/>
          <w:rtl w:val="0"/>
        </w:rPr>
        <w:t xml:space="preserve">ĐÁNH GIÁ KẾT QUẢ</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60" w:line="240" w:lineRule="auto"/>
        <w:ind w:left="42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Hạn chế của thuật toán </w:t>
      </w:r>
    </w:p>
    <w:p w:rsidR="00000000" w:rsidDel="00000000" w:rsidP="00000000" w:rsidRDefault="00000000" w:rsidRPr="00000000" w14:paraId="000000C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6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banker xuất phát từ giả thiết số tài nguyên là cố định. Nhưng bởi vì các tài nguyên không thể làm việc mãi (ví dụ dừng lại để bảo dưỡng) do đó chúng ta không thể cho rằng số lượng tài nguyên là cố định. </w:t>
      </w:r>
    </w:p>
    <w:p w:rsidR="00000000" w:rsidDel="00000000" w:rsidP="00000000" w:rsidRDefault="00000000" w:rsidRPr="00000000" w14:paraId="000000C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6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đòi hỏi rằng số người dùng là không đổi. Yêu cầu đó cũng không thực tế, vì trong các hệ đa chương trình, số lượng người dùng luôn thay đổi. </w:t>
      </w:r>
    </w:p>
    <w:p w:rsidR="00000000" w:rsidDel="00000000" w:rsidP="00000000" w:rsidRDefault="00000000" w:rsidRPr="00000000" w14:paraId="000000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6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Cũng như thế, thuật toán đòi hỏi người dùng phải trả lại các tài nguyên được cấp, sau một khoảng thời gian nào đó- và trong thực tế cũng cần các chỉ số cụ thể. </w:t>
      </w:r>
    </w:p>
    <w:p w:rsidR="00000000" w:rsidDel="00000000" w:rsidP="00000000" w:rsidRDefault="00000000" w:rsidRPr="00000000" w14:paraId="000000C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6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yêu cầu người dùng phải báo trước số lượng lớn nhất tài nguyên anh ta cần. Nhưng sự phân phối tài nguyên ngày càng phải linh động, và do đó càng khó đánh giá yêu cầu lớn nhất. Vì máy tính ngày càng thân thiện với người dùng nên sẽ ngày càng nhiều người dùng không có hình dung chính xác về số tài nguyên lớn nhất mà anh ta sẽ cần, thay vào đó khi nào cần tài nguyên người dùng mới yêu cầu.</w:t>
      </w:r>
    </w:p>
    <w:p w:rsidR="00000000" w:rsidDel="00000000" w:rsidP="00000000" w:rsidRDefault="00000000" w:rsidRPr="00000000" w14:paraId="000000C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60" w:line="240" w:lineRule="auto"/>
        <w:ind w:left="420" w:right="0" w:hanging="42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Thưc hiện đề tài mô phỏng thành công thuật toán Banker để tránh Deadlock, hiểu rõ hơn cách mà hệ điều hành quản lí phần cứng và các tài nguyên phần mềm trên máy tính, qua đó đã giúp chúng ta hiểu cặn kẽ hơn về môn học Nguyên Lí Hệ Điều Hành.</w:t>
      </w:r>
      <w:r w:rsidDel="00000000" w:rsidR="00000000" w:rsidRPr="00000000">
        <w:rPr>
          <w:rtl w:val="0"/>
        </w:rPr>
      </w:r>
    </w:p>
    <w:p w:rsidR="00000000" w:rsidDel="00000000" w:rsidP="00000000" w:rsidRDefault="00000000" w:rsidRPr="00000000" w14:paraId="000000C7">
      <w:pPr>
        <w:pStyle w:val="Heading1"/>
        <w:rPr>
          <w:rFonts w:ascii="Times New Roman" w:cs="Times New Roman" w:eastAsia="Times New Roman" w:hAnsi="Times New Roman"/>
          <w:b w:val="1"/>
          <w:color w:val="000000"/>
          <w:sz w:val="28"/>
          <w:szCs w:val="28"/>
        </w:rPr>
      </w:pPr>
      <w:bookmarkStart w:colFirst="0" w:colLast="0" w:name="_49x2ik5" w:id="29"/>
      <w:bookmarkEnd w:id="29"/>
      <w:r w:rsidDel="00000000" w:rsidR="00000000" w:rsidRPr="00000000">
        <w:rPr>
          <w:rFonts w:ascii="Times New Roman" w:cs="Times New Roman" w:eastAsia="Times New Roman" w:hAnsi="Times New Roman"/>
          <w:b w:val="1"/>
          <w:color w:val="000000"/>
          <w:sz w:val="28"/>
          <w:szCs w:val="28"/>
          <w:rtl w:val="0"/>
        </w:rPr>
        <w:t xml:space="preserve">PHẦN II: LẬP TRÌNH MẠNG </w:t>
      </w:r>
    </w:p>
    <w:p w:rsidR="00000000" w:rsidDel="00000000" w:rsidP="00000000" w:rsidRDefault="00000000" w:rsidRPr="00000000" w14:paraId="000000C8">
      <w:pPr>
        <w:pStyle w:val="Heading2"/>
        <w:rPr>
          <w:rFonts w:ascii="Arial" w:cs="Arial" w:eastAsia="Arial" w:hAnsi="Arial"/>
          <w:color w:val="000000"/>
          <w:sz w:val="20"/>
          <w:szCs w:val="20"/>
          <w:highlight w:val="white"/>
        </w:rPr>
      </w:pPr>
      <w:bookmarkStart w:colFirst="0" w:colLast="0" w:name="_2p2csry" w:id="30"/>
      <w:bookmarkEnd w:id="30"/>
      <w:r w:rsidDel="00000000" w:rsidR="00000000" w:rsidRPr="00000000">
        <w:rPr>
          <w:rFonts w:ascii="Times New Roman" w:cs="Times New Roman" w:eastAsia="Times New Roman" w:hAnsi="Times New Roman"/>
          <w:b w:val="1"/>
          <w:color w:val="000000"/>
          <w:sz w:val="28"/>
          <w:szCs w:val="28"/>
          <w:rtl w:val="0"/>
        </w:rPr>
        <w:t xml:space="preserve">TIÊU ĐỀ: Xây dựng chương trình đánh bài cào qua mạng LAN</w:t>
      </w:r>
      <w:r w:rsidDel="00000000" w:rsidR="00000000" w:rsidRPr="00000000">
        <w:rPr>
          <w:rtl w:val="0"/>
        </w:rPr>
      </w:r>
    </w:p>
    <w:p w:rsidR="00000000" w:rsidDel="00000000" w:rsidP="00000000" w:rsidRDefault="00000000" w:rsidRPr="00000000" w14:paraId="000000C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CƠ SỞ LÝ THUYẾT</w:t>
      </w:r>
    </w:p>
    <w:p w:rsidR="00000000" w:rsidDel="00000000" w:rsidP="00000000" w:rsidRDefault="00000000" w:rsidRPr="00000000" w14:paraId="000000C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57" w:lineRule="auto"/>
        <w:ind w:left="42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thức TCP/IP</w:t>
      </w:r>
    </w:p>
    <w:p w:rsidR="00000000" w:rsidDel="00000000" w:rsidP="00000000" w:rsidRDefault="00000000" w:rsidRPr="00000000" w14:paraId="000000CB">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120" w:before="120" w:line="257" w:lineRule="auto"/>
        <w:ind w:left="42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3ckvvd"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Phương thức hoạt động của bộ giao thức TCP/IP.</w:t>
      </w:r>
    </w:p>
    <w:p w:rsidR="00000000" w:rsidDel="00000000" w:rsidP="00000000" w:rsidRDefault="00000000" w:rsidRPr="00000000" w14:paraId="000000CC">
      <w:pPr>
        <w:ind w:left="426"/>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301577" cy="2148840"/>
            <wp:effectExtent b="0" l="0" r="0" t="0"/>
            <wp:docPr id="6"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301577" cy="214884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426"/>
        <w:jc w:val="center"/>
        <w:rPr>
          <w:rFonts w:ascii="Times New Roman" w:cs="Times New Roman" w:eastAsia="Times New Roman" w:hAnsi="Times New Roman"/>
          <w:i w:val="1"/>
          <w:color w:val="000000"/>
          <w:sz w:val="26"/>
          <w:szCs w:val="26"/>
          <w:highlight w:val="white"/>
        </w:rPr>
      </w:pPr>
      <w:r w:rsidDel="00000000" w:rsidR="00000000" w:rsidRPr="00000000">
        <w:rPr>
          <w:rFonts w:ascii="Times New Roman" w:cs="Times New Roman" w:eastAsia="Times New Roman" w:hAnsi="Times New Roman"/>
          <w:i w:val="0"/>
          <w:color w:val="000000"/>
          <w:sz w:val="26"/>
          <w:szCs w:val="26"/>
          <w:highlight w:val="white"/>
          <w:rtl w:val="0"/>
        </w:rPr>
        <w:t xml:space="preserve">Hình 5:</w:t>
      </w:r>
      <w:r w:rsidDel="00000000" w:rsidR="00000000" w:rsidRPr="00000000">
        <w:rPr>
          <w:rFonts w:ascii="Times New Roman" w:cs="Times New Roman" w:eastAsia="Times New Roman" w:hAnsi="Times New Roman"/>
          <w:i w:val="1"/>
          <w:color w:val="000000"/>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Phương thức hoạt động của bộ giao thức TCP/IP</w:t>
      </w:r>
      <w:r w:rsidDel="00000000" w:rsidR="00000000" w:rsidRPr="00000000">
        <w:rPr>
          <w:rtl w:val="0"/>
        </w:rPr>
      </w:r>
    </w:p>
    <w:p w:rsidR="00000000" w:rsidDel="00000000" w:rsidP="00000000" w:rsidRDefault="00000000" w:rsidRPr="00000000" w14:paraId="000000CE">
      <w:pPr>
        <w:spacing w:after="0" w:before="120" w:line="288" w:lineRule="auto"/>
        <w:ind w:left="426" w:firstLine="294"/>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Cũng tương tự như trong mô hình OSI, khi truyền dữ liệu , quá trình tiến hành từ tầng trên xuống tầng dưới, qua mỗi tầng dữ liệu được them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rsidR="00000000" w:rsidDel="00000000" w:rsidP="00000000" w:rsidRDefault="00000000" w:rsidRPr="00000000" w14:paraId="000000CF">
      <w:pPr>
        <w:ind w:left="426"/>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859020" cy="2371090"/>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859020" cy="237109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426"/>
        <w:jc w:val="center"/>
        <w:rPr>
          <w:rFonts w:ascii="Times New Roman" w:cs="Times New Roman" w:eastAsia="Times New Roman" w:hAnsi="Times New Roman"/>
          <w:i w:val="0"/>
          <w:color w:val="000000"/>
          <w:sz w:val="26"/>
          <w:szCs w:val="26"/>
          <w:highlight w:val="white"/>
        </w:rPr>
      </w:pPr>
      <w:r w:rsidDel="00000000" w:rsidR="00000000" w:rsidRPr="00000000">
        <w:rPr>
          <w:rFonts w:ascii="Times New Roman" w:cs="Times New Roman" w:eastAsia="Times New Roman" w:hAnsi="Times New Roman"/>
          <w:i w:val="0"/>
          <w:color w:val="000000"/>
          <w:sz w:val="26"/>
          <w:szCs w:val="26"/>
          <w:highlight w:val="white"/>
          <w:rtl w:val="0"/>
        </w:rPr>
        <w:t xml:space="preserve">Hình 6: Cấu trúc dữ liệu trong TCP/IP</w:t>
      </w:r>
    </w:p>
    <w:p w:rsidR="00000000" w:rsidDel="00000000" w:rsidP="00000000" w:rsidRDefault="00000000" w:rsidRPr="00000000" w14:paraId="000000D1">
      <w:pPr>
        <w:spacing w:after="0" w:before="120" w:line="288" w:lineRule="auto"/>
        <w:ind w:left="426" w:firstLine="294"/>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Hình trên cho ta thấy lược đồ dữ liệu qua các tầng.. Trong hình ta thấy tại các tầng khác nhau dữ liệu được mang những thuật ngữ khác nhau</w:t>
      </w:r>
    </w:p>
    <w:p w:rsidR="00000000" w:rsidDel="00000000" w:rsidP="00000000" w:rsidRDefault="00000000" w:rsidRPr="00000000" w14:paraId="000000D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120" w:line="288" w:lineRule="auto"/>
        <w:ind w:left="1134" w:right="0" w:hanging="283"/>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Trong tầng ứng dụng: dữ liệu là các luồng được gọi là stream.</w:t>
      </w:r>
      <w:r w:rsidDel="00000000" w:rsidR="00000000" w:rsidRPr="00000000">
        <w:rPr>
          <w:rtl w:val="0"/>
        </w:rPr>
      </w:r>
    </w:p>
    <w:p w:rsidR="00000000" w:rsidDel="00000000" w:rsidP="00000000" w:rsidRDefault="00000000" w:rsidRPr="00000000" w14:paraId="000000D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120" w:line="288" w:lineRule="auto"/>
        <w:ind w:left="1134" w:right="0" w:hanging="283"/>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Trong tầng giao vận: đơn vị dữ liệu mà TCP gửi xuống gọi là TCP segment.</w:t>
      </w:r>
      <w:r w:rsidDel="00000000" w:rsidR="00000000" w:rsidRPr="00000000">
        <w:rPr>
          <w:rtl w:val="0"/>
        </w:rPr>
      </w:r>
    </w:p>
    <w:p w:rsidR="00000000" w:rsidDel="00000000" w:rsidP="00000000" w:rsidRDefault="00000000" w:rsidRPr="00000000" w14:paraId="000000D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120" w:line="288" w:lineRule="auto"/>
        <w:ind w:left="1134" w:right="0" w:hanging="283"/>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Trong tầng mạng, dữ liệu mà IP gửi xuống tầng dưới gọi là IP Datagram</w:t>
      </w:r>
      <w:r w:rsidDel="00000000" w:rsidR="00000000" w:rsidRPr="00000000">
        <w:rPr>
          <w:rtl w:val="0"/>
        </w:rPr>
      </w:r>
    </w:p>
    <w:p w:rsidR="00000000" w:rsidDel="00000000" w:rsidP="00000000" w:rsidRDefault="00000000" w:rsidRPr="00000000" w14:paraId="000000D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120" w:line="288" w:lineRule="auto"/>
        <w:ind w:left="1134" w:right="0" w:hanging="283"/>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Trong tầng liên kết, dữ liệu được truyền đi gọi là frame.</w:t>
      </w:r>
      <w:r w:rsidDel="00000000" w:rsidR="00000000" w:rsidRPr="00000000">
        <w:rPr>
          <w:rtl w:val="0"/>
        </w:rPr>
      </w:r>
    </w:p>
    <w:p w:rsidR="00000000" w:rsidDel="00000000" w:rsidP="00000000" w:rsidRDefault="00000000" w:rsidRPr="00000000" w14:paraId="000000D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57" w:lineRule="auto"/>
        <w:ind w:left="42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Lập trình Socket.</w:t>
      </w:r>
    </w:p>
    <w:p w:rsidR="00000000" w:rsidDel="00000000" w:rsidP="00000000" w:rsidRDefault="00000000" w:rsidRPr="00000000" w14:paraId="000000D7">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7" w:lineRule="auto"/>
        <w:ind w:left="42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 Socket và cổng port</w:t>
      </w:r>
    </w:p>
    <w:p w:rsidR="00000000" w:rsidDel="00000000" w:rsidP="00000000" w:rsidRDefault="00000000" w:rsidRPr="00000000" w14:paraId="000000D8">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160" w:before="0" w:line="257" w:lineRule="auto"/>
        <w:ind w:left="426" w:right="0" w:firstLine="0"/>
        <w:jc w:val="both"/>
        <w:rPr>
          <w:rFonts w:ascii="Times New Roman" w:cs="Times New Roman" w:eastAsia="Times New Roman" w:hAnsi="Times New Roman"/>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Socket</w:t>
      </w:r>
    </w:p>
    <w:p w:rsidR="00000000" w:rsidDel="00000000" w:rsidP="00000000" w:rsidRDefault="00000000" w:rsidRPr="00000000" w14:paraId="000000D9">
      <w:pPr>
        <w:spacing w:after="0" w:before="120" w:line="288" w:lineRule="auto"/>
        <w:ind w:left="426" w:firstLine="29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highlight w:val="white"/>
          <w:rtl w:val="0"/>
        </w:rPr>
        <w:t xml:space="preserve">Socket </w:t>
      </w:r>
      <w:r w:rsidDel="00000000" w:rsidR="00000000" w:rsidRPr="00000000">
        <w:rPr>
          <w:rFonts w:ascii="Times New Roman" w:cs="Times New Roman" w:eastAsia="Times New Roman" w:hAnsi="Times New Roman"/>
          <w:sz w:val="26"/>
          <w:szCs w:val="26"/>
          <w:highlight w:val="white"/>
          <w:rtl w:val="0"/>
        </w:rPr>
        <w:t xml:space="preserve">là một điểm cuối trong một kết nối giữa hai chương trình đang chạy trên mạng.</w:t>
      </w:r>
      <w:r w:rsidDel="00000000" w:rsidR="00000000" w:rsidRPr="00000000">
        <w:rPr>
          <w:rtl w:val="0"/>
        </w:rPr>
      </w:r>
    </w:p>
    <w:p w:rsidR="00000000" w:rsidDel="00000000" w:rsidP="00000000" w:rsidRDefault="00000000" w:rsidRPr="00000000" w14:paraId="000000DA">
      <w:pPr>
        <w:spacing w:after="0" w:before="120" w:line="288" w:lineRule="auto"/>
        <w:ind w:left="426" w:firstLine="294"/>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Trên quan điểm của người phát triển ứng dụng, </w:t>
      </w:r>
      <w:r w:rsidDel="00000000" w:rsidR="00000000" w:rsidRPr="00000000">
        <w:rPr>
          <w:rFonts w:ascii="Times New Roman" w:cs="Times New Roman" w:eastAsia="Times New Roman" w:hAnsi="Times New Roman"/>
          <w:b w:val="1"/>
          <w:i w:val="1"/>
          <w:color w:val="222222"/>
          <w:sz w:val="26"/>
          <w:szCs w:val="26"/>
          <w:highlight w:val="white"/>
          <w:rtl w:val="0"/>
        </w:rPr>
        <w:t xml:space="preserve">Socket</w:t>
      </w:r>
      <w:r w:rsidDel="00000000" w:rsidR="00000000" w:rsidRPr="00000000">
        <w:rPr>
          <w:rFonts w:ascii="Times New Roman" w:cs="Times New Roman" w:eastAsia="Times New Roman" w:hAnsi="Times New Roman"/>
          <w:color w:val="222222"/>
          <w:sz w:val="26"/>
          <w:szCs w:val="26"/>
          <w:highlight w:val="white"/>
          <w:rtl w:val="0"/>
        </w:rPr>
        <w:t xml:space="preserve"> là một phương pháp để thiết lập kết nối truyền thông giữa một chương trình yêu cầu dịch vụ (được gắn nhãn Client) và một chương trình cung cấp dịch vụ (được gắn nhãn là Server) trên mạng hoặc trên cùng một máy tính.</w:t>
      </w:r>
    </w:p>
    <w:p w:rsidR="00000000" w:rsidDel="00000000" w:rsidP="00000000" w:rsidRDefault="00000000" w:rsidRPr="00000000" w14:paraId="000000DB">
      <w:pPr>
        <w:spacing w:after="0" w:before="120" w:line="288" w:lineRule="auto"/>
        <w:ind w:left="426" w:firstLine="294"/>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Đối với người lập trình, họ nhìn nhận </w:t>
      </w:r>
      <w:r w:rsidDel="00000000" w:rsidR="00000000" w:rsidRPr="00000000">
        <w:rPr>
          <w:rFonts w:ascii="Times New Roman" w:cs="Times New Roman" w:eastAsia="Times New Roman" w:hAnsi="Times New Roman"/>
          <w:b w:val="1"/>
          <w:i w:val="1"/>
          <w:color w:val="222222"/>
          <w:sz w:val="26"/>
          <w:szCs w:val="26"/>
          <w:highlight w:val="white"/>
          <w:rtl w:val="0"/>
        </w:rPr>
        <w:t xml:space="preserve">Socket</w:t>
      </w:r>
      <w:r w:rsidDel="00000000" w:rsidR="00000000" w:rsidRPr="00000000">
        <w:rPr>
          <w:rFonts w:ascii="Times New Roman" w:cs="Times New Roman" w:eastAsia="Times New Roman" w:hAnsi="Times New Roman"/>
          <w:color w:val="222222"/>
          <w:sz w:val="26"/>
          <w:szCs w:val="26"/>
          <w:highlight w:val="white"/>
          <w:rtl w:val="0"/>
        </w:rPr>
        <w:t xml:space="preserve"> như một giao diện nằm giữa tầng ứng dụng và tầng khác trong mô hình mạng OSI có nhiệm vụ thực hiện việc giao tiếp giữa chương trình ứng dụng với các tầng bên dưới của mạng.</w:t>
      </w:r>
    </w:p>
    <w:p w:rsidR="00000000" w:rsidDel="00000000" w:rsidP="00000000" w:rsidRDefault="00000000" w:rsidRPr="00000000" w14:paraId="000000DC">
      <w:pPr>
        <w:ind w:left="426"/>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D">
      <w:pPr>
        <w:ind w:left="426"/>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4953000" cy="1800225"/>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530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426"/>
        <w:jc w:val="center"/>
        <w:rPr>
          <w:rFonts w:ascii="Times New Roman" w:cs="Times New Roman" w:eastAsia="Times New Roman" w:hAnsi="Times New Roman"/>
          <w:i w:val="1"/>
          <w:color w:val="000000"/>
          <w:sz w:val="26"/>
          <w:szCs w:val="26"/>
          <w:highlight w:val="white"/>
        </w:rPr>
      </w:pPr>
      <w:r w:rsidDel="00000000" w:rsidR="00000000" w:rsidRPr="00000000">
        <w:rPr>
          <w:rFonts w:ascii="Times New Roman" w:cs="Times New Roman" w:eastAsia="Times New Roman" w:hAnsi="Times New Roman"/>
          <w:i w:val="0"/>
          <w:color w:val="000000"/>
          <w:sz w:val="26"/>
          <w:szCs w:val="26"/>
          <w:highlight w:val="white"/>
          <w:rtl w:val="0"/>
        </w:rPr>
        <w:t xml:space="preserve">Hình 7:</w:t>
      </w:r>
      <w:r w:rsidDel="00000000" w:rsidR="00000000" w:rsidRPr="00000000">
        <w:rPr>
          <w:rFonts w:ascii="Times New Roman" w:cs="Times New Roman" w:eastAsia="Times New Roman" w:hAnsi="Times New Roman"/>
          <w:i w:val="1"/>
          <w:color w:val="000000"/>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Socket</w:t>
      </w:r>
      <w:r w:rsidDel="00000000" w:rsidR="00000000" w:rsidRPr="00000000">
        <w:rPr>
          <w:rtl w:val="0"/>
        </w:rPr>
      </w:r>
    </w:p>
    <w:p w:rsidR="00000000" w:rsidDel="00000000" w:rsidP="00000000" w:rsidRDefault="00000000" w:rsidRPr="00000000" w14:paraId="000000DF">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160" w:before="0" w:line="259" w:lineRule="auto"/>
        <w:ind w:left="426" w:right="0" w:firstLine="0"/>
        <w:jc w:val="left"/>
        <w:rPr>
          <w:rFonts w:ascii="Times New Roman" w:cs="Times New Roman" w:eastAsia="Times New Roman" w:hAnsi="Times New Roman"/>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Số hiệu cổng của Socket</w:t>
      </w:r>
      <w:r w:rsidDel="00000000" w:rsidR="00000000" w:rsidRPr="00000000">
        <w:rPr>
          <w:rtl w:val="0"/>
        </w:rPr>
      </w:r>
    </w:p>
    <w:p w:rsidR="00000000" w:rsidDel="00000000" w:rsidP="00000000" w:rsidRDefault="00000000" w:rsidRPr="00000000" w14:paraId="000000E0">
      <w:pPr>
        <w:ind w:left="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Để có thể thực hiện các cuộc giao tiếp, một trong hai quá trình phải công bố số hiệu cổng socket mà mình sử dụng. Mỗi cổng giao tiếp thể hiện một địa chỉ xác định trong hệ thống.</w:t>
      </w:r>
    </w:p>
    <w:p w:rsidR="00000000" w:rsidDel="00000000" w:rsidP="00000000" w:rsidRDefault="00000000" w:rsidRPr="00000000" w14:paraId="000000E1">
      <w:pPr>
        <w:ind w:left="426" w:firstLine="29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hiệu cổng gán cho socket phải duy nhất trên phạm vi máy tính đó, có giá trị trong khoảng từ 0 đến 65535 (16 bit). Trong thực tế thì các số hiệu cổng từ 0 đến 1023 (gồm có 1024 cổng) đã dành cho các dịch vụ nổi tiếng như: http: 80, telnet: 21, ftp: 23, … Nếu chúng ta không phải là người quản trị thì nên dùng từ cổng 1024 trở lên.</w:t>
      </w:r>
    </w:p>
    <w:p w:rsidR="00000000" w:rsidDel="00000000" w:rsidP="00000000" w:rsidRDefault="00000000" w:rsidRPr="00000000" w14:paraId="000000E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hình Client/Server</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client/server sử dụng socket ở chế độ hướng kết nối TCP</w:t>
      </w:r>
    </w:p>
    <w:p w:rsidR="00000000" w:rsidDel="00000000" w:rsidP="00000000" w:rsidRDefault="00000000" w:rsidRPr="00000000" w14:paraId="000000E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851" w:right="0" w:hanging="284"/>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Giai đoạn 1: Server tạo socket, gán số hiệu cổng và lắng nghe yêu cầu kết nối.</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895475" cy="1266825"/>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426"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 Mô hình client-server</w:t>
      </w:r>
    </w:p>
    <w:p w:rsidR="00000000" w:rsidDel="00000000" w:rsidP="00000000" w:rsidRDefault="00000000" w:rsidRPr="00000000" w14:paraId="000000E7">
      <w:pPr>
        <w:ind w:left="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socket()</w:t>
      </w:r>
      <w:r w:rsidDel="00000000" w:rsidR="00000000" w:rsidRPr="00000000">
        <w:rPr>
          <w:rFonts w:ascii="Times New Roman" w:cs="Times New Roman" w:eastAsia="Times New Roman" w:hAnsi="Times New Roman"/>
          <w:sz w:val="26"/>
          <w:szCs w:val="26"/>
          <w:rtl w:val="0"/>
        </w:rPr>
        <w:t xml:space="preserve">: Server yêu cầu tạo một socket để có thể sử dụng các dịch vụ của tầng vận chuyển.</w:t>
      </w:r>
    </w:p>
    <w:p w:rsidR="00000000" w:rsidDel="00000000" w:rsidP="00000000" w:rsidRDefault="00000000" w:rsidRPr="00000000" w14:paraId="000000E8">
      <w:pPr>
        <w:ind w:left="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bind()</w:t>
      </w:r>
      <w:r w:rsidDel="00000000" w:rsidR="00000000" w:rsidRPr="00000000">
        <w:rPr>
          <w:rFonts w:ascii="Times New Roman" w:cs="Times New Roman" w:eastAsia="Times New Roman" w:hAnsi="Times New Roman"/>
          <w:sz w:val="26"/>
          <w:szCs w:val="26"/>
          <w:rtl w:val="0"/>
        </w:rPr>
        <w:t xml:space="preserve">: Server yêu cầu gán số hiệu cổng (port) cho socket. </w:t>
      </w:r>
    </w:p>
    <w:p w:rsidR="00000000" w:rsidDel="00000000" w:rsidP="00000000" w:rsidRDefault="00000000" w:rsidRPr="00000000" w14:paraId="000000E9">
      <w:pPr>
        <w:ind w:left="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listen()</w:t>
      </w:r>
      <w:r w:rsidDel="00000000" w:rsidR="00000000" w:rsidRPr="00000000">
        <w:rPr>
          <w:rFonts w:ascii="Times New Roman" w:cs="Times New Roman" w:eastAsia="Times New Roman" w:hAnsi="Times New Roman"/>
          <w:sz w:val="26"/>
          <w:szCs w:val="26"/>
          <w:rtl w:val="0"/>
        </w:rPr>
        <w:t xml:space="preserve">: Server lắng nghe các yêu cầu nối kết từ các client trên cổng đã được gán.</w:t>
      </w:r>
    </w:p>
    <w:p w:rsidR="00000000" w:rsidDel="00000000" w:rsidP="00000000" w:rsidRDefault="00000000" w:rsidRPr="00000000" w14:paraId="000000E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851" w:right="0" w:hanging="284"/>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Giai đoạn 2: Client tạo Socket, yêu cầu thiết lập một nối kết với Server.</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426"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997450" cy="2052320"/>
            <wp:effectExtent b="0" l="0" r="0" t="0"/>
            <wp:docPr descr="server2" id="10" name="image5.png"/>
            <a:graphic>
              <a:graphicData uri="http://schemas.openxmlformats.org/drawingml/2006/picture">
                <pic:pic>
                  <pic:nvPicPr>
                    <pic:cNvPr descr="server2" id="0" name="image5.png"/>
                    <pic:cNvPicPr preferRelativeResize="0"/>
                  </pic:nvPicPr>
                  <pic:blipFill>
                    <a:blip r:embed="rId16"/>
                    <a:srcRect b="0" l="0" r="0" t="0"/>
                    <a:stretch>
                      <a:fillRect/>
                    </a:stretch>
                  </pic:blipFill>
                  <pic:spPr>
                    <a:xfrm>
                      <a:off x="0" y="0"/>
                      <a:ext cx="4997450" cy="205232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426"/>
        <w:jc w:val="center"/>
        <w:rPr>
          <w:rFonts w:ascii="Times New Roman" w:cs="Times New Roman" w:eastAsia="Times New Roman" w:hAnsi="Times New Roman"/>
          <w:i w:val="1"/>
          <w:color w:val="000000"/>
          <w:sz w:val="26"/>
          <w:szCs w:val="26"/>
          <w:highlight w:val="white"/>
        </w:rPr>
      </w:pPr>
      <w:r w:rsidDel="00000000" w:rsidR="00000000" w:rsidRPr="00000000">
        <w:rPr>
          <w:rFonts w:ascii="Times New Roman" w:cs="Times New Roman" w:eastAsia="Times New Roman" w:hAnsi="Times New Roman"/>
          <w:i w:val="0"/>
          <w:color w:val="000000"/>
          <w:sz w:val="26"/>
          <w:szCs w:val="26"/>
          <w:highlight w:val="white"/>
          <w:rtl w:val="0"/>
        </w:rPr>
        <w:t xml:space="preserve">Hình 9:</w:t>
      </w:r>
      <w:r w:rsidDel="00000000" w:rsidR="00000000" w:rsidRPr="00000000">
        <w:rPr>
          <w:rFonts w:ascii="Times New Roman" w:cs="Times New Roman" w:eastAsia="Times New Roman" w:hAnsi="Times New Roman"/>
          <w:i w:val="1"/>
          <w:color w:val="000000"/>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Socket giữa client-server</w:t>
      </w:r>
      <w:r w:rsidDel="00000000" w:rsidR="00000000" w:rsidRPr="00000000">
        <w:rPr>
          <w:rtl w:val="0"/>
        </w:rPr>
      </w:r>
    </w:p>
    <w:p w:rsidR="00000000" w:rsidDel="00000000" w:rsidP="00000000" w:rsidRDefault="00000000" w:rsidRPr="00000000" w14:paraId="000000ED">
      <w:pPr>
        <w:ind w:left="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socket()</w:t>
      </w:r>
      <w:r w:rsidDel="00000000" w:rsidR="00000000" w:rsidRPr="00000000">
        <w:rPr>
          <w:rFonts w:ascii="Times New Roman" w:cs="Times New Roman" w:eastAsia="Times New Roman" w:hAnsi="Times New Roman"/>
          <w:sz w:val="26"/>
          <w:szCs w:val="26"/>
          <w:rtl w:val="0"/>
        </w:rPr>
        <w:t xml:space="preserve">: Client yêu cầu tạo một socket để có thể sử dụng các dịch vụ của tầng vận chuyển, thông thường hệ thống tự động gán một số hiệu cổng còn rảnh cho socket của Client.</w:t>
      </w:r>
    </w:p>
    <w:p w:rsidR="00000000" w:rsidDel="00000000" w:rsidP="00000000" w:rsidRDefault="00000000" w:rsidRPr="00000000" w14:paraId="000000EE">
      <w:pPr>
        <w:ind w:left="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connect()</w:t>
      </w:r>
      <w:r w:rsidDel="00000000" w:rsidR="00000000" w:rsidRPr="00000000">
        <w:rPr>
          <w:rFonts w:ascii="Times New Roman" w:cs="Times New Roman" w:eastAsia="Times New Roman" w:hAnsi="Times New Roman"/>
          <w:sz w:val="26"/>
          <w:szCs w:val="26"/>
          <w:rtl w:val="0"/>
        </w:rPr>
        <w:t xml:space="preserve">: Client gởi yêu cầu kết nối đến Server có địa chỉ IP và Port xác định.</w:t>
      </w:r>
    </w:p>
    <w:p w:rsidR="00000000" w:rsidDel="00000000" w:rsidP="00000000" w:rsidRDefault="00000000" w:rsidRPr="00000000" w14:paraId="000000EF">
      <w:pPr>
        <w:ind w:left="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accept()</w:t>
      </w:r>
      <w:r w:rsidDel="00000000" w:rsidR="00000000" w:rsidRPr="00000000">
        <w:rPr>
          <w:rFonts w:ascii="Times New Roman" w:cs="Times New Roman" w:eastAsia="Times New Roman" w:hAnsi="Times New Roman"/>
          <w:sz w:val="26"/>
          <w:szCs w:val="26"/>
          <w:rtl w:val="0"/>
        </w:rPr>
        <w:t xml:space="preserve">: Server chấp nhận kết nối của Client, khi đó một kênh giao tiếp ảo được hình thành, Client và Server có thể trao đổi thông tin với nhau thông qua kênh ảo này.</w:t>
      </w:r>
    </w:p>
    <w:p w:rsidR="00000000" w:rsidDel="00000000" w:rsidP="00000000" w:rsidRDefault="00000000" w:rsidRPr="00000000" w14:paraId="000000F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851" w:right="0" w:hanging="284"/>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Giai đoạn 3: Trao đổi thông tin giữa Client và Server</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426"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01762" cy="1830378"/>
            <wp:effectExtent b="0" l="0" r="0" t="0"/>
            <wp:docPr descr="server3" id="9" name="image10.png"/>
            <a:graphic>
              <a:graphicData uri="http://schemas.openxmlformats.org/drawingml/2006/picture">
                <pic:pic>
                  <pic:nvPicPr>
                    <pic:cNvPr descr="server3" id="0" name="image10.png"/>
                    <pic:cNvPicPr preferRelativeResize="0"/>
                  </pic:nvPicPr>
                  <pic:blipFill>
                    <a:blip r:embed="rId17"/>
                    <a:srcRect b="0" l="0" r="0" t="0"/>
                    <a:stretch>
                      <a:fillRect/>
                    </a:stretch>
                  </pic:blipFill>
                  <pic:spPr>
                    <a:xfrm>
                      <a:off x="0" y="0"/>
                      <a:ext cx="5001762" cy="183037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426"/>
        <w:jc w:val="center"/>
        <w:rPr>
          <w:rFonts w:ascii="Times New Roman" w:cs="Times New Roman" w:eastAsia="Times New Roman" w:hAnsi="Times New Roman"/>
          <w:i w:val="1"/>
          <w:color w:val="000000"/>
          <w:sz w:val="26"/>
          <w:szCs w:val="26"/>
          <w:highlight w:val="white"/>
        </w:rPr>
      </w:pPr>
      <w:r w:rsidDel="00000000" w:rsidR="00000000" w:rsidRPr="00000000">
        <w:rPr>
          <w:rFonts w:ascii="Times New Roman" w:cs="Times New Roman" w:eastAsia="Times New Roman" w:hAnsi="Times New Roman"/>
          <w:i w:val="0"/>
          <w:color w:val="000000"/>
          <w:sz w:val="26"/>
          <w:szCs w:val="26"/>
          <w:highlight w:val="white"/>
          <w:rtl w:val="0"/>
        </w:rPr>
        <w:t xml:space="preserve">Hình 10:</w:t>
      </w:r>
      <w:r w:rsidDel="00000000" w:rsidR="00000000" w:rsidRPr="00000000">
        <w:rPr>
          <w:rFonts w:ascii="Times New Roman" w:cs="Times New Roman" w:eastAsia="Times New Roman" w:hAnsi="Times New Roman"/>
          <w:i w:val="1"/>
          <w:color w:val="000000"/>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Trao đổi thông tin giữa Client và Server</w:t>
      </w:r>
      <w:r w:rsidDel="00000000" w:rsidR="00000000" w:rsidRPr="00000000">
        <w:rPr>
          <w:rtl w:val="0"/>
        </w:rPr>
      </w:r>
    </w:p>
    <w:p w:rsidR="00000000" w:rsidDel="00000000" w:rsidP="00000000" w:rsidRDefault="00000000" w:rsidRPr="00000000" w14:paraId="000000F4">
      <w:pPr>
        <w:ind w:left="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chấp nhận yêu cầu kết nối, thông thường Server thực hiện lệnh </w:t>
      </w:r>
      <w:r w:rsidDel="00000000" w:rsidR="00000000" w:rsidRPr="00000000">
        <w:rPr>
          <w:rFonts w:ascii="Times New Roman" w:cs="Times New Roman" w:eastAsia="Times New Roman" w:hAnsi="Times New Roman"/>
          <w:i w:val="1"/>
          <w:sz w:val="26"/>
          <w:szCs w:val="26"/>
          <w:rtl w:val="0"/>
        </w:rPr>
        <w:t xml:space="preserve">read()</w:t>
      </w:r>
      <w:r w:rsidDel="00000000" w:rsidR="00000000" w:rsidRPr="00000000">
        <w:rPr>
          <w:rFonts w:ascii="Times New Roman" w:cs="Times New Roman" w:eastAsia="Times New Roman" w:hAnsi="Times New Roman"/>
          <w:sz w:val="26"/>
          <w:szCs w:val="26"/>
          <w:rtl w:val="0"/>
        </w:rPr>
        <w:t xml:space="preserve"> và nghe cho đến khi có thông điệp yêu cầu (Request Message) từ Client gởi đến.</w:t>
      </w:r>
    </w:p>
    <w:p w:rsidR="00000000" w:rsidDel="00000000" w:rsidP="00000000" w:rsidRDefault="00000000" w:rsidRPr="00000000" w14:paraId="000000F5">
      <w:pPr>
        <w:ind w:left="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phân tích và thực thi yêu cầu. Kết quả sẽ được gởi về client bằng lệnh </w:t>
      </w:r>
      <w:r w:rsidDel="00000000" w:rsidR="00000000" w:rsidRPr="00000000">
        <w:rPr>
          <w:rFonts w:ascii="Times New Roman" w:cs="Times New Roman" w:eastAsia="Times New Roman" w:hAnsi="Times New Roman"/>
          <w:i w:val="1"/>
          <w:sz w:val="26"/>
          <w:szCs w:val="26"/>
          <w:rtl w:val="0"/>
        </w:rPr>
        <w:t xml:space="preserve">write().</w:t>
      </w:r>
      <w:r w:rsidDel="00000000" w:rsidR="00000000" w:rsidRPr="00000000">
        <w:rPr>
          <w:rtl w:val="0"/>
        </w:rPr>
      </w:r>
    </w:p>
    <w:p w:rsidR="00000000" w:rsidDel="00000000" w:rsidP="00000000" w:rsidRDefault="00000000" w:rsidRPr="00000000" w14:paraId="000000F6">
      <w:pPr>
        <w:ind w:left="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gởi yêu cầu bằng lệnh </w:t>
      </w:r>
      <w:r w:rsidDel="00000000" w:rsidR="00000000" w:rsidRPr="00000000">
        <w:rPr>
          <w:rFonts w:ascii="Times New Roman" w:cs="Times New Roman" w:eastAsia="Times New Roman" w:hAnsi="Times New Roman"/>
          <w:i w:val="1"/>
          <w:sz w:val="26"/>
          <w:szCs w:val="26"/>
          <w:rtl w:val="0"/>
        </w:rPr>
        <w:t xml:space="preserve">write()</w:t>
      </w:r>
      <w:r w:rsidDel="00000000" w:rsidR="00000000" w:rsidRPr="00000000">
        <w:rPr>
          <w:rFonts w:ascii="Times New Roman" w:cs="Times New Roman" w:eastAsia="Times New Roman" w:hAnsi="Times New Roman"/>
          <w:sz w:val="26"/>
          <w:szCs w:val="26"/>
          <w:rtl w:val="0"/>
        </w:rPr>
        <w:t xml:space="preserve">, client chờ nhận thông điệp kết quả (ReplyMessage) từ Server bằng lệnh </w:t>
      </w:r>
      <w:r w:rsidDel="00000000" w:rsidR="00000000" w:rsidRPr="00000000">
        <w:rPr>
          <w:rFonts w:ascii="Times New Roman" w:cs="Times New Roman" w:eastAsia="Times New Roman" w:hAnsi="Times New Roman"/>
          <w:i w:val="1"/>
          <w:sz w:val="26"/>
          <w:szCs w:val="26"/>
          <w:rtl w:val="0"/>
        </w:rPr>
        <w:t xml:space="preserve">read()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851" w:right="0" w:hanging="284"/>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Giai đoạn 4: Kết thúc phiên làm việc.</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851" w:right="0" w:hanging="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F9">
      <w:pPr>
        <w:ind w:left="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Pr>
        <w:drawing>
          <wp:inline distB="0" distT="0" distL="0" distR="0">
            <wp:extent cx="4997450" cy="2413635"/>
            <wp:effectExtent b="0" l="0" r="0" t="0"/>
            <wp:docPr descr="server4" id="13" name="image3.png"/>
            <a:graphic>
              <a:graphicData uri="http://schemas.openxmlformats.org/drawingml/2006/picture">
                <pic:pic>
                  <pic:nvPicPr>
                    <pic:cNvPr descr="server4" id="0" name="image3.png"/>
                    <pic:cNvPicPr preferRelativeResize="0"/>
                  </pic:nvPicPr>
                  <pic:blipFill>
                    <a:blip r:embed="rId18"/>
                    <a:srcRect b="0" l="0" r="0" t="0"/>
                    <a:stretch>
                      <a:fillRect/>
                    </a:stretch>
                  </pic:blipFill>
                  <pic:spPr>
                    <a:xfrm>
                      <a:off x="0" y="0"/>
                      <a:ext cx="4997450" cy="24136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426"/>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11: Kết thúc phiên làm việc</w:t>
      </w:r>
    </w:p>
    <w:p w:rsidR="00000000" w:rsidDel="00000000" w:rsidP="00000000" w:rsidRDefault="00000000" w:rsidRPr="00000000" w14:paraId="000000FB">
      <w:pPr>
        <w:ind w:left="42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6"/>
          <w:szCs w:val="26"/>
          <w:rtl w:val="0"/>
        </w:rPr>
        <w:t xml:space="preserve">Các câu lệnh read(), write() có thể được thưc hiện nhiều lần (ký hiệu bằng hình ellipse). Kênh ảo sẽ bị xóa khi Server hoặc Client đóng socket bằng lệnh close().</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PHÂN TÍCH THIẾT KẾ HỆ THỐNG</w:t>
      </w:r>
    </w:p>
    <w:p w:rsidR="00000000" w:rsidDel="00000000" w:rsidP="00000000" w:rsidRDefault="00000000" w:rsidRPr="00000000" w14:paraId="000000FD">
      <w:pPr>
        <w:keepNext w:val="0"/>
        <w:keepLines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yêu cầu</w:t>
      </w:r>
    </w:p>
    <w:p w:rsidR="00000000" w:rsidDel="00000000" w:rsidP="00000000" w:rsidRDefault="00000000" w:rsidRPr="00000000" w14:paraId="000000F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134"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về cách chơi đánh bài cào</w:t>
      </w:r>
    </w:p>
    <w:p w:rsidR="00000000" w:rsidDel="00000000" w:rsidP="00000000" w:rsidRDefault="00000000" w:rsidRPr="00000000" w14:paraId="000000FF">
      <w:pPr>
        <w:ind w:left="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Trong bài cáo số lượng người chơi từ 2 đến 5 người trong mốt lần đánh. Mỗi người được chia 3 lá bài, sau đó chia thành từng đôi so bài với nhau. Căn cứ vào loại bài để phân định thắng thua.</w:t>
      </w:r>
    </w:p>
    <w:p w:rsidR="00000000" w:rsidDel="00000000" w:rsidP="00000000" w:rsidRDefault="00000000" w:rsidRPr="00000000" w14:paraId="00000100">
      <w:pPr>
        <w:ind w:left="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Chơi bài cào sử dụng 52 lá bài trong bộ bài Joker. Trong đó những cây từ A đến 9 cũng chính là số điểm từ 1 đến 9, lá 10 là 0 điểm các lá J, Q, K là bài công. Sau khi nhận 3 lá bài sẽ so sánh 3 lá bài mình với người khác. Mỗi lá bài đều có qui định tính điểm riêng, vì thế căn cứ vào loại lá bài để tính điểm.</w:t>
      </w:r>
    </w:p>
    <w:p w:rsidR="00000000" w:rsidDel="00000000" w:rsidP="00000000" w:rsidRDefault="00000000" w:rsidRPr="00000000" w14:paraId="00000101">
      <w:pPr>
        <w:ind w:left="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Quy tắc tính điểm cơ bản là J, Q, K là bài công, không tính điểm. Lá bài 10 không tính điểm nhưng không được gọi là bài công. Lá bài từ A đến 9 thi được tính điểm. Cộng điểm của 3 lá bài lại, dùng điểm đó để phân định thắng thua. </w:t>
      </w:r>
    </w:p>
    <w:p w:rsidR="00000000" w:rsidDel="00000000" w:rsidP="00000000" w:rsidRDefault="00000000" w:rsidRPr="00000000" w14:paraId="00000102">
      <w:pPr>
        <w:ind w:left="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Việc phân định thắng thua chủ yếu dựa vào tổng điểm các lá bài từ A đến 9 và tổ hợp bài công.</w:t>
      </w:r>
    </w:p>
    <w:p w:rsidR="00000000" w:rsidDel="00000000" w:rsidP="00000000" w:rsidRDefault="00000000" w:rsidRPr="00000000" w14:paraId="00000103">
      <w:pPr>
        <w:ind w:left="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Quy tắc so bài : Bài công &gt; bài điểm (K&gt;Q&gt;J&gt;10&gt;9&gt;..&gt;2&gt;A). Ngoài ra còn một vài quy tắc chơi khác. Nếu điểm bằng nhau thì có thể so tổ hợp các bài công (vd : KQ9 &gt; QJ9).</w:t>
      </w:r>
    </w:p>
    <w:p w:rsidR="00000000" w:rsidDel="00000000" w:rsidP="00000000" w:rsidRDefault="00000000" w:rsidRPr="00000000" w14:paraId="00000104">
      <w:pPr>
        <w:ind w:left="567"/>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Quy tắc thắng thua: sau khi so bài mình với người khác, người thắng là người có điểm số cao hơn. Lấy hệ số cuối cùng để phân định thắng thua.</w:t>
      </w:r>
    </w:p>
    <w:p w:rsidR="00000000" w:rsidDel="00000000" w:rsidP="00000000" w:rsidRDefault="00000000" w:rsidRPr="00000000" w14:paraId="0000010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134"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về đánh bài cào qua mạng LAN</w:t>
      </w:r>
    </w:p>
    <w:p w:rsidR="00000000" w:rsidDel="00000000" w:rsidP="00000000" w:rsidRDefault="00000000" w:rsidRPr="00000000" w14:paraId="00000106">
      <w:pPr>
        <w:ind w:left="774"/>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6"/>
          <w:szCs w:val="26"/>
          <w:rtl w:val="0"/>
        </w:rPr>
        <w:t xml:space="preserve">Đánh bài cào qua mạng LAN tức là người chơi sử dụng một chương trình có cài đặt thuật toán bài cào như đề cập ở phần giới thiệu trên để chơi với nhau thông qua môi trường mạng.</w:t>
      </w:r>
    </w:p>
    <w:p w:rsidR="00000000" w:rsidDel="00000000" w:rsidP="00000000" w:rsidRDefault="00000000" w:rsidRPr="00000000" w14:paraId="00000107">
      <w:pPr>
        <w:keepNext w:val="0"/>
        <w:keepLines w:val="0"/>
        <w:widowControl w:val="1"/>
        <w:numPr>
          <w:ilvl w:val="3"/>
          <w:numId w:val="18"/>
        </w:numPr>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grqrue"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hệ thống</w:t>
      </w:r>
    </w:p>
    <w:p w:rsidR="00000000" w:rsidDel="00000000" w:rsidP="00000000" w:rsidRDefault="00000000" w:rsidRPr="00000000" w14:paraId="0000010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firstLine="130.99999999999994"/>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hệ thống chương trình đánh bài cào</w:t>
      </w:r>
    </w:p>
    <w:p w:rsidR="00000000" w:rsidDel="00000000" w:rsidP="00000000" w:rsidRDefault="00000000" w:rsidRPr="00000000" w14:paraId="00000109">
      <w:pPr>
        <w:ind w:left="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6"/>
          <w:szCs w:val="26"/>
          <w:rtl w:val="0"/>
        </w:rPr>
        <w:t xml:space="preserve">Sơ đồ hệ thống</w:t>
      </w: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0A">
      <w:pPr>
        <w:rPr>
          <w:rFonts w:ascii="Times New Roman" w:cs="Times New Roman" w:eastAsia="Times New Roman" w:hAnsi="Times New Roman"/>
          <w:b w:val="1"/>
          <w:color w:val="000000"/>
          <w:sz w:val="28"/>
          <w:szCs w:val="28"/>
        </w:rPr>
      </w:pPr>
      <w:r w:rsidDel="00000000" w:rsidR="00000000" w:rsidRPr="00000000">
        <w:rPr/>
        <w:drawing>
          <wp:inline distB="0" distT="0" distL="0" distR="0">
            <wp:extent cx="5818106" cy="4284805"/>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18106" cy="42848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36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12: Sơ đồ hệ thống đánh bài cào qua mạng LAN</w:t>
      </w:r>
    </w:p>
    <w:p w:rsidR="00000000" w:rsidDel="00000000" w:rsidP="00000000" w:rsidRDefault="00000000" w:rsidRPr="00000000" w14:paraId="0000010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firstLine="130.99999999999994"/>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hệ thống</w:t>
      </w:r>
    </w:p>
    <w:p w:rsidR="00000000" w:rsidDel="00000000" w:rsidP="00000000" w:rsidRDefault="00000000" w:rsidRPr="00000000" w14:paraId="0000010D">
      <w:pPr>
        <w:ind w:left="567"/>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Giải thích các thành phần trong hệ thống : </w:t>
      </w:r>
    </w:p>
    <w:p w:rsidR="00000000" w:rsidDel="00000000" w:rsidP="00000000" w:rsidRDefault="00000000" w:rsidRPr="00000000" w14:paraId="0000010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146"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Server gồm các thành phần :</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Server : là 1 class, chấp nhận các kết nối từ client và tạo NodeConnect</w:t>
      </w:r>
    </w:p>
    <w:p w:rsidR="00000000" w:rsidDel="00000000" w:rsidP="00000000" w:rsidRDefault="00000000" w:rsidRPr="00000000" w14:paraId="0000011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NodeConnect : là 1 class gồm các method gửi và nhận dữ liệu từ client tới thông qua Connection do có hai luồng đang chạy là OutputStream và InputStream.</w:t>
      </w:r>
    </w:p>
    <w:p w:rsidR="00000000" w:rsidDel="00000000" w:rsidP="00000000" w:rsidRDefault="00000000" w:rsidRPr="00000000" w14:paraId="0000011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NodeProcessor : là class xữ lý dữ liệu từ client gửi lên có 2 trường hợp xãy ra. Một là xữ lý xong gửi về Client thông qua luồng OutputStream hoặc hai là gửi lên server thông qua Method CallBack() mang dữ liệu rồi Server, lúc này Server xữ lý và gửi lại tất các các Client.</w:t>
      </w:r>
    </w:p>
    <w:p w:rsidR="00000000" w:rsidDel="00000000" w:rsidP="00000000" w:rsidRDefault="00000000" w:rsidRPr="00000000" w14:paraId="0000011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146"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 gồm các thành phần :</w:t>
      </w:r>
      <w:r w:rsidDel="00000000" w:rsidR="00000000" w:rsidRPr="00000000">
        <w:rPr>
          <w:rtl w:val="0"/>
        </w:rPr>
      </w:r>
    </w:p>
    <w:p w:rsidR="00000000" w:rsidDel="00000000" w:rsidP="00000000" w:rsidRDefault="00000000" w:rsidRPr="00000000" w14:paraId="0000011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  là 1 class, tạo ra 1 socket để kết nối tới Server đồng thời là GUI của chương trình.</w:t>
      </w:r>
      <w:r w:rsidDel="00000000" w:rsidR="00000000" w:rsidRPr="00000000">
        <w:rPr>
          <w:rtl w:val="0"/>
        </w:rPr>
      </w:r>
    </w:p>
    <w:p w:rsidR="00000000" w:rsidDel="00000000" w:rsidP="00000000" w:rsidRDefault="00000000" w:rsidRPr="00000000" w14:paraId="0000011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Connection :  là 1 class, bao gồm 2 luồng InputStream để nhận dữ liệu từ Server gửi về và một luông OutputStream để gửi dữ liệu đến các NodeConnect.</w:t>
      </w:r>
      <w:r w:rsidDel="00000000" w:rsidR="00000000" w:rsidRPr="00000000">
        <w:rPr>
          <w:rtl w:val="0"/>
        </w:rPr>
      </w:r>
    </w:p>
    <w:p w:rsidR="00000000" w:rsidDel="00000000" w:rsidP="00000000" w:rsidRDefault="00000000" w:rsidRPr="00000000" w14:paraId="0000011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ClientProcessor : là class xữ lý dữ liệu khi Server gửi về có 2 trường hợp xãy ra. Một là xữ lý xong thông qua luồng OutputStream gửi dữ liệu về lại Server, 2 là thông qua Method CallBack() gửi dữ liệu về Client (GUI) để client xữ lý rồi tiếp tục gửi lên Server.</w:t>
      </w:r>
      <w:r w:rsidDel="00000000" w:rsidR="00000000" w:rsidRPr="00000000">
        <w:rPr>
          <w:rtl w:val="0"/>
        </w:rPr>
      </w:r>
    </w:p>
    <w:p w:rsidR="00000000" w:rsidDel="00000000" w:rsidP="00000000" w:rsidRDefault="00000000" w:rsidRPr="00000000" w14:paraId="00000116">
      <w:pPr>
        <w:ind w:firstLine="42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 Giải thích mô hình sơ đồ hệ thống : </w:t>
      </w:r>
    </w:p>
    <w:p w:rsidR="00000000" w:rsidDel="00000000" w:rsidP="00000000" w:rsidRDefault="00000000" w:rsidRPr="00000000" w14:paraId="00000117">
      <w:pPr>
        <w:ind w:left="993" w:hanging="273"/>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6"/>
          <w:szCs w:val="26"/>
          <w:rtl w:val="0"/>
        </w:rPr>
        <w:t xml:space="preserve">Bước 1 : Server khởi chạy tạo ServerSocket và gán cổng Port = 12345, bắt đầu lắng nghe, đợi Client kết nối tới.</w:t>
      </w:r>
    </w:p>
    <w:p w:rsidR="00000000" w:rsidDel="00000000" w:rsidP="00000000" w:rsidRDefault="00000000" w:rsidRPr="00000000" w14:paraId="00000118">
      <w:pPr>
        <w:ind w:left="993" w:hanging="283.9999999999999"/>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Bước 2 : Khi các client tạo 1 Socket với cổng 12345, kết nối tới Server.     Lúc này Server sẻ chấp nhập kết nối đồng thời mỗi Client kết nối tới sẻ tạo ra 1 NodeConnect. NodeConnect được coi như là thằng trung gian trao đổi dữ liệu giữa Client và Server.</w:t>
      </w:r>
    </w:p>
    <w:p w:rsidR="00000000" w:rsidDel="00000000" w:rsidP="00000000" w:rsidRDefault="00000000" w:rsidRPr="00000000" w14:paraId="00000119">
      <w:pPr>
        <w:ind w:left="993" w:hanging="273"/>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Bước 3:Trao đổi dữ liệu trong hệ thống khi đã có các kết nối được chấp nhận : </w:t>
      </w:r>
    </w:p>
    <w:p w:rsidR="00000000" w:rsidDel="00000000" w:rsidP="00000000" w:rsidRDefault="00000000" w:rsidRPr="00000000" w14:paraId="0000011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276" w:right="0" w:hanging="283"/>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mỗi NodeContion được tạo ra từ mỗi Client thì NodeContion sẻ gửi 1 key 6 kí tự (tất các Key đều 6 kí tự) “</w:t>
      </w:r>
      <w:r w:rsidDel="00000000" w:rsidR="00000000" w:rsidRPr="00000000">
        <w:rPr>
          <w:rFonts w:ascii="Times New Roman" w:cs="Times New Roman" w:eastAsia="Times New Roman" w:hAnsi="Times New Roman"/>
          <w:b w:val="1"/>
          <w:i w:val="0"/>
          <w:smallCaps w:val="0"/>
          <w:strike w:val="0"/>
          <w:color w:val="008000"/>
          <w:sz w:val="26"/>
          <w:szCs w:val="26"/>
          <w:u w:val="none"/>
          <w:shd w:fill="auto" w:val="clear"/>
          <w:vertAlign w:val="baseline"/>
          <w:rtl w:val="0"/>
        </w:rPr>
        <w:t xml:space="preserve">S_Nhan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về client thông qua luồng OutputStream, lúc này luồng InputStream sẻ nhận và thông qua Method CallBack() để chuyển key về ClientProcessor lúc này Client nhận Key để xác nhận đã kết nối tới Server.</w:t>
      </w:r>
      <w:r w:rsidDel="00000000" w:rsidR="00000000" w:rsidRPr="00000000">
        <w:rPr>
          <w:rtl w:val="0"/>
        </w:rPr>
      </w:r>
    </w:p>
    <w:p w:rsidR="00000000" w:rsidDel="00000000" w:rsidP="00000000" w:rsidRDefault="00000000" w:rsidRPr="00000000" w14:paraId="0000011B">
      <w:pPr>
        <w:keepNext w:val="0"/>
        <w:keepLines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276" w:right="0" w:hanging="283"/>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Client lại gửi lên NodeConnection Key “</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C_Nhan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luồng chạy, NodeProcessor nhận Key và gửi Key “</w:t>
      </w:r>
      <w:r w:rsidDel="00000000" w:rsidR="00000000" w:rsidRPr="00000000">
        <w:rPr>
          <w:rFonts w:ascii="Times New Roman" w:cs="Times New Roman" w:eastAsia="Times New Roman" w:hAnsi="Times New Roman"/>
          <w:b w:val="1"/>
          <w:i w:val="0"/>
          <w:smallCaps w:val="0"/>
          <w:strike w:val="0"/>
          <w:color w:val="008000"/>
          <w:sz w:val="24"/>
          <w:szCs w:val="24"/>
          <w:u w:val="none"/>
          <w:shd w:fill="auto" w:val="clear"/>
          <w:vertAlign w:val="baseline"/>
          <w:rtl w:val="0"/>
        </w:rPr>
        <w:t xml:space="preserve">S_Name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lấy thông tin Tên người chơi, tại ClientProcessor sê chuyển Key sang GUI để lấy tên của người chơi.</w:t>
      </w:r>
      <w:r w:rsidDel="00000000" w:rsidR="00000000" w:rsidRPr="00000000">
        <w:rPr>
          <w:rtl w:val="0"/>
        </w:rPr>
      </w:r>
    </w:p>
    <w:p w:rsidR="00000000" w:rsidDel="00000000" w:rsidP="00000000" w:rsidRDefault="00000000" w:rsidRPr="00000000" w14:paraId="0000011C">
      <w:pPr>
        <w:keepNext w:val="0"/>
        <w:keepLines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276" w:right="0" w:hanging="283"/>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Lúc này tại Client (GUI) sẻ gửi mã “C_Name” lên NodeProcessor lúc này NodeProcessor sẻ không gửi lại Client mà gửi về Server thông qua Method CallBack(), lúc này Server sẻ tiến hành tạo mãng các NodeConnection đồng thời nếu Size() của mảng các NodeConnection tức là số Client kết nối tới mà bằng 4 thì tiếng hành gửi lại mỗi NodeConnection 1 Key gồm“3_Card”+strCLst. Trong đó strCLst là chuổi được lấy từ Class Logic về việc chia bài. Key này được gửi tới mỗi Client và Client phân tích chuổi strCLst từ Class Logic để đổ lên giao diện  mỗi màn hình Client thành tổ hợp 3 lá bài bất kì.</w:t>
      </w:r>
      <w:r w:rsidDel="00000000" w:rsidR="00000000" w:rsidRPr="00000000">
        <w:rPr>
          <w:rtl w:val="0"/>
        </w:rPr>
      </w:r>
    </w:p>
    <w:p w:rsidR="00000000" w:rsidDel="00000000" w:rsidP="00000000" w:rsidRDefault="00000000" w:rsidRPr="00000000" w14:paraId="0000011D">
      <w:pPr>
        <w:keepNext w:val="0"/>
        <w:keepLines w:val="0"/>
        <w:widowControl w:val="1"/>
        <w:numPr>
          <w:ilvl w:val="0"/>
          <w:numId w:val="8"/>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276" w:right="0" w:hanging="283"/>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thực hiện xong vòng lặp chia bài, thì Server tiếp tục thực hiện thêm 1 vòng lặp đến tất các Client lần nữa lúc này Server sẻ gửi Key chứa điểm của mỗi Client và Show lên mỗi màn hình Client.</w:t>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93" w:right="0" w:hanging="42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Phân tích mô hình Chat giữa các Client</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Bước 1 : Client (GUI) sẻ gửi dữ liêu gồm Key “C_CHAT”+nội dung tin nhắn thông qua luồng OutputStream.</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93" w:right="0" w:hanging="42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Bước 2 : Luồng InputStream của chính Client sẻ đưa dữ liệu lên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NodeProcessor của chính Client đó thông qua Method CallBack().</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Bước 3 : NodeProcessor sẻ tiếp tục thông qua Method CallBack() gửi dữ liệu lên Server lúc này Server phân tích nhận được Key “C_CHAT”  lập tức thực hiện vòng lặp gửi lại các NodeConnection và dữ liệu theo đường truyền gửi về Client và đổ lên GUI. </w:t>
      </w:r>
      <w:r w:rsidDel="00000000" w:rsidR="00000000" w:rsidRPr="00000000">
        <w:rPr>
          <w:rtl w:val="0"/>
        </w:rPr>
      </w:r>
    </w:p>
    <w:p w:rsidR="00000000" w:rsidDel="00000000" w:rsidP="00000000" w:rsidRDefault="00000000" w:rsidRPr="00000000" w14:paraId="00000122">
      <w:pPr>
        <w:keepNext w:val="0"/>
        <w:keepLines w:val="0"/>
        <w:widowControl w:val="1"/>
        <w:numPr>
          <w:ilvl w:val="3"/>
          <w:numId w:val="18"/>
        </w:numPr>
        <w:pBdr>
          <w:top w:space="0" w:sz="0" w:val="nil"/>
          <w:left w:space="0" w:sz="0" w:val="nil"/>
          <w:bottom w:space="0" w:sz="0" w:val="nil"/>
          <w:right w:space="0" w:sz="0" w:val="nil"/>
          <w:between w:space="0" w:sz="0" w:val="nil"/>
        </w:pBdr>
        <w:shd w:fill="auto" w:val="clear"/>
        <w:spacing w:after="160" w:before="0" w:line="259" w:lineRule="auto"/>
        <w:ind w:left="42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w:t>
      </w:r>
    </w:p>
    <w:p w:rsidR="00000000" w:rsidDel="00000000" w:rsidP="00000000" w:rsidRDefault="00000000" w:rsidRPr="00000000" w14:paraId="00000123">
      <w:pPr>
        <w:ind w:left="-284"/>
        <w:rPr>
          <w:rFonts w:ascii="Times New Roman" w:cs="Times New Roman" w:eastAsia="Times New Roman" w:hAnsi="Times New Roman"/>
          <w:b w:val="1"/>
          <w:color w:val="000000"/>
          <w:sz w:val="28"/>
          <w:szCs w:val="28"/>
        </w:rPr>
      </w:pPr>
      <w:r w:rsidDel="00000000" w:rsidR="00000000" w:rsidRPr="00000000">
        <w:rPr/>
        <w:drawing>
          <wp:inline distB="0" distT="0" distL="0" distR="0">
            <wp:extent cx="6216245" cy="4011704"/>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216245" cy="401170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426"/>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13: Kết quả chương trình đánh bài cào</w:t>
      </w:r>
    </w:p>
    <w:p w:rsidR="00000000" w:rsidDel="00000000" w:rsidP="00000000" w:rsidRDefault="00000000" w:rsidRPr="00000000" w14:paraId="0000012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851" w:right="0" w:hanging="425"/>
        <w:jc w:val="left"/>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3fwokq0" w:id="40"/>
      <w:bookmarkEnd w:id="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KẾT LUẬN VÀ HƯỚNG PHÁT TRIỂN</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Kết luận</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đồ án em có thể hiểu sâu hơn về môn học lập trình mạng.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sâu về mô hình Client / Server.</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Hiểu về mô hình mạng 7 tầng.</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Vận dụng tốt ngôn ngữ lập trình Java và Thread trong Java chuyên nghiệp.</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Hiêu sâu về lập trình với Socket trong Java</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f1mdlm" w:id="42"/>
      <w:bookmarkEnd w:id="4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Hướng phát triển</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giao diện thân thiện với người chơi.</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lý tốt về đồng bộ luồng trong hệ thống</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Hoàn thành về xữ lý thắng cho người chơi</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426"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THAM KHẢO</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Hệ điều hành</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giảng hệ điều hành </w:t>
      </w:r>
    </w:p>
    <w:p w:rsidR="00000000" w:rsidDel="00000000" w:rsidP="00000000" w:rsidRDefault="00000000" w:rsidRPr="00000000" w14:paraId="00000139">
      <w:pPr>
        <w:rPr>
          <w:rFonts w:ascii="Times New Roman" w:cs="Times New Roman" w:eastAsia="Times New Roman" w:hAnsi="Times New Roman"/>
          <w:sz w:val="26"/>
          <w:szCs w:val="26"/>
        </w:rPr>
      </w:pPr>
      <w:hyperlink r:id="rId21">
        <w:r w:rsidDel="00000000" w:rsidR="00000000" w:rsidRPr="00000000">
          <w:rPr>
            <w:rFonts w:ascii="Times New Roman" w:cs="Times New Roman" w:eastAsia="Times New Roman" w:hAnsi="Times New Roman"/>
            <w:color w:val="0563c1"/>
            <w:sz w:val="26"/>
            <w:szCs w:val="26"/>
            <w:u w:val="single"/>
            <w:rtl w:val="0"/>
          </w:rPr>
          <w:t xml:space="preserve">http://monhoc.vn/tai-lieu/bai-giang-he-dieu-hanh-chuong-6-deadlocks-3368/?fbclid=IwAR26grSKun3Cp7g_ipTMLN0gHV6yLzD2YxpSXy316E8GEhQfwTeVmCWOAdU</w:t>
        </w:r>
      </w:hyperlink>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trình hệ điều hành đại học Cần Thơ</w:t>
      </w:r>
    </w:p>
    <w:p w:rsidR="00000000" w:rsidDel="00000000" w:rsidP="00000000" w:rsidRDefault="00000000" w:rsidRPr="00000000" w14:paraId="0000013B">
      <w:pPr>
        <w:rPr>
          <w:rFonts w:ascii="Times New Roman" w:cs="Times New Roman" w:eastAsia="Times New Roman" w:hAnsi="Times New Roman"/>
          <w:color w:val="000000"/>
          <w:sz w:val="26"/>
          <w:szCs w:val="26"/>
        </w:rPr>
      </w:pPr>
      <w:hyperlink r:id="rId22">
        <w:r w:rsidDel="00000000" w:rsidR="00000000" w:rsidRPr="00000000">
          <w:rPr>
            <w:rFonts w:ascii="Times New Roman" w:cs="Times New Roman" w:eastAsia="Times New Roman" w:hAnsi="Times New Roman"/>
            <w:smallCaps w:val="1"/>
            <w:color w:val="0563c1"/>
            <w:sz w:val="18"/>
            <w:szCs w:val="18"/>
            <w:u w:val="single"/>
            <w:rtl w:val="0"/>
          </w:rPr>
          <w:t xml:space="preserve">HTTP://MONHOC.VN/TAI-LIEU/GIAO-TRINH-HE-DIEU-HANH-DAI-HOC-CAN-THO-3266/?FBCLID=IWAR0QQ-RXV0QOUHE2IBSEXLY2AKYNOUVSCNXGZ1IKGKU37K0UHFH1SW200Y0</w:t>
        </w:r>
      </w:hyperlink>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 Lập trình mạng</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Cryptography Architecture Standard Algorithm Name Documentation for</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JDK 8 - Cipher (Encryption) Algorithms:</w:t>
      </w:r>
    </w:p>
    <w:p w:rsidR="00000000" w:rsidDel="00000000" w:rsidP="00000000" w:rsidRDefault="00000000" w:rsidRPr="00000000" w14:paraId="0000013F">
      <w:pPr>
        <w:rPr>
          <w:rFonts w:ascii="Times New Roman" w:cs="Times New Roman" w:eastAsia="Times New Roman" w:hAnsi="Times New Roman"/>
          <w:color w:val="0563c1"/>
          <w:sz w:val="26"/>
          <w:szCs w:val="26"/>
          <w:u w:val="single"/>
        </w:rPr>
      </w:pPr>
      <w:r w:rsidDel="00000000" w:rsidR="00000000" w:rsidRPr="00000000">
        <w:fldChar w:fldCharType="begin"/>
        <w:instrText xml:space="preserve"> HYPERLINK "http://vovantrinh_baocaodoanmang.docx" </w:instrText>
        <w:fldChar w:fldCharType="separate"/>
      </w:r>
      <w:r w:rsidDel="00000000" w:rsidR="00000000" w:rsidRPr="00000000">
        <w:rPr>
          <w:rFonts w:ascii="Times New Roman" w:cs="Times New Roman" w:eastAsia="Times New Roman" w:hAnsi="Times New Roman"/>
          <w:color w:val="0563c1"/>
          <w:sz w:val="26"/>
          <w:szCs w:val="26"/>
          <w:u w:val="single"/>
          <w:rtl w:val="0"/>
        </w:rPr>
        <w:t xml:space="preserve">https://docs.oracle.com/javase/8/docs/technotes/guides/security/StandardNames</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563c1"/>
          <w:sz w:val="26"/>
          <w:szCs w:val="26"/>
          <w:u w:val="single"/>
          <w:rtl w:val="0"/>
        </w:rPr>
        <w:t xml:space="preserve">.html#Cipher</w:t>
      </w:r>
      <w:r w:rsidDel="00000000" w:rsidR="00000000" w:rsidRPr="00000000">
        <w:fldChar w:fldCharType="end"/>
      </w:r>
      <w:r w:rsidDel="00000000" w:rsidR="00000000" w:rsidRPr="00000000">
        <w:fldChar w:fldCharType="begin"/>
        <w:instrText xml:space="preserve"> HYPERLINK "http://vovantrinh_baocaodoanmang.docx" </w:instrText>
        <w:fldChar w:fldCharType="separate"/>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SSH - Bách khoa toàn thư mở Wikipedia:</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TCP/IP - Bách khoa toàn thư mở Wikipedia:</w:t>
      </w:r>
    </w:p>
    <w:p w:rsidR="00000000" w:rsidDel="00000000" w:rsidP="00000000" w:rsidRDefault="00000000" w:rsidRPr="00000000" w14:paraId="00000143">
      <w:pPr>
        <w:rPr>
          <w:rFonts w:ascii="Times New Roman" w:cs="Times New Roman" w:eastAsia="Times New Roman" w:hAnsi="Times New Roman"/>
          <w:sz w:val="26"/>
          <w:szCs w:val="26"/>
        </w:rPr>
      </w:pPr>
      <w:hyperlink r:id="rId23">
        <w:r w:rsidDel="00000000" w:rsidR="00000000" w:rsidRPr="00000000">
          <w:rPr>
            <w:rFonts w:ascii="Times New Roman" w:cs="Times New Roman" w:eastAsia="Times New Roman" w:hAnsi="Times New Roman"/>
            <w:color w:val="0563c1"/>
            <w:sz w:val="26"/>
            <w:szCs w:val="26"/>
            <w:u w:val="single"/>
            <w:rtl w:val="0"/>
          </w:rPr>
          <w:t xml:space="preserve">https://vi.wikipedia.org/wiki/TCP/IP</w:t>
        </w:r>
      </w:hyperlink>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Slides lập trình Socket với TCP – Thầy Mai Văn Hà</w:t>
      </w:r>
    </w:p>
    <w:p w:rsidR="00000000" w:rsidDel="00000000" w:rsidP="00000000" w:rsidRDefault="00000000" w:rsidRPr="00000000" w14:paraId="0000014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color w:val="000000"/>
          <w:sz w:val="48"/>
          <w:szCs w:val="48"/>
          <w:rtl w:val="0"/>
        </w:rPr>
        <w:t xml:space="preserve">--HẾT--</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sectPr>
      <w:headerReference r:id="rId24" w:type="default"/>
      <w:footerReference r:id="rId25" w:type="default"/>
      <w:pgSz w:h="15840" w:w="12240"/>
      <w:pgMar w:bottom="1418" w:top="1418" w:left="1985"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inh viên thực hiện: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Võ Văn Trinh – 15T3</w:t>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Báo cáo đồ án: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Cơ Sở Ngành Mạng</w:t>
      <w:tab/>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Giảng viên hướng dẫn: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Nguyễn Thị Lệ Quyên</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50" w:hanging="420"/>
      </w:pPr>
      <w:rPr>
        <w:rFonts w:ascii="Noto Sans Symbols" w:cs="Noto Sans Symbols" w:eastAsia="Noto Sans Symbols" w:hAnsi="Noto Sans Symbols"/>
        <w:sz w:val="24"/>
        <w:szCs w:val="24"/>
      </w:rPr>
    </w:lvl>
    <w:lvl w:ilvl="1">
      <w:start w:val="1"/>
      <w:numFmt w:val="decimal"/>
      <w:lvlText w:val="●M.%2."/>
      <w:lvlJc w:val="left"/>
      <w:pPr>
        <w:ind w:left="420" w:hanging="420"/>
      </w:pPr>
      <w:rPr>
        <w:sz w:val="24"/>
        <w:szCs w:val="24"/>
      </w:rPr>
    </w:lvl>
    <w:lvl w:ilvl="2">
      <w:start w:val="1"/>
      <w:numFmt w:val="decimal"/>
      <w:lvlText w:val="●.%2.%3."/>
      <w:lvlJc w:val="left"/>
      <w:pPr>
        <w:ind w:left="720" w:hanging="720"/>
      </w:pPr>
      <w:rPr>
        <w:sz w:val="24"/>
        <w:szCs w:val="24"/>
      </w:rPr>
    </w:lvl>
    <w:lvl w:ilvl="3">
      <w:start w:val="1"/>
      <w:numFmt w:val="decimal"/>
      <w:lvlText w:val="●.%2.%3.%4."/>
      <w:lvlJc w:val="left"/>
      <w:pPr>
        <w:ind w:left="720" w:hanging="720"/>
      </w:pPr>
      <w:rPr>
        <w:sz w:val="24"/>
        <w:szCs w:val="24"/>
      </w:rPr>
    </w:lvl>
    <w:lvl w:ilvl="4">
      <w:start w:val="1"/>
      <w:numFmt w:val="decimal"/>
      <w:lvlText w:val="●.%2.%3.%4.%5."/>
      <w:lvlJc w:val="left"/>
      <w:pPr>
        <w:ind w:left="1080" w:hanging="1080"/>
      </w:pPr>
      <w:rPr>
        <w:sz w:val="24"/>
        <w:szCs w:val="24"/>
      </w:rPr>
    </w:lvl>
    <w:lvl w:ilvl="5">
      <w:start w:val="1"/>
      <w:numFmt w:val="decimal"/>
      <w:lvlText w:val="●.%2.%3.%4.%5.%6."/>
      <w:lvlJc w:val="left"/>
      <w:pPr>
        <w:ind w:left="1080" w:hanging="1080"/>
      </w:pPr>
      <w:rPr>
        <w:sz w:val="24"/>
        <w:szCs w:val="24"/>
      </w:rPr>
    </w:lvl>
    <w:lvl w:ilvl="6">
      <w:start w:val="1"/>
      <w:numFmt w:val="decimal"/>
      <w:lvlText w:val="●.%2.%3.%4.%5.%6.%7."/>
      <w:lvlJc w:val="left"/>
      <w:pPr>
        <w:ind w:left="1440" w:hanging="1440"/>
      </w:pPr>
      <w:rPr>
        <w:sz w:val="24"/>
        <w:szCs w:val="24"/>
      </w:rPr>
    </w:lvl>
    <w:lvl w:ilvl="7">
      <w:start w:val="1"/>
      <w:numFmt w:val="decimal"/>
      <w:lvlText w:val="●.%2.%3.%4.%5.%6.%7.%8."/>
      <w:lvlJc w:val="left"/>
      <w:pPr>
        <w:ind w:left="1440" w:hanging="1440"/>
      </w:pPr>
      <w:rPr>
        <w:sz w:val="24"/>
        <w:szCs w:val="24"/>
      </w:rPr>
    </w:lvl>
    <w:lvl w:ilvl="8">
      <w:start w:val="1"/>
      <w:numFmt w:val="decimal"/>
      <w:lvlText w:val="●.%2.%3.%4.%5.%6.%7.%8.%9."/>
      <w:lvlJc w:val="left"/>
      <w:pPr>
        <w:ind w:left="1800" w:hanging="1800"/>
      </w:pPr>
      <w:rPr>
        <w:sz w:val="24"/>
        <w:szCs w:val="24"/>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3">
    <w:lvl w:ilvl="0">
      <w:start w:val="1"/>
      <w:numFmt w:val="upperRoman"/>
      <w:lvlText w:val="%1."/>
      <w:lvlJc w:val="left"/>
      <w:pPr>
        <w:ind w:left="1080" w:hanging="72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1603" w:hanging="360"/>
      </w:pPr>
      <w:rPr>
        <w:rFonts w:ascii="Courier New" w:cs="Courier New" w:eastAsia="Courier New" w:hAnsi="Courier New"/>
      </w:rPr>
    </w:lvl>
    <w:lvl w:ilvl="1">
      <w:start w:val="1"/>
      <w:numFmt w:val="bullet"/>
      <w:lvlText w:val="o"/>
      <w:lvlJc w:val="left"/>
      <w:pPr>
        <w:ind w:left="2323" w:hanging="360"/>
      </w:pPr>
      <w:rPr>
        <w:rFonts w:ascii="Courier New" w:cs="Courier New" w:eastAsia="Courier New" w:hAnsi="Courier New"/>
      </w:rPr>
    </w:lvl>
    <w:lvl w:ilvl="2">
      <w:start w:val="1"/>
      <w:numFmt w:val="bullet"/>
      <w:lvlText w:val="▪"/>
      <w:lvlJc w:val="left"/>
      <w:pPr>
        <w:ind w:left="3043" w:hanging="360"/>
      </w:pPr>
      <w:rPr>
        <w:rFonts w:ascii="Noto Sans Symbols" w:cs="Noto Sans Symbols" w:eastAsia="Noto Sans Symbols" w:hAnsi="Noto Sans Symbols"/>
      </w:rPr>
    </w:lvl>
    <w:lvl w:ilvl="3">
      <w:start w:val="1"/>
      <w:numFmt w:val="bullet"/>
      <w:lvlText w:val="●"/>
      <w:lvlJc w:val="left"/>
      <w:pPr>
        <w:ind w:left="3763" w:hanging="360"/>
      </w:pPr>
      <w:rPr>
        <w:rFonts w:ascii="Noto Sans Symbols" w:cs="Noto Sans Symbols" w:eastAsia="Noto Sans Symbols" w:hAnsi="Noto Sans Symbols"/>
      </w:rPr>
    </w:lvl>
    <w:lvl w:ilvl="4">
      <w:start w:val="1"/>
      <w:numFmt w:val="bullet"/>
      <w:lvlText w:val="o"/>
      <w:lvlJc w:val="left"/>
      <w:pPr>
        <w:ind w:left="4483" w:hanging="360"/>
      </w:pPr>
      <w:rPr>
        <w:rFonts w:ascii="Courier New" w:cs="Courier New" w:eastAsia="Courier New" w:hAnsi="Courier New"/>
      </w:rPr>
    </w:lvl>
    <w:lvl w:ilvl="5">
      <w:start w:val="1"/>
      <w:numFmt w:val="bullet"/>
      <w:lvlText w:val="▪"/>
      <w:lvlJc w:val="left"/>
      <w:pPr>
        <w:ind w:left="5203" w:hanging="360"/>
      </w:pPr>
      <w:rPr>
        <w:rFonts w:ascii="Noto Sans Symbols" w:cs="Noto Sans Symbols" w:eastAsia="Noto Sans Symbols" w:hAnsi="Noto Sans Symbols"/>
      </w:rPr>
    </w:lvl>
    <w:lvl w:ilvl="6">
      <w:start w:val="1"/>
      <w:numFmt w:val="bullet"/>
      <w:lvlText w:val="●"/>
      <w:lvlJc w:val="left"/>
      <w:pPr>
        <w:ind w:left="5923" w:hanging="360"/>
      </w:pPr>
      <w:rPr>
        <w:rFonts w:ascii="Noto Sans Symbols" w:cs="Noto Sans Symbols" w:eastAsia="Noto Sans Symbols" w:hAnsi="Noto Sans Symbols"/>
      </w:rPr>
    </w:lvl>
    <w:lvl w:ilvl="7">
      <w:start w:val="1"/>
      <w:numFmt w:val="bullet"/>
      <w:lvlText w:val="o"/>
      <w:lvlJc w:val="left"/>
      <w:pPr>
        <w:ind w:left="6643" w:hanging="360"/>
      </w:pPr>
      <w:rPr>
        <w:rFonts w:ascii="Courier New" w:cs="Courier New" w:eastAsia="Courier New" w:hAnsi="Courier New"/>
      </w:rPr>
    </w:lvl>
    <w:lvl w:ilvl="8">
      <w:start w:val="1"/>
      <w:numFmt w:val="bullet"/>
      <w:lvlText w:val="▪"/>
      <w:lvlJc w:val="left"/>
      <w:pPr>
        <w:ind w:left="7363" w:hanging="360"/>
      </w:pPr>
      <w:rPr>
        <w:rFonts w:ascii="Noto Sans Symbols" w:cs="Noto Sans Symbols" w:eastAsia="Noto Sans Symbols" w:hAnsi="Noto Sans Symbols"/>
      </w:rPr>
    </w:lvl>
  </w:abstractNum>
  <w:abstractNum w:abstractNumId="9">
    <w:lvl w:ilvl="0">
      <w:start w:val="1"/>
      <w:numFmt w:val="bullet"/>
      <w:lvlText w:val="●"/>
      <w:lvlJc w:val="left"/>
      <w:pPr>
        <w:ind w:left="1335" w:hanging="360"/>
      </w:pPr>
      <w:rPr>
        <w:rFonts w:ascii="Noto Sans Symbols" w:cs="Noto Sans Symbols" w:eastAsia="Noto Sans Symbols" w:hAnsi="Noto Sans Symbols"/>
      </w:rPr>
    </w:lvl>
    <w:lvl w:ilvl="1">
      <w:start w:val="1"/>
      <w:numFmt w:val="bullet"/>
      <w:lvlText w:val="o"/>
      <w:lvlJc w:val="left"/>
      <w:pPr>
        <w:ind w:left="2055" w:hanging="360"/>
      </w:pPr>
      <w:rPr>
        <w:rFonts w:ascii="Courier New" w:cs="Courier New" w:eastAsia="Courier New" w:hAnsi="Courier New"/>
      </w:rPr>
    </w:lvl>
    <w:lvl w:ilvl="2">
      <w:start w:val="1"/>
      <w:numFmt w:val="bullet"/>
      <w:lvlText w:val="▪"/>
      <w:lvlJc w:val="left"/>
      <w:pPr>
        <w:ind w:left="2775" w:hanging="360"/>
      </w:pPr>
      <w:rPr>
        <w:rFonts w:ascii="Noto Sans Symbols" w:cs="Noto Sans Symbols" w:eastAsia="Noto Sans Symbols" w:hAnsi="Noto Sans Symbols"/>
      </w:rPr>
    </w:lvl>
    <w:lvl w:ilvl="3">
      <w:start w:val="1"/>
      <w:numFmt w:val="bullet"/>
      <w:lvlText w:val="●"/>
      <w:lvlJc w:val="left"/>
      <w:pPr>
        <w:ind w:left="3495" w:hanging="360"/>
      </w:pPr>
      <w:rPr>
        <w:rFonts w:ascii="Noto Sans Symbols" w:cs="Noto Sans Symbols" w:eastAsia="Noto Sans Symbols" w:hAnsi="Noto Sans Symbols"/>
      </w:rPr>
    </w:lvl>
    <w:lvl w:ilvl="4">
      <w:start w:val="1"/>
      <w:numFmt w:val="bullet"/>
      <w:lvlText w:val="o"/>
      <w:lvlJc w:val="left"/>
      <w:pPr>
        <w:ind w:left="4215" w:hanging="360"/>
      </w:pPr>
      <w:rPr>
        <w:rFonts w:ascii="Courier New" w:cs="Courier New" w:eastAsia="Courier New" w:hAnsi="Courier New"/>
      </w:rPr>
    </w:lvl>
    <w:lvl w:ilvl="5">
      <w:start w:val="1"/>
      <w:numFmt w:val="bullet"/>
      <w:lvlText w:val="▪"/>
      <w:lvlJc w:val="left"/>
      <w:pPr>
        <w:ind w:left="4935" w:hanging="360"/>
      </w:pPr>
      <w:rPr>
        <w:rFonts w:ascii="Noto Sans Symbols" w:cs="Noto Sans Symbols" w:eastAsia="Noto Sans Symbols" w:hAnsi="Noto Sans Symbols"/>
      </w:rPr>
    </w:lvl>
    <w:lvl w:ilvl="6">
      <w:start w:val="1"/>
      <w:numFmt w:val="bullet"/>
      <w:lvlText w:val="●"/>
      <w:lvlJc w:val="left"/>
      <w:pPr>
        <w:ind w:left="5655" w:hanging="360"/>
      </w:pPr>
      <w:rPr>
        <w:rFonts w:ascii="Noto Sans Symbols" w:cs="Noto Sans Symbols" w:eastAsia="Noto Sans Symbols" w:hAnsi="Noto Sans Symbols"/>
      </w:rPr>
    </w:lvl>
    <w:lvl w:ilvl="7">
      <w:start w:val="1"/>
      <w:numFmt w:val="bullet"/>
      <w:lvlText w:val="o"/>
      <w:lvlJc w:val="left"/>
      <w:pPr>
        <w:ind w:left="6375" w:hanging="360"/>
      </w:pPr>
      <w:rPr>
        <w:rFonts w:ascii="Courier New" w:cs="Courier New" w:eastAsia="Courier New" w:hAnsi="Courier New"/>
      </w:rPr>
    </w:lvl>
    <w:lvl w:ilvl="8">
      <w:start w:val="1"/>
      <w:numFmt w:val="bullet"/>
      <w:lvlText w:val="▪"/>
      <w:lvlJc w:val="left"/>
      <w:pPr>
        <w:ind w:left="7095"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335" w:hanging="360"/>
      </w:pPr>
      <w:rPr>
        <w:rFonts w:ascii="Noto Sans Symbols" w:cs="Noto Sans Symbols" w:eastAsia="Noto Sans Symbols" w:hAnsi="Noto Sans Symbols"/>
      </w:rPr>
    </w:lvl>
    <w:lvl w:ilvl="1">
      <w:start w:val="1"/>
      <w:numFmt w:val="bullet"/>
      <w:lvlText w:val="o"/>
      <w:lvlJc w:val="left"/>
      <w:pPr>
        <w:ind w:left="2055" w:hanging="360"/>
      </w:pPr>
      <w:rPr>
        <w:rFonts w:ascii="Courier New" w:cs="Courier New" w:eastAsia="Courier New" w:hAnsi="Courier New"/>
      </w:rPr>
    </w:lvl>
    <w:lvl w:ilvl="2">
      <w:start w:val="1"/>
      <w:numFmt w:val="bullet"/>
      <w:lvlText w:val="▪"/>
      <w:lvlJc w:val="left"/>
      <w:pPr>
        <w:ind w:left="2775" w:hanging="360"/>
      </w:pPr>
      <w:rPr>
        <w:rFonts w:ascii="Noto Sans Symbols" w:cs="Noto Sans Symbols" w:eastAsia="Noto Sans Symbols" w:hAnsi="Noto Sans Symbols"/>
      </w:rPr>
    </w:lvl>
    <w:lvl w:ilvl="3">
      <w:start w:val="1"/>
      <w:numFmt w:val="bullet"/>
      <w:lvlText w:val="●"/>
      <w:lvlJc w:val="left"/>
      <w:pPr>
        <w:ind w:left="3495" w:hanging="360"/>
      </w:pPr>
      <w:rPr>
        <w:rFonts w:ascii="Noto Sans Symbols" w:cs="Noto Sans Symbols" w:eastAsia="Noto Sans Symbols" w:hAnsi="Noto Sans Symbols"/>
      </w:rPr>
    </w:lvl>
    <w:lvl w:ilvl="4">
      <w:start w:val="1"/>
      <w:numFmt w:val="bullet"/>
      <w:lvlText w:val="o"/>
      <w:lvlJc w:val="left"/>
      <w:pPr>
        <w:ind w:left="4215" w:hanging="360"/>
      </w:pPr>
      <w:rPr>
        <w:rFonts w:ascii="Courier New" w:cs="Courier New" w:eastAsia="Courier New" w:hAnsi="Courier New"/>
      </w:rPr>
    </w:lvl>
    <w:lvl w:ilvl="5">
      <w:start w:val="1"/>
      <w:numFmt w:val="bullet"/>
      <w:lvlText w:val="▪"/>
      <w:lvlJc w:val="left"/>
      <w:pPr>
        <w:ind w:left="4935" w:hanging="360"/>
      </w:pPr>
      <w:rPr>
        <w:rFonts w:ascii="Noto Sans Symbols" w:cs="Noto Sans Symbols" w:eastAsia="Noto Sans Symbols" w:hAnsi="Noto Sans Symbols"/>
      </w:rPr>
    </w:lvl>
    <w:lvl w:ilvl="6">
      <w:start w:val="1"/>
      <w:numFmt w:val="bullet"/>
      <w:lvlText w:val="●"/>
      <w:lvlJc w:val="left"/>
      <w:pPr>
        <w:ind w:left="5655" w:hanging="360"/>
      </w:pPr>
      <w:rPr>
        <w:rFonts w:ascii="Noto Sans Symbols" w:cs="Noto Sans Symbols" w:eastAsia="Noto Sans Symbols" w:hAnsi="Noto Sans Symbols"/>
      </w:rPr>
    </w:lvl>
    <w:lvl w:ilvl="7">
      <w:start w:val="1"/>
      <w:numFmt w:val="bullet"/>
      <w:lvlText w:val="o"/>
      <w:lvlJc w:val="left"/>
      <w:pPr>
        <w:ind w:left="6375" w:hanging="360"/>
      </w:pPr>
      <w:rPr>
        <w:rFonts w:ascii="Courier New" w:cs="Courier New" w:eastAsia="Courier New" w:hAnsi="Courier New"/>
      </w:rPr>
    </w:lvl>
    <w:lvl w:ilvl="8">
      <w:start w:val="1"/>
      <w:numFmt w:val="bullet"/>
      <w:lvlText w:val="▪"/>
      <w:lvlJc w:val="left"/>
      <w:pPr>
        <w:ind w:left="7095"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b w:val="1"/>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5040" w:hanging="2160"/>
      </w:pPr>
      <w:rPr/>
    </w:lvl>
    <w:lvl w:ilvl="8">
      <w:start w:val="1"/>
      <w:numFmt w:val="decimal"/>
      <w:lvlText w:val="%1.%2.%3.%4.%5.%6.%7.%8.%9"/>
      <w:lvlJc w:val="left"/>
      <w:pPr>
        <w:ind w:left="5400" w:hanging="21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72" w:hanging="360"/>
      </w:pPr>
      <w:rPr>
        <w:rFonts w:ascii="Times New Roman" w:cs="Times New Roman" w:eastAsia="Times New Roman" w:hAnsi="Times New Roman"/>
        <w:sz w:val="25"/>
        <w:szCs w:val="25"/>
      </w:rPr>
    </w:lvl>
    <w:lvl w:ilvl="1">
      <w:start w:val="1"/>
      <w:numFmt w:val="bullet"/>
      <w:lvlText w:val="o"/>
      <w:lvlJc w:val="left"/>
      <w:pPr>
        <w:ind w:left="7992" w:hanging="360"/>
      </w:pPr>
      <w:rPr>
        <w:rFonts w:ascii="Courier New" w:cs="Courier New" w:eastAsia="Courier New" w:hAnsi="Courier New"/>
      </w:rPr>
    </w:lvl>
    <w:lvl w:ilvl="2">
      <w:start w:val="1"/>
      <w:numFmt w:val="bullet"/>
      <w:lvlText w:val="▪"/>
      <w:lvlJc w:val="left"/>
      <w:pPr>
        <w:ind w:left="8712" w:hanging="360"/>
      </w:pPr>
      <w:rPr>
        <w:rFonts w:ascii="Noto Sans Symbols" w:cs="Noto Sans Symbols" w:eastAsia="Noto Sans Symbols" w:hAnsi="Noto Sans Symbols"/>
      </w:rPr>
    </w:lvl>
    <w:lvl w:ilvl="3">
      <w:start w:val="1"/>
      <w:numFmt w:val="bullet"/>
      <w:lvlText w:val="●"/>
      <w:lvlJc w:val="left"/>
      <w:pPr>
        <w:ind w:left="9432" w:hanging="360"/>
      </w:pPr>
      <w:rPr>
        <w:rFonts w:ascii="Noto Sans Symbols" w:cs="Noto Sans Symbols" w:eastAsia="Noto Sans Symbols" w:hAnsi="Noto Sans Symbols"/>
      </w:rPr>
    </w:lvl>
    <w:lvl w:ilvl="4">
      <w:start w:val="1"/>
      <w:numFmt w:val="bullet"/>
      <w:lvlText w:val="o"/>
      <w:lvlJc w:val="left"/>
      <w:pPr>
        <w:ind w:left="10152" w:hanging="360"/>
      </w:pPr>
      <w:rPr>
        <w:rFonts w:ascii="Courier New" w:cs="Courier New" w:eastAsia="Courier New" w:hAnsi="Courier New"/>
      </w:rPr>
    </w:lvl>
    <w:lvl w:ilvl="5">
      <w:start w:val="1"/>
      <w:numFmt w:val="bullet"/>
      <w:lvlText w:val="▪"/>
      <w:lvlJc w:val="left"/>
      <w:pPr>
        <w:ind w:left="10872" w:hanging="360"/>
      </w:pPr>
      <w:rPr>
        <w:rFonts w:ascii="Noto Sans Symbols" w:cs="Noto Sans Symbols" w:eastAsia="Noto Sans Symbols" w:hAnsi="Noto Sans Symbols"/>
      </w:rPr>
    </w:lvl>
    <w:lvl w:ilvl="6">
      <w:start w:val="1"/>
      <w:numFmt w:val="bullet"/>
      <w:lvlText w:val="●"/>
      <w:lvlJc w:val="left"/>
      <w:pPr>
        <w:ind w:left="11592" w:hanging="360"/>
      </w:pPr>
      <w:rPr>
        <w:rFonts w:ascii="Noto Sans Symbols" w:cs="Noto Sans Symbols" w:eastAsia="Noto Sans Symbols" w:hAnsi="Noto Sans Symbols"/>
      </w:rPr>
    </w:lvl>
    <w:lvl w:ilvl="7">
      <w:start w:val="1"/>
      <w:numFmt w:val="bullet"/>
      <w:lvlText w:val="o"/>
      <w:lvlJc w:val="left"/>
      <w:pPr>
        <w:ind w:left="12312" w:hanging="360"/>
      </w:pPr>
      <w:rPr>
        <w:rFonts w:ascii="Courier New" w:cs="Courier New" w:eastAsia="Courier New" w:hAnsi="Courier New"/>
      </w:rPr>
    </w:lvl>
    <w:lvl w:ilvl="8">
      <w:start w:val="1"/>
      <w:numFmt w:val="bullet"/>
      <w:lvlText w:val="▪"/>
      <w:lvlJc w:val="left"/>
      <w:pPr>
        <w:ind w:left="13032" w:hanging="360"/>
      </w:pPr>
      <w:rPr>
        <w:rFonts w:ascii="Noto Sans Symbols" w:cs="Noto Sans Symbols" w:eastAsia="Noto Sans Symbols" w:hAnsi="Noto Sans Symbols"/>
      </w:rPr>
    </w:lvl>
  </w:abstractNum>
  <w:abstractNum w:abstractNumId="17">
    <w:lvl w:ilvl="0">
      <w:start w:val="1"/>
      <w:numFmt w:val="decimal"/>
      <w:lvlText w:val="%1."/>
      <w:lvlJc w:val="left"/>
      <w:pPr>
        <w:ind w:left="390" w:hanging="390"/>
      </w:pPr>
      <w:rPr/>
    </w:lvl>
    <w:lvl w:ilvl="1">
      <w:start w:val="1"/>
      <w:numFmt w:val="decimal"/>
      <w:lvlText w:val="%2."/>
      <w:lvlJc w:val="left"/>
      <w:pPr>
        <w:ind w:left="2160" w:hanging="720"/>
      </w:pPr>
      <w:rPr/>
    </w:lvl>
    <w:lvl w:ilvl="2">
      <w:start w:val="1"/>
      <w:numFmt w:val="decimal"/>
      <w:lvlText w:val="%1.%2.%3."/>
      <w:lvlJc w:val="left"/>
      <w:pPr>
        <w:ind w:left="3600" w:hanging="720"/>
      </w:pPr>
      <w:rPr/>
    </w:lvl>
    <w:lvl w:ilvl="3">
      <w:start w:val="1"/>
      <w:numFmt w:val="decimal"/>
      <w:lvlText w:val="%1.%2.%3.%4."/>
      <w:lvlJc w:val="left"/>
      <w:pPr>
        <w:ind w:left="5400" w:hanging="1080"/>
      </w:pPr>
      <w:rPr/>
    </w:lvl>
    <w:lvl w:ilvl="4">
      <w:start w:val="1"/>
      <w:numFmt w:val="decimal"/>
      <w:lvlText w:val="%1.%2.%3.%4.%5."/>
      <w:lvlJc w:val="left"/>
      <w:pPr>
        <w:ind w:left="6840" w:hanging="1080"/>
      </w:pPr>
      <w:rPr/>
    </w:lvl>
    <w:lvl w:ilvl="5">
      <w:start w:val="1"/>
      <w:numFmt w:val="decimal"/>
      <w:lvlText w:val="%1.%2.%3.%4.%5.%6."/>
      <w:lvlJc w:val="left"/>
      <w:pPr>
        <w:ind w:left="8640" w:hanging="1440"/>
      </w:pPr>
      <w:rPr/>
    </w:lvl>
    <w:lvl w:ilvl="6">
      <w:start w:val="1"/>
      <w:numFmt w:val="decimal"/>
      <w:lvlText w:val="%1.%2.%3.%4.%5.%6.%7."/>
      <w:lvlJc w:val="left"/>
      <w:pPr>
        <w:ind w:left="10080" w:hanging="1440"/>
      </w:pPr>
      <w:rPr/>
    </w:lvl>
    <w:lvl w:ilvl="7">
      <w:start w:val="1"/>
      <w:numFmt w:val="decimal"/>
      <w:lvlText w:val="%1.%2.%3.%4.%5.%6.%7.%8."/>
      <w:lvlJc w:val="left"/>
      <w:pPr>
        <w:ind w:left="11880" w:hanging="1800"/>
      </w:pPr>
      <w:rPr/>
    </w:lvl>
    <w:lvl w:ilvl="8">
      <w:start w:val="1"/>
      <w:numFmt w:val="decimal"/>
      <w:lvlText w:val="%1.%2.%3.%4.%5.%6.%7.%8.%9."/>
      <w:lvlJc w:val="left"/>
      <w:pPr>
        <w:ind w:left="13320" w:hanging="1800"/>
      </w:pPr>
      <w:rPr/>
    </w:lvl>
  </w:abstractNum>
  <w:abstractNum w:abstractNumId="18">
    <w:lvl w:ilvl="0">
      <w:start w:val="1"/>
      <w:numFmt w:val="lowerLetter"/>
      <w:lvlText w:val="%1."/>
      <w:lvlJc w:val="lef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9">
    <w:lvl w:ilvl="0">
      <w:start w:val="5"/>
      <w:numFmt w:val="decimal"/>
      <w:lvlText w:val="%1."/>
      <w:lvlJc w:val="left"/>
      <w:pPr>
        <w:ind w:left="420" w:hanging="420"/>
      </w:pPr>
      <w:rPr>
        <w:sz w:val="24"/>
        <w:szCs w:val="24"/>
      </w:rPr>
    </w:lvl>
    <w:lvl w:ilvl="1">
      <w:start w:val="1"/>
      <w:numFmt w:val="decimal"/>
      <w:lvlText w:val="%1K.%2."/>
      <w:lvlJc w:val="left"/>
      <w:pPr>
        <w:ind w:left="420" w:hanging="420"/>
      </w:pPr>
      <w:rPr>
        <w:sz w:val="24"/>
        <w:szCs w:val="24"/>
      </w:rPr>
    </w:lvl>
    <w:lvl w:ilvl="2">
      <w:start w:val="1"/>
      <w:numFmt w:val="decimal"/>
      <w:lvlText w:val="%1.%2.%3."/>
      <w:lvlJc w:val="left"/>
      <w:pPr>
        <w:ind w:left="720" w:hanging="720"/>
      </w:pPr>
      <w:rPr>
        <w:sz w:val="24"/>
        <w:szCs w:val="24"/>
      </w:rPr>
    </w:lvl>
    <w:lvl w:ilvl="3">
      <w:start w:val="1"/>
      <w:numFmt w:val="decimal"/>
      <w:lvlText w:val="%1.%2.%3.%4."/>
      <w:lvlJc w:val="left"/>
      <w:pPr>
        <w:ind w:left="720" w:hanging="720"/>
      </w:pPr>
      <w:rPr>
        <w:sz w:val="24"/>
        <w:szCs w:val="24"/>
      </w:rPr>
    </w:lvl>
    <w:lvl w:ilvl="4">
      <w:start w:val="1"/>
      <w:numFmt w:val="decimal"/>
      <w:lvlText w:val="%1.%2.%3.%4.%5."/>
      <w:lvlJc w:val="left"/>
      <w:pPr>
        <w:ind w:left="1080" w:hanging="1080"/>
      </w:pPr>
      <w:rPr>
        <w:sz w:val="24"/>
        <w:szCs w:val="24"/>
      </w:rPr>
    </w:lvl>
    <w:lvl w:ilvl="5">
      <w:start w:val="1"/>
      <w:numFmt w:val="decimal"/>
      <w:lvlText w:val="%1.%2.%3.%4.%5.%6."/>
      <w:lvlJc w:val="left"/>
      <w:pPr>
        <w:ind w:left="1080" w:hanging="1080"/>
      </w:pPr>
      <w:rPr>
        <w:sz w:val="24"/>
        <w:szCs w:val="24"/>
      </w:rPr>
    </w:lvl>
    <w:lvl w:ilvl="6">
      <w:start w:val="1"/>
      <w:numFmt w:val="decimal"/>
      <w:lvlText w:val="%1.%2.%3.%4.%5.%6.%7."/>
      <w:lvlJc w:val="left"/>
      <w:pPr>
        <w:ind w:left="1440" w:hanging="1440"/>
      </w:pPr>
      <w:rPr>
        <w:sz w:val="24"/>
        <w:szCs w:val="24"/>
      </w:rPr>
    </w:lvl>
    <w:lvl w:ilvl="7">
      <w:start w:val="1"/>
      <w:numFmt w:val="decimal"/>
      <w:lvlText w:val="%1.%2.%3.%4.%5.%6.%7.%8."/>
      <w:lvlJc w:val="left"/>
      <w:pPr>
        <w:ind w:left="1440" w:hanging="1440"/>
      </w:pPr>
      <w:rPr>
        <w:sz w:val="24"/>
        <w:szCs w:val="24"/>
      </w:rPr>
    </w:lvl>
    <w:lvl w:ilvl="8">
      <w:start w:val="1"/>
      <w:numFmt w:val="decimal"/>
      <w:lvlText w:val="%1.%2.%3.%4.%5.%6.%7.%8.%9."/>
      <w:lvlJc w:val="left"/>
      <w:pPr>
        <w:ind w:left="1800" w:hanging="1800"/>
      </w:pPr>
      <w:rPr>
        <w:sz w:val="24"/>
        <w:szCs w:val="24"/>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upperRoman"/>
      <w:lvlText w:val="%1."/>
      <w:lvlJc w:val="left"/>
      <w:pPr>
        <w:ind w:left="1418" w:hanging="719.9999999999999"/>
      </w:pPr>
      <w:rPr>
        <w:b w:val="1"/>
      </w:rPr>
    </w:lvl>
    <w:lvl w:ilvl="1">
      <w:start w:val="1"/>
      <w:numFmt w:val="decimal"/>
      <w:lvlText w:val="%1.%2."/>
      <w:lvlJc w:val="left"/>
      <w:pPr>
        <w:ind w:left="1418" w:hanging="719.9999999999999"/>
      </w:pPr>
      <w:rPr/>
    </w:lvl>
    <w:lvl w:ilvl="2">
      <w:start w:val="1"/>
      <w:numFmt w:val="decimal"/>
      <w:lvlText w:val="%1.%2.%3."/>
      <w:lvlJc w:val="left"/>
      <w:pPr>
        <w:ind w:left="1418" w:hanging="719.9999999999999"/>
      </w:pPr>
      <w:rPr/>
    </w:lvl>
    <w:lvl w:ilvl="3">
      <w:start w:val="1"/>
      <w:numFmt w:val="decimal"/>
      <w:lvlText w:val="%1.%2.%3.%4."/>
      <w:lvlJc w:val="left"/>
      <w:pPr>
        <w:ind w:left="1778" w:hanging="1080"/>
      </w:pPr>
      <w:rPr/>
    </w:lvl>
    <w:lvl w:ilvl="4">
      <w:start w:val="1"/>
      <w:numFmt w:val="decimal"/>
      <w:lvlText w:val="%1.%2.%3.%4.%5."/>
      <w:lvlJc w:val="left"/>
      <w:pPr>
        <w:ind w:left="1778" w:hanging="1080"/>
      </w:pPr>
      <w:rPr/>
    </w:lvl>
    <w:lvl w:ilvl="5">
      <w:start w:val="1"/>
      <w:numFmt w:val="decimal"/>
      <w:lvlText w:val="%1.%2.%3.%4.%5.%6."/>
      <w:lvlJc w:val="left"/>
      <w:pPr>
        <w:ind w:left="2138" w:hanging="1440"/>
      </w:pPr>
      <w:rPr/>
    </w:lvl>
    <w:lvl w:ilvl="6">
      <w:start w:val="1"/>
      <w:numFmt w:val="decimal"/>
      <w:lvlText w:val="%1.%2.%3.%4.%5.%6.%7."/>
      <w:lvlJc w:val="left"/>
      <w:pPr>
        <w:ind w:left="2138" w:hanging="1440"/>
      </w:pPr>
      <w:rPr/>
    </w:lvl>
    <w:lvl w:ilvl="7">
      <w:start w:val="1"/>
      <w:numFmt w:val="decimal"/>
      <w:lvlText w:val="%1.%2.%3.%4.%5.%6.%7.%8."/>
      <w:lvlJc w:val="left"/>
      <w:pPr>
        <w:ind w:left="2498" w:hanging="1800"/>
      </w:pPr>
      <w:rPr/>
    </w:lvl>
    <w:lvl w:ilvl="8">
      <w:start w:val="1"/>
      <w:numFmt w:val="decimal"/>
      <w:lvlText w:val="%1.%2.%3.%4.%5.%6.%7.%8.%9."/>
      <w:lvlJc w:val="left"/>
      <w:pPr>
        <w:ind w:left="2498" w:hanging="1800"/>
      </w:pPr>
      <w:rPr/>
    </w:lvl>
  </w:abstractNum>
  <w:abstractNum w:abstractNumId="22">
    <w:lvl w:ilvl="0">
      <w:start w:val="2"/>
      <w:numFmt w:val="decimal"/>
      <w:lvlText w:val="%1."/>
      <w:lvlJc w:val="left"/>
      <w:pPr>
        <w:ind w:left="390" w:hanging="390"/>
      </w:pPr>
      <w:rPr>
        <w:b w:val="1"/>
      </w:rPr>
    </w:lvl>
    <w:lvl w:ilvl="1">
      <w:start w:val="1"/>
      <w:numFmt w:val="decimal"/>
      <w:lvlText w:val="%1.%2."/>
      <w:lvlJc w:val="left"/>
      <w:pPr>
        <w:ind w:left="1418" w:hanging="719.9999999999999"/>
      </w:pPr>
      <w:rPr/>
    </w:lvl>
    <w:lvl w:ilvl="2">
      <w:start w:val="1"/>
      <w:numFmt w:val="decimal"/>
      <w:lvlText w:val="%1.%2.%3."/>
      <w:lvlJc w:val="left"/>
      <w:pPr>
        <w:ind w:left="2116" w:hanging="720"/>
      </w:pPr>
      <w:rPr>
        <w:b w:val="1"/>
        <w:i w:val="0"/>
      </w:rPr>
    </w:lvl>
    <w:lvl w:ilvl="3">
      <w:start w:val="1"/>
      <w:numFmt w:val="decimal"/>
      <w:lvlText w:val="%1.%2.%3.%4."/>
      <w:lvlJc w:val="left"/>
      <w:pPr>
        <w:ind w:left="3174" w:hanging="1080"/>
      </w:pPr>
      <w:rPr/>
    </w:lvl>
    <w:lvl w:ilvl="4">
      <w:start w:val="1"/>
      <w:numFmt w:val="decimal"/>
      <w:lvlText w:val="%1.%2.%3.%4.%5."/>
      <w:lvlJc w:val="left"/>
      <w:pPr>
        <w:ind w:left="3872" w:hanging="1080"/>
      </w:pPr>
      <w:rPr/>
    </w:lvl>
    <w:lvl w:ilvl="5">
      <w:start w:val="1"/>
      <w:numFmt w:val="decimal"/>
      <w:lvlText w:val="%1.%2.%3.%4.%5.%6."/>
      <w:lvlJc w:val="left"/>
      <w:pPr>
        <w:ind w:left="4930" w:hanging="1440"/>
      </w:pPr>
      <w:rPr/>
    </w:lvl>
    <w:lvl w:ilvl="6">
      <w:start w:val="1"/>
      <w:numFmt w:val="decimal"/>
      <w:lvlText w:val="%1.%2.%3.%4.%5.%6.%7."/>
      <w:lvlJc w:val="left"/>
      <w:pPr>
        <w:ind w:left="5628" w:hanging="1440"/>
      </w:pPr>
      <w:rPr/>
    </w:lvl>
    <w:lvl w:ilvl="7">
      <w:start w:val="1"/>
      <w:numFmt w:val="decimal"/>
      <w:lvlText w:val="%1.%2.%3.%4.%5.%6.%7.%8."/>
      <w:lvlJc w:val="left"/>
      <w:pPr>
        <w:ind w:left="6686" w:hanging="1800"/>
      </w:pPr>
      <w:rPr/>
    </w:lvl>
    <w:lvl w:ilvl="8">
      <w:start w:val="1"/>
      <w:numFmt w:val="decimal"/>
      <w:lvlText w:val="%1.%2.%3.%4.%5.%6.%7.%8.%9."/>
      <w:lvlJc w:val="left"/>
      <w:pPr>
        <w:ind w:left="7384" w:hanging="1800"/>
      </w:pPr>
      <w:rPr/>
    </w:lvl>
  </w:abstractNum>
  <w:abstractNum w:abstractNumId="23">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monhoc.vn/tai-lieu/giao-trinh-he-dieu-hanh-dai-hoc-can-tho-3266/?fbclid=IwAR0Qq-Rxv0qoUhe2IBseXly2aKYNOUvScnXGz1IkgKu37k0UhfH1Sw200y0" TargetMode="External"/><Relationship Id="rId21" Type="http://schemas.openxmlformats.org/officeDocument/2006/relationships/hyperlink" Target="http://monhoc.vn/tai-lieu/bai-giang-he-dieu-hanh-chuong-6-deadlocks-3368/?fbclid=IwAR26grSKun3Cp7g_ipTMLN0gHV6yLzD2YxpSXy316E8GEhQfwTeVmCWOAdU" TargetMode="External"/><Relationship Id="rId24" Type="http://schemas.openxmlformats.org/officeDocument/2006/relationships/header" Target="header1.xml"/><Relationship Id="rId23" Type="http://schemas.openxmlformats.org/officeDocument/2006/relationships/hyperlink" Target="https://vi.wikipedia.org/wiki/TCP/I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4.jpg"/><Relationship Id="rId12" Type="http://schemas.openxmlformats.org/officeDocument/2006/relationships/image" Target="media/image2.jp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