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E5B2B" w14:textId="48591502" w:rsidR="004B1DC5" w:rsidRPr="00413EC0" w:rsidRDefault="00413EC0" w:rsidP="009B5E48">
      <w:pPr>
        <w:pStyle w:val="1"/>
        <w:rPr>
          <w:rFonts w:ascii="等线" w:eastAsia="等线" w:hAnsi="等线"/>
        </w:rPr>
      </w:pPr>
      <w:r w:rsidRPr="00413EC0">
        <w:rPr>
          <w:rFonts w:ascii="等线" w:eastAsia="等线" w:hAnsi="等线"/>
          <w:lang w:eastAsia="zh-TW"/>
        </w:rPr>
        <w:t>FEP</w:t>
      </w:r>
      <w:r w:rsidRPr="00413EC0">
        <w:rPr>
          <w:rFonts w:ascii="等线" w:eastAsia="等线" w:hAnsi="等线" w:hint="eastAsia"/>
          <w:lang w:eastAsia="zh-TW"/>
        </w:rPr>
        <w:t>軟體清單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5"/>
        <w:gridCol w:w="3739"/>
        <w:gridCol w:w="4819"/>
        <w:gridCol w:w="3605"/>
      </w:tblGrid>
      <w:tr w:rsidR="003B2320" w:rsidRPr="00413EC0" w14:paraId="1F71C608" w14:textId="05CBEB8E" w:rsidTr="00B57892">
        <w:tc>
          <w:tcPr>
            <w:tcW w:w="1785" w:type="dxa"/>
            <w:vAlign w:val="center"/>
          </w:tcPr>
          <w:p w14:paraId="522FB675" w14:textId="1E9F6B04" w:rsidR="007F76E7" w:rsidRPr="00413EC0" w:rsidRDefault="007F76E7" w:rsidP="009E49E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09D7F125" w14:textId="209DF03D" w:rsidR="007F76E7" w:rsidRPr="00413EC0" w:rsidRDefault="00413EC0" w:rsidP="009E49E6">
            <w:pPr>
              <w:jc w:val="center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相關軟體</w:t>
            </w:r>
          </w:p>
        </w:tc>
        <w:tc>
          <w:tcPr>
            <w:tcW w:w="4819" w:type="dxa"/>
            <w:vAlign w:val="center"/>
          </w:tcPr>
          <w:p w14:paraId="3C4ADFA0" w14:textId="76A5A495" w:rsidR="007F76E7" w:rsidRPr="00413EC0" w:rsidRDefault="00413EC0" w:rsidP="009E49E6">
            <w:pPr>
              <w:jc w:val="center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說明</w:t>
            </w:r>
          </w:p>
        </w:tc>
        <w:tc>
          <w:tcPr>
            <w:tcW w:w="3605" w:type="dxa"/>
            <w:vAlign w:val="center"/>
          </w:tcPr>
          <w:p w14:paraId="7B1861ED" w14:textId="01249240" w:rsidR="007F76E7" w:rsidRPr="00413EC0" w:rsidRDefault="00413EC0" w:rsidP="009E49E6">
            <w:pPr>
              <w:jc w:val="center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License</w:t>
            </w:r>
          </w:p>
        </w:tc>
      </w:tr>
      <w:tr w:rsidR="004A583C" w:rsidRPr="00413EC0" w14:paraId="3B8D98AD" w14:textId="7171BBE7" w:rsidTr="00B57892">
        <w:tc>
          <w:tcPr>
            <w:tcW w:w="1785" w:type="dxa"/>
            <w:vMerge w:val="restart"/>
            <w:vAlign w:val="center"/>
          </w:tcPr>
          <w:p w14:paraId="04E4E63A" w14:textId="161445DB" w:rsidR="004A583C" w:rsidRPr="00413EC0" w:rsidRDefault="00413EC0" w:rsidP="004A583C">
            <w:pPr>
              <w:jc w:val="center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開發環境</w:t>
            </w:r>
          </w:p>
        </w:tc>
        <w:tc>
          <w:tcPr>
            <w:tcW w:w="3739" w:type="dxa"/>
            <w:vAlign w:val="center"/>
          </w:tcPr>
          <w:p w14:paraId="6AC6F0A1" w14:textId="071C0752" w:rsidR="004A583C" w:rsidRPr="00413EC0" w:rsidRDefault="00420378" w:rsidP="004A583C">
            <w:pPr>
              <w:jc w:val="left"/>
              <w:rPr>
                <w:rFonts w:ascii="等线" w:eastAsia="等线" w:hAnsi="等线"/>
                <w:szCs w:val="21"/>
              </w:rPr>
            </w:pPr>
            <w:hyperlink r:id="rId7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OpenJDK 11</w:t>
              </w:r>
            </w:hyperlink>
          </w:p>
        </w:tc>
        <w:tc>
          <w:tcPr>
            <w:tcW w:w="4819" w:type="dxa"/>
            <w:vAlign w:val="center"/>
          </w:tcPr>
          <w:p w14:paraId="6D0A3484" w14:textId="28839AAE" w:rsidR="004A583C" w:rsidRPr="00413EC0" w:rsidRDefault="00413EC0" w:rsidP="004A583C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Java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程式編碼運行的套件，類似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.NET Framework</w:t>
            </w:r>
          </w:p>
        </w:tc>
        <w:tc>
          <w:tcPr>
            <w:tcW w:w="3605" w:type="dxa"/>
            <w:vAlign w:val="center"/>
          </w:tcPr>
          <w:p w14:paraId="33428208" w14:textId="19843425" w:rsidR="004A583C" w:rsidRPr="00413EC0" w:rsidRDefault="00420378" w:rsidP="004A583C">
            <w:pPr>
              <w:jc w:val="left"/>
              <w:rPr>
                <w:rFonts w:ascii="等线" w:eastAsia="等线" w:hAnsi="等线"/>
                <w:szCs w:val="21"/>
              </w:rPr>
            </w:pPr>
            <w:hyperlink r:id="rId8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GNU General Public License version 2</w:t>
              </w:r>
            </w:hyperlink>
          </w:p>
        </w:tc>
      </w:tr>
      <w:tr w:rsidR="004A583C" w:rsidRPr="00413EC0" w14:paraId="082DCD8E" w14:textId="19834327" w:rsidTr="00B57892">
        <w:tc>
          <w:tcPr>
            <w:tcW w:w="1785" w:type="dxa"/>
            <w:vMerge/>
            <w:vAlign w:val="center"/>
          </w:tcPr>
          <w:p w14:paraId="0F81E84F" w14:textId="77777777" w:rsidR="004A583C" w:rsidRPr="00413EC0" w:rsidRDefault="004A583C" w:rsidP="004A583C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4226EDE7" w14:textId="161B58B3" w:rsidR="004A583C" w:rsidRPr="00413EC0" w:rsidRDefault="00420378" w:rsidP="004A583C">
            <w:pPr>
              <w:jc w:val="left"/>
              <w:rPr>
                <w:rFonts w:ascii="等线" w:eastAsia="等线" w:hAnsi="等线"/>
                <w:szCs w:val="21"/>
              </w:rPr>
            </w:pPr>
            <w:hyperlink r:id="rId9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Eclipse</w:t>
              </w:r>
            </w:hyperlink>
          </w:p>
        </w:tc>
        <w:tc>
          <w:tcPr>
            <w:tcW w:w="4819" w:type="dxa"/>
            <w:vAlign w:val="center"/>
          </w:tcPr>
          <w:p w14:paraId="6A819493" w14:textId="2982191B" w:rsidR="004A583C" w:rsidRPr="00413EC0" w:rsidRDefault="00413EC0" w:rsidP="004A583C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Java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程式編碼工具，類似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.NET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的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Visual Studio</w:t>
            </w:r>
          </w:p>
        </w:tc>
        <w:tc>
          <w:tcPr>
            <w:tcW w:w="3605" w:type="dxa"/>
            <w:vAlign w:val="center"/>
          </w:tcPr>
          <w:p w14:paraId="5BB3E544" w14:textId="38A8B49B" w:rsidR="004A583C" w:rsidRPr="00413EC0" w:rsidRDefault="00420378" w:rsidP="004A583C">
            <w:pPr>
              <w:jc w:val="left"/>
              <w:rPr>
                <w:rFonts w:ascii="等线" w:eastAsia="等线" w:hAnsi="等线"/>
                <w:szCs w:val="21"/>
              </w:rPr>
            </w:pPr>
            <w:hyperlink r:id="rId10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Eclipse Public License - v 2.0</w:t>
              </w:r>
            </w:hyperlink>
          </w:p>
        </w:tc>
      </w:tr>
      <w:tr w:rsidR="00500A46" w:rsidRPr="00413EC0" w14:paraId="5E6F1085" w14:textId="77777777" w:rsidTr="00B57892">
        <w:tc>
          <w:tcPr>
            <w:tcW w:w="1785" w:type="dxa"/>
            <w:vMerge/>
            <w:vAlign w:val="center"/>
          </w:tcPr>
          <w:p w14:paraId="0DB0F860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59352D4D" w14:textId="23F2C458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11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Maven</w:t>
              </w:r>
            </w:hyperlink>
          </w:p>
        </w:tc>
        <w:tc>
          <w:tcPr>
            <w:tcW w:w="4819" w:type="dxa"/>
            <w:vAlign w:val="center"/>
          </w:tcPr>
          <w:p w14:paraId="6817C62D" w14:textId="14E181C1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管理工具</w:t>
            </w:r>
          </w:p>
        </w:tc>
        <w:tc>
          <w:tcPr>
            <w:tcW w:w="3605" w:type="dxa"/>
            <w:vAlign w:val="center"/>
          </w:tcPr>
          <w:p w14:paraId="731A9911" w14:textId="4777FAE8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12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30354918" w14:textId="77777777" w:rsidTr="00B57892">
        <w:tc>
          <w:tcPr>
            <w:tcW w:w="1785" w:type="dxa"/>
            <w:vMerge/>
            <w:vAlign w:val="center"/>
          </w:tcPr>
          <w:p w14:paraId="4118CAD2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6F29C044" w14:textId="437A683A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13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GitLab Community Edition</w:t>
              </w:r>
            </w:hyperlink>
          </w:p>
        </w:tc>
        <w:tc>
          <w:tcPr>
            <w:tcW w:w="4819" w:type="dxa"/>
            <w:vAlign w:val="center"/>
          </w:tcPr>
          <w:p w14:paraId="2FC1D2B6" w14:textId="5C7AE8A3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版控工具</w:t>
            </w:r>
          </w:p>
        </w:tc>
        <w:tc>
          <w:tcPr>
            <w:tcW w:w="3605" w:type="dxa"/>
            <w:vAlign w:val="center"/>
          </w:tcPr>
          <w:p w14:paraId="39BD5A12" w14:textId="3FC93EE0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14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MIT</w:t>
              </w:r>
            </w:hyperlink>
          </w:p>
        </w:tc>
      </w:tr>
      <w:tr w:rsidR="00B17D3B" w:rsidRPr="00413EC0" w14:paraId="5552A926" w14:textId="77777777" w:rsidTr="00B57892">
        <w:tc>
          <w:tcPr>
            <w:tcW w:w="1785" w:type="dxa"/>
            <w:vMerge/>
            <w:vAlign w:val="center"/>
          </w:tcPr>
          <w:p w14:paraId="53E93159" w14:textId="77777777" w:rsidR="00B17D3B" w:rsidRPr="00413EC0" w:rsidRDefault="00B17D3B" w:rsidP="00B17D3B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34171333" w14:textId="4825C1F4" w:rsidR="00B17D3B" w:rsidRPr="00413EC0" w:rsidRDefault="00420378" w:rsidP="00B17D3B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hyperlink r:id="rId15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Oracle</w:t>
              </w:r>
            </w:hyperlink>
          </w:p>
        </w:tc>
        <w:tc>
          <w:tcPr>
            <w:tcW w:w="4819" w:type="dxa"/>
            <w:vAlign w:val="center"/>
          </w:tcPr>
          <w:p w14:paraId="74486CA2" w14:textId="5832115C" w:rsidR="00B17D3B" w:rsidRPr="00413EC0" w:rsidRDefault="00413EC0" w:rsidP="00B17D3B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Oracle Database</w:t>
            </w:r>
          </w:p>
        </w:tc>
        <w:tc>
          <w:tcPr>
            <w:tcW w:w="3605" w:type="dxa"/>
            <w:vAlign w:val="center"/>
          </w:tcPr>
          <w:p w14:paraId="197C6C47" w14:textId="4F1CD1A1" w:rsidR="00B17D3B" w:rsidRPr="00413EC0" w:rsidRDefault="00413EC0" w:rsidP="00B17D3B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-</w:t>
            </w:r>
          </w:p>
        </w:tc>
      </w:tr>
      <w:tr w:rsidR="00500A46" w:rsidRPr="00413EC0" w14:paraId="30A472E7" w14:textId="1F6F4117" w:rsidTr="00B57892">
        <w:tc>
          <w:tcPr>
            <w:tcW w:w="1785" w:type="dxa"/>
            <w:vMerge/>
            <w:vAlign w:val="center"/>
          </w:tcPr>
          <w:p w14:paraId="45BDCEA4" w14:textId="7A9627F0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6033879E" w14:textId="47FE8E46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16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Oracle SQL Developer</w:t>
              </w:r>
            </w:hyperlink>
          </w:p>
        </w:tc>
        <w:tc>
          <w:tcPr>
            <w:tcW w:w="4819" w:type="dxa"/>
            <w:vAlign w:val="center"/>
          </w:tcPr>
          <w:p w14:paraId="33E699BB" w14:textId="1753BC38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Oracle Client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工具</w:t>
            </w:r>
          </w:p>
        </w:tc>
        <w:tc>
          <w:tcPr>
            <w:tcW w:w="3605" w:type="dxa"/>
            <w:vAlign w:val="center"/>
          </w:tcPr>
          <w:p w14:paraId="0A20CB9A" w14:textId="7A03BE5F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-</w:t>
            </w:r>
          </w:p>
        </w:tc>
      </w:tr>
      <w:tr w:rsidR="00500A46" w:rsidRPr="00413EC0" w14:paraId="795C5E65" w14:textId="272F87EC" w:rsidTr="00B57892">
        <w:tc>
          <w:tcPr>
            <w:tcW w:w="1785" w:type="dxa"/>
            <w:vMerge/>
            <w:vAlign w:val="center"/>
          </w:tcPr>
          <w:p w14:paraId="18541053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2FD8C4D6" w14:textId="503F99C2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17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Putty</w:t>
              </w:r>
            </w:hyperlink>
          </w:p>
        </w:tc>
        <w:tc>
          <w:tcPr>
            <w:tcW w:w="4819" w:type="dxa"/>
            <w:vAlign w:val="center"/>
          </w:tcPr>
          <w:p w14:paraId="2A041312" w14:textId="698751FA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SSH/SFTP Client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工具，用於發版部署應用程式</w:t>
            </w:r>
          </w:p>
        </w:tc>
        <w:tc>
          <w:tcPr>
            <w:tcW w:w="3605" w:type="dxa"/>
            <w:vAlign w:val="center"/>
          </w:tcPr>
          <w:p w14:paraId="657E2C51" w14:textId="7D69C9CC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18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MIT</w:t>
              </w:r>
            </w:hyperlink>
          </w:p>
        </w:tc>
      </w:tr>
      <w:tr w:rsidR="00500A46" w:rsidRPr="00413EC0" w14:paraId="7C4CCE50" w14:textId="3477197C" w:rsidTr="00B57892">
        <w:tc>
          <w:tcPr>
            <w:tcW w:w="1785" w:type="dxa"/>
            <w:vMerge/>
            <w:vAlign w:val="center"/>
          </w:tcPr>
          <w:p w14:paraId="1D2B440B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1FDE0D2D" w14:textId="78E4970D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19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WinSCP</w:t>
              </w:r>
            </w:hyperlink>
          </w:p>
        </w:tc>
        <w:tc>
          <w:tcPr>
            <w:tcW w:w="4819" w:type="dxa"/>
            <w:vAlign w:val="center"/>
          </w:tcPr>
          <w:p w14:paraId="24AC2D26" w14:textId="30A40C5B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SSH/SFTP Client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工具，用於發版部署應用程式</w:t>
            </w:r>
          </w:p>
        </w:tc>
        <w:tc>
          <w:tcPr>
            <w:tcW w:w="3605" w:type="dxa"/>
            <w:vAlign w:val="center"/>
          </w:tcPr>
          <w:p w14:paraId="58197FC4" w14:textId="23BA62E9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20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GNU General Public License</w:t>
              </w:r>
            </w:hyperlink>
          </w:p>
        </w:tc>
      </w:tr>
      <w:tr w:rsidR="00500A46" w:rsidRPr="00413EC0" w14:paraId="78A04B75" w14:textId="6547543F" w:rsidTr="00B57892">
        <w:tc>
          <w:tcPr>
            <w:tcW w:w="1785" w:type="dxa"/>
            <w:vMerge w:val="restart"/>
            <w:vAlign w:val="center"/>
          </w:tcPr>
          <w:p w14:paraId="4B79946E" w14:textId="54B91575" w:rsidR="00500A46" w:rsidRPr="00413EC0" w:rsidRDefault="00413EC0" w:rsidP="00500A46">
            <w:pPr>
              <w:jc w:val="center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執行環境</w:t>
            </w:r>
          </w:p>
        </w:tc>
        <w:tc>
          <w:tcPr>
            <w:tcW w:w="3739" w:type="dxa"/>
            <w:vAlign w:val="center"/>
          </w:tcPr>
          <w:p w14:paraId="679E461F" w14:textId="4B824426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21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OpenJDK 11</w:t>
              </w:r>
            </w:hyperlink>
          </w:p>
        </w:tc>
        <w:tc>
          <w:tcPr>
            <w:tcW w:w="4819" w:type="dxa"/>
            <w:vAlign w:val="center"/>
          </w:tcPr>
          <w:p w14:paraId="3DF4EFCC" w14:textId="79920033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Java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程式編碼運行的套件，類似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.NET Framework</w:t>
            </w:r>
          </w:p>
        </w:tc>
        <w:tc>
          <w:tcPr>
            <w:tcW w:w="3605" w:type="dxa"/>
            <w:vAlign w:val="center"/>
          </w:tcPr>
          <w:p w14:paraId="7C77F11D" w14:textId="4077221C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22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GNU General Public License version 2</w:t>
              </w:r>
            </w:hyperlink>
          </w:p>
        </w:tc>
      </w:tr>
      <w:tr w:rsidR="00500A46" w:rsidRPr="00413EC0" w14:paraId="086EC851" w14:textId="2069EBE2" w:rsidTr="00B57892">
        <w:tc>
          <w:tcPr>
            <w:tcW w:w="1785" w:type="dxa"/>
            <w:vMerge/>
            <w:vAlign w:val="center"/>
          </w:tcPr>
          <w:p w14:paraId="38EB17F4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2E02BB71" w14:textId="68F20404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23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Active MQ</w:t>
              </w:r>
            </w:hyperlink>
          </w:p>
        </w:tc>
        <w:tc>
          <w:tcPr>
            <w:tcW w:w="4819" w:type="dxa"/>
            <w:vAlign w:val="center"/>
          </w:tcPr>
          <w:p w14:paraId="39DDAE26" w14:textId="5CCC651E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Java Message Service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具體實現的應用程式</w:t>
            </w:r>
          </w:p>
        </w:tc>
        <w:tc>
          <w:tcPr>
            <w:tcW w:w="3605" w:type="dxa"/>
            <w:vAlign w:val="center"/>
          </w:tcPr>
          <w:p w14:paraId="1A8B0ACE" w14:textId="21DBB613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24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10BB191A" w14:textId="632A422C" w:rsidTr="00B57892">
        <w:tc>
          <w:tcPr>
            <w:tcW w:w="1785" w:type="dxa"/>
            <w:vMerge/>
            <w:vAlign w:val="center"/>
          </w:tcPr>
          <w:p w14:paraId="5FB4A93E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30CDA96F" w14:textId="555D4668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25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Prometheus</w:t>
              </w:r>
            </w:hyperlink>
          </w:p>
        </w:tc>
        <w:tc>
          <w:tcPr>
            <w:tcW w:w="4819" w:type="dxa"/>
            <w:vAlign w:val="center"/>
          </w:tcPr>
          <w:p w14:paraId="5CE9CF1B" w14:textId="76A22644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監控資料存儲提供查詢介面的應用程式</w:t>
            </w:r>
          </w:p>
        </w:tc>
        <w:tc>
          <w:tcPr>
            <w:tcW w:w="3605" w:type="dxa"/>
            <w:vAlign w:val="center"/>
          </w:tcPr>
          <w:p w14:paraId="67397ACF" w14:textId="16063F77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hyperlink r:id="rId26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2B55CA3B" w14:textId="23293576" w:rsidTr="00B57892">
        <w:tc>
          <w:tcPr>
            <w:tcW w:w="1785" w:type="dxa"/>
            <w:vMerge/>
            <w:vAlign w:val="center"/>
          </w:tcPr>
          <w:p w14:paraId="2F86244F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  <w:lang w:eastAsia="zh-TW"/>
              </w:rPr>
            </w:pPr>
          </w:p>
        </w:tc>
        <w:tc>
          <w:tcPr>
            <w:tcW w:w="3739" w:type="dxa"/>
            <w:vAlign w:val="center"/>
          </w:tcPr>
          <w:p w14:paraId="482BAA04" w14:textId="69520876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27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node_exporter</w:t>
              </w:r>
            </w:hyperlink>
          </w:p>
        </w:tc>
        <w:tc>
          <w:tcPr>
            <w:tcW w:w="4819" w:type="dxa"/>
            <w:vAlign w:val="center"/>
          </w:tcPr>
          <w:p w14:paraId="4E263897" w14:textId="1D4659AA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主機資料獲取的應用程式</w:t>
            </w:r>
          </w:p>
        </w:tc>
        <w:tc>
          <w:tcPr>
            <w:tcW w:w="3605" w:type="dxa"/>
            <w:vAlign w:val="center"/>
          </w:tcPr>
          <w:p w14:paraId="7EF4B6AC" w14:textId="7722977D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28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1D16EFA5" w14:textId="0D10D747" w:rsidTr="00B57892">
        <w:tc>
          <w:tcPr>
            <w:tcW w:w="1785" w:type="dxa"/>
            <w:vMerge/>
            <w:vAlign w:val="center"/>
          </w:tcPr>
          <w:p w14:paraId="7B6BDF51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7463335D" w14:textId="686432F4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29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alertmanager</w:t>
              </w:r>
            </w:hyperlink>
          </w:p>
        </w:tc>
        <w:tc>
          <w:tcPr>
            <w:tcW w:w="4819" w:type="dxa"/>
            <w:vAlign w:val="center"/>
          </w:tcPr>
          <w:p w14:paraId="1CB66A41" w14:textId="0CE044A4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報警管理提供郵件提醒的應用程式</w:t>
            </w:r>
          </w:p>
        </w:tc>
        <w:tc>
          <w:tcPr>
            <w:tcW w:w="3605" w:type="dxa"/>
            <w:vAlign w:val="center"/>
          </w:tcPr>
          <w:p w14:paraId="5A1F7CC2" w14:textId="6DDF920D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hyperlink r:id="rId30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0F853056" w14:textId="050200A3" w:rsidTr="00B57892">
        <w:tc>
          <w:tcPr>
            <w:tcW w:w="1785" w:type="dxa"/>
            <w:vMerge/>
            <w:vAlign w:val="center"/>
          </w:tcPr>
          <w:p w14:paraId="01585281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  <w:lang w:eastAsia="zh-TW"/>
              </w:rPr>
            </w:pPr>
          </w:p>
        </w:tc>
        <w:tc>
          <w:tcPr>
            <w:tcW w:w="3739" w:type="dxa"/>
            <w:vAlign w:val="center"/>
          </w:tcPr>
          <w:p w14:paraId="3461DF9A" w14:textId="68EC411F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31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Oracle</w:t>
              </w:r>
            </w:hyperlink>
          </w:p>
        </w:tc>
        <w:tc>
          <w:tcPr>
            <w:tcW w:w="4819" w:type="dxa"/>
            <w:vAlign w:val="center"/>
          </w:tcPr>
          <w:p w14:paraId="29CBEE64" w14:textId="5859E53E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Oracle Database</w:t>
            </w:r>
          </w:p>
        </w:tc>
        <w:tc>
          <w:tcPr>
            <w:tcW w:w="3605" w:type="dxa"/>
            <w:vAlign w:val="center"/>
          </w:tcPr>
          <w:p w14:paraId="38DF1EBE" w14:textId="542376F2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-</w:t>
            </w:r>
          </w:p>
        </w:tc>
      </w:tr>
      <w:tr w:rsidR="00500A46" w:rsidRPr="00413EC0" w14:paraId="73E5150C" w14:textId="77777777" w:rsidTr="00B57892">
        <w:tc>
          <w:tcPr>
            <w:tcW w:w="1785" w:type="dxa"/>
            <w:vMerge w:val="restart"/>
            <w:vAlign w:val="center"/>
          </w:tcPr>
          <w:p w14:paraId="7DC234EF" w14:textId="572D6AA5" w:rsidR="00500A46" w:rsidRPr="00413EC0" w:rsidRDefault="00413EC0" w:rsidP="00500A46">
            <w:pPr>
              <w:jc w:val="center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開發使用的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API/Framework/3 party</w:t>
            </w:r>
          </w:p>
        </w:tc>
        <w:tc>
          <w:tcPr>
            <w:tcW w:w="3739" w:type="dxa"/>
            <w:vAlign w:val="center"/>
          </w:tcPr>
          <w:p w14:paraId="1E75B81A" w14:textId="1DFA4F65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32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Framework</w:t>
              </w:r>
            </w:hyperlink>
          </w:p>
        </w:tc>
        <w:tc>
          <w:tcPr>
            <w:tcW w:w="4819" w:type="dxa"/>
            <w:vAlign w:val="center"/>
          </w:tcPr>
          <w:p w14:paraId="252479EA" w14:textId="6310378C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Spring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依賴</w:t>
            </w:r>
          </w:p>
        </w:tc>
        <w:tc>
          <w:tcPr>
            <w:tcW w:w="3605" w:type="dxa"/>
            <w:vAlign w:val="center"/>
          </w:tcPr>
          <w:p w14:paraId="0365CFE4" w14:textId="473F80AE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33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468B08B5" w14:textId="62AB3B55" w:rsidTr="00B57892">
        <w:tc>
          <w:tcPr>
            <w:tcW w:w="1785" w:type="dxa"/>
            <w:vMerge/>
            <w:vAlign w:val="center"/>
          </w:tcPr>
          <w:p w14:paraId="1B4C4B94" w14:textId="2761745E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58FC397E" w14:textId="10F8F494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34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Boot Dependencies</w:t>
              </w:r>
            </w:hyperlink>
          </w:p>
        </w:tc>
        <w:tc>
          <w:tcPr>
            <w:tcW w:w="4819" w:type="dxa"/>
            <w:vAlign w:val="center"/>
          </w:tcPr>
          <w:p w14:paraId="5F36709C" w14:textId="7E0CE144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proofErr w:type="spellStart"/>
            <w:r w:rsidRPr="00413EC0">
              <w:rPr>
                <w:rFonts w:ascii="等线" w:eastAsia="等线" w:hAnsi="等线"/>
                <w:szCs w:val="21"/>
                <w:lang w:eastAsia="zh-TW"/>
              </w:rPr>
              <w:t>SpringBoot</w:t>
            </w:r>
            <w:proofErr w:type="spellEnd"/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依賴</w:t>
            </w:r>
          </w:p>
        </w:tc>
        <w:tc>
          <w:tcPr>
            <w:tcW w:w="3605" w:type="dxa"/>
            <w:vAlign w:val="center"/>
          </w:tcPr>
          <w:p w14:paraId="5E1023B0" w14:textId="3AE1E707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35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3B7679DE" w14:textId="77777777" w:rsidTr="00B57892">
        <w:tc>
          <w:tcPr>
            <w:tcW w:w="1785" w:type="dxa"/>
            <w:vMerge/>
            <w:vAlign w:val="center"/>
          </w:tcPr>
          <w:p w14:paraId="7F053ABF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06ABA767" w14:textId="5C7FFF66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36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Boot Starter Quartz</w:t>
              </w:r>
            </w:hyperlink>
          </w:p>
        </w:tc>
        <w:tc>
          <w:tcPr>
            <w:tcW w:w="4819" w:type="dxa"/>
            <w:vAlign w:val="center"/>
          </w:tcPr>
          <w:p w14:paraId="0241D132" w14:textId="69314699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引用，提供排程功能</w:t>
            </w:r>
          </w:p>
        </w:tc>
        <w:tc>
          <w:tcPr>
            <w:tcW w:w="3605" w:type="dxa"/>
            <w:vAlign w:val="center"/>
          </w:tcPr>
          <w:p w14:paraId="3203162D" w14:textId="7F119C32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37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306A228C" w14:textId="77777777" w:rsidTr="00B57892">
        <w:tc>
          <w:tcPr>
            <w:tcW w:w="1785" w:type="dxa"/>
            <w:vMerge/>
            <w:vAlign w:val="center"/>
          </w:tcPr>
          <w:p w14:paraId="50F3BB17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315D34E7" w14:textId="25C18401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38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Boot Starter Web</w:t>
              </w:r>
            </w:hyperlink>
          </w:p>
        </w:tc>
        <w:tc>
          <w:tcPr>
            <w:tcW w:w="4819" w:type="dxa"/>
            <w:vAlign w:val="center"/>
          </w:tcPr>
          <w:p w14:paraId="5FC349B3" w14:textId="67633AD2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Web API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功能</w:t>
            </w:r>
          </w:p>
        </w:tc>
        <w:tc>
          <w:tcPr>
            <w:tcW w:w="3605" w:type="dxa"/>
            <w:vAlign w:val="center"/>
          </w:tcPr>
          <w:p w14:paraId="61EF3250" w14:textId="457C1BDB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39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50869DD8" w14:textId="77777777" w:rsidTr="00B57892">
        <w:tc>
          <w:tcPr>
            <w:tcW w:w="1785" w:type="dxa"/>
            <w:vMerge/>
            <w:vAlign w:val="center"/>
          </w:tcPr>
          <w:p w14:paraId="24129BC9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78EF344D" w14:textId="14D753D8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0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Boot Starter Web Services</w:t>
              </w:r>
            </w:hyperlink>
          </w:p>
        </w:tc>
        <w:tc>
          <w:tcPr>
            <w:tcW w:w="4819" w:type="dxa"/>
            <w:vAlign w:val="center"/>
          </w:tcPr>
          <w:p w14:paraId="0BB6565A" w14:textId="324DD597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Web Service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功能</w:t>
            </w:r>
          </w:p>
        </w:tc>
        <w:tc>
          <w:tcPr>
            <w:tcW w:w="3605" w:type="dxa"/>
            <w:vAlign w:val="center"/>
          </w:tcPr>
          <w:p w14:paraId="6D1B6F38" w14:textId="1A5BFAA9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1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180C034B" w14:textId="77777777" w:rsidTr="00B57892">
        <w:tc>
          <w:tcPr>
            <w:tcW w:w="1785" w:type="dxa"/>
            <w:vMerge/>
            <w:vAlign w:val="center"/>
          </w:tcPr>
          <w:p w14:paraId="7432F381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61B495FF" w14:textId="3CFC3110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2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Boot Starter ActiveMQ</w:t>
              </w:r>
            </w:hyperlink>
          </w:p>
        </w:tc>
        <w:tc>
          <w:tcPr>
            <w:tcW w:w="4819" w:type="dxa"/>
            <w:vAlign w:val="center"/>
          </w:tcPr>
          <w:p w14:paraId="67EB3479" w14:textId="3225AD77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Queue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功能</w:t>
            </w:r>
          </w:p>
        </w:tc>
        <w:tc>
          <w:tcPr>
            <w:tcW w:w="3605" w:type="dxa"/>
            <w:vAlign w:val="center"/>
          </w:tcPr>
          <w:p w14:paraId="4548E1D2" w14:textId="4637EF51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3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4A930C61" w14:textId="77777777" w:rsidTr="00B57892">
        <w:tc>
          <w:tcPr>
            <w:tcW w:w="1785" w:type="dxa"/>
            <w:vMerge/>
            <w:vAlign w:val="center"/>
          </w:tcPr>
          <w:p w14:paraId="75F8A713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5F2E8DD8" w14:textId="64986F15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4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Boot Starter Thymeleaf</w:t>
              </w:r>
            </w:hyperlink>
          </w:p>
        </w:tc>
        <w:tc>
          <w:tcPr>
            <w:tcW w:w="4819" w:type="dxa"/>
            <w:vAlign w:val="center"/>
          </w:tcPr>
          <w:p w14:paraId="180480BF" w14:textId="0021B4D3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html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網頁渲染功能</w:t>
            </w:r>
          </w:p>
        </w:tc>
        <w:tc>
          <w:tcPr>
            <w:tcW w:w="3605" w:type="dxa"/>
            <w:vAlign w:val="center"/>
          </w:tcPr>
          <w:p w14:paraId="7FCBDABA" w14:textId="56758460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5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328BBA75" w14:textId="77777777" w:rsidTr="00B57892">
        <w:tc>
          <w:tcPr>
            <w:tcW w:w="1785" w:type="dxa"/>
            <w:vMerge/>
            <w:vAlign w:val="center"/>
          </w:tcPr>
          <w:p w14:paraId="2C36A58B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47798E67" w14:textId="233CE528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6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Boot Starter Actuator</w:t>
              </w:r>
            </w:hyperlink>
          </w:p>
        </w:tc>
        <w:tc>
          <w:tcPr>
            <w:tcW w:w="4819" w:type="dxa"/>
            <w:vAlign w:val="center"/>
          </w:tcPr>
          <w:p w14:paraId="1D58D525" w14:textId="251E1AB3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proofErr w:type="spellStart"/>
            <w:r w:rsidRPr="00413EC0">
              <w:rPr>
                <w:rFonts w:ascii="等线" w:eastAsia="等线" w:hAnsi="等线"/>
                <w:szCs w:val="21"/>
                <w:lang w:eastAsia="zh-TW"/>
              </w:rPr>
              <w:t>SpringBoot</w:t>
            </w:r>
            <w:proofErr w:type="spellEnd"/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應用程式監控功能</w:t>
            </w:r>
          </w:p>
        </w:tc>
        <w:tc>
          <w:tcPr>
            <w:tcW w:w="3605" w:type="dxa"/>
            <w:vAlign w:val="center"/>
          </w:tcPr>
          <w:p w14:paraId="73F5AA1B" w14:textId="1A9BB9E2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7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37E1C562" w14:textId="77777777" w:rsidTr="00B57892">
        <w:tc>
          <w:tcPr>
            <w:tcW w:w="1785" w:type="dxa"/>
            <w:vMerge/>
            <w:vAlign w:val="center"/>
          </w:tcPr>
          <w:p w14:paraId="07DEB5B9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05EE2CB6" w14:textId="481F256B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8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Integration FTP Support</w:t>
              </w:r>
            </w:hyperlink>
          </w:p>
        </w:tc>
        <w:tc>
          <w:tcPr>
            <w:tcW w:w="4819" w:type="dxa"/>
            <w:vAlign w:val="center"/>
          </w:tcPr>
          <w:p w14:paraId="1D3605EE" w14:textId="14816E49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FTP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功能</w:t>
            </w:r>
          </w:p>
        </w:tc>
        <w:tc>
          <w:tcPr>
            <w:tcW w:w="3605" w:type="dxa"/>
            <w:vAlign w:val="center"/>
          </w:tcPr>
          <w:p w14:paraId="3C8E3DB3" w14:textId="31D2FAA7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49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3D9A99A4" w14:textId="77777777" w:rsidTr="00B57892">
        <w:tc>
          <w:tcPr>
            <w:tcW w:w="1785" w:type="dxa"/>
            <w:vMerge/>
            <w:vAlign w:val="center"/>
          </w:tcPr>
          <w:p w14:paraId="63C6E600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60727925" w14:textId="79C06BEB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0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Spring Integration SFTP Support</w:t>
              </w:r>
            </w:hyperlink>
          </w:p>
        </w:tc>
        <w:tc>
          <w:tcPr>
            <w:tcW w:w="4819" w:type="dxa"/>
            <w:vAlign w:val="center"/>
          </w:tcPr>
          <w:p w14:paraId="229E76E8" w14:textId="55D04FDB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SFTP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功能</w:t>
            </w:r>
          </w:p>
        </w:tc>
        <w:tc>
          <w:tcPr>
            <w:tcW w:w="3605" w:type="dxa"/>
            <w:vAlign w:val="center"/>
          </w:tcPr>
          <w:p w14:paraId="34445C6D" w14:textId="61013DAD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1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4CBDA05B" w14:textId="77777777" w:rsidTr="00B57892">
        <w:tc>
          <w:tcPr>
            <w:tcW w:w="1785" w:type="dxa"/>
            <w:vMerge/>
            <w:vAlign w:val="center"/>
          </w:tcPr>
          <w:p w14:paraId="62E468AF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6F90F184" w14:textId="55ADAA8B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2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MyBatis Spring Boot Starter</w:t>
              </w:r>
            </w:hyperlink>
          </w:p>
        </w:tc>
        <w:tc>
          <w:tcPr>
            <w:tcW w:w="4819" w:type="dxa"/>
            <w:vAlign w:val="center"/>
          </w:tcPr>
          <w:p w14:paraId="268E3D08" w14:textId="3962C55B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引用，提供資料庫持久化功能</w:t>
            </w:r>
          </w:p>
        </w:tc>
        <w:tc>
          <w:tcPr>
            <w:tcW w:w="3605" w:type="dxa"/>
            <w:vAlign w:val="center"/>
          </w:tcPr>
          <w:p w14:paraId="39C81AEC" w14:textId="556DD6A9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3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17EBFEE9" w14:textId="77777777" w:rsidTr="00B57892">
        <w:tc>
          <w:tcPr>
            <w:tcW w:w="1785" w:type="dxa"/>
            <w:vMerge/>
            <w:vAlign w:val="center"/>
          </w:tcPr>
          <w:p w14:paraId="7D41C099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5E86B49A" w14:textId="76A3B10D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4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Netty</w:t>
              </w:r>
            </w:hyperlink>
          </w:p>
        </w:tc>
        <w:tc>
          <w:tcPr>
            <w:tcW w:w="4819" w:type="dxa"/>
            <w:vAlign w:val="center"/>
          </w:tcPr>
          <w:p w14:paraId="70CB5E12" w14:textId="3BFB0E5A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Socket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功能</w:t>
            </w:r>
          </w:p>
        </w:tc>
        <w:tc>
          <w:tcPr>
            <w:tcW w:w="3605" w:type="dxa"/>
            <w:vAlign w:val="center"/>
          </w:tcPr>
          <w:p w14:paraId="44E4C87B" w14:textId="639689F6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5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6ED651CA" w14:textId="77777777" w:rsidTr="00B57892">
        <w:tc>
          <w:tcPr>
            <w:tcW w:w="1785" w:type="dxa"/>
            <w:vMerge/>
            <w:vAlign w:val="center"/>
          </w:tcPr>
          <w:p w14:paraId="15323719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42788323" w14:textId="6AEF348A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6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Thymeleaf</w:t>
              </w:r>
            </w:hyperlink>
          </w:p>
        </w:tc>
        <w:tc>
          <w:tcPr>
            <w:tcW w:w="4819" w:type="dxa"/>
            <w:vAlign w:val="center"/>
          </w:tcPr>
          <w:p w14:paraId="244BB361" w14:textId="51CAC587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Web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網頁基礎框架</w:t>
            </w:r>
          </w:p>
        </w:tc>
        <w:tc>
          <w:tcPr>
            <w:tcW w:w="3605" w:type="dxa"/>
            <w:vAlign w:val="center"/>
          </w:tcPr>
          <w:p w14:paraId="072D45AA" w14:textId="48E71D35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7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11697CFB" w14:textId="77777777" w:rsidTr="00B57892">
        <w:tc>
          <w:tcPr>
            <w:tcW w:w="1785" w:type="dxa"/>
            <w:vMerge/>
            <w:vAlign w:val="center"/>
          </w:tcPr>
          <w:p w14:paraId="2BBE2956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39449BCA" w14:textId="0B3410A6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8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Micrometer Registry Prometheus</w:t>
              </w:r>
            </w:hyperlink>
          </w:p>
        </w:tc>
        <w:tc>
          <w:tcPr>
            <w:tcW w:w="4819" w:type="dxa"/>
            <w:vAlign w:val="center"/>
          </w:tcPr>
          <w:p w14:paraId="18195C2B" w14:textId="4037D7B0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引用，提供監控資料獲取</w:t>
            </w:r>
          </w:p>
        </w:tc>
        <w:tc>
          <w:tcPr>
            <w:tcW w:w="3605" w:type="dxa"/>
            <w:vAlign w:val="center"/>
          </w:tcPr>
          <w:p w14:paraId="1FF1918C" w14:textId="5AAF59BD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59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APACHE LICENSE, VERSION 2.0</w:t>
              </w:r>
            </w:hyperlink>
          </w:p>
        </w:tc>
      </w:tr>
      <w:tr w:rsidR="00500A46" w:rsidRPr="00413EC0" w14:paraId="1C93E867" w14:textId="77777777" w:rsidTr="00B57892">
        <w:tc>
          <w:tcPr>
            <w:tcW w:w="1785" w:type="dxa"/>
            <w:vMerge/>
            <w:vAlign w:val="center"/>
          </w:tcPr>
          <w:p w14:paraId="40C8049D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5465D8FF" w14:textId="25FBD1CB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60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Logback</w:t>
              </w:r>
            </w:hyperlink>
          </w:p>
        </w:tc>
        <w:tc>
          <w:tcPr>
            <w:tcW w:w="4819" w:type="dxa"/>
            <w:vAlign w:val="center"/>
          </w:tcPr>
          <w:p w14:paraId="62428B65" w14:textId="1B76D624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引用，提供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Logging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功能</w:t>
            </w:r>
          </w:p>
        </w:tc>
        <w:tc>
          <w:tcPr>
            <w:tcW w:w="3605" w:type="dxa"/>
            <w:vAlign w:val="center"/>
          </w:tcPr>
          <w:p w14:paraId="2DEA9CF3" w14:textId="2EC4D1CF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61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EPL 1.0</w:t>
              </w:r>
            </w:hyperlink>
            <w:r w:rsidR="00413EC0" w:rsidRPr="00413EC0">
              <w:rPr>
                <w:rFonts w:ascii="等线" w:eastAsia="等线" w:hAnsi="等线"/>
                <w:szCs w:val="21"/>
                <w:lang w:eastAsia="zh-TW"/>
              </w:rPr>
              <w:t xml:space="preserve"> </w:t>
            </w:r>
            <w:hyperlink r:id="rId62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LGPL 2.1</w:t>
              </w:r>
            </w:hyperlink>
          </w:p>
        </w:tc>
      </w:tr>
      <w:tr w:rsidR="00500A46" w:rsidRPr="00413EC0" w14:paraId="0E801959" w14:textId="77777777" w:rsidTr="00B57892">
        <w:tc>
          <w:tcPr>
            <w:tcW w:w="1785" w:type="dxa"/>
            <w:vMerge/>
            <w:vAlign w:val="center"/>
          </w:tcPr>
          <w:p w14:paraId="067F33A9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58ED8819" w14:textId="703B8C57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63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SLF4J API</w:t>
              </w:r>
            </w:hyperlink>
          </w:p>
        </w:tc>
        <w:tc>
          <w:tcPr>
            <w:tcW w:w="4819" w:type="dxa"/>
            <w:vAlign w:val="center"/>
          </w:tcPr>
          <w:p w14:paraId="2B8B1FA5" w14:textId="0DFC2C40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Logging Interface</w:t>
            </w:r>
          </w:p>
        </w:tc>
        <w:tc>
          <w:tcPr>
            <w:tcW w:w="3605" w:type="dxa"/>
            <w:vAlign w:val="center"/>
          </w:tcPr>
          <w:p w14:paraId="1349BA63" w14:textId="3C70427A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64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MIT</w:t>
              </w:r>
            </w:hyperlink>
          </w:p>
        </w:tc>
      </w:tr>
      <w:tr w:rsidR="00500A46" w:rsidRPr="00413EC0" w14:paraId="5287758A" w14:textId="77777777" w:rsidTr="00B57892">
        <w:tc>
          <w:tcPr>
            <w:tcW w:w="1785" w:type="dxa"/>
            <w:vMerge/>
            <w:vAlign w:val="center"/>
          </w:tcPr>
          <w:p w14:paraId="4ABB073D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041181F6" w14:textId="256C182A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65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Ojdbc6</w:t>
              </w:r>
            </w:hyperlink>
          </w:p>
        </w:tc>
        <w:tc>
          <w:tcPr>
            <w:tcW w:w="4819" w:type="dxa"/>
            <w:vAlign w:val="center"/>
          </w:tcPr>
          <w:p w14:paraId="2EB362D4" w14:textId="53B2F64D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Oracle JDBC Driver</w:t>
            </w:r>
          </w:p>
        </w:tc>
        <w:tc>
          <w:tcPr>
            <w:tcW w:w="3605" w:type="dxa"/>
            <w:vAlign w:val="center"/>
          </w:tcPr>
          <w:p w14:paraId="32E33C27" w14:textId="739E9170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Oracle Free Use Terms and Conditions (FUTC)</w:t>
            </w:r>
          </w:p>
        </w:tc>
      </w:tr>
      <w:tr w:rsidR="00500A46" w:rsidRPr="00413EC0" w14:paraId="76A8C9EE" w14:textId="77777777" w:rsidTr="00B57892">
        <w:tc>
          <w:tcPr>
            <w:tcW w:w="1785" w:type="dxa"/>
            <w:vMerge/>
            <w:vAlign w:val="center"/>
          </w:tcPr>
          <w:p w14:paraId="778D8C6D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0C5124FE" w14:textId="666BD286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66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AdminLTE</w:t>
              </w:r>
            </w:hyperlink>
          </w:p>
        </w:tc>
        <w:tc>
          <w:tcPr>
            <w:tcW w:w="4819" w:type="dxa"/>
            <w:vAlign w:val="center"/>
          </w:tcPr>
          <w:p w14:paraId="2004CD43" w14:textId="4295DF88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Web Client Framework</w:t>
            </w:r>
          </w:p>
        </w:tc>
        <w:tc>
          <w:tcPr>
            <w:tcW w:w="3605" w:type="dxa"/>
            <w:vAlign w:val="center"/>
          </w:tcPr>
          <w:p w14:paraId="73434486" w14:textId="35C08B76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67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MIT</w:t>
              </w:r>
            </w:hyperlink>
          </w:p>
        </w:tc>
      </w:tr>
      <w:tr w:rsidR="00500A46" w:rsidRPr="00413EC0" w14:paraId="4D22AC50" w14:textId="77777777" w:rsidTr="00B57892">
        <w:tc>
          <w:tcPr>
            <w:tcW w:w="1785" w:type="dxa"/>
            <w:vMerge/>
            <w:vAlign w:val="center"/>
          </w:tcPr>
          <w:p w14:paraId="111F43AD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  <w:lang w:eastAsia="zh-TW"/>
              </w:rPr>
            </w:pPr>
          </w:p>
        </w:tc>
        <w:tc>
          <w:tcPr>
            <w:tcW w:w="3739" w:type="dxa"/>
            <w:vAlign w:val="center"/>
          </w:tcPr>
          <w:p w14:paraId="777404A8" w14:textId="0C302875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  <w:lang w:eastAsia="zh-TW"/>
              </w:rPr>
            </w:pPr>
            <w:hyperlink r:id="rId68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Bootstrap</w:t>
              </w:r>
            </w:hyperlink>
          </w:p>
        </w:tc>
        <w:tc>
          <w:tcPr>
            <w:tcW w:w="4819" w:type="dxa"/>
            <w:vAlign w:val="center"/>
          </w:tcPr>
          <w:p w14:paraId="38E3A5CE" w14:textId="23DD8D1C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proofErr w:type="spellStart"/>
            <w:r w:rsidRPr="00413EC0">
              <w:rPr>
                <w:rFonts w:ascii="等线" w:eastAsia="等线" w:hAnsi="等线"/>
                <w:szCs w:val="21"/>
                <w:lang w:eastAsia="zh-TW"/>
              </w:rPr>
              <w:t>js</w:t>
            </w:r>
            <w:proofErr w:type="spellEnd"/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類庫</w:t>
            </w:r>
          </w:p>
        </w:tc>
        <w:tc>
          <w:tcPr>
            <w:tcW w:w="3605" w:type="dxa"/>
            <w:vAlign w:val="center"/>
          </w:tcPr>
          <w:p w14:paraId="105CA495" w14:textId="5A84E7AE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69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MIT</w:t>
              </w:r>
            </w:hyperlink>
          </w:p>
        </w:tc>
      </w:tr>
      <w:tr w:rsidR="00500A46" w:rsidRPr="00413EC0" w14:paraId="07C87561" w14:textId="77777777" w:rsidTr="00B57892">
        <w:tc>
          <w:tcPr>
            <w:tcW w:w="1785" w:type="dxa"/>
            <w:vMerge/>
            <w:vAlign w:val="center"/>
          </w:tcPr>
          <w:p w14:paraId="601A1FA3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653C8CD3" w14:textId="4B44E560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70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jQuery</w:t>
              </w:r>
            </w:hyperlink>
          </w:p>
        </w:tc>
        <w:tc>
          <w:tcPr>
            <w:tcW w:w="4819" w:type="dxa"/>
            <w:vAlign w:val="center"/>
          </w:tcPr>
          <w:p w14:paraId="5EF367F9" w14:textId="376BDF1C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proofErr w:type="spellStart"/>
            <w:r w:rsidRPr="00413EC0">
              <w:rPr>
                <w:rFonts w:ascii="等线" w:eastAsia="等线" w:hAnsi="等线"/>
                <w:szCs w:val="21"/>
                <w:lang w:eastAsia="zh-TW"/>
              </w:rPr>
              <w:t>js</w:t>
            </w:r>
            <w:proofErr w:type="spellEnd"/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類庫</w:t>
            </w:r>
          </w:p>
        </w:tc>
        <w:tc>
          <w:tcPr>
            <w:tcW w:w="3605" w:type="dxa"/>
            <w:vAlign w:val="center"/>
          </w:tcPr>
          <w:p w14:paraId="3AE895D2" w14:textId="7FA3C009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71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MIT</w:t>
              </w:r>
            </w:hyperlink>
          </w:p>
        </w:tc>
      </w:tr>
      <w:tr w:rsidR="00500A46" w:rsidRPr="00413EC0" w14:paraId="6FF9D4EF" w14:textId="77777777" w:rsidTr="00B57892">
        <w:tc>
          <w:tcPr>
            <w:tcW w:w="1785" w:type="dxa"/>
            <w:vMerge/>
            <w:vAlign w:val="center"/>
          </w:tcPr>
          <w:p w14:paraId="4761AA96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08DA28B1" w14:textId="6C13D1C1" w:rsidR="00500A46" w:rsidRPr="00413EC0" w:rsidRDefault="00420378" w:rsidP="00500A46">
            <w:pPr>
              <w:jc w:val="left"/>
              <w:rPr>
                <w:rFonts w:ascii="等线" w:eastAsia="等线" w:hAnsi="等线"/>
              </w:rPr>
            </w:pPr>
            <w:hyperlink r:id="rId72" w:anchor="_zTreeInfo" w:history="1">
              <w:r w:rsidR="00413EC0" w:rsidRPr="00413EC0">
                <w:rPr>
                  <w:rStyle w:val="a4"/>
                  <w:rFonts w:ascii="等线" w:eastAsia="等线" w:hAnsi="等线"/>
                  <w:lang w:eastAsia="zh-TW"/>
                </w:rPr>
                <w:t>JQuery zTree core</w:t>
              </w:r>
            </w:hyperlink>
          </w:p>
        </w:tc>
        <w:tc>
          <w:tcPr>
            <w:tcW w:w="4819" w:type="dxa"/>
            <w:vAlign w:val="center"/>
          </w:tcPr>
          <w:p w14:paraId="3457CCDE" w14:textId="282C599A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proofErr w:type="spellStart"/>
            <w:r w:rsidRPr="00413EC0">
              <w:rPr>
                <w:rFonts w:ascii="等线" w:eastAsia="等线" w:hAnsi="等线"/>
                <w:szCs w:val="21"/>
                <w:lang w:eastAsia="zh-TW"/>
              </w:rPr>
              <w:t>js</w:t>
            </w:r>
            <w:proofErr w:type="spellEnd"/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類庫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tree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元件</w:t>
            </w:r>
          </w:p>
        </w:tc>
        <w:tc>
          <w:tcPr>
            <w:tcW w:w="3605" w:type="dxa"/>
            <w:vAlign w:val="center"/>
          </w:tcPr>
          <w:p w14:paraId="275B2DD4" w14:textId="76C5860D" w:rsidR="00500A46" w:rsidRPr="00413EC0" w:rsidRDefault="00420378" w:rsidP="00500A46">
            <w:pPr>
              <w:jc w:val="left"/>
              <w:rPr>
                <w:rFonts w:ascii="等线" w:eastAsia="等线" w:hAnsi="等线"/>
              </w:rPr>
            </w:pPr>
            <w:hyperlink r:id="rId73" w:anchor="_license" w:history="1">
              <w:r w:rsidR="00413EC0" w:rsidRPr="00413EC0">
                <w:rPr>
                  <w:rStyle w:val="a4"/>
                  <w:rFonts w:ascii="等线" w:eastAsia="等线" w:hAnsi="等线"/>
                  <w:lang w:eastAsia="zh-TW"/>
                </w:rPr>
                <w:t>MIT</w:t>
              </w:r>
            </w:hyperlink>
          </w:p>
        </w:tc>
      </w:tr>
      <w:tr w:rsidR="00500A46" w:rsidRPr="00413EC0" w14:paraId="57471A20" w14:textId="77777777" w:rsidTr="00B57892">
        <w:tc>
          <w:tcPr>
            <w:tcW w:w="1785" w:type="dxa"/>
            <w:vMerge/>
            <w:vAlign w:val="center"/>
          </w:tcPr>
          <w:p w14:paraId="63E49DBF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54849B1A" w14:textId="3280C49B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74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Vue</w:t>
              </w:r>
            </w:hyperlink>
          </w:p>
        </w:tc>
        <w:tc>
          <w:tcPr>
            <w:tcW w:w="4819" w:type="dxa"/>
            <w:vAlign w:val="center"/>
          </w:tcPr>
          <w:p w14:paraId="7E3F11CD" w14:textId="7E3A82F3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proofErr w:type="spellStart"/>
            <w:r w:rsidRPr="00413EC0">
              <w:rPr>
                <w:rFonts w:ascii="等线" w:eastAsia="等线" w:hAnsi="等线"/>
                <w:szCs w:val="21"/>
                <w:lang w:eastAsia="zh-TW"/>
              </w:rPr>
              <w:t>js</w:t>
            </w:r>
            <w:proofErr w:type="spellEnd"/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類庫</w:t>
            </w:r>
          </w:p>
        </w:tc>
        <w:tc>
          <w:tcPr>
            <w:tcW w:w="3605" w:type="dxa"/>
            <w:vAlign w:val="center"/>
          </w:tcPr>
          <w:p w14:paraId="549AF21D" w14:textId="1E87CB1F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75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MIT</w:t>
              </w:r>
            </w:hyperlink>
          </w:p>
        </w:tc>
      </w:tr>
      <w:tr w:rsidR="00500A46" w:rsidRPr="00413EC0" w14:paraId="48735F82" w14:textId="77777777" w:rsidTr="00B57892">
        <w:tc>
          <w:tcPr>
            <w:tcW w:w="1785" w:type="dxa"/>
            <w:vMerge/>
            <w:vAlign w:val="center"/>
          </w:tcPr>
          <w:p w14:paraId="1051A26E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3739" w:type="dxa"/>
            <w:vAlign w:val="center"/>
          </w:tcPr>
          <w:p w14:paraId="26D11CEB" w14:textId="3484827E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76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Font Awesome Free</w:t>
              </w:r>
            </w:hyperlink>
          </w:p>
        </w:tc>
        <w:tc>
          <w:tcPr>
            <w:tcW w:w="4819" w:type="dxa"/>
            <w:vAlign w:val="center"/>
          </w:tcPr>
          <w:p w14:paraId="3F4F3DBC" w14:textId="61D90E6B" w:rsidR="00500A46" w:rsidRPr="00413EC0" w:rsidRDefault="00413EC0" w:rsidP="00500A46">
            <w:pPr>
              <w:jc w:val="left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/>
                <w:szCs w:val="21"/>
                <w:lang w:eastAsia="zh-TW"/>
              </w:rPr>
              <w:t>source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引用，</w:t>
            </w:r>
            <w:r w:rsidRPr="00413EC0">
              <w:rPr>
                <w:rFonts w:ascii="等线" w:eastAsia="等线" w:hAnsi="等线"/>
                <w:szCs w:val="21"/>
                <w:lang w:eastAsia="zh-TW"/>
              </w:rPr>
              <w:t>icon</w:t>
            </w: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庫</w:t>
            </w:r>
          </w:p>
        </w:tc>
        <w:tc>
          <w:tcPr>
            <w:tcW w:w="3605" w:type="dxa"/>
            <w:vAlign w:val="center"/>
          </w:tcPr>
          <w:p w14:paraId="5E003162" w14:textId="42E5D070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77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open source, and GPL friendly</w:t>
              </w:r>
            </w:hyperlink>
          </w:p>
        </w:tc>
      </w:tr>
      <w:tr w:rsidR="00500A46" w:rsidRPr="00413EC0" w14:paraId="283AF5D5" w14:textId="77777777" w:rsidTr="00B404D9">
        <w:tc>
          <w:tcPr>
            <w:tcW w:w="1785" w:type="dxa"/>
            <w:vMerge w:val="restart"/>
            <w:vAlign w:val="center"/>
          </w:tcPr>
          <w:p w14:paraId="40431091" w14:textId="3936B624" w:rsidR="00500A46" w:rsidRPr="00413EC0" w:rsidRDefault="00413EC0" w:rsidP="00500A46">
            <w:pPr>
              <w:jc w:val="center"/>
              <w:rPr>
                <w:rFonts w:ascii="等线" w:eastAsia="等线" w:hAnsi="等线"/>
                <w:szCs w:val="21"/>
              </w:rPr>
            </w:pPr>
            <w:r w:rsidRPr="00413EC0">
              <w:rPr>
                <w:rFonts w:ascii="等线" w:eastAsia="等线" w:hAnsi="等线" w:hint="eastAsia"/>
                <w:szCs w:val="21"/>
                <w:lang w:eastAsia="zh-TW"/>
              </w:rPr>
              <w:t>編碼規範</w:t>
            </w:r>
          </w:p>
        </w:tc>
        <w:tc>
          <w:tcPr>
            <w:tcW w:w="12163" w:type="dxa"/>
            <w:gridSpan w:val="3"/>
            <w:vAlign w:val="center"/>
          </w:tcPr>
          <w:p w14:paraId="24DF5E8C" w14:textId="40DE8EF7" w:rsidR="00500A46" w:rsidRPr="00413EC0" w:rsidRDefault="00420378" w:rsidP="00500A46">
            <w:pPr>
              <w:jc w:val="left"/>
              <w:rPr>
                <w:rFonts w:ascii="等线" w:eastAsia="等线" w:hAnsi="等线"/>
                <w:szCs w:val="21"/>
              </w:rPr>
            </w:pPr>
            <w:hyperlink r:id="rId78" w:history="1">
              <w:r w:rsidR="00413EC0" w:rsidRPr="00413EC0">
                <w:rPr>
                  <w:rStyle w:val="a4"/>
                  <w:rFonts w:ascii="等线" w:eastAsia="等线" w:hAnsi="等线"/>
                  <w:szCs w:val="21"/>
                  <w:lang w:eastAsia="zh-TW"/>
                </w:rPr>
                <w:t>Code Conventions for the Java TM Programming Language</w:t>
              </w:r>
            </w:hyperlink>
          </w:p>
        </w:tc>
      </w:tr>
      <w:tr w:rsidR="00500A46" w:rsidRPr="00413EC0" w14:paraId="2CDFC490" w14:textId="77777777" w:rsidTr="000F5C96">
        <w:tc>
          <w:tcPr>
            <w:tcW w:w="1785" w:type="dxa"/>
            <w:vMerge/>
            <w:vAlign w:val="center"/>
          </w:tcPr>
          <w:p w14:paraId="5B660AA6" w14:textId="77777777" w:rsidR="00500A46" w:rsidRPr="00413EC0" w:rsidRDefault="00500A46" w:rsidP="00500A46">
            <w:pPr>
              <w:jc w:val="center"/>
              <w:rPr>
                <w:rFonts w:ascii="等线" w:eastAsia="等线" w:hAnsi="等线"/>
                <w:szCs w:val="21"/>
              </w:rPr>
            </w:pPr>
          </w:p>
        </w:tc>
        <w:tc>
          <w:tcPr>
            <w:tcW w:w="12163" w:type="dxa"/>
            <w:gridSpan w:val="3"/>
            <w:vAlign w:val="center"/>
          </w:tcPr>
          <w:p w14:paraId="5E563944" w14:textId="4D1AD08B" w:rsidR="00500A46" w:rsidRPr="00413EC0" w:rsidRDefault="003B3F81" w:rsidP="00500A46">
            <w:pPr>
              <w:jc w:val="left"/>
              <w:rPr>
                <w:rFonts w:ascii="等线" w:eastAsia="等线" w:hAnsi="等线"/>
                <w:szCs w:val="21"/>
              </w:rPr>
            </w:pPr>
            <w:r>
              <w:object w:dxaOrig="1538" w:dyaOrig="1114" w14:anchorId="3D7F0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77.25pt;height:55.5pt" o:ole="">
                  <v:imagedata r:id="rId79" o:title=""/>
                </v:shape>
                <o:OLEObject Type="Embed" ProgID="Word.Document.12" ShapeID="_x0000_i1027" DrawAspect="Icon" ObjectID="_1707821931" r:id="rId80">
                  <o:FieldCodes>\s</o:FieldCodes>
                </o:OLEObject>
              </w:object>
            </w:r>
          </w:p>
        </w:tc>
      </w:tr>
    </w:tbl>
    <w:p w14:paraId="104C4DC5" w14:textId="77777777" w:rsidR="00000D59" w:rsidRPr="00413EC0" w:rsidRDefault="00000D59" w:rsidP="00000D59">
      <w:pPr>
        <w:jc w:val="left"/>
        <w:rPr>
          <w:rFonts w:ascii="等线" w:eastAsia="等线" w:hAnsi="等线"/>
          <w:szCs w:val="21"/>
        </w:rPr>
      </w:pPr>
    </w:p>
    <w:sectPr w:rsidR="00000D59" w:rsidRPr="00413EC0" w:rsidSect="00BE7563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18F199" w14:textId="77777777" w:rsidR="00420378" w:rsidRDefault="00420378" w:rsidP="00077DA2">
      <w:r>
        <w:separator/>
      </w:r>
    </w:p>
  </w:endnote>
  <w:endnote w:type="continuationSeparator" w:id="0">
    <w:p w14:paraId="536EDDE2" w14:textId="77777777" w:rsidR="00420378" w:rsidRDefault="00420378" w:rsidP="00077D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131C2" w14:textId="77777777" w:rsidR="00420378" w:rsidRDefault="00420378" w:rsidP="00077DA2">
      <w:r>
        <w:separator/>
      </w:r>
    </w:p>
  </w:footnote>
  <w:footnote w:type="continuationSeparator" w:id="0">
    <w:p w14:paraId="11B2A046" w14:textId="77777777" w:rsidR="00420378" w:rsidRDefault="00420378" w:rsidP="00077D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D59"/>
    <w:rsid w:val="00000D59"/>
    <w:rsid w:val="000020C8"/>
    <w:rsid w:val="00027573"/>
    <w:rsid w:val="00046722"/>
    <w:rsid w:val="00051D90"/>
    <w:rsid w:val="00060A3E"/>
    <w:rsid w:val="0006761C"/>
    <w:rsid w:val="00077DA2"/>
    <w:rsid w:val="000A3535"/>
    <w:rsid w:val="000B4B95"/>
    <w:rsid w:val="0014483E"/>
    <w:rsid w:val="001517D7"/>
    <w:rsid w:val="001751E8"/>
    <w:rsid w:val="001956DC"/>
    <w:rsid w:val="001B6B57"/>
    <w:rsid w:val="001C1766"/>
    <w:rsid w:val="001D6B83"/>
    <w:rsid w:val="0024024C"/>
    <w:rsid w:val="002444FD"/>
    <w:rsid w:val="002E3F09"/>
    <w:rsid w:val="00300E23"/>
    <w:rsid w:val="00350A33"/>
    <w:rsid w:val="003902FA"/>
    <w:rsid w:val="00393B3B"/>
    <w:rsid w:val="003B2320"/>
    <w:rsid w:val="003B3F81"/>
    <w:rsid w:val="003E5FFF"/>
    <w:rsid w:val="003F19AD"/>
    <w:rsid w:val="00413EC0"/>
    <w:rsid w:val="00420378"/>
    <w:rsid w:val="004226D1"/>
    <w:rsid w:val="004627A5"/>
    <w:rsid w:val="00477FD4"/>
    <w:rsid w:val="004836EC"/>
    <w:rsid w:val="004961DA"/>
    <w:rsid w:val="004A583C"/>
    <w:rsid w:val="004B01A3"/>
    <w:rsid w:val="004B1DC5"/>
    <w:rsid w:val="004B7AB1"/>
    <w:rsid w:val="004C1E2D"/>
    <w:rsid w:val="004E0DF9"/>
    <w:rsid w:val="004E38EA"/>
    <w:rsid w:val="00500A46"/>
    <w:rsid w:val="00580828"/>
    <w:rsid w:val="005A0275"/>
    <w:rsid w:val="00611E94"/>
    <w:rsid w:val="00650F1B"/>
    <w:rsid w:val="00656099"/>
    <w:rsid w:val="00676996"/>
    <w:rsid w:val="006C65EA"/>
    <w:rsid w:val="00711CC6"/>
    <w:rsid w:val="00766814"/>
    <w:rsid w:val="007C27B7"/>
    <w:rsid w:val="007C5FEB"/>
    <w:rsid w:val="007E2933"/>
    <w:rsid w:val="007F1BEB"/>
    <w:rsid w:val="007F76E7"/>
    <w:rsid w:val="00804A47"/>
    <w:rsid w:val="00817BE5"/>
    <w:rsid w:val="0089226C"/>
    <w:rsid w:val="008B7E55"/>
    <w:rsid w:val="008E341D"/>
    <w:rsid w:val="008E6ABF"/>
    <w:rsid w:val="009207F5"/>
    <w:rsid w:val="00971154"/>
    <w:rsid w:val="00972B8E"/>
    <w:rsid w:val="009B5E48"/>
    <w:rsid w:val="009B6042"/>
    <w:rsid w:val="009E49E6"/>
    <w:rsid w:val="009F230D"/>
    <w:rsid w:val="009F4571"/>
    <w:rsid w:val="00A124AE"/>
    <w:rsid w:val="00A25AB2"/>
    <w:rsid w:val="00A35C3F"/>
    <w:rsid w:val="00A93CB3"/>
    <w:rsid w:val="00A95E43"/>
    <w:rsid w:val="00AA15BF"/>
    <w:rsid w:val="00AA1FFF"/>
    <w:rsid w:val="00AA3A8B"/>
    <w:rsid w:val="00B042E1"/>
    <w:rsid w:val="00B17D3B"/>
    <w:rsid w:val="00B526BC"/>
    <w:rsid w:val="00B53E81"/>
    <w:rsid w:val="00B57892"/>
    <w:rsid w:val="00B72891"/>
    <w:rsid w:val="00B76190"/>
    <w:rsid w:val="00BB297A"/>
    <w:rsid w:val="00BB57F7"/>
    <w:rsid w:val="00BD3375"/>
    <w:rsid w:val="00BE4D1E"/>
    <w:rsid w:val="00BE7563"/>
    <w:rsid w:val="00C06298"/>
    <w:rsid w:val="00C07152"/>
    <w:rsid w:val="00C328A4"/>
    <w:rsid w:val="00C40BEA"/>
    <w:rsid w:val="00C54131"/>
    <w:rsid w:val="00C577AE"/>
    <w:rsid w:val="00C85B75"/>
    <w:rsid w:val="00CA553B"/>
    <w:rsid w:val="00CB2F37"/>
    <w:rsid w:val="00CB69BF"/>
    <w:rsid w:val="00CB7885"/>
    <w:rsid w:val="00CC67A4"/>
    <w:rsid w:val="00CE5D0A"/>
    <w:rsid w:val="00D5544A"/>
    <w:rsid w:val="00D706ED"/>
    <w:rsid w:val="00D872F5"/>
    <w:rsid w:val="00D90892"/>
    <w:rsid w:val="00D931E5"/>
    <w:rsid w:val="00DA38C6"/>
    <w:rsid w:val="00DC0C04"/>
    <w:rsid w:val="00DE427C"/>
    <w:rsid w:val="00E81C10"/>
    <w:rsid w:val="00EB50DE"/>
    <w:rsid w:val="00EC57E3"/>
    <w:rsid w:val="00F07ED3"/>
    <w:rsid w:val="00F54C6F"/>
    <w:rsid w:val="00F70040"/>
    <w:rsid w:val="00F844F5"/>
    <w:rsid w:val="00F97F99"/>
    <w:rsid w:val="00FA0A3E"/>
    <w:rsid w:val="00FA71D2"/>
    <w:rsid w:val="00FC1163"/>
    <w:rsid w:val="00FE1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CEA9A2"/>
  <w15:chartTrackingRefBased/>
  <w15:docId w15:val="{39362811-5DB2-447D-B008-77F0A67C8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B5E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0D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11E94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9F4571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124AE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077D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77DA2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77D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77DA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B5E4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7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prometheus/prometheus/blob/main/LICENSE" TargetMode="External"/><Relationship Id="rId21" Type="http://schemas.openxmlformats.org/officeDocument/2006/relationships/hyperlink" Target="https://jdk.java.net/java-se-ri/11" TargetMode="External"/><Relationship Id="rId42" Type="http://schemas.openxmlformats.org/officeDocument/2006/relationships/hyperlink" Target="https://mvnrepository.com/artifact/org.springframework.boot/spring-boot-starter-activemq/2.6.3" TargetMode="External"/><Relationship Id="rId47" Type="http://schemas.openxmlformats.org/officeDocument/2006/relationships/hyperlink" Target="https://www.apache.org/licenses/LICENSE-2.0" TargetMode="External"/><Relationship Id="rId63" Type="http://schemas.openxmlformats.org/officeDocument/2006/relationships/hyperlink" Target="https://mvnrepository.com/artifact/org.slf4j/slf4j-api/1.7.36" TargetMode="External"/><Relationship Id="rId68" Type="http://schemas.openxmlformats.org/officeDocument/2006/relationships/hyperlink" Target="https://getbootstrap.com/" TargetMode="External"/><Relationship Id="rId16" Type="http://schemas.openxmlformats.org/officeDocument/2006/relationships/hyperlink" Target="https://www.oracle.com/cn/tools/downloads/oracle-sql-developer-download.html" TargetMode="External"/><Relationship Id="rId11" Type="http://schemas.openxmlformats.org/officeDocument/2006/relationships/hyperlink" Target="https://maven.apache.org/" TargetMode="External"/><Relationship Id="rId32" Type="http://schemas.openxmlformats.org/officeDocument/2006/relationships/hyperlink" Target="https://mvnrepository.com/artifact/org.springframework/spring-core" TargetMode="External"/><Relationship Id="rId37" Type="http://schemas.openxmlformats.org/officeDocument/2006/relationships/hyperlink" Target="https://www.apache.org/licenses/LICENSE-2.0" TargetMode="External"/><Relationship Id="rId53" Type="http://schemas.openxmlformats.org/officeDocument/2006/relationships/hyperlink" Target="https://www.apache.org/licenses/LICENSE-2.0" TargetMode="External"/><Relationship Id="rId58" Type="http://schemas.openxmlformats.org/officeDocument/2006/relationships/hyperlink" Target="https://mvnrepository.com/artifact/io.micrometer/micrometer-registry-prometheus/1.8.2" TargetMode="External"/><Relationship Id="rId74" Type="http://schemas.openxmlformats.org/officeDocument/2006/relationships/hyperlink" Target="https://v2.vuejs.org/" TargetMode="External"/><Relationship Id="rId79" Type="http://schemas.openxmlformats.org/officeDocument/2006/relationships/image" Target="media/image1.emf"/><Relationship Id="rId5" Type="http://schemas.openxmlformats.org/officeDocument/2006/relationships/footnotes" Target="footnotes.xml"/><Relationship Id="rId61" Type="http://schemas.openxmlformats.org/officeDocument/2006/relationships/hyperlink" Target="http://www.eclipse.org/legal/epl-v10.html" TargetMode="External"/><Relationship Id="rId82" Type="http://schemas.openxmlformats.org/officeDocument/2006/relationships/theme" Target="theme/theme1.xml"/><Relationship Id="rId19" Type="http://schemas.openxmlformats.org/officeDocument/2006/relationships/hyperlink" Target="https://winscp.net/eng/index.php" TargetMode="External"/><Relationship Id="rId14" Type="http://schemas.openxmlformats.org/officeDocument/2006/relationships/hyperlink" Target="https://gitlab.com/rluna-gitlab/gitlab-ce" TargetMode="External"/><Relationship Id="rId22" Type="http://schemas.openxmlformats.org/officeDocument/2006/relationships/hyperlink" Target="https://jdk.java.net/java-se-ri/11" TargetMode="External"/><Relationship Id="rId27" Type="http://schemas.openxmlformats.org/officeDocument/2006/relationships/hyperlink" Target="https://github.com/prometheus/node_exporter" TargetMode="External"/><Relationship Id="rId30" Type="http://schemas.openxmlformats.org/officeDocument/2006/relationships/hyperlink" Target="https://github.com/prometheus/alertmanager/blob/main/LICENSE" TargetMode="External"/><Relationship Id="rId35" Type="http://schemas.openxmlformats.org/officeDocument/2006/relationships/hyperlink" Target="https://www.apache.org/licenses/LICENSE-2.0" TargetMode="External"/><Relationship Id="rId43" Type="http://schemas.openxmlformats.org/officeDocument/2006/relationships/hyperlink" Target="https://www.apache.org/licenses/LICENSE-2.0" TargetMode="External"/><Relationship Id="rId48" Type="http://schemas.openxmlformats.org/officeDocument/2006/relationships/hyperlink" Target="https://mvnrepository.com/artifact/org.springframework.integration/spring-integration-ftp/5.5.8" TargetMode="External"/><Relationship Id="rId56" Type="http://schemas.openxmlformats.org/officeDocument/2006/relationships/hyperlink" Target="https://mvnrepository.com/artifact/nz.net.ultraq.thymeleaf/thymeleaf-layout-dialect/3.0.0" TargetMode="External"/><Relationship Id="rId64" Type="http://schemas.openxmlformats.org/officeDocument/2006/relationships/hyperlink" Target="http://www.opensource.org/licenses/mit-license.php" TargetMode="External"/><Relationship Id="rId69" Type="http://schemas.openxmlformats.org/officeDocument/2006/relationships/hyperlink" Target="https://github.com/twbs/bootstrap/blob/main/LICENSE" TargetMode="External"/><Relationship Id="rId77" Type="http://schemas.openxmlformats.org/officeDocument/2006/relationships/hyperlink" Target="https://fontawesome.com/license/free" TargetMode="External"/><Relationship Id="rId8" Type="http://schemas.openxmlformats.org/officeDocument/2006/relationships/hyperlink" Target="https://jdk.java.net/java-se-ri/11" TargetMode="External"/><Relationship Id="rId51" Type="http://schemas.openxmlformats.org/officeDocument/2006/relationships/hyperlink" Target="https://www.apache.org/licenses/LICENSE-2.0" TargetMode="External"/><Relationship Id="rId72" Type="http://schemas.openxmlformats.org/officeDocument/2006/relationships/hyperlink" Target="http://www.treejs.cn/v3/main.php" TargetMode="External"/><Relationship Id="rId80" Type="http://schemas.openxmlformats.org/officeDocument/2006/relationships/package" Target="embeddings/Microsoft_Word_Document.docx"/><Relationship Id="rId3" Type="http://schemas.openxmlformats.org/officeDocument/2006/relationships/settings" Target="settings.xml"/><Relationship Id="rId12" Type="http://schemas.openxmlformats.org/officeDocument/2006/relationships/hyperlink" Target="https://www.apache.org/licenses/" TargetMode="External"/><Relationship Id="rId17" Type="http://schemas.openxmlformats.org/officeDocument/2006/relationships/hyperlink" Target="https://www.chiark.greenend.org.uk/~sgtatham/putty/latest.html" TargetMode="External"/><Relationship Id="rId25" Type="http://schemas.openxmlformats.org/officeDocument/2006/relationships/hyperlink" Target="https://github.com/prometheus/prometheus" TargetMode="External"/><Relationship Id="rId33" Type="http://schemas.openxmlformats.org/officeDocument/2006/relationships/hyperlink" Target="https://www.apache.org/licenses/LICENSE-2.0" TargetMode="External"/><Relationship Id="rId38" Type="http://schemas.openxmlformats.org/officeDocument/2006/relationships/hyperlink" Target="https://mvnrepository.com/artifact/org.springframework.boot/spring-boot-starter-web/2.6.3" TargetMode="External"/><Relationship Id="rId46" Type="http://schemas.openxmlformats.org/officeDocument/2006/relationships/hyperlink" Target="https://mvnrepository.com/artifact/org.springframework.boot/spring-boot-starter-actuator/2.6.3" TargetMode="External"/><Relationship Id="rId59" Type="http://schemas.openxmlformats.org/officeDocument/2006/relationships/hyperlink" Target="https://www.apache.org/licenses/LICENSE-2.0" TargetMode="External"/><Relationship Id="rId67" Type="http://schemas.openxmlformats.org/officeDocument/2006/relationships/hyperlink" Target="https://github.com/ColorlibHQ/AdminLTE/blob/master/LICENSE" TargetMode="External"/><Relationship Id="rId20" Type="http://schemas.openxmlformats.org/officeDocument/2006/relationships/hyperlink" Target="https://winscp.net/eng/docs/license" TargetMode="External"/><Relationship Id="rId41" Type="http://schemas.openxmlformats.org/officeDocument/2006/relationships/hyperlink" Target="https://www.apache.org/licenses/LICENSE-2.0" TargetMode="External"/><Relationship Id="rId54" Type="http://schemas.openxmlformats.org/officeDocument/2006/relationships/hyperlink" Target="https://mvnrepository.com/artifact/io.netty/netty-all/4.1.74.Final" TargetMode="External"/><Relationship Id="rId62" Type="http://schemas.openxmlformats.org/officeDocument/2006/relationships/hyperlink" Target="http://www.gnu.org/licenses/old-licenses/lgpl-2.1.html" TargetMode="External"/><Relationship Id="rId70" Type="http://schemas.openxmlformats.org/officeDocument/2006/relationships/hyperlink" Target="https://jquery.com/" TargetMode="External"/><Relationship Id="rId75" Type="http://schemas.openxmlformats.org/officeDocument/2006/relationships/hyperlink" Target="https://github.com/vuejs/vue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www.oracle.com/database/technologies/oracle19c-windows-downloads.html" TargetMode="External"/><Relationship Id="rId23" Type="http://schemas.openxmlformats.org/officeDocument/2006/relationships/hyperlink" Target="https://activemq.apache.org/components/classic/download/" TargetMode="External"/><Relationship Id="rId28" Type="http://schemas.openxmlformats.org/officeDocument/2006/relationships/hyperlink" Target="https://github.com/prometheus/node_exporter/blob/master/LICENSE" TargetMode="External"/><Relationship Id="rId36" Type="http://schemas.openxmlformats.org/officeDocument/2006/relationships/hyperlink" Target="https://mvnrepository.com/artifact/org.springframework.boot/spring-boot-starter-quartz/2.6.3" TargetMode="External"/><Relationship Id="rId49" Type="http://schemas.openxmlformats.org/officeDocument/2006/relationships/hyperlink" Target="https://www.apache.org/licenses/LICENSE-2.0" TargetMode="External"/><Relationship Id="rId57" Type="http://schemas.openxmlformats.org/officeDocument/2006/relationships/hyperlink" Target="https://www.apache.org/licenses/LICENSE-2.0" TargetMode="External"/><Relationship Id="rId10" Type="http://schemas.openxmlformats.org/officeDocument/2006/relationships/hyperlink" Target="https://www.eclipse.org/legal/epl-2.0/" TargetMode="External"/><Relationship Id="rId31" Type="http://schemas.openxmlformats.org/officeDocument/2006/relationships/hyperlink" Target="https://www.oracle.com/database/technologies/oracle19c-windows-downloads.html" TargetMode="External"/><Relationship Id="rId44" Type="http://schemas.openxmlformats.org/officeDocument/2006/relationships/hyperlink" Target="https://mvnrepository.com/artifact/org.springframework.boot/spring-boot-starter-thymeleaf/2.6.3" TargetMode="External"/><Relationship Id="rId52" Type="http://schemas.openxmlformats.org/officeDocument/2006/relationships/hyperlink" Target="https://mvnrepository.com/artifact/org.mybatis.spring.boot/mybatis-spring-boot-starter/2.2.2" TargetMode="External"/><Relationship Id="rId60" Type="http://schemas.openxmlformats.org/officeDocument/2006/relationships/hyperlink" Target="https://mvnrepository.com/artifact/ch.qos.logback/logback-core/1.2.10" TargetMode="External"/><Relationship Id="rId65" Type="http://schemas.openxmlformats.org/officeDocument/2006/relationships/hyperlink" Target="https://mvnrepository.com/artifact/com.oracle.database.jdbc/ojdbc6/11.2.0.4" TargetMode="External"/><Relationship Id="rId73" Type="http://schemas.openxmlformats.org/officeDocument/2006/relationships/hyperlink" Target="http://www.treejs.cn/v3/main.php" TargetMode="External"/><Relationship Id="rId78" Type="http://schemas.openxmlformats.org/officeDocument/2006/relationships/hyperlink" Target="https://www.oracle.com/java/technologies/javase/codeconventions-contents.html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eclipse.org/downloads/" TargetMode="External"/><Relationship Id="rId13" Type="http://schemas.openxmlformats.org/officeDocument/2006/relationships/hyperlink" Target="https://gitlab.com/rluna-gitlab/gitlab-ce" TargetMode="External"/><Relationship Id="rId18" Type="http://schemas.openxmlformats.org/officeDocument/2006/relationships/hyperlink" Target="https://www.chiark.greenend.org.uk/~sgtatham/putty/licence.html" TargetMode="External"/><Relationship Id="rId39" Type="http://schemas.openxmlformats.org/officeDocument/2006/relationships/hyperlink" Target="https://www.apache.org/licenses/LICENSE-2.0" TargetMode="External"/><Relationship Id="rId34" Type="http://schemas.openxmlformats.org/officeDocument/2006/relationships/hyperlink" Target="https://mvnrepository.com/artifact/org.springframework.boot/spring-boot-dependencies/2.6.3" TargetMode="External"/><Relationship Id="rId50" Type="http://schemas.openxmlformats.org/officeDocument/2006/relationships/hyperlink" Target="https://mvnrepository.com/artifact/org.springframework.integration/spring-integration-sftp/5.5.8" TargetMode="External"/><Relationship Id="rId55" Type="http://schemas.openxmlformats.org/officeDocument/2006/relationships/hyperlink" Target="https://www.apache.org/licenses/LICENSE-2.0" TargetMode="External"/><Relationship Id="rId76" Type="http://schemas.openxmlformats.org/officeDocument/2006/relationships/hyperlink" Target="https://fontawesome.com" TargetMode="External"/><Relationship Id="rId7" Type="http://schemas.openxmlformats.org/officeDocument/2006/relationships/hyperlink" Target="https://jdk.java.net/java-se-ri/11" TargetMode="External"/><Relationship Id="rId71" Type="http://schemas.openxmlformats.org/officeDocument/2006/relationships/hyperlink" Target="https://jquery.org/license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hub.com/prometheus/alertmanager" TargetMode="External"/><Relationship Id="rId24" Type="http://schemas.openxmlformats.org/officeDocument/2006/relationships/hyperlink" Target="https://activemq.apache.org/" TargetMode="External"/><Relationship Id="rId40" Type="http://schemas.openxmlformats.org/officeDocument/2006/relationships/hyperlink" Target="https://mvnrepository.com/artifact/org.springframework.boot/spring-boot-starter-web-services/2.6.3" TargetMode="External"/><Relationship Id="rId45" Type="http://schemas.openxmlformats.org/officeDocument/2006/relationships/hyperlink" Target="https://www.apache.org/licenses/LICENSE-2.0" TargetMode="External"/><Relationship Id="rId66" Type="http://schemas.openxmlformats.org/officeDocument/2006/relationships/hyperlink" Target="https://adminlte.io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B15D9-DD97-4CAA-A18F-82D8F0E43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2</Pages>
  <Words>1112</Words>
  <Characters>6339</Characters>
  <Application>Microsoft Office Word</Application>
  <DocSecurity>0</DocSecurity>
  <Lines>52</Lines>
  <Paragraphs>14</Paragraphs>
  <ScaleCrop>false</ScaleCrop>
  <Company/>
  <LinksUpToDate>false</LinksUpToDate>
  <CharactersWithSpaces>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Richard</dc:creator>
  <cp:keywords/>
  <dc:description/>
  <cp:lastModifiedBy>YU Richard</cp:lastModifiedBy>
  <cp:revision>117</cp:revision>
  <dcterms:created xsi:type="dcterms:W3CDTF">2022-02-14T01:01:00Z</dcterms:created>
  <dcterms:modified xsi:type="dcterms:W3CDTF">2022-03-03T06:12:00Z</dcterms:modified>
</cp:coreProperties>
</file>