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A6924">
      <w:pPr>
        <w:pStyle w:val="10"/>
        <w:spacing w:before="80" w:after="120"/>
        <w:jc w:val="center"/>
      </w:pPr>
      <w:r>
        <w:t>别再让一个 Agent 硬扛所有任务</w:t>
      </w:r>
    </w:p>
    <w:p w14:paraId="65BC67E8">
      <w:pPr>
        <w:spacing w:after="220" w:line="320" w:lineRule="auto"/>
        <w:jc w:val="center"/>
      </w:pPr>
      <w:r>
        <w:rPr>
          <w:color w:val="475569"/>
          <w:sz w:val="24"/>
          <w:szCs w:val="24"/>
        </w:rPr>
        <w:t>AnyClaw 想让 Main Agent 判断意图，再从专业 Agent 市场里找到合适的任务负责人。</w:t>
      </w:r>
    </w:p>
    <w:p w14:paraId="34540E14">
      <w:pPr>
        <w:spacing w:before="180" w:after="80"/>
        <w:jc w:val="center"/>
      </w:pPr>
      <w:r>
        <w:drawing>
          <wp:inline distT="0" distB="0" distL="0" distR="0">
            <wp:extent cx="6286500" cy="2676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51A8">
      <w:pPr>
        <w:pBdr>
          <w:bottom w:val="single" w:color="CBD5E1" w:sz="6" w:space="1"/>
        </w:pBdr>
        <w:spacing w:before="180" w:after="240"/>
      </w:pPr>
    </w:p>
    <w:p w14:paraId="7BE5E659">
      <w:pPr>
        <w:spacing w:before="0" w:after="120" w:line="330" w:lineRule="auto"/>
      </w:pPr>
      <w:bookmarkStart w:id="0" w:name="_GoBack"/>
      <w:bookmarkEnd w:id="0"/>
      <w:r>
        <w:rPr>
          <w:color w:val="111827"/>
          <w:sz w:val="22"/>
          <w:szCs w:val="22"/>
        </w:rPr>
        <w:t>过去一年，AI Agent 很热。</w:t>
      </w:r>
    </w:p>
    <w:p w14:paraId="645F5224">
      <w:pPr>
        <w:spacing w:before="0" w:after="120" w:line="330" w:lineRule="auto"/>
      </w:pPr>
      <w:r>
        <w:rPr>
          <w:color w:val="111827"/>
          <w:sz w:val="22"/>
          <w:szCs w:val="22"/>
        </w:rPr>
        <w:t>但如果你认真用过一轮，就会发现一个问题：</w:t>
      </w:r>
    </w:p>
    <w:p w14:paraId="263CB138">
      <w:pPr>
        <w:spacing w:before="0" w:after="120" w:line="330" w:lineRule="auto"/>
      </w:pPr>
      <w:r>
        <w:rPr>
          <w:color w:val="111827"/>
          <w:sz w:val="22"/>
          <w:szCs w:val="22"/>
        </w:rPr>
        <w:t>很多所谓的 Agent，本质上还是“一个 Agent + 一堆工具”。</w:t>
      </w:r>
    </w:p>
    <w:p w14:paraId="2B8C56D3">
      <w:pPr>
        <w:spacing w:before="0" w:after="120" w:line="330" w:lineRule="auto"/>
      </w:pPr>
      <w:r>
        <w:rPr>
          <w:color w:val="111827"/>
          <w:sz w:val="22"/>
          <w:szCs w:val="22"/>
        </w:rPr>
        <w:t>它可以聊天，可以写代码，可以搜索网页，也可以执行一些动作。</w:t>
      </w:r>
    </w:p>
    <w:p w14:paraId="69203DD7">
      <w:pPr>
        <w:spacing w:before="0" w:after="120" w:line="330" w:lineRule="auto"/>
      </w:pPr>
      <w:r>
        <w:rPr>
          <w:color w:val="111827"/>
          <w:sz w:val="22"/>
          <w:szCs w:val="22"/>
        </w:rPr>
        <w:t>但一旦任务开始变复杂，问题就出来了。</w:t>
      </w:r>
    </w:p>
    <w:p w14:paraId="62D5913C">
      <w:pPr>
        <w:spacing w:before="0" w:after="120" w:line="330" w:lineRule="auto"/>
      </w:pPr>
      <w:r>
        <w:rPr>
          <w:color w:val="111827"/>
          <w:sz w:val="22"/>
          <w:szCs w:val="22"/>
        </w:rPr>
        <w:t>它要同时理解需求、规划步骤、选择工具、处理异常、记住上下文、验证结果，最后还要把一切整理成用户能看懂的交付。</w:t>
      </w:r>
    </w:p>
    <w:p w14:paraId="33F0A975">
      <w:pPr>
        <w:spacing w:before="0" w:after="120" w:line="330" w:lineRule="auto"/>
      </w:pPr>
      <w:r>
        <w:rPr>
          <w:color w:val="111827"/>
          <w:sz w:val="22"/>
          <w:szCs w:val="22"/>
        </w:rPr>
        <w:t>听起来很强。</w:t>
      </w:r>
    </w:p>
    <w:p w14:paraId="0AF59DA3">
      <w:pPr>
        <w:spacing w:before="0" w:after="120" w:line="330" w:lineRule="auto"/>
      </w:pPr>
      <w:r>
        <w:rPr>
          <w:color w:val="111827"/>
          <w:sz w:val="22"/>
          <w:szCs w:val="22"/>
        </w:rPr>
        <w:t>但真实工作不是这样发生的。</w:t>
      </w:r>
    </w:p>
    <w:p w14:paraId="556DE17C">
      <w:pPr>
        <w:spacing w:before="0" w:after="120" w:line="330" w:lineRule="auto"/>
      </w:pPr>
      <w:r>
        <w:rPr>
          <w:color w:val="111827"/>
          <w:sz w:val="22"/>
          <w:szCs w:val="22"/>
        </w:rPr>
        <w:t>真实工作里，我们不会让一个人同时承担运营、设计、数据分析、程序员、测试和项目经理的全部职责。</w:t>
      </w:r>
    </w:p>
    <w:p w14:paraId="75779C1D">
      <w:pPr>
        <w:spacing w:before="0" w:after="120" w:line="330" w:lineRule="auto"/>
      </w:pPr>
      <w:r>
        <w:rPr>
          <w:color w:val="111827"/>
          <w:sz w:val="22"/>
          <w:szCs w:val="22"/>
        </w:rPr>
        <w:t>我们会找专业的人做专业的事。</w:t>
      </w:r>
    </w:p>
    <w:p w14:paraId="3B65869F">
      <w:pPr>
        <w:spacing w:before="0" w:after="120" w:line="330" w:lineRule="auto"/>
      </w:pPr>
      <w:r>
        <w:rPr>
          <w:color w:val="111827"/>
          <w:sz w:val="22"/>
          <w:szCs w:val="22"/>
        </w:rPr>
        <w:t>这也是 AnyClaw 想尝试的方向：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6"/>
      </w:tblGrid>
      <w:tr w14:paraId="74DD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7F3D0" w:sz="0" w:space="0"/>
              <w:left w:val="single" w:color="A7F3D0" w:sz="0" w:space="0"/>
              <w:bottom w:val="single" w:color="A7F3D0" w:sz="0" w:space="0"/>
              <w:right w:val="single" w:color="A7F3D0" w:sz="0" w:space="0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D3CA8D">
            <w:pPr>
              <w:spacing w:before="60" w:after="60"/>
              <w:jc w:val="center"/>
            </w:pPr>
            <w:r>
              <w:rPr>
                <w:b/>
                <w:bCs/>
                <w:color w:val="065F46"/>
                <w:sz w:val="24"/>
                <w:szCs w:val="24"/>
              </w:rPr>
              <w:t>别再让一个 Agent 硬扛所有任务。</w:t>
            </w:r>
          </w:p>
        </w:tc>
      </w:tr>
    </w:tbl>
    <w:p w14:paraId="184822D8">
      <w:pPr>
        <w:spacing w:after="140"/>
      </w:pPr>
    </w:p>
    <w:p w14:paraId="18C0B01F">
      <w:pPr>
        <w:pBdr>
          <w:left w:val="single" w:color="22C55E" w:sz="18" w:space="8"/>
        </w:pBdr>
        <w:spacing w:before="320" w:after="160"/>
        <w:ind w:left="180"/>
      </w:pPr>
      <w:r>
        <w:rPr>
          <w:b/>
          <w:bCs/>
          <w:color w:val="0F172A"/>
          <w:sz w:val="28"/>
          <w:szCs w:val="28"/>
        </w:rPr>
        <w:t>问题不是 AI 不够强，而是组织方式太单一</w:t>
      </w:r>
    </w:p>
    <w:p w14:paraId="0572D5CB">
      <w:pPr>
        <w:spacing w:before="0" w:after="120" w:line="330" w:lineRule="auto"/>
      </w:pPr>
      <w:r>
        <w:rPr>
          <w:color w:val="111827"/>
          <w:sz w:val="22"/>
          <w:szCs w:val="22"/>
        </w:rPr>
        <w:t>很多 AI 产品还围绕一个聊天框展开。</w:t>
      </w:r>
    </w:p>
    <w:p w14:paraId="2D150F97">
      <w:pPr>
        <w:spacing w:before="0" w:after="120" w:line="330" w:lineRule="auto"/>
      </w:pPr>
      <w:r>
        <w:rPr>
          <w:color w:val="111827"/>
          <w:sz w:val="22"/>
          <w:szCs w:val="22"/>
        </w:rPr>
        <w:t>用户提出需求，AI 给出回答。</w:t>
      </w:r>
    </w:p>
    <w:p w14:paraId="02A4317E">
      <w:pPr>
        <w:spacing w:before="0" w:after="120" w:line="330" w:lineRule="auto"/>
      </w:pPr>
      <w:r>
        <w:rPr>
          <w:color w:val="111827"/>
          <w:sz w:val="22"/>
          <w:szCs w:val="22"/>
        </w:rPr>
        <w:t>需求复杂一点，用户就继续补充背景、指定角色、拆解步骤、告诉它该调用什么工具。</w:t>
      </w:r>
    </w:p>
    <w:p w14:paraId="4BEFEF56">
      <w:pPr>
        <w:spacing w:before="0" w:after="120" w:line="330" w:lineRule="auto"/>
      </w:pPr>
      <w:r>
        <w:rPr>
          <w:color w:val="111827"/>
          <w:sz w:val="22"/>
          <w:szCs w:val="22"/>
        </w:rPr>
        <w:t>这其实把很多判断压力交回给了用户。</w:t>
      </w:r>
    </w:p>
    <w:p w14:paraId="448F2E35">
      <w:pPr>
        <w:spacing w:before="0" w:after="120" w:line="330" w:lineRule="auto"/>
      </w:pPr>
      <w:r>
        <w:rPr>
          <w:color w:val="111827"/>
          <w:sz w:val="22"/>
          <w:szCs w:val="22"/>
        </w:rPr>
        <w:t>比如你说：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6"/>
      </w:tblGrid>
      <w:tr w14:paraId="0A200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E4C9F">
            <w:pPr>
              <w:spacing w:after="90" w:line="300" w:lineRule="auto"/>
            </w:pPr>
            <w:r>
              <w:rPr>
                <w:i/>
                <w:iCs/>
                <w:color w:val="334155"/>
                <w:sz w:val="21"/>
                <w:szCs w:val="21"/>
              </w:rPr>
              <w:t>帮我做一套小红书新品推广内容。</w:t>
            </w:r>
          </w:p>
        </w:tc>
      </w:tr>
    </w:tbl>
    <w:p w14:paraId="62C84CDD">
      <w:pPr>
        <w:spacing w:after="130"/>
      </w:pPr>
    </w:p>
    <w:p w14:paraId="7AF16C14">
      <w:pPr>
        <w:spacing w:before="0" w:after="120" w:line="330" w:lineRule="auto"/>
      </w:pPr>
      <w:r>
        <w:rPr>
          <w:color w:val="111827"/>
          <w:sz w:val="22"/>
          <w:szCs w:val="22"/>
        </w:rPr>
        <w:t>这句话背后不只是“写一篇文案”。</w:t>
      </w:r>
    </w:p>
    <w:p w14:paraId="2189DA96">
      <w:pPr>
        <w:spacing w:before="0" w:after="120" w:line="330" w:lineRule="auto"/>
      </w:pPr>
      <w:r>
        <w:rPr>
          <w:color w:val="111827"/>
          <w:sz w:val="22"/>
          <w:szCs w:val="22"/>
        </w:rPr>
        <w:t>它可能需要判断产品卖点，选择种草角度，设计标题，组织正文，规划发布时间，给出封面建议，甚至还要结合后续数据继续优化。</w:t>
      </w:r>
    </w:p>
    <w:p w14:paraId="79D0A74C">
      <w:pPr>
        <w:spacing w:before="0" w:after="120" w:line="330" w:lineRule="auto"/>
      </w:pPr>
      <w:r>
        <w:rPr>
          <w:color w:val="111827"/>
          <w:sz w:val="22"/>
          <w:szCs w:val="22"/>
        </w:rPr>
        <w:t>这时候，给一个通用 Agent 临时加一个“小红书 Skill”，当然能解决一部分问题。</w:t>
      </w:r>
    </w:p>
    <w:p w14:paraId="6E6AF299">
      <w:pPr>
        <w:spacing w:before="0" w:after="120" w:line="330" w:lineRule="auto"/>
      </w:pPr>
      <w:r>
        <w:rPr>
          <w:color w:val="111827"/>
          <w:sz w:val="22"/>
          <w:szCs w:val="22"/>
        </w:rPr>
        <w:t>但它未必能承担完整任务。</w:t>
      </w:r>
    </w:p>
    <w:p w14:paraId="0A2E5A21">
      <w:pPr>
        <w:spacing w:before="0" w:after="120" w:line="330" w:lineRule="auto"/>
      </w:pPr>
      <w:r>
        <w:rPr>
          <w:color w:val="111827"/>
          <w:sz w:val="22"/>
          <w:szCs w:val="22"/>
        </w:rPr>
        <w:t>因为 Skill 解决的是“会什么”。</w:t>
      </w:r>
    </w:p>
    <w:p w14:paraId="4152A668">
      <w:pPr>
        <w:spacing w:before="0" w:after="120" w:line="330" w:lineRule="auto"/>
      </w:pPr>
      <w:r>
        <w:rPr>
          <w:color w:val="111827"/>
          <w:sz w:val="22"/>
          <w:szCs w:val="22"/>
        </w:rPr>
        <w:t>而 Agent 解决的是“谁负责”。</w:t>
      </w:r>
    </w:p>
    <w:p w14:paraId="773A32E9">
      <w:pPr>
        <w:pBdr>
          <w:left w:val="single" w:color="22C55E" w:sz="18" w:space="8"/>
        </w:pBdr>
        <w:spacing w:before="320" w:after="160"/>
        <w:ind w:left="180"/>
      </w:pPr>
      <w:r>
        <w:rPr>
          <w:b/>
          <w:bCs/>
          <w:color w:val="0F172A"/>
          <w:sz w:val="28"/>
          <w:szCs w:val="28"/>
        </w:rPr>
        <w:t>Skill 是能力，Agent 是负责人</w:t>
      </w:r>
    </w:p>
    <w:p w14:paraId="3FC40A55">
      <w:pPr>
        <w:spacing w:before="0" w:after="120" w:line="330" w:lineRule="auto"/>
      </w:pPr>
      <w:r>
        <w:rPr>
          <w:color w:val="111827"/>
          <w:sz w:val="22"/>
          <w:szCs w:val="22"/>
        </w:rPr>
        <w:t>这是 AnyClaw 想区分的一件事。</w:t>
      </w:r>
    </w:p>
    <w:p w14:paraId="2F4B7215">
      <w:pPr>
        <w:spacing w:before="0" w:after="120" w:line="330" w:lineRule="auto"/>
      </w:pPr>
      <w:r>
        <w:rPr>
          <w:color w:val="111827"/>
          <w:sz w:val="22"/>
          <w:szCs w:val="22"/>
        </w:rPr>
        <w:t>Skill 更像工具箱里的工具。</w:t>
      </w:r>
    </w:p>
    <w:p w14:paraId="1E14CE98">
      <w:pPr>
        <w:spacing w:before="0" w:after="120" w:line="330" w:lineRule="auto"/>
      </w:pPr>
      <w:r>
        <w:rPr>
          <w:color w:val="111827"/>
          <w:sz w:val="22"/>
          <w:szCs w:val="22"/>
        </w:rPr>
        <w:t>它可以帮 AI 搜索、写作、总结、处理数据、操作文件、调用浏览器。</w:t>
      </w:r>
    </w:p>
    <w:p w14:paraId="184740B6">
      <w:pPr>
        <w:spacing w:before="0" w:after="120" w:line="330" w:lineRule="auto"/>
      </w:pPr>
      <w:r>
        <w:rPr>
          <w:color w:val="111827"/>
          <w:sz w:val="22"/>
          <w:szCs w:val="22"/>
        </w:rPr>
        <w:t>但 Agent 更像一个任务负责人。</w:t>
      </w:r>
    </w:p>
    <w:p w14:paraId="679829F4">
      <w:pPr>
        <w:spacing w:before="180" w:after="80"/>
        <w:jc w:val="center"/>
      </w:pPr>
      <w:r>
        <w:drawing>
          <wp:inline distT="0" distB="0" distL="0" distR="0">
            <wp:extent cx="6096000" cy="3657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3A41"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Skill 与 Agent 的区别</w:t>
      </w:r>
    </w:p>
    <w:p w14:paraId="5456210F">
      <w:pPr>
        <w:spacing w:before="0" w:after="120" w:line="330" w:lineRule="auto"/>
      </w:pPr>
      <w:r>
        <w:rPr>
          <w:color w:val="111827"/>
          <w:sz w:val="22"/>
          <w:szCs w:val="22"/>
        </w:rPr>
        <w:t>一个“小红书运营 Agent”，不只是会写小红书文案。</w:t>
      </w:r>
    </w:p>
    <w:p w14:paraId="1085BB40">
      <w:pPr>
        <w:spacing w:before="0" w:after="120" w:line="330" w:lineRule="auto"/>
      </w:pPr>
      <w:r>
        <w:rPr>
          <w:color w:val="111827"/>
          <w:sz w:val="22"/>
          <w:szCs w:val="22"/>
        </w:rPr>
        <w:t>它应该理解平台语气，知道内容结构，判断选题角度，组合标题、正文、封面建议和发布时间，并在需要时调用写作、搜索、图片、数据分析等 Skill。</w:t>
      </w:r>
    </w:p>
    <w:p w14:paraId="411F4FF3">
      <w:pPr>
        <w:spacing w:before="0" w:after="120" w:line="330" w:lineRule="auto"/>
      </w:pPr>
      <w:r>
        <w:rPr>
          <w:color w:val="111827"/>
          <w:sz w:val="22"/>
          <w:szCs w:val="22"/>
        </w:rPr>
        <w:t>一个“直播带货 Agent”，也不只是会生成直播话术。</w:t>
      </w:r>
    </w:p>
    <w:p w14:paraId="37D5C6E9">
      <w:pPr>
        <w:spacing w:before="0" w:after="120" w:line="330" w:lineRule="auto"/>
      </w:pPr>
      <w:r>
        <w:rPr>
          <w:color w:val="111827"/>
          <w:sz w:val="22"/>
          <w:szCs w:val="22"/>
        </w:rPr>
        <w:t>它要看商品卖点，设计货盘节奏，拆分开场、转场、逼单和答疑话术，还要根据转化数据调整下一轮脚本。</w:t>
      </w:r>
    </w:p>
    <w:p w14:paraId="3536AEC7">
      <w:pPr>
        <w:spacing w:before="0" w:after="120" w:line="330" w:lineRule="auto"/>
      </w:pPr>
      <w:r>
        <w:rPr>
          <w:color w:val="111827"/>
          <w:sz w:val="22"/>
          <w:szCs w:val="22"/>
        </w:rPr>
        <w:t>一个“电商增长 Agent”，也不只是会做数据分析。</w:t>
      </w:r>
    </w:p>
    <w:p w14:paraId="133F4078">
      <w:pPr>
        <w:spacing w:before="0" w:after="120" w:line="330" w:lineRule="auto"/>
      </w:pPr>
      <w:r>
        <w:rPr>
          <w:color w:val="111827"/>
          <w:sz w:val="22"/>
          <w:szCs w:val="22"/>
        </w:rPr>
        <w:t>它要理解渠道、活动、商品、转化漏斗和用户反馈，判断问题出在流量、点击、详情页、优惠机制，还是复购链路。</w:t>
      </w:r>
    </w:p>
    <w:p w14:paraId="79894609">
      <w:pPr>
        <w:spacing w:before="0" w:after="120" w:line="330" w:lineRule="auto"/>
      </w:pPr>
      <w:r>
        <w:rPr>
          <w:color w:val="111827"/>
          <w:sz w:val="22"/>
          <w:szCs w:val="22"/>
        </w:rPr>
        <w:t>这些任务的难点，不是“会不会某个单点能力”。</w:t>
      </w:r>
    </w:p>
    <w:p w14:paraId="75532593">
      <w:pPr>
        <w:spacing w:before="0" w:after="120" w:line="330" w:lineRule="auto"/>
      </w:pPr>
      <w:r>
        <w:rPr>
          <w:color w:val="111827"/>
          <w:sz w:val="22"/>
          <w:szCs w:val="22"/>
        </w:rPr>
        <w:t>而是有没有一个角色持续做判断、组织能力、承担交付。</w:t>
      </w:r>
    </w:p>
    <w:p w14:paraId="0F6FB437">
      <w:pPr>
        <w:spacing w:before="0" w:after="120" w:line="330" w:lineRule="auto"/>
      </w:pPr>
      <w:r>
        <w:rPr>
          <w:color w:val="111827"/>
          <w:sz w:val="22"/>
          <w:szCs w:val="22"/>
        </w:rPr>
        <w:t>所以 AnyClaw 不是只想让 AI 多装几个 Skill。</w:t>
      </w:r>
    </w:p>
    <w:p w14:paraId="65360C4A">
      <w:pPr>
        <w:spacing w:before="0" w:after="120" w:line="330" w:lineRule="auto"/>
      </w:pPr>
      <w:r>
        <w:rPr>
          <w:color w:val="111827"/>
          <w:sz w:val="22"/>
          <w:szCs w:val="22"/>
        </w:rPr>
        <w:t>我们更想做的是：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6"/>
      </w:tblGrid>
      <w:tr w14:paraId="35ADE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7F3D0" w:sz="0" w:space="0"/>
              <w:left w:val="single" w:color="A7F3D0" w:sz="0" w:space="0"/>
              <w:bottom w:val="single" w:color="A7F3D0" w:sz="0" w:space="0"/>
              <w:right w:val="single" w:color="A7F3D0" w:sz="0" w:space="0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D40E74">
            <w:pPr>
              <w:spacing w:before="60" w:after="60"/>
              <w:jc w:val="center"/>
            </w:pPr>
            <w:r>
              <w:rPr>
                <w:b/>
                <w:bCs/>
                <w:color w:val="065F46"/>
                <w:sz w:val="24"/>
                <w:szCs w:val="24"/>
              </w:rPr>
              <w:t>让 Main Agent 知道，这件事应该交给谁负责。</w:t>
            </w:r>
          </w:p>
        </w:tc>
      </w:tr>
    </w:tbl>
    <w:p w14:paraId="251AE321">
      <w:pPr>
        <w:spacing w:after="140"/>
      </w:pPr>
    </w:p>
    <w:p w14:paraId="33783B0A">
      <w:pPr>
        <w:pBdr>
          <w:left w:val="single" w:color="22C55E" w:sz="18" w:space="8"/>
        </w:pBdr>
        <w:spacing w:before="320" w:after="160"/>
        <w:ind w:left="180"/>
      </w:pPr>
      <w:r>
        <w:rPr>
          <w:b/>
          <w:bCs/>
          <w:color w:val="0F172A"/>
          <w:sz w:val="28"/>
          <w:szCs w:val="28"/>
        </w:rPr>
        <w:t>Main Agent 是入口，也是调度者</w:t>
      </w:r>
    </w:p>
    <w:p w14:paraId="28733C98">
      <w:pPr>
        <w:spacing w:before="0" w:after="120" w:line="330" w:lineRule="auto"/>
      </w:pPr>
      <w:r>
        <w:rPr>
          <w:color w:val="111827"/>
          <w:sz w:val="22"/>
          <w:szCs w:val="22"/>
        </w:rPr>
        <w:t>在 AnyClaw 里，Main Agent 不是一个万能助手。</w:t>
      </w:r>
    </w:p>
    <w:p w14:paraId="1A4EB429">
      <w:pPr>
        <w:spacing w:before="0" w:after="120" w:line="330" w:lineRule="auto"/>
      </w:pPr>
      <w:r>
        <w:rPr>
          <w:color w:val="111827"/>
          <w:sz w:val="22"/>
          <w:szCs w:val="22"/>
        </w:rPr>
        <w:t>它更像一个任务入口和调度者。</w:t>
      </w:r>
    </w:p>
    <w:p w14:paraId="09BDBD5C">
      <w:pPr>
        <w:spacing w:before="0" w:after="120" w:line="330" w:lineRule="auto"/>
      </w:pPr>
      <w:r>
        <w:rPr>
          <w:color w:val="111827"/>
          <w:sz w:val="22"/>
          <w:szCs w:val="22"/>
        </w:rPr>
        <w:t>用户不需要一开始就知道自己该用哪个 Agent，也不需要记住一堆 Skill 和工具名字。</w:t>
      </w:r>
    </w:p>
    <w:p w14:paraId="03F99C7E">
      <w:pPr>
        <w:spacing w:before="0" w:after="120" w:line="330" w:lineRule="auto"/>
      </w:pPr>
      <w:r>
        <w:rPr>
          <w:color w:val="111827"/>
          <w:sz w:val="22"/>
          <w:szCs w:val="22"/>
        </w:rPr>
        <w:t>用户只需要描述目标。</w:t>
      </w:r>
    </w:p>
    <w:p w14:paraId="1C3F6A5B">
      <w:pPr>
        <w:spacing w:before="0" w:after="120" w:line="330" w:lineRule="auto"/>
      </w:pPr>
      <w:r>
        <w:rPr>
          <w:color w:val="111827"/>
          <w:sz w:val="22"/>
          <w:szCs w:val="22"/>
        </w:rPr>
        <w:t>Main Agent 去理解这句话背后的意图：</w:t>
      </w:r>
    </w:p>
    <w:p w14:paraId="22260B89">
      <w:pPr>
        <w:spacing w:before="0" w:after="120" w:line="330" w:lineRule="auto"/>
      </w:pPr>
      <w:r>
        <w:rPr>
          <w:color w:val="111827"/>
          <w:sz w:val="22"/>
          <w:szCs w:val="22"/>
        </w:rPr>
        <w:t>这是内容运营任务？</w:t>
      </w:r>
    </w:p>
    <w:p w14:paraId="16506726">
      <w:pPr>
        <w:spacing w:before="0" w:after="120" w:line="330" w:lineRule="auto"/>
      </w:pPr>
      <w:r>
        <w:rPr>
          <w:color w:val="111827"/>
          <w:sz w:val="22"/>
          <w:szCs w:val="22"/>
        </w:rPr>
        <w:t>这是直播带货任务？</w:t>
      </w:r>
    </w:p>
    <w:p w14:paraId="464F4C32">
      <w:pPr>
        <w:spacing w:before="0" w:after="120" w:line="330" w:lineRule="auto"/>
      </w:pPr>
      <w:r>
        <w:rPr>
          <w:color w:val="111827"/>
          <w:sz w:val="22"/>
          <w:szCs w:val="22"/>
        </w:rPr>
        <w:t>这是电商增长任务？</w:t>
      </w:r>
    </w:p>
    <w:p w14:paraId="48B3268F">
      <w:pPr>
        <w:spacing w:before="0" w:after="120" w:line="330" w:lineRule="auto"/>
      </w:pPr>
      <w:r>
        <w:rPr>
          <w:color w:val="111827"/>
          <w:sz w:val="22"/>
          <w:szCs w:val="22"/>
        </w:rPr>
        <w:t>这是用户研究任务？</w:t>
      </w:r>
    </w:p>
    <w:p w14:paraId="4591F412">
      <w:pPr>
        <w:spacing w:before="0" w:after="120" w:line="330" w:lineRule="auto"/>
      </w:pPr>
      <w:r>
        <w:rPr>
          <w:color w:val="111827"/>
          <w:sz w:val="22"/>
          <w:szCs w:val="22"/>
        </w:rPr>
        <w:t>这是产品发布任务？</w:t>
      </w:r>
    </w:p>
    <w:p w14:paraId="4FB844DC">
      <w:pPr>
        <w:spacing w:before="0" w:after="120" w:line="330" w:lineRule="auto"/>
      </w:pPr>
      <w:r>
        <w:rPr>
          <w:color w:val="111827"/>
          <w:sz w:val="22"/>
          <w:szCs w:val="22"/>
        </w:rPr>
        <w:t>还是一个需要拆解给多个专业 Agent 的复杂业务任务？</w:t>
      </w:r>
    </w:p>
    <w:p w14:paraId="30860853">
      <w:pPr>
        <w:spacing w:before="0" w:after="120" w:line="330" w:lineRule="auto"/>
      </w:pPr>
      <w:r>
        <w:rPr>
          <w:color w:val="111827"/>
          <w:sz w:val="22"/>
          <w:szCs w:val="22"/>
        </w:rPr>
        <w:t>判断之后，它再决定怎么做。</w:t>
      </w:r>
    </w:p>
    <w:p w14:paraId="65D9C794">
      <w:pPr>
        <w:spacing w:before="0" w:after="120" w:line="330" w:lineRule="auto"/>
      </w:pPr>
      <w:r>
        <w:rPr>
          <w:color w:val="111827"/>
          <w:sz w:val="22"/>
          <w:szCs w:val="22"/>
        </w:rPr>
        <w:t>简单问题，可以直接回答。</w:t>
      </w:r>
    </w:p>
    <w:p w14:paraId="79ACA673">
      <w:pPr>
        <w:spacing w:before="0" w:after="120" w:line="330" w:lineRule="auto"/>
      </w:pPr>
      <w:r>
        <w:rPr>
          <w:color w:val="111827"/>
          <w:sz w:val="22"/>
          <w:szCs w:val="22"/>
        </w:rPr>
        <w:t>明确能力，可以调用 Skill。</w:t>
      </w:r>
    </w:p>
    <w:p w14:paraId="08ED28BA">
      <w:pPr>
        <w:spacing w:before="0" w:after="120" w:line="330" w:lineRule="auto"/>
      </w:pPr>
      <w:r>
        <w:rPr>
          <w:color w:val="111827"/>
          <w:sz w:val="22"/>
          <w:szCs w:val="22"/>
        </w:rPr>
        <w:t>专业任务，可以交给对应 Agent。</w:t>
      </w:r>
    </w:p>
    <w:p w14:paraId="292082F3">
      <w:pPr>
        <w:spacing w:before="0" w:after="120" w:line="330" w:lineRule="auto"/>
      </w:pPr>
      <w:r>
        <w:rPr>
          <w:color w:val="111827"/>
          <w:sz w:val="22"/>
          <w:szCs w:val="22"/>
        </w:rPr>
        <w:t>复杂任务，可以进一步拆解和编排。</w:t>
      </w:r>
    </w:p>
    <w:p w14:paraId="651093D7">
      <w:pPr>
        <w:spacing w:before="0" w:after="120" w:line="330" w:lineRule="auto"/>
      </w:pPr>
      <w:r>
        <w:rPr>
          <w:color w:val="111827"/>
          <w:sz w:val="22"/>
          <w:szCs w:val="22"/>
        </w:rPr>
        <w:t>重点不是 Agent 越多越好。</w:t>
      </w:r>
    </w:p>
    <w:p w14:paraId="68210244">
      <w:pPr>
        <w:spacing w:before="0" w:after="120" w:line="330" w:lineRule="auto"/>
      </w:pPr>
      <w:r>
        <w:rPr>
          <w:color w:val="111827"/>
          <w:sz w:val="22"/>
          <w:szCs w:val="22"/>
        </w:rPr>
        <w:t>重点是系统知道：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6"/>
      </w:tblGrid>
      <w:tr w14:paraId="53C3A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A7F3D0" w:sz="0" w:space="0"/>
              <w:left w:val="single" w:color="A7F3D0" w:sz="0" w:space="0"/>
              <w:bottom w:val="single" w:color="A7F3D0" w:sz="0" w:space="0"/>
              <w:right w:val="single" w:color="A7F3D0" w:sz="0" w:space="0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E9796D">
            <w:pPr>
              <w:spacing w:before="60" w:after="60"/>
              <w:jc w:val="center"/>
            </w:pPr>
            <w:r>
              <w:rPr>
                <w:b/>
                <w:bCs/>
                <w:color w:val="065F46"/>
                <w:sz w:val="24"/>
                <w:szCs w:val="24"/>
              </w:rPr>
              <w:t>什么时候该自己做，什么时候该调用 Skill，什么时候该找专业 Agent。</w:t>
            </w:r>
          </w:p>
        </w:tc>
      </w:tr>
    </w:tbl>
    <w:p w14:paraId="0CD1EB49">
      <w:pPr>
        <w:spacing w:after="140"/>
      </w:pPr>
    </w:p>
    <w:p w14:paraId="495CFF5E">
      <w:pPr>
        <w:spacing w:before="180" w:after="80"/>
        <w:jc w:val="center"/>
      </w:pPr>
      <w:r>
        <w:drawing>
          <wp:inline distT="0" distB="0" distL="0" distR="0">
            <wp:extent cx="6096000" cy="3657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FDC3"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AnyClaw 任务派发流程</w:t>
      </w:r>
    </w:p>
    <w:p w14:paraId="0882ACF7">
      <w:pPr>
        <w:pBdr>
          <w:left w:val="single" w:color="22C55E" w:sz="18" w:space="8"/>
        </w:pBdr>
        <w:spacing w:before="320" w:after="160"/>
        <w:ind w:left="180"/>
      </w:pPr>
      <w:r>
        <w:rPr>
          <w:b/>
          <w:bCs/>
          <w:color w:val="0F172A"/>
          <w:sz w:val="28"/>
          <w:szCs w:val="28"/>
        </w:rPr>
        <w:t>Agent 市场，是专业角色的入口</w:t>
      </w:r>
    </w:p>
    <w:p w14:paraId="0CDE0022">
      <w:pPr>
        <w:spacing w:before="0" w:after="120" w:line="330" w:lineRule="auto"/>
      </w:pPr>
      <w:r>
        <w:rPr>
          <w:color w:val="111827"/>
          <w:sz w:val="22"/>
          <w:szCs w:val="22"/>
        </w:rPr>
        <w:t>这也是 AnyClaw 做 Agent 市场的原因。</w:t>
      </w:r>
    </w:p>
    <w:p w14:paraId="2F7D05AC">
      <w:pPr>
        <w:spacing w:before="0" w:after="120" w:line="330" w:lineRule="auto"/>
      </w:pPr>
      <w:r>
        <w:rPr>
          <w:color w:val="111827"/>
          <w:sz w:val="22"/>
          <w:szCs w:val="22"/>
        </w:rPr>
        <w:t>我们希望 Agent 可以像应用一样被发现、安装和配置。</w:t>
      </w:r>
    </w:p>
    <w:p w14:paraId="0E6F9BAA">
      <w:pPr>
        <w:spacing w:before="0" w:after="120" w:line="330" w:lineRule="auto"/>
      </w:pPr>
      <w:r>
        <w:rPr>
          <w:color w:val="111827"/>
          <w:sz w:val="22"/>
          <w:szCs w:val="22"/>
        </w:rPr>
        <w:t>比如：</w:t>
      </w:r>
    </w:p>
    <w:p w14:paraId="30E96A5F">
      <w:pPr>
        <w:spacing w:before="0" w:after="120" w:line="330" w:lineRule="auto"/>
      </w:pPr>
      <w:r>
        <w:rPr>
          <w:color w:val="111827"/>
          <w:sz w:val="22"/>
          <w:szCs w:val="22"/>
        </w:rPr>
        <w:t>小红书运营 Agent。</w:t>
      </w:r>
    </w:p>
    <w:p w14:paraId="661C585F">
      <w:pPr>
        <w:spacing w:before="0" w:after="120" w:line="330" w:lineRule="auto"/>
      </w:pPr>
      <w:r>
        <w:rPr>
          <w:color w:val="111827"/>
          <w:sz w:val="22"/>
          <w:szCs w:val="22"/>
        </w:rPr>
        <w:t>直播带货 Agent。</w:t>
      </w:r>
    </w:p>
    <w:p w14:paraId="4FA81371">
      <w:pPr>
        <w:spacing w:before="0" w:after="120" w:line="330" w:lineRule="auto"/>
      </w:pPr>
      <w:r>
        <w:rPr>
          <w:color w:val="111827"/>
          <w:sz w:val="22"/>
          <w:szCs w:val="22"/>
        </w:rPr>
        <w:t>电商增长 Agent。</w:t>
      </w:r>
    </w:p>
    <w:p w14:paraId="614DE47A">
      <w:pPr>
        <w:spacing w:before="0" w:after="120" w:line="330" w:lineRule="auto"/>
      </w:pPr>
      <w:r>
        <w:rPr>
          <w:color w:val="111827"/>
          <w:sz w:val="22"/>
          <w:szCs w:val="22"/>
        </w:rPr>
        <w:t>用户研究 Agent。</w:t>
      </w:r>
    </w:p>
    <w:p w14:paraId="52622EDC">
      <w:pPr>
        <w:spacing w:before="0" w:after="120" w:line="330" w:lineRule="auto"/>
      </w:pPr>
      <w:r>
        <w:rPr>
          <w:color w:val="111827"/>
          <w:sz w:val="22"/>
          <w:szCs w:val="22"/>
        </w:rPr>
        <w:t>产品发布 Agent。</w:t>
      </w:r>
    </w:p>
    <w:p w14:paraId="52F939ED">
      <w:pPr>
        <w:spacing w:before="0" w:after="120" w:line="330" w:lineRule="auto"/>
      </w:pPr>
      <w:r>
        <w:rPr>
          <w:color w:val="111827"/>
          <w:sz w:val="22"/>
          <w:szCs w:val="22"/>
        </w:rPr>
        <w:t>私域社群运营 Agent。</w:t>
      </w:r>
    </w:p>
    <w:p w14:paraId="3E58E0A4">
      <w:pPr>
        <w:spacing w:before="0" w:after="120" w:line="330" w:lineRule="auto"/>
      </w:pPr>
      <w:r>
        <w:rPr>
          <w:color w:val="111827"/>
          <w:sz w:val="22"/>
          <w:szCs w:val="22"/>
        </w:rPr>
        <w:t>客户成功续费 Agent。</w:t>
      </w:r>
    </w:p>
    <w:p w14:paraId="21D70B51">
      <w:pPr>
        <w:spacing w:before="0" w:after="120" w:line="330" w:lineRule="auto"/>
      </w:pPr>
      <w:r>
        <w:rPr>
          <w:color w:val="111827"/>
          <w:sz w:val="22"/>
          <w:szCs w:val="22"/>
        </w:rPr>
        <w:t>这些不是简单的 prompt 模板，也不只是某个 Skill 的包装。</w:t>
      </w:r>
    </w:p>
    <w:p w14:paraId="442BAAAF">
      <w:pPr>
        <w:spacing w:before="0" w:after="120" w:line="330" w:lineRule="auto"/>
      </w:pPr>
      <w:r>
        <w:rPr>
          <w:color w:val="111827"/>
          <w:sz w:val="22"/>
          <w:szCs w:val="22"/>
        </w:rPr>
        <w:t>因为它们面对的不是单点动作，而是一组持续变化的业务目标。</w:t>
      </w:r>
    </w:p>
    <w:p w14:paraId="3CF9CB72">
      <w:pPr>
        <w:spacing w:before="0" w:after="120" w:line="330" w:lineRule="auto"/>
      </w:pPr>
      <w:r>
        <w:rPr>
          <w:color w:val="111827"/>
          <w:sz w:val="22"/>
          <w:szCs w:val="22"/>
        </w:rPr>
        <w:t>比如“小红书运营 Agent”要负责选题、内容、封面、发布时间、竞品观察和数据复盘。</w:t>
      </w:r>
    </w:p>
    <w:p w14:paraId="51377E91">
      <w:pPr>
        <w:spacing w:before="0" w:after="120" w:line="330" w:lineRule="auto"/>
      </w:pPr>
      <w:r>
        <w:rPr>
          <w:color w:val="111827"/>
          <w:sz w:val="22"/>
          <w:szCs w:val="22"/>
        </w:rPr>
        <w:t>“直播带货 Agent”要负责货盘、话术、节奏、场控动作、优惠机制和复盘指标。</w:t>
      </w:r>
    </w:p>
    <w:p w14:paraId="2317DAD7">
      <w:pPr>
        <w:spacing w:before="0" w:after="120" w:line="330" w:lineRule="auto"/>
      </w:pPr>
      <w:r>
        <w:rPr>
          <w:color w:val="111827"/>
          <w:sz w:val="22"/>
          <w:szCs w:val="22"/>
        </w:rPr>
        <w:t>“用户研究 Agent”要负责访谈设计、样本线索、记录归纳、洞察提炼和产品建议。</w:t>
      </w:r>
    </w:p>
    <w:p w14:paraId="0F7BC7CB">
      <w:pPr>
        <w:spacing w:before="0" w:after="120" w:line="330" w:lineRule="auto"/>
      </w:pPr>
      <w:r>
        <w:rPr>
          <w:color w:val="111827"/>
          <w:sz w:val="22"/>
          <w:szCs w:val="22"/>
        </w:rPr>
        <w:t>每个 Agent 都可以有自己的角色设定、领域、技能组合、权限、工作目录，甚至模型配置。</w:t>
      </w:r>
    </w:p>
    <w:p w14:paraId="07DAF583">
      <w:pPr>
        <w:spacing w:before="0" w:after="120" w:line="330" w:lineRule="auto"/>
      </w:pPr>
      <w:r>
        <w:rPr>
          <w:color w:val="111827"/>
          <w:sz w:val="22"/>
          <w:szCs w:val="22"/>
        </w:rPr>
        <w:t>这样 AI 的能力就不再只是堆在一个聊天框里。</w:t>
      </w:r>
    </w:p>
    <w:p w14:paraId="19C18D41">
      <w:pPr>
        <w:spacing w:before="0" w:after="120" w:line="330" w:lineRule="auto"/>
      </w:pPr>
      <w:r>
        <w:rPr>
          <w:color w:val="111827"/>
          <w:sz w:val="22"/>
          <w:szCs w:val="22"/>
        </w:rPr>
        <w:t>它可以被组织成一个个可调度的专业角色。</w:t>
      </w:r>
    </w:p>
    <w:p w14:paraId="7ADE0B99">
      <w:pPr>
        <w:spacing w:before="0" w:after="120" w:line="330" w:lineRule="auto"/>
      </w:pPr>
      <w:r>
        <w:rPr>
          <w:color w:val="111827"/>
          <w:sz w:val="22"/>
          <w:szCs w:val="22"/>
        </w:rPr>
        <w:t>用户看到的是一个统一入口。</w:t>
      </w:r>
    </w:p>
    <w:p w14:paraId="7DAE96C8">
      <w:pPr>
        <w:spacing w:before="0" w:after="120" w:line="330" w:lineRule="auto"/>
      </w:pPr>
      <w:r>
        <w:rPr>
          <w:color w:val="111827"/>
          <w:sz w:val="22"/>
          <w:szCs w:val="22"/>
        </w:rPr>
        <w:t>背后则是一组可以持续扩展的专业 Agent。</w:t>
      </w:r>
    </w:p>
    <w:p w14:paraId="6BB6B587">
      <w:pPr>
        <w:pBdr>
          <w:left w:val="single" w:color="22C55E" w:sz="18" w:space="8"/>
        </w:pBdr>
        <w:spacing w:before="320" w:after="160"/>
        <w:ind w:left="180"/>
      </w:pPr>
      <w:r>
        <w:rPr>
          <w:b/>
          <w:bCs/>
          <w:color w:val="0F172A"/>
          <w:sz w:val="28"/>
          <w:szCs w:val="28"/>
        </w:rPr>
        <w:t>多 Agent 协作，是结果，不是噱头</w:t>
      </w:r>
    </w:p>
    <w:p w14:paraId="0FEEC86C">
      <w:pPr>
        <w:spacing w:before="0" w:after="120" w:line="330" w:lineRule="auto"/>
      </w:pPr>
      <w:r>
        <w:rPr>
          <w:color w:val="111827"/>
          <w:sz w:val="22"/>
          <w:szCs w:val="22"/>
        </w:rPr>
        <w:t>AnyClaw 支持把复杂任务交给子 Agent。</w:t>
      </w:r>
    </w:p>
    <w:p w14:paraId="71EC5156">
      <w:pPr>
        <w:spacing w:before="0" w:after="120" w:line="330" w:lineRule="auto"/>
      </w:pPr>
      <w:r>
        <w:rPr>
          <w:color w:val="111827"/>
          <w:sz w:val="22"/>
          <w:szCs w:val="22"/>
        </w:rPr>
        <w:t>Orchestrator 可以根据 Agent 的能力、Skill、工具类别和权限，把任务拆成子任务，并分配给更合适的执行单元。</w:t>
      </w:r>
    </w:p>
    <w:p w14:paraId="64F3406C">
      <w:pPr>
        <w:spacing w:before="0" w:after="120" w:line="330" w:lineRule="auto"/>
      </w:pPr>
      <w:r>
        <w:rPr>
          <w:color w:val="111827"/>
          <w:sz w:val="22"/>
          <w:szCs w:val="22"/>
        </w:rPr>
        <w:t>子任务之间可以有依赖。</w:t>
      </w:r>
    </w:p>
    <w:p w14:paraId="71C3EEC6">
      <w:pPr>
        <w:spacing w:before="0" w:after="120" w:line="330" w:lineRule="auto"/>
      </w:pPr>
      <w:r>
        <w:rPr>
          <w:color w:val="111827"/>
          <w:sz w:val="22"/>
          <w:szCs w:val="22"/>
        </w:rPr>
        <w:t>前一个子任务的输出可以传给后一个子任务。</w:t>
      </w:r>
    </w:p>
    <w:p w14:paraId="4A36FC83">
      <w:pPr>
        <w:spacing w:before="0" w:after="120" w:line="330" w:lineRule="auto"/>
      </w:pPr>
      <w:r>
        <w:rPr>
          <w:color w:val="111827"/>
          <w:sz w:val="22"/>
          <w:szCs w:val="22"/>
        </w:rPr>
        <w:t>多个 Agent 也可以并发执行。</w:t>
      </w:r>
    </w:p>
    <w:p w14:paraId="6C28522B">
      <w:pPr>
        <w:spacing w:before="0" w:after="120" w:line="330" w:lineRule="auto"/>
      </w:pPr>
      <w:r>
        <w:rPr>
          <w:color w:val="111827"/>
          <w:sz w:val="22"/>
          <w:szCs w:val="22"/>
        </w:rPr>
        <w:t>但我们并不想把“多 Agent”本身当成噱头。</w:t>
      </w:r>
    </w:p>
    <w:p w14:paraId="31CD1BDE">
      <w:pPr>
        <w:spacing w:before="0" w:after="120" w:line="330" w:lineRule="auto"/>
      </w:pPr>
      <w:r>
        <w:rPr>
          <w:color w:val="111827"/>
          <w:sz w:val="22"/>
          <w:szCs w:val="22"/>
        </w:rPr>
        <w:t>真正重要的是任务能不能被更合理地交付。</w:t>
      </w:r>
    </w:p>
    <w:p w14:paraId="50BA509F">
      <w:pPr>
        <w:spacing w:before="0" w:after="120" w:line="330" w:lineRule="auto"/>
      </w:pPr>
      <w:r>
        <w:rPr>
          <w:color w:val="111827"/>
          <w:sz w:val="22"/>
          <w:szCs w:val="22"/>
        </w:rPr>
        <w:t>如果一个 Agent 能完成，就不需要强行拆分。</w:t>
      </w:r>
    </w:p>
    <w:p w14:paraId="09F4C939">
      <w:pPr>
        <w:spacing w:before="0" w:after="120" w:line="330" w:lineRule="auto"/>
      </w:pPr>
      <w:r>
        <w:rPr>
          <w:color w:val="111827"/>
          <w:sz w:val="22"/>
          <w:szCs w:val="22"/>
        </w:rPr>
        <w:t>如果一个 Skill 能解决，就直接调用 Skill。</w:t>
      </w:r>
    </w:p>
    <w:p w14:paraId="7127E4C0">
      <w:pPr>
        <w:spacing w:before="0" w:after="120" w:line="330" w:lineRule="auto"/>
      </w:pPr>
      <w:r>
        <w:rPr>
          <w:color w:val="111827"/>
          <w:sz w:val="22"/>
          <w:szCs w:val="22"/>
        </w:rPr>
        <w:t>如果一个任务需要专业角色负责，就交给对应 Agent。</w:t>
      </w:r>
    </w:p>
    <w:p w14:paraId="36B1152C">
      <w:pPr>
        <w:spacing w:before="0" w:after="120" w:line="330" w:lineRule="auto"/>
      </w:pPr>
      <w:r>
        <w:rPr>
          <w:color w:val="111827"/>
          <w:sz w:val="22"/>
          <w:szCs w:val="22"/>
        </w:rPr>
        <w:t>如果任务足够复杂，再进入多 Agent 编排。</w:t>
      </w:r>
    </w:p>
    <w:p w14:paraId="20C80778">
      <w:pPr>
        <w:spacing w:before="0" w:after="120" w:line="330" w:lineRule="auto"/>
      </w:pPr>
      <w:r>
        <w:rPr>
          <w:color w:val="111827"/>
          <w:sz w:val="22"/>
          <w:szCs w:val="22"/>
        </w:rPr>
        <w:t>AnyClaw 关心的不是“用了几个 Agent”。</w:t>
      </w:r>
    </w:p>
    <w:p w14:paraId="599E64C5">
      <w:pPr>
        <w:spacing w:before="0" w:after="120" w:line="330" w:lineRule="auto"/>
      </w:pPr>
      <w:r>
        <w:rPr>
          <w:color w:val="111827"/>
          <w:sz w:val="22"/>
          <w:szCs w:val="22"/>
        </w:rPr>
        <w:t>而是：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6"/>
      </w:tblGrid>
      <w:tr w14:paraId="459A0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7F3D0" w:sz="0" w:space="0"/>
              <w:left w:val="single" w:color="A7F3D0" w:sz="0" w:space="0"/>
              <w:bottom w:val="single" w:color="A7F3D0" w:sz="0" w:space="0"/>
              <w:right w:val="single" w:color="A7F3D0" w:sz="0" w:space="0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ADB40B">
            <w:pPr>
              <w:spacing w:before="60" w:after="60"/>
              <w:jc w:val="center"/>
            </w:pPr>
            <w:r>
              <w:rPr>
                <w:b/>
                <w:bCs/>
                <w:color w:val="065F46"/>
                <w:sz w:val="24"/>
                <w:szCs w:val="24"/>
              </w:rPr>
              <w:t>任务有没有被交给合适的负责人。</w:t>
            </w:r>
          </w:p>
        </w:tc>
      </w:tr>
    </w:tbl>
    <w:p w14:paraId="2DABD5C7">
      <w:pPr>
        <w:spacing w:after="140"/>
      </w:pPr>
    </w:p>
    <w:p w14:paraId="29AC54FB">
      <w:pPr>
        <w:pBdr>
          <w:left w:val="single" w:color="22C55E" w:sz="18" w:space="8"/>
        </w:pBdr>
        <w:spacing w:before="320" w:after="160"/>
        <w:ind w:left="180"/>
      </w:pPr>
      <w:r>
        <w:rPr>
          <w:b/>
          <w:bCs/>
          <w:color w:val="0F172A"/>
          <w:sz w:val="28"/>
          <w:szCs w:val="28"/>
        </w:rPr>
        <w:t>本地工作区，让 Agent 真正能做事</w:t>
      </w:r>
    </w:p>
    <w:p w14:paraId="11D32028">
      <w:pPr>
        <w:spacing w:before="0" w:after="120" w:line="330" w:lineRule="auto"/>
      </w:pPr>
      <w:r>
        <w:rPr>
          <w:color w:val="111827"/>
          <w:sz w:val="22"/>
          <w:szCs w:val="22"/>
        </w:rPr>
        <w:t>只有角色还不够。</w:t>
      </w:r>
    </w:p>
    <w:p w14:paraId="3D4BD772">
      <w:pPr>
        <w:spacing w:before="0" w:after="120" w:line="330" w:lineRule="auto"/>
      </w:pPr>
      <w:r>
        <w:rPr>
          <w:color w:val="111827"/>
          <w:sz w:val="22"/>
          <w:szCs w:val="22"/>
        </w:rPr>
        <w:t>如果 Agent 只是换个身份继续聊天，它仍然停留在内容生成层。</w:t>
      </w:r>
    </w:p>
    <w:p w14:paraId="3E5E7D3A">
      <w:pPr>
        <w:spacing w:before="0" w:after="120" w:line="330" w:lineRule="auto"/>
      </w:pPr>
      <w:r>
        <w:rPr>
          <w:color w:val="111827"/>
          <w:sz w:val="22"/>
          <w:szCs w:val="22"/>
        </w:rPr>
        <w:t>AnyClaw 选择本地优先，是因为真实任务往往发生在本地工作区。</w:t>
      </w:r>
    </w:p>
    <w:p w14:paraId="63710740">
      <w:pPr>
        <w:spacing w:before="0" w:after="120" w:line="330" w:lineRule="auto"/>
      </w:pPr>
      <w:r>
        <w:rPr>
          <w:color w:val="111827"/>
          <w:sz w:val="22"/>
          <w:szCs w:val="22"/>
        </w:rPr>
        <w:t>素材在本地。</w:t>
      </w:r>
    </w:p>
    <w:p w14:paraId="3F16246A">
      <w:pPr>
        <w:spacing w:before="0" w:after="120" w:line="330" w:lineRule="auto"/>
      </w:pPr>
      <w:r>
        <w:rPr>
          <w:color w:val="111827"/>
          <w:sz w:val="22"/>
          <w:szCs w:val="22"/>
        </w:rPr>
        <w:t>文件在本地。</w:t>
      </w:r>
    </w:p>
    <w:p w14:paraId="19C5C98B">
      <w:pPr>
        <w:spacing w:before="0" w:after="120" w:line="330" w:lineRule="auto"/>
      </w:pPr>
      <w:r>
        <w:rPr>
          <w:color w:val="111827"/>
          <w:sz w:val="22"/>
          <w:szCs w:val="22"/>
        </w:rPr>
        <w:t>命令在本地运行。</w:t>
      </w:r>
    </w:p>
    <w:p w14:paraId="2B6CBC1B">
      <w:pPr>
        <w:spacing w:before="0" w:after="120" w:line="330" w:lineRule="auto"/>
      </w:pPr>
      <w:r>
        <w:rPr>
          <w:color w:val="111827"/>
          <w:sz w:val="22"/>
          <w:szCs w:val="22"/>
        </w:rPr>
        <w:t>浏览器和桌面操作也发生在本地。</w:t>
      </w:r>
    </w:p>
    <w:p w14:paraId="0E552AB0">
      <w:pPr>
        <w:spacing w:before="0" w:after="120" w:line="330" w:lineRule="auto"/>
      </w:pPr>
      <w:r>
        <w:rPr>
          <w:color w:val="111827"/>
          <w:sz w:val="22"/>
          <w:szCs w:val="22"/>
        </w:rPr>
        <w:t>上下文、历史轨迹和执行结果，都需要被保存和验证。</w:t>
      </w:r>
    </w:p>
    <w:p w14:paraId="74DF005F">
      <w:pPr>
        <w:spacing w:before="180" w:after="80"/>
        <w:jc w:val="center"/>
      </w:pPr>
      <w:r>
        <w:drawing>
          <wp:inline distT="0" distB="0" distL="0" distR="0">
            <wp:extent cx="6096000" cy="3657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A777"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AnyClaw 本地工作区执行闭环</w:t>
      </w:r>
    </w:p>
    <w:p w14:paraId="5E64DD15">
      <w:pPr>
        <w:spacing w:before="0" w:after="120" w:line="330" w:lineRule="auto"/>
      </w:pPr>
      <w:r>
        <w:rPr>
          <w:color w:val="111827"/>
          <w:sz w:val="22"/>
          <w:szCs w:val="22"/>
        </w:rPr>
        <w:t>所以 AnyClaw 同时在做 CLI、Gateway、Web 控制台、本地工作区、工具执行、Skill 加载、Agent 配置和市场入口。</w:t>
      </w:r>
    </w:p>
    <w:p w14:paraId="1E79703B">
      <w:pPr>
        <w:spacing w:before="0" w:after="120" w:line="330" w:lineRule="auto"/>
      </w:pPr>
      <w:r>
        <w:rPr>
          <w:color w:val="111827"/>
          <w:sz w:val="22"/>
          <w:szCs w:val="22"/>
        </w:rPr>
        <w:t>这些能力背后，其实服务于同一个目标：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6"/>
      </w:tblGrid>
      <w:tr w14:paraId="67BC7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7F3D0" w:sz="0" w:space="0"/>
              <w:left w:val="single" w:color="A7F3D0" w:sz="0" w:space="0"/>
              <w:bottom w:val="single" w:color="A7F3D0" w:sz="0" w:space="0"/>
              <w:right w:val="single" w:color="A7F3D0" w:sz="0" w:space="0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AC33B4">
            <w:pPr>
              <w:spacing w:before="60" w:after="60"/>
              <w:jc w:val="center"/>
            </w:pPr>
            <w:r>
              <w:rPr>
                <w:b/>
                <w:bCs/>
                <w:color w:val="065F46"/>
                <w:sz w:val="24"/>
                <w:szCs w:val="24"/>
              </w:rPr>
              <w:t>让专业 Agent 不只是“扮演角色”，而是真的能接手任务。</w:t>
            </w:r>
          </w:p>
        </w:tc>
      </w:tr>
    </w:tbl>
    <w:p w14:paraId="7395F266">
      <w:pPr>
        <w:spacing w:after="140"/>
      </w:pPr>
    </w:p>
    <w:p w14:paraId="2965D702">
      <w:pPr>
        <w:spacing w:before="0" w:after="120" w:line="330" w:lineRule="auto"/>
      </w:pPr>
      <w:r>
        <w:rPr>
          <w:color w:val="111827"/>
          <w:sz w:val="22"/>
          <w:szCs w:val="22"/>
        </w:rPr>
        <w:t>它可以读文件。</w:t>
      </w:r>
    </w:p>
    <w:p w14:paraId="7B55A72A">
      <w:pPr>
        <w:spacing w:before="0" w:after="120" w:line="330" w:lineRule="auto"/>
      </w:pPr>
      <w:r>
        <w:rPr>
          <w:color w:val="111827"/>
          <w:sz w:val="22"/>
          <w:szCs w:val="22"/>
        </w:rPr>
        <w:t>可以跑命令。</w:t>
      </w:r>
    </w:p>
    <w:p w14:paraId="753362B0">
      <w:pPr>
        <w:spacing w:before="0" w:after="120" w:line="330" w:lineRule="auto"/>
      </w:pPr>
      <w:r>
        <w:rPr>
          <w:color w:val="111827"/>
          <w:sz w:val="22"/>
          <w:szCs w:val="22"/>
        </w:rPr>
        <w:t>可以调用浏览器。</w:t>
      </w:r>
    </w:p>
    <w:p w14:paraId="483EF062">
      <w:pPr>
        <w:spacing w:before="0" w:after="120" w:line="330" w:lineRule="auto"/>
      </w:pPr>
      <w:r>
        <w:rPr>
          <w:color w:val="111827"/>
          <w:sz w:val="22"/>
          <w:szCs w:val="22"/>
        </w:rPr>
        <w:t>可以使用桌面自动化。</w:t>
      </w:r>
    </w:p>
    <w:p w14:paraId="66549E9D">
      <w:pPr>
        <w:spacing w:before="0" w:after="120" w:line="330" w:lineRule="auto"/>
      </w:pPr>
      <w:r>
        <w:rPr>
          <w:color w:val="111827"/>
          <w:sz w:val="22"/>
          <w:szCs w:val="22"/>
        </w:rPr>
        <w:t>可以加载 Skill。</w:t>
      </w:r>
    </w:p>
    <w:p w14:paraId="6DAEA5D7">
      <w:pPr>
        <w:spacing w:before="0" w:after="120" w:line="330" w:lineRule="auto"/>
      </w:pPr>
      <w:r>
        <w:rPr>
          <w:color w:val="111827"/>
          <w:sz w:val="22"/>
          <w:szCs w:val="22"/>
        </w:rPr>
        <w:t>可以留下历史和上下文。</w:t>
      </w:r>
    </w:p>
    <w:p w14:paraId="19331E4B">
      <w:pPr>
        <w:spacing w:before="0" w:after="120" w:line="330" w:lineRule="auto"/>
      </w:pPr>
      <w:r>
        <w:rPr>
          <w:color w:val="111827"/>
          <w:sz w:val="22"/>
          <w:szCs w:val="22"/>
        </w:rPr>
        <w:t>可以把执行结果回到 Main Agent，再交付给用户。</w:t>
      </w:r>
    </w:p>
    <w:p w14:paraId="05B16FCF">
      <w:pPr>
        <w:pBdr>
          <w:left w:val="single" w:color="22C55E" w:sz="18" w:space="8"/>
        </w:pBdr>
        <w:spacing w:before="320" w:after="160"/>
        <w:ind w:left="180"/>
      </w:pPr>
      <w:r>
        <w:rPr>
          <w:b/>
          <w:bCs/>
          <w:color w:val="0F172A"/>
          <w:sz w:val="28"/>
          <w:szCs w:val="28"/>
        </w:rPr>
        <w:t>AnyClaw 想做的事</w:t>
      </w:r>
    </w:p>
    <w:p w14:paraId="728E0534">
      <w:pPr>
        <w:spacing w:before="0" w:after="120" w:line="330" w:lineRule="auto"/>
      </w:pPr>
      <w:r>
        <w:rPr>
          <w:color w:val="111827"/>
          <w:sz w:val="22"/>
          <w:szCs w:val="22"/>
        </w:rPr>
        <w:t>AnyClaw 不是想再做一个更会聊天的 AI 助手。</w:t>
      </w:r>
    </w:p>
    <w:p w14:paraId="1A913EB8">
      <w:pPr>
        <w:spacing w:before="0" w:after="120" w:line="330" w:lineRule="auto"/>
      </w:pPr>
      <w:r>
        <w:rPr>
          <w:color w:val="111827"/>
          <w:sz w:val="22"/>
          <w:szCs w:val="22"/>
        </w:rPr>
        <w:t>我们想尝试的是一种更接近真实工作的 Agent 组织方式：</w:t>
      </w:r>
    </w:p>
    <w:p w14:paraId="7A245179">
      <w:pPr>
        <w:spacing w:before="0" w:after="120" w:line="330" w:lineRule="auto"/>
      </w:pPr>
      <w:r>
        <w:rPr>
          <w:color w:val="111827"/>
          <w:sz w:val="22"/>
          <w:szCs w:val="22"/>
        </w:rPr>
        <w:t>一个 Main Agent 入口。</w:t>
      </w:r>
    </w:p>
    <w:p w14:paraId="27A24741">
      <w:pPr>
        <w:spacing w:before="0" w:after="120" w:line="330" w:lineRule="auto"/>
      </w:pPr>
      <w:r>
        <w:rPr>
          <w:color w:val="111827"/>
          <w:sz w:val="22"/>
          <w:szCs w:val="22"/>
        </w:rPr>
        <w:t>一个专业 Agent 市场。</w:t>
      </w:r>
    </w:p>
    <w:p w14:paraId="634E3213">
      <w:pPr>
        <w:spacing w:before="0" w:after="120" w:line="330" w:lineRule="auto"/>
      </w:pPr>
      <w:r>
        <w:rPr>
          <w:color w:val="111827"/>
          <w:sz w:val="22"/>
          <w:szCs w:val="22"/>
        </w:rPr>
        <w:t>一套可复用 Skill。</w:t>
      </w:r>
    </w:p>
    <w:p w14:paraId="14E4A63C">
      <w:pPr>
        <w:spacing w:before="0" w:after="120" w:line="330" w:lineRule="auto"/>
      </w:pPr>
      <w:r>
        <w:rPr>
          <w:color w:val="111827"/>
          <w:sz w:val="22"/>
          <w:szCs w:val="22"/>
        </w:rPr>
        <w:t>一个本地优先的执行环境。</w:t>
      </w:r>
    </w:p>
    <w:p w14:paraId="2C3EC053">
      <w:pPr>
        <w:spacing w:before="0" w:after="120" w:line="330" w:lineRule="auto"/>
      </w:pPr>
      <w:r>
        <w:rPr>
          <w:color w:val="111827"/>
          <w:sz w:val="22"/>
          <w:szCs w:val="22"/>
        </w:rPr>
        <w:t>一条从意图判断到任务交付的闭环。</w:t>
      </w:r>
    </w:p>
    <w:p w14:paraId="5C2F3E40">
      <w:pPr>
        <w:spacing w:before="0" w:after="120" w:line="330" w:lineRule="auto"/>
      </w:pPr>
      <w:r>
        <w:rPr>
          <w:color w:val="111827"/>
          <w:sz w:val="22"/>
          <w:szCs w:val="22"/>
        </w:rPr>
        <w:t>用户不需要先想“我要用哪个工具”。</w:t>
      </w:r>
    </w:p>
    <w:p w14:paraId="4434DEA4">
      <w:pPr>
        <w:spacing w:before="0" w:after="120" w:line="330" w:lineRule="auto"/>
      </w:pPr>
      <w:r>
        <w:rPr>
          <w:color w:val="111827"/>
          <w:sz w:val="22"/>
          <w:szCs w:val="22"/>
        </w:rPr>
        <w:t>用户只需要说：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6"/>
      </w:tblGrid>
      <w:tr w14:paraId="072B7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626EC6">
            <w:pPr>
              <w:spacing w:after="90" w:line="300" w:lineRule="auto"/>
            </w:pPr>
            <w:r>
              <w:rPr>
                <w:i/>
                <w:iCs/>
                <w:color w:val="334155"/>
                <w:sz w:val="21"/>
                <w:szCs w:val="21"/>
              </w:rPr>
              <w:t>帮我做一套小红书运营方案。</w:t>
            </w:r>
          </w:p>
        </w:tc>
      </w:tr>
    </w:tbl>
    <w:p w14:paraId="17EA8B58">
      <w:pPr>
        <w:spacing w:after="13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6"/>
      </w:tblGrid>
      <w:tr w14:paraId="1C9DC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A8C7E0">
            <w:pPr>
              <w:spacing w:after="90" w:line="300" w:lineRule="auto"/>
            </w:pPr>
            <w:r>
              <w:rPr>
                <w:i/>
                <w:iCs/>
                <w:color w:val="334155"/>
                <w:sz w:val="21"/>
                <w:szCs w:val="21"/>
              </w:rPr>
              <w:t>帮我为下周直播设计货盘、话术和节奏。</w:t>
            </w:r>
          </w:p>
        </w:tc>
      </w:tr>
    </w:tbl>
    <w:p w14:paraId="31DCFBF4">
      <w:pPr>
        <w:spacing w:after="13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6"/>
      </w:tblGrid>
      <w:tr w14:paraId="08CF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4500A">
            <w:pPr>
              <w:spacing w:after="90" w:line="300" w:lineRule="auto"/>
            </w:pPr>
            <w:r>
              <w:rPr>
                <w:i/>
                <w:iCs/>
                <w:color w:val="334155"/>
                <w:sz w:val="21"/>
                <w:szCs w:val="21"/>
              </w:rPr>
              <w:t>帮我分析这次活动转化下滑的原因，并给出下一轮增长动作。</w:t>
            </w:r>
          </w:p>
        </w:tc>
      </w:tr>
    </w:tbl>
    <w:p w14:paraId="389AFFC2">
      <w:pPr>
        <w:spacing w:after="13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6"/>
      </w:tblGrid>
      <w:tr w14:paraId="2498D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4C07BC">
            <w:pPr>
              <w:spacing w:after="90" w:line="300" w:lineRule="auto"/>
            </w:pPr>
            <w:r>
              <w:rPr>
                <w:i/>
                <w:iCs/>
                <w:color w:val="334155"/>
                <w:sz w:val="21"/>
                <w:szCs w:val="21"/>
              </w:rPr>
              <w:t>帮我整理用户访谈记录，提炼需求和产品机会。</w:t>
            </w:r>
          </w:p>
        </w:tc>
      </w:tr>
    </w:tbl>
    <w:p w14:paraId="4284A665">
      <w:pPr>
        <w:spacing w:after="130"/>
      </w:pPr>
    </w:p>
    <w:p w14:paraId="4CFDC272">
      <w:pPr>
        <w:spacing w:before="0" w:after="120" w:line="330" w:lineRule="auto"/>
      </w:pPr>
      <w:r>
        <w:rPr>
          <w:color w:val="111827"/>
          <w:sz w:val="22"/>
          <w:szCs w:val="22"/>
        </w:rPr>
        <w:t>然后 Main Agent 判断任务类型，找到合适的专业 Agent。</w:t>
      </w:r>
    </w:p>
    <w:p w14:paraId="4731E0EC">
      <w:pPr>
        <w:spacing w:before="0" w:after="120" w:line="330" w:lineRule="auto"/>
      </w:pPr>
      <w:r>
        <w:rPr>
          <w:color w:val="111827"/>
          <w:sz w:val="22"/>
          <w:szCs w:val="22"/>
        </w:rPr>
        <w:t>专业 Agent 再组合 Skill、工具和本地上下文，把事情继续做下去。</w:t>
      </w:r>
    </w:p>
    <w:p w14:paraId="35EC398A">
      <w:pPr>
        <w:spacing w:before="0" w:after="120" w:line="330" w:lineRule="auto"/>
      </w:pPr>
      <w:r>
        <w:rPr>
          <w:color w:val="111827"/>
          <w:sz w:val="22"/>
          <w:szCs w:val="22"/>
        </w:rPr>
        <w:t>这才是我们觉得 Agent 产品真正有意思的地方。</w:t>
      </w:r>
    </w:p>
    <w:p w14:paraId="59DDC2C2">
      <w:pPr>
        <w:spacing w:before="0" w:after="120" w:line="330" w:lineRule="auto"/>
      </w:pPr>
      <w:r>
        <w:rPr>
          <w:color w:val="111827"/>
          <w:sz w:val="22"/>
          <w:szCs w:val="22"/>
        </w:rPr>
        <w:t>不是让一个聊天框越来越强。</w:t>
      </w:r>
    </w:p>
    <w:p w14:paraId="391DE1E3">
      <w:pPr>
        <w:spacing w:before="0" w:after="120" w:line="330" w:lineRule="auto"/>
      </w:pPr>
      <w:r>
        <w:rPr>
          <w:color w:val="111827"/>
          <w:sz w:val="22"/>
          <w:szCs w:val="22"/>
        </w:rPr>
        <w:t>而是让 AI 开始具备一种更像真实工作的组织方式：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6"/>
      </w:tblGrid>
      <w:tr w14:paraId="079E9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7F3D0" w:sz="0" w:space="0"/>
              <w:left w:val="single" w:color="A7F3D0" w:sz="0" w:space="0"/>
              <w:bottom w:val="single" w:color="A7F3D0" w:sz="0" w:space="0"/>
              <w:right w:val="single" w:color="A7F3D0" w:sz="0" w:space="0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C6846B">
            <w:pPr>
              <w:spacing w:before="60" w:after="60"/>
              <w:jc w:val="center"/>
            </w:pPr>
            <w:r>
              <w:rPr>
                <w:b/>
                <w:bCs/>
                <w:color w:val="065F46"/>
                <w:sz w:val="24"/>
                <w:szCs w:val="24"/>
              </w:rPr>
              <w:t>有人判断任务，有人负责交付，有能力可以调用，有过程可以追踪。</w:t>
            </w:r>
          </w:p>
        </w:tc>
      </w:tr>
    </w:tbl>
    <w:p w14:paraId="1D617623">
      <w:pPr>
        <w:spacing w:after="140"/>
      </w:pPr>
    </w:p>
    <w:p w14:paraId="78113C2E">
      <w:pPr>
        <w:spacing w:before="0" w:after="120" w:line="330" w:lineRule="auto"/>
      </w:pPr>
      <w:r>
        <w:rPr>
          <w:color w:val="111827"/>
          <w:sz w:val="22"/>
          <w:szCs w:val="22"/>
        </w:rPr>
        <w:t>AnyClaw 还在持续演进。</w:t>
      </w:r>
    </w:p>
    <w:p w14:paraId="6D15D0E2">
      <w:pPr>
        <w:spacing w:before="0" w:after="120" w:line="330" w:lineRule="auto"/>
      </w:pPr>
      <w:r>
        <w:rPr>
          <w:color w:val="111827"/>
          <w:sz w:val="22"/>
          <w:szCs w:val="22"/>
        </w:rPr>
        <w:t>有些能力已经形成了底座，有些体验还需要继续产品化。</w:t>
      </w:r>
    </w:p>
    <w:p w14:paraId="6B698D0F">
      <w:pPr>
        <w:spacing w:before="0" w:after="120" w:line="330" w:lineRule="auto"/>
      </w:pPr>
      <w:r>
        <w:rPr>
          <w:color w:val="111827"/>
          <w:sz w:val="22"/>
          <w:szCs w:val="22"/>
        </w:rPr>
        <w:t>但方向是清楚的：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26"/>
      </w:tblGrid>
      <w:tr w14:paraId="348FE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A7F3D0" w:sz="0" w:space="0"/>
              <w:left w:val="single" w:color="A7F3D0" w:sz="0" w:space="0"/>
              <w:bottom w:val="single" w:color="A7F3D0" w:sz="0" w:space="0"/>
              <w:right w:val="single" w:color="A7F3D0" w:sz="0" w:space="0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90336">
            <w:pPr>
              <w:spacing w:before="60" w:after="60"/>
              <w:jc w:val="center"/>
            </w:pPr>
            <w:r>
              <w:rPr>
                <w:b/>
                <w:bCs/>
                <w:color w:val="065F46"/>
                <w:sz w:val="24"/>
                <w:szCs w:val="24"/>
              </w:rPr>
              <w:t>别再让一个 Agent 硬扛所有任务。</w:t>
            </w:r>
          </w:p>
        </w:tc>
      </w:tr>
    </w:tbl>
    <w:p w14:paraId="08E8A35A">
      <w:pPr>
        <w:spacing w:after="140"/>
      </w:pPr>
    </w:p>
    <w:p w14:paraId="47258CB0">
      <w:pPr>
        <w:spacing w:before="0" w:after="120" w:line="330" w:lineRule="auto"/>
      </w:pPr>
      <w:r>
        <w:rPr>
          <w:color w:val="111827"/>
          <w:sz w:val="22"/>
          <w:szCs w:val="22"/>
        </w:rPr>
        <w:t>如果未来的 AI 不再只是回答问题，而是能判断任务、找到负责人、调用能力，并在本地工作区里完成交付。</w:t>
      </w:r>
    </w:p>
    <w:p w14:paraId="0AFEDDF6">
      <w:pPr>
        <w:spacing w:before="0" w:after="120" w:line="330" w:lineRule="auto"/>
      </w:pPr>
      <w:r>
        <w:rPr>
          <w:color w:val="111827"/>
          <w:sz w:val="22"/>
          <w:szCs w:val="22"/>
        </w:rPr>
        <w:t>那 AnyClaw 想成为这个方向上的一次认真尝试。</w:t>
      </w:r>
    </w:p>
    <w:p w14:paraId="14B63165">
      <w:pPr>
        <w:pBdr>
          <w:bottom w:val="single" w:color="CBD5E1" w:sz="6" w:space="1"/>
        </w:pBdr>
        <w:spacing w:before="180" w:after="240"/>
      </w:pPr>
    </w:p>
    <w:p w14:paraId="019AC8F1">
      <w:pPr>
        <w:spacing w:before="180" w:after="80"/>
      </w:pPr>
      <w:r>
        <w:rPr>
          <w:b/>
          <w:bCs/>
          <w:color w:val="0F172A"/>
          <w:sz w:val="22"/>
          <w:szCs w:val="22"/>
        </w:rPr>
        <w:t>GitHub</w:t>
      </w:r>
    </w:p>
    <w:p w14:paraId="01834204">
      <w:pPr>
        <w:spacing w:before="0" w:after="120" w:line="330" w:lineRule="auto"/>
      </w:pPr>
      <w:r>
        <w:rPr>
          <w:color w:val="111827"/>
          <w:sz w:val="22"/>
          <w:szCs w:val="22"/>
          <w:u w:val="single"/>
        </w:rPr>
        <w:t>https://github.com/1024XEngineer/anyclaw</w:t>
      </w:r>
    </w:p>
    <w:sectPr>
      <w:pgSz w:w="11906" w:h="16838"/>
      <w:pgMar w:top="720" w:right="850" w:bottom="72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A683863"/>
    <w:rsid w:val="48E229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11827"/>
      <w:sz w:val="22"/>
      <w:szCs w:val="22"/>
    </w:rPr>
  </w:style>
  <w:style w:type="paragraph" w:styleId="2">
    <w:name w:val="heading 1"/>
    <w:next w:val="1"/>
    <w:uiPriority w:val="0"/>
    <w:pPr>
      <w:spacing w:before="320" w:after="160" w:line="330" w:lineRule="auto"/>
    </w:pPr>
    <w:rPr>
      <w:rFonts w:ascii="微软雅黑" w:hAnsi="微软雅黑" w:eastAsia="微软雅黑" w:cs="微软雅黑"/>
      <w:b/>
      <w:bCs/>
      <w:color w:val="0F172A"/>
      <w:sz w:val="28"/>
      <w:szCs w:val="28"/>
    </w:rPr>
  </w:style>
  <w:style w:type="paragraph" w:styleId="3">
    <w:name w:val="heading 2"/>
    <w:next w:val="1"/>
    <w:qFormat/>
    <w:uiPriority w:val="0"/>
    <w:pPr>
      <w:spacing w:line="330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3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30" w:lineRule="auto"/>
    </w:pPr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30" w:lineRule="auto"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30" w:lineRule="auto"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11827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11827"/>
      <w:sz w:val="20"/>
      <w:szCs w:val="20"/>
    </w:rPr>
  </w:style>
  <w:style w:type="paragraph" w:styleId="10">
    <w:name w:val="Title"/>
    <w:uiPriority w:val="0"/>
    <w:pPr>
      <w:spacing w:after="160" w:line="330" w:lineRule="auto"/>
      <w:jc w:val="center"/>
    </w:pPr>
    <w:rPr>
      <w:rFonts w:ascii="微软雅黑" w:hAnsi="微软雅黑" w:eastAsia="微软雅黑" w:cs="微软雅黑"/>
      <w:b/>
      <w:bCs/>
      <w:color w:val="0F172A"/>
      <w:sz w:val="42"/>
      <w:szCs w:val="42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30" w:lineRule="auto"/>
    </w:pPr>
    <w:rPr>
      <w:rFonts w:ascii="微软雅黑" w:hAnsi="微软雅黑" w:eastAsia="微软雅黑" w:cs="微软雅黑"/>
      <w:color w:val="111827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2721</Words>
  <Characters>3309</Characters>
  <TotalTime>1</TotalTime>
  <ScaleCrop>false</ScaleCrop>
  <LinksUpToDate>false</LinksUpToDate>
  <CharactersWithSpaces>3496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2026-05-06T13:20:00Z</dcterms:created>
  <dc:creator>AnyClaw</dc:creator>
  <dc:description>AnyClaw WeChat article optimized Word layout</dc:description>
  <cp:lastModifiedBy>wps123456</cp:lastModifiedBy>
  <dcterms:modified xsi:type="dcterms:W3CDTF">2026-05-06T15:56:08Z</dcterms:modified>
  <dc:title>别再让一个 Agent 硬扛所有任务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eyJoZGlkIjoiNzM0NDhiYjk0NTczNTU2NTY5NTlmZjA4MjFkMGViM2QiLCJ1c2VySWQiOiI1OTM4NTk3NjQifQ==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FDF4F88D7C11401A907D7AB872623F1A_12</vt:lpwstr>
  </property>
</Properties>
</file>