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 w:rsidP="00BC7B2F">
      <w:pPr>
        <w:suppressAutoHyphens/>
        <w:spacing w:after="0"/>
      </w:pPr>
      <w:bookmarkStart w:id="0" w:name="_Toc298163358"/>
      <w:bookmarkStart w:id="1" w:name="_GoBack"/>
      <w:bookmarkEnd w:id="1"/>
    </w:p>
    <w:p w14:paraId="339AE0AE" w14:textId="77777777" w:rsidR="00345595" w:rsidRDefault="00345595" w:rsidP="00BC7B2F">
      <w:pPr>
        <w:suppressAutoHyphens/>
        <w:spacing w:after="0"/>
      </w:pPr>
    </w:p>
    <w:p w14:paraId="57AA4C86" w14:textId="77777777" w:rsidR="00345595" w:rsidRDefault="00345595" w:rsidP="00BC7B2F">
      <w:pPr>
        <w:suppressAutoHyphens/>
        <w:spacing w:after="0"/>
      </w:pPr>
    </w:p>
    <w:p w14:paraId="3B469E4D" w14:textId="1088732B" w:rsidR="00345595" w:rsidRDefault="00345595" w:rsidP="00BC7B2F">
      <w:pPr>
        <w:suppressAutoHyphens/>
        <w:spacing w:after="0"/>
      </w:pPr>
    </w:p>
    <w:p w14:paraId="1F33BFD9" w14:textId="77777777" w:rsidR="00345595" w:rsidRDefault="00345595" w:rsidP="00BC7B2F">
      <w:pPr>
        <w:suppressAutoHyphens/>
        <w:spacing w:after="0"/>
      </w:pPr>
    </w:p>
    <w:p w14:paraId="1F53B370" w14:textId="77777777" w:rsidR="00345595" w:rsidRDefault="00345595" w:rsidP="00BC7B2F">
      <w:pPr>
        <w:suppressAutoHyphens/>
        <w:spacing w:after="0"/>
      </w:pPr>
    </w:p>
    <w:p w14:paraId="69178DBA" w14:textId="77777777" w:rsidR="00345595" w:rsidRDefault="00345595" w:rsidP="00BC7B2F">
      <w:pPr>
        <w:suppressAutoHyphens/>
        <w:spacing w:after="0"/>
      </w:pPr>
    </w:p>
    <w:p w14:paraId="47A501B2" w14:textId="77777777" w:rsidR="00345595" w:rsidRDefault="00345595" w:rsidP="00BC7B2F">
      <w:pPr>
        <w:suppressAutoHyphens/>
        <w:spacing w:after="0"/>
      </w:pPr>
    </w:p>
    <w:p w14:paraId="203EDD70" w14:textId="77777777" w:rsidR="00345595" w:rsidRDefault="00345595" w:rsidP="00BC7B2F">
      <w:pPr>
        <w:suppressAutoHyphens/>
        <w:spacing w:after="0"/>
      </w:pPr>
    </w:p>
    <w:p w14:paraId="26C1C803" w14:textId="77777777" w:rsidR="00345595" w:rsidRDefault="00345595" w:rsidP="00BC7B2F">
      <w:pPr>
        <w:suppressAutoHyphens/>
        <w:spacing w:after="0"/>
      </w:pPr>
    </w:p>
    <w:p w14:paraId="7322E903" w14:textId="77777777" w:rsidR="00345595" w:rsidRDefault="00345595" w:rsidP="00BC7B2F">
      <w:pPr>
        <w:suppressAutoHyphens/>
        <w:spacing w:after="0"/>
      </w:pPr>
    </w:p>
    <w:p w14:paraId="1D5214B3" w14:textId="77777777" w:rsidR="00345595" w:rsidRDefault="00345595" w:rsidP="00BC7B2F">
      <w:pPr>
        <w:suppressAutoHyphens/>
        <w:spacing w:after="0"/>
      </w:pPr>
    </w:p>
    <w:p w14:paraId="70F0CD33" w14:textId="77777777" w:rsidR="00345595" w:rsidRDefault="00345595" w:rsidP="00BC7B2F">
      <w:pPr>
        <w:suppressAutoHyphens/>
        <w:spacing w:after="0"/>
      </w:pPr>
    </w:p>
    <w:p w14:paraId="60FD03E1" w14:textId="77777777" w:rsidR="00345595" w:rsidRDefault="00345595" w:rsidP="00BC7B2F">
      <w:pPr>
        <w:suppressAutoHyphens/>
        <w:spacing w:after="0"/>
      </w:pPr>
    </w:p>
    <w:p w14:paraId="7EC80C3B" w14:textId="04F61D0F" w:rsidR="00D00EC7" w:rsidRPr="00D00EC7" w:rsidRDefault="003B2620" w:rsidP="00BC7B2F">
      <w:pPr>
        <w:suppressAutoHyphens/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BC7B2F">
      <w:pPr>
        <w:suppressAutoHyphens/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BC7B2F">
      <w:pPr>
        <w:suppressAutoHyphens/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BC7B2F">
      <w:pPr>
        <w:suppressAutoHyphens/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BC7B2F">
      <w:pPr>
        <w:suppressAutoHyphens/>
        <w:spacing w:after="0"/>
        <w:jc w:val="center"/>
      </w:pPr>
    </w:p>
    <w:p w14:paraId="35115325" w14:textId="29BAE3FF" w:rsidR="0037443F" w:rsidRPr="00DC0E12" w:rsidRDefault="0037443F" w:rsidP="00BC7B2F">
      <w:pPr>
        <w:suppressAutoHyphens/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BC7B2F">
      <w:pPr>
        <w:suppressAutoHyphens/>
        <w:spacing w:after="0"/>
        <w:jc w:val="center"/>
      </w:pPr>
    </w:p>
    <w:p w14:paraId="0969C896" w14:textId="77777777" w:rsidR="00345595" w:rsidRDefault="00345595" w:rsidP="00BC7B2F">
      <w:pPr>
        <w:suppressAutoHyphens/>
        <w:spacing w:after="0"/>
        <w:jc w:val="center"/>
      </w:pPr>
    </w:p>
    <w:p w14:paraId="3A40E8B3" w14:textId="77777777" w:rsidR="00345595" w:rsidRDefault="00345595" w:rsidP="00BC7B2F">
      <w:pPr>
        <w:suppressAutoHyphens/>
        <w:spacing w:after="0"/>
        <w:jc w:val="center"/>
      </w:pPr>
    </w:p>
    <w:p w14:paraId="1D800D43" w14:textId="535932D2" w:rsidR="00345595" w:rsidRDefault="00345595" w:rsidP="00BC7B2F">
      <w:pPr>
        <w:suppressAutoHyphens/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BC7B2F">
      <w:pPr>
        <w:suppressAutoHyphens/>
        <w:spacing w:after="0"/>
        <w:jc w:val="center"/>
      </w:pPr>
    </w:p>
    <w:p w14:paraId="396C186B" w14:textId="5647A74A" w:rsidR="00345595" w:rsidRDefault="008E2F08" w:rsidP="00BC7B2F">
      <w:pPr>
        <w:suppressAutoHyphens/>
        <w:spacing w:after="0"/>
        <w:ind w:left="4320" w:firstLine="720"/>
      </w:pPr>
      <w:r>
        <w:t xml:space="preserve"> </w:t>
      </w:r>
      <w:r w:rsidR="008F212D">
        <w:tab/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 w:rsidP="00BC7B2F">
      <w:pPr>
        <w:suppressAutoHyphens/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BC7B2F">
      <w:pPr>
        <w:suppressAutoHyphens/>
      </w:pPr>
    </w:p>
    <w:p w14:paraId="24982188" w14:textId="7E199767" w:rsidR="009F00D0" w:rsidRDefault="009F00D0" w:rsidP="00BC7B2F">
      <w:pPr>
        <w:suppressAutoHyphens/>
      </w:pPr>
    </w:p>
    <w:p w14:paraId="36D23531" w14:textId="77777777" w:rsidR="00725519" w:rsidRPr="00030B6B" w:rsidRDefault="00725519" w:rsidP="00BC7B2F">
      <w:pPr>
        <w:suppressAutoHyphens/>
      </w:pPr>
    </w:p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BC7B2F">
          <w:pPr>
            <w:pStyle w:val="TOCHeading"/>
            <w:suppressAutoHyphens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BC7B2F">
          <w:pPr>
            <w:pStyle w:val="TOCHeading"/>
            <w:suppressAutoHyphens/>
          </w:pPr>
          <w:r>
            <w:t>Table of Contents</w:t>
          </w:r>
        </w:p>
        <w:p w14:paraId="1862EC50" w14:textId="77777777" w:rsidR="00FA5146" w:rsidRDefault="00FA5146" w:rsidP="00BC7B2F">
          <w:pPr>
            <w:pStyle w:val="TOC2"/>
            <w:suppressAutoHyphens/>
          </w:pPr>
        </w:p>
        <w:p w14:paraId="7BB17EF6" w14:textId="6973CF11" w:rsidR="00BC7B2F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85531" w:history="1">
            <w:r w:rsidR="00BC7B2F" w:rsidRPr="00154443">
              <w:rPr>
                <w:rStyle w:val="Hyperlink"/>
              </w:rPr>
              <w:t>Summary</w:t>
            </w:r>
            <w:r w:rsidR="00BC7B2F">
              <w:rPr>
                <w:webHidden/>
              </w:rPr>
              <w:tab/>
            </w:r>
            <w:r w:rsidR="00BC7B2F">
              <w:rPr>
                <w:webHidden/>
              </w:rPr>
              <w:fldChar w:fldCharType="begin"/>
            </w:r>
            <w:r w:rsidR="00BC7B2F">
              <w:rPr>
                <w:webHidden/>
              </w:rPr>
              <w:instrText xml:space="preserve"> PAGEREF _Toc508285531 \h </w:instrText>
            </w:r>
            <w:r w:rsidR="00BC7B2F">
              <w:rPr>
                <w:webHidden/>
              </w:rPr>
            </w:r>
            <w:r w:rsidR="00BC7B2F">
              <w:rPr>
                <w:webHidden/>
              </w:rPr>
              <w:fldChar w:fldCharType="separate"/>
            </w:r>
            <w:r w:rsidR="00BC7B2F">
              <w:rPr>
                <w:webHidden/>
              </w:rPr>
              <w:t>3</w:t>
            </w:r>
            <w:r w:rsidR="00BC7B2F">
              <w:rPr>
                <w:webHidden/>
              </w:rPr>
              <w:fldChar w:fldCharType="end"/>
            </w:r>
          </w:hyperlink>
        </w:p>
        <w:p w14:paraId="6360AF8E" w14:textId="164514C7" w:rsidR="00BC7B2F" w:rsidRDefault="00BC7B2F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8285532" w:history="1">
            <w:r w:rsidRPr="00154443">
              <w:rPr>
                <w:rStyle w:val="Hyperlink"/>
              </w:rPr>
              <w:t>Prerequisites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_Toc508285532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3BD519" w14:textId="156657BF" w:rsidR="00BC7B2F" w:rsidRDefault="00BC7B2F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8285533" w:history="1">
            <w:r w:rsidRPr="00154443">
              <w:rPr>
                <w:rStyle w:val="Hyperlink"/>
              </w:rPr>
              <w:t>Scenario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_Toc508285533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56AD2E3" w14:textId="0CFD9CB9" w:rsidR="00BC7B2F" w:rsidRDefault="00BC7B2F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8285534" w:history="1">
            <w:r w:rsidRPr="00154443">
              <w:rPr>
                <w:rStyle w:val="Hyperlink"/>
                <w:rFonts w:eastAsia="Calibri"/>
              </w:rPr>
              <w:t xml:space="preserve">Part 1 – </w:t>
            </w:r>
            <w:r w:rsidRPr="00154443">
              <w:rPr>
                <w:rStyle w:val="Hyperlink"/>
              </w:rPr>
              <w:t>Configure Azure Data Factory SSIS Integration Runtime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_Toc508285534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2907C8" w14:textId="2ABAA6A2" w:rsidR="00BC7B2F" w:rsidRDefault="00BC7B2F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8285535" w:history="1">
            <w:r w:rsidRPr="00154443">
              <w:rPr>
                <w:rStyle w:val="Hyperlink"/>
                <w:rFonts w:eastAsia="Calibri"/>
              </w:rPr>
              <w:t>Part 2 – Upload an SSIS Package to the Integration Services Catalog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_Toc508285535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71C8223" w14:textId="3209548A" w:rsidR="00BC7B2F" w:rsidRDefault="00BC7B2F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8285536" w:history="1">
            <w:r w:rsidRPr="00154443">
              <w:rPr>
                <w:rStyle w:val="Hyperlink"/>
                <w:rFonts w:eastAsia="Calibri"/>
              </w:rPr>
              <w:t>Part 3 – Use SSMS to manually run the SSIS Package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_Toc508285536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BB94391" w14:textId="4459B5E6" w:rsidR="00BC7B2F" w:rsidRDefault="00BC7B2F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8285537" w:history="1">
            <w:r w:rsidRPr="00154443">
              <w:rPr>
                <w:rStyle w:val="Hyperlink"/>
                <w:rFonts w:eastAsia="Calibri"/>
              </w:rPr>
              <w:t>Part 4 – Create an Azure Data Factory Pipeline, Trigger Based Scheduled Run to execute a Stored Procedure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_Toc508285537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405FFD0" w14:textId="7126E1CE" w:rsidR="009F00D0" w:rsidRDefault="009F00D0" w:rsidP="00BC7B2F">
          <w:pPr>
            <w:pStyle w:val="Heading2"/>
            <w:suppressAutoHyphens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BC7B2F">
      <w:pPr>
        <w:pStyle w:val="Heading2"/>
        <w:suppressAutoHyphens/>
      </w:pPr>
    </w:p>
    <w:p w14:paraId="55FC1530" w14:textId="77777777" w:rsidR="009F00D0" w:rsidRDefault="009F00D0" w:rsidP="00BC7B2F">
      <w:pPr>
        <w:suppressAutoHyphens/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BC7B2F">
      <w:pPr>
        <w:pStyle w:val="Heading2"/>
        <w:suppressAutoHyphens/>
      </w:pPr>
      <w:bookmarkStart w:id="2" w:name="_Toc480373992"/>
      <w:bookmarkStart w:id="3" w:name="_Toc508285531"/>
      <w:r>
        <w:lastRenderedPageBreak/>
        <w:t>Summary</w:t>
      </w:r>
      <w:bookmarkEnd w:id="2"/>
      <w:bookmarkEnd w:id="3"/>
    </w:p>
    <w:p w14:paraId="49F7ADF0" w14:textId="59A47CB4" w:rsidR="00F7470B" w:rsidRDefault="00D55852" w:rsidP="00BC7B2F">
      <w:pPr>
        <w:suppressAutoHyphens/>
      </w:pPr>
      <w:r>
        <w:t>In this Lab Module, we will walk</w:t>
      </w:r>
      <w:r w:rsidR="003E7E6D">
        <w:t xml:space="preserve"> </w:t>
      </w:r>
      <w:r w:rsidR="00ED4066">
        <w:t>through</w:t>
      </w:r>
      <w:r w:rsidR="003E7E6D">
        <w:t xml:space="preserve"> the process of </w:t>
      </w:r>
      <w:r w:rsidR="009E7E43">
        <w:t>configuring</w:t>
      </w:r>
      <w:r w:rsidR="00DE692C">
        <w:t xml:space="preserve"> Azure </w:t>
      </w:r>
      <w:r w:rsidR="005102BA">
        <w:t>Data Factory Integration Runtime</w:t>
      </w:r>
      <w:r w:rsidR="00BA0DD2">
        <w:t xml:space="preserve"> to schedule </w:t>
      </w:r>
      <w:r w:rsidR="009E7E43">
        <w:t>an</w:t>
      </w:r>
      <w:r w:rsidR="00BA0DD2">
        <w:t xml:space="preserve"> execut</w:t>
      </w:r>
      <w:r w:rsidR="009E7E43">
        <w:t>ion of</w:t>
      </w:r>
      <w:r w:rsidR="00BA0DD2">
        <w:t xml:space="preserve"> a</w:t>
      </w:r>
      <w:r w:rsidR="009E7E43">
        <w:t>n</w:t>
      </w:r>
      <w:r w:rsidR="00BA0DD2">
        <w:t xml:space="preserve">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p w14:paraId="6390E4E0" w14:textId="67A98A5E" w:rsidR="003E7E6D" w:rsidRDefault="00B560B8" w:rsidP="00BC7B2F">
      <w:pPr>
        <w:suppressAutoHyphens/>
      </w:pPr>
      <w:r>
        <w:object w:dxaOrig="9556" w:dyaOrig="2356" w14:anchorId="7D34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3pt;height:118.7pt" o:ole="">
            <v:imagedata r:id="rId11" o:title=""/>
          </v:shape>
          <o:OLEObject Type="Embed" ProgID="Visio.Drawing.15" ShapeID="_x0000_i1025" DrawAspect="Content" ObjectID="_1582027380" r:id="rId12"/>
        </w:object>
      </w:r>
    </w:p>
    <w:p w14:paraId="205B0D9C" w14:textId="5A681BA7" w:rsidR="003E7E6D" w:rsidRDefault="00B72431" w:rsidP="00BC7B2F">
      <w:pPr>
        <w:suppressAutoHyphens/>
      </w:pPr>
      <w:r>
        <w:t>This involves</w:t>
      </w:r>
      <w:r w:rsidR="003E7E6D">
        <w:t>:</w:t>
      </w:r>
    </w:p>
    <w:p w14:paraId="38C8C0EC" w14:textId="3160F5CA" w:rsidR="00B26901" w:rsidRDefault="00B26901" w:rsidP="00BC7B2F">
      <w:pPr>
        <w:pStyle w:val="ListParagraph"/>
        <w:numPr>
          <w:ilvl w:val="0"/>
          <w:numId w:val="41"/>
        </w:numPr>
        <w:suppressAutoHyphens/>
      </w:pPr>
      <w:r>
        <w:t>Creat</w:t>
      </w:r>
      <w:r w:rsidR="00B72431">
        <w:t>ing</w:t>
      </w:r>
      <w:r>
        <w:t xml:space="preserve">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652D6D8E" w:rsidR="00B26901" w:rsidRDefault="00B26901" w:rsidP="00BC7B2F">
      <w:pPr>
        <w:pStyle w:val="ListParagraph"/>
        <w:numPr>
          <w:ilvl w:val="0"/>
          <w:numId w:val="41"/>
        </w:numPr>
        <w:suppressAutoHyphens/>
      </w:pPr>
      <w:r>
        <w:t>Upload</w:t>
      </w:r>
      <w:r w:rsidR="00B72431">
        <w:t>ing</w:t>
      </w:r>
      <w:r>
        <w:t xml:space="preserve"> </w:t>
      </w:r>
      <w:r w:rsidR="009E7E43">
        <w:t xml:space="preserve">an </w:t>
      </w:r>
      <w:r>
        <w:t xml:space="preserve">SSIS Package to </w:t>
      </w:r>
      <w:r w:rsidR="009E7E43">
        <w:t xml:space="preserve">the </w:t>
      </w:r>
      <w:r w:rsidR="00217C57">
        <w:t>Integration Services C</w:t>
      </w:r>
      <w:r>
        <w:t>atalog through SS</w:t>
      </w:r>
      <w:r w:rsidR="001F27FA">
        <w:t>MS</w:t>
      </w:r>
    </w:p>
    <w:p w14:paraId="2E973AEE" w14:textId="24B0BD9F" w:rsidR="00B26901" w:rsidRDefault="00B26901" w:rsidP="00BC7B2F">
      <w:pPr>
        <w:pStyle w:val="ListParagraph"/>
        <w:numPr>
          <w:ilvl w:val="0"/>
          <w:numId w:val="41"/>
        </w:numPr>
        <w:suppressAutoHyphens/>
      </w:pPr>
      <w:r>
        <w:t>Us</w:t>
      </w:r>
      <w:r w:rsidR="00B72431">
        <w:t>ing</w:t>
      </w:r>
      <w:r>
        <w:t xml:space="preserve"> </w:t>
      </w:r>
      <w:r w:rsidR="001F27FA">
        <w:t>SSMS</w:t>
      </w:r>
      <w:r>
        <w:t xml:space="preserve"> to manually</w:t>
      </w:r>
      <w:r w:rsidR="00217C57">
        <w:t xml:space="preserve"> </w:t>
      </w:r>
      <w:r w:rsidR="009E7E43">
        <w:t xml:space="preserve">run the </w:t>
      </w:r>
      <w:r w:rsidR="00217C57">
        <w:t>package</w:t>
      </w:r>
      <w:r w:rsidR="00FE1A10">
        <w:t xml:space="preserve"> and monitor</w:t>
      </w:r>
      <w:r>
        <w:t xml:space="preserve"> </w:t>
      </w:r>
      <w:r w:rsidR="009E7E43">
        <w:t xml:space="preserve">the </w:t>
      </w:r>
      <w:r>
        <w:t xml:space="preserve">run using </w:t>
      </w:r>
      <w:r w:rsidR="009E7E43">
        <w:t xml:space="preserve">a </w:t>
      </w:r>
      <w:r w:rsidR="00FE1A10">
        <w:t xml:space="preserve">standard </w:t>
      </w:r>
      <w:r>
        <w:t>catalog report</w:t>
      </w:r>
    </w:p>
    <w:p w14:paraId="033C0AE1" w14:textId="00B62DE4" w:rsidR="003E7E6D" w:rsidRDefault="00FE1A10" w:rsidP="00BC7B2F">
      <w:pPr>
        <w:pStyle w:val="ListParagraph"/>
        <w:numPr>
          <w:ilvl w:val="0"/>
          <w:numId w:val="41"/>
        </w:numPr>
        <w:suppressAutoHyphens/>
      </w:pPr>
      <w:r>
        <w:t>Creat</w:t>
      </w:r>
      <w:r w:rsidR="00B72431">
        <w:t>ing</w:t>
      </w:r>
      <w:r w:rsidR="00B26901">
        <w:t xml:space="preserve"> a</w:t>
      </w:r>
      <w:r w:rsidR="009E7E43">
        <w:t>n Azure Data Factory P</w:t>
      </w:r>
      <w:r w:rsidR="00B26901">
        <w:t xml:space="preserve">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 w:rsidP="00BC7B2F">
      <w:pPr>
        <w:suppressAutoHyphens/>
        <w:spacing w:after="0"/>
      </w:pPr>
      <w:r>
        <w:br w:type="page"/>
      </w:r>
    </w:p>
    <w:p w14:paraId="5912E07B" w14:textId="77777777" w:rsidR="00FB5036" w:rsidRDefault="00FB5036" w:rsidP="00BC7B2F">
      <w:pPr>
        <w:suppressAutoHyphens/>
        <w:spacing w:after="0"/>
      </w:pPr>
    </w:p>
    <w:p w14:paraId="3B606666" w14:textId="77777777" w:rsidR="00EF65B2" w:rsidRDefault="00EF65B2" w:rsidP="00BC7B2F">
      <w:pPr>
        <w:suppressAutoHyphens/>
        <w:spacing w:after="0"/>
      </w:pPr>
    </w:p>
    <w:p w14:paraId="3A5934EE" w14:textId="77777777" w:rsidR="000F27FE" w:rsidRDefault="000F27FE" w:rsidP="00BC7B2F">
      <w:pPr>
        <w:suppressAutoHyphens/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3494F4BF" w:rsidR="00BA3A62" w:rsidRDefault="00BA3A62" w:rsidP="00BC7B2F">
      <w:pPr>
        <w:pStyle w:val="Heading2"/>
        <w:suppressAutoHyphens/>
      </w:pPr>
      <w:bookmarkStart w:id="4" w:name="_Toc480373993"/>
      <w:bookmarkStart w:id="5" w:name="_Toc508285532"/>
      <w:r w:rsidRPr="00BA3A62">
        <w:t>Prerequisites</w:t>
      </w:r>
      <w:bookmarkEnd w:id="4"/>
      <w:bookmarkEnd w:id="5"/>
    </w:p>
    <w:p w14:paraId="131FD542" w14:textId="7915CA1E" w:rsidR="00CA0A2D" w:rsidRDefault="00CA0A2D" w:rsidP="00BC7B2F">
      <w:pPr>
        <w:pStyle w:val="paragraph"/>
        <w:numPr>
          <w:ilvl w:val="0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BC7B2F">
      <w:pPr>
        <w:pStyle w:val="paragraph"/>
        <w:numPr>
          <w:ilvl w:val="0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4B6FC653" w:rsidR="00816BC2" w:rsidRDefault="00816BC2" w:rsidP="00BC7B2F">
      <w:pPr>
        <w:pStyle w:val="paragraph"/>
        <w:numPr>
          <w:ilvl w:val="0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proofErr w:type="spellStart"/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</w:t>
      </w:r>
      <w:r w:rsidR="00876831">
        <w:rPr>
          <w:rStyle w:val="normaltextrun"/>
          <w:rFonts w:ascii="Calibri" w:hAnsi="Calibri"/>
          <w:sz w:val="22"/>
          <w:szCs w:val="22"/>
        </w:rPr>
        <w:t>s</w:t>
      </w:r>
      <w:r>
        <w:rPr>
          <w:rStyle w:val="normaltextrun"/>
          <w:rFonts w:ascii="Calibri" w:hAnsi="Calibri"/>
          <w:sz w:val="22"/>
          <w:szCs w:val="22"/>
        </w:rPr>
        <w:t>pac</w:t>
      </w:r>
      <w:proofErr w:type="spellEnd"/>
      <w:r w:rsidR="00876831">
        <w:rPr>
          <w:rStyle w:val="normaltextrun"/>
          <w:rFonts w:ascii="Calibri" w:hAnsi="Calibri"/>
          <w:sz w:val="22"/>
          <w:szCs w:val="22"/>
        </w:rPr>
        <w:t xml:space="preserve"> (located in Lab modules/Lab 2)</w:t>
      </w:r>
    </w:p>
    <w:p w14:paraId="7156BD1E" w14:textId="4F09E1DD" w:rsidR="00C107BE" w:rsidRDefault="00C107BE" w:rsidP="00BC7B2F">
      <w:pPr>
        <w:pStyle w:val="paragraph"/>
        <w:numPr>
          <w:ilvl w:val="0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BC7B2F">
      <w:pPr>
        <w:pStyle w:val="paragraph"/>
        <w:numPr>
          <w:ilvl w:val="0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BC7B2F">
      <w:pPr>
        <w:pStyle w:val="paragraph"/>
        <w:numPr>
          <w:ilvl w:val="1"/>
          <w:numId w:val="43"/>
        </w:numPr>
        <w:suppressAutoHyphens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BC7B2F">
      <w:pPr>
        <w:pStyle w:val="paragraph"/>
        <w:numPr>
          <w:ilvl w:val="1"/>
          <w:numId w:val="43"/>
        </w:numPr>
        <w:suppressAutoHyphens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BC7B2F">
      <w:pPr>
        <w:pStyle w:val="paragraph"/>
        <w:numPr>
          <w:ilvl w:val="1"/>
          <w:numId w:val="43"/>
        </w:numPr>
        <w:suppressAutoHyphens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BC7B2F">
      <w:pPr>
        <w:pStyle w:val="paragraph"/>
        <w:numPr>
          <w:ilvl w:val="1"/>
          <w:numId w:val="43"/>
        </w:numPr>
        <w:suppressAutoHyphens/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2A67A3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493B60E8" w:rsidR="00AA6B2E" w:rsidRDefault="00AA6B2E" w:rsidP="00BC7B2F">
      <w:pPr>
        <w:pStyle w:val="paragraph"/>
        <w:numPr>
          <w:ilvl w:val="1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06018910" w14:textId="6ECEBD88" w:rsidR="007B5754" w:rsidRDefault="007B5754" w:rsidP="00BC7B2F">
      <w:pPr>
        <w:pStyle w:val="paragraph"/>
        <w:numPr>
          <w:ilvl w:val="0"/>
          <w:numId w:val="43"/>
        </w:numPr>
        <w:suppressAutoHyphens/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SSIS </w:t>
      </w:r>
      <w:r w:rsidR="00AE37F3">
        <w:rPr>
          <w:rStyle w:val="normaltextrun"/>
          <w:rFonts w:ascii="Calibri" w:hAnsi="Calibri"/>
          <w:sz w:val="22"/>
          <w:szCs w:val="22"/>
        </w:rPr>
        <w:t xml:space="preserve">Feature Pack for SQL Server 2017 </w:t>
      </w:r>
      <w:r w:rsidR="00AE37F3">
        <w:br/>
      </w:r>
      <w:r w:rsidR="00AE37F3">
        <w:rPr>
          <w:rFonts w:ascii="Calibri" w:hAnsi="Calibri" w:cs="Calibri"/>
          <w:color w:val="0000EE"/>
          <w:u w:val="single"/>
          <w:shd w:val="clear" w:color="auto" w:fill="FFFFFF"/>
        </w:rPr>
        <w:t>https://www.microsoft.com/en-us/download/details.aspx?id=54798</w:t>
      </w:r>
    </w:p>
    <w:p w14:paraId="15FD197E" w14:textId="4C91357F" w:rsidR="009228D8" w:rsidRDefault="009228D8" w:rsidP="00BC7B2F">
      <w:pPr>
        <w:pStyle w:val="paragraph"/>
        <w:suppressAutoHyphens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BC7B2F">
      <w:pPr>
        <w:pStyle w:val="paragraph"/>
        <w:suppressAutoHyphens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BC7B2F">
      <w:pPr>
        <w:suppressAutoHyphens/>
        <w:rPr>
          <w:lang w:val="en-GB"/>
        </w:rPr>
      </w:pPr>
    </w:p>
    <w:p w14:paraId="21330458" w14:textId="36FE3351" w:rsidR="0064215E" w:rsidRDefault="001C42AC" w:rsidP="00BC7B2F">
      <w:pPr>
        <w:pStyle w:val="Heading2"/>
        <w:suppressAutoHyphens/>
      </w:pPr>
      <w:bookmarkStart w:id="6" w:name="_Toc480373994"/>
      <w:bookmarkStart w:id="7" w:name="_Toc508285533"/>
      <w:r>
        <w:t>Scenario</w:t>
      </w:r>
      <w:bookmarkEnd w:id="6"/>
      <w:bookmarkEnd w:id="7"/>
    </w:p>
    <w:p w14:paraId="19E5C232" w14:textId="77777777" w:rsidR="00BA3A62" w:rsidRDefault="00BA3A62" w:rsidP="00BC7B2F">
      <w:pPr>
        <w:suppressAutoHyphens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571B2ACD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2191FA4D" w:rsidR="00766375" w:rsidRDefault="00766375" w:rsidP="00BC7B2F">
            <w:pPr>
              <w:pStyle w:val="Heading2"/>
              <w:suppressAutoHyphens/>
              <w:rPr>
                <w:rFonts w:eastAsia="Calibri"/>
              </w:rPr>
            </w:pPr>
            <w:bookmarkStart w:id="8" w:name="_Toc480373995"/>
            <w:bookmarkStart w:id="9" w:name="_Toc508285534"/>
            <w:r>
              <w:rPr>
                <w:rFonts w:eastAsia="Calibri"/>
              </w:rPr>
              <w:t xml:space="preserve">Part 1 – </w:t>
            </w:r>
            <w:bookmarkEnd w:id="8"/>
            <w:r w:rsidR="009E7E43">
              <w:t>Configure</w:t>
            </w:r>
            <w:r w:rsidR="008708A2" w:rsidRPr="008708A2">
              <w:t xml:space="preserve"> Azure </w:t>
            </w:r>
            <w:r w:rsidR="009E7E43">
              <w:t xml:space="preserve">Data Factory </w:t>
            </w:r>
            <w:r w:rsidR="008708A2" w:rsidRPr="008708A2">
              <w:t xml:space="preserve">SSIS </w:t>
            </w:r>
            <w:r w:rsidR="009E7E43">
              <w:t xml:space="preserve">Integration </w:t>
            </w:r>
            <w:r w:rsidR="008708A2" w:rsidRPr="008708A2">
              <w:t>Runtime</w:t>
            </w:r>
            <w:bookmarkEnd w:id="9"/>
          </w:p>
        </w:tc>
      </w:tr>
      <w:tr w:rsidR="004163BA" w14:paraId="3CD0AF64" w14:textId="77777777" w:rsidTr="571B2ACD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BC7B2F">
            <w:pPr>
              <w:keepNext/>
              <w:suppressAutoHyphens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571B2ACD">
        <w:trPr>
          <w:trHeight w:val="503"/>
        </w:trPr>
        <w:tc>
          <w:tcPr>
            <w:tcW w:w="14575" w:type="dxa"/>
            <w:gridSpan w:val="3"/>
          </w:tcPr>
          <w:p w14:paraId="58DFCBA4" w14:textId="65FB184D" w:rsidR="008E2F08" w:rsidRPr="0002444F" w:rsidRDefault="009E7E43" w:rsidP="00BC7B2F">
            <w:pPr>
              <w:suppressAutoHyphens/>
              <w:jc w:val="both"/>
            </w:pPr>
            <w:r>
              <w:t>In this section, we will</w:t>
            </w:r>
            <w:r w:rsidR="00A92B69">
              <w:t xml:space="preserve"> walk through the steps to </w:t>
            </w:r>
            <w:r w:rsidR="00F038F0">
              <w:t xml:space="preserve">use the </w:t>
            </w:r>
            <w:r>
              <w:t>ADF</w:t>
            </w:r>
            <w:r w:rsidR="00F038F0">
              <w:t xml:space="preserve"> GUI to </w:t>
            </w:r>
            <w:r>
              <w:t>configure SSIS Integration Runtime.</w:t>
            </w:r>
            <w:r w:rsidR="00F038F0">
              <w:t xml:space="preserve"> </w:t>
            </w:r>
            <w:r w:rsidR="00E50657">
              <w:t xml:space="preserve"> </w:t>
            </w:r>
          </w:p>
        </w:tc>
      </w:tr>
      <w:tr w:rsidR="004163BA" w:rsidRPr="00AD1490" w14:paraId="4D3EA8D5" w14:textId="77777777" w:rsidTr="571B2ACD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BC7B2F">
            <w:pPr>
              <w:suppressAutoHyphens/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BC7B2F">
            <w:pPr>
              <w:suppressAutoHyphens/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571B2ACD">
        <w:trPr>
          <w:trHeight w:val="503"/>
        </w:trPr>
        <w:tc>
          <w:tcPr>
            <w:tcW w:w="4225" w:type="dxa"/>
          </w:tcPr>
          <w:p w14:paraId="5F8CC96F" w14:textId="0130E2FD" w:rsidR="00D06C86" w:rsidRDefault="009E7E43" w:rsidP="00BC7B2F">
            <w:pPr>
              <w:suppressAutoHyphens/>
              <w:jc w:val="both"/>
            </w:pPr>
            <w:r>
              <w:lastRenderedPageBreak/>
              <w:t>C</w:t>
            </w:r>
            <w:r w:rsidR="00353A2E">
              <w:t>onnect to the Azure Data Factory as set up in Module 1</w:t>
            </w:r>
            <w:r w:rsidR="006C24E4">
              <w:t xml:space="preserve"> called </w:t>
            </w:r>
            <w:proofErr w:type="spellStart"/>
            <w:r w:rsidR="000B3357">
              <w:t>adflab-adf</w:t>
            </w:r>
            <w:proofErr w:type="spellEnd"/>
            <w:r w:rsidR="000B3357">
              <w:t>.</w:t>
            </w:r>
          </w:p>
        </w:tc>
        <w:tc>
          <w:tcPr>
            <w:tcW w:w="4590" w:type="dxa"/>
          </w:tcPr>
          <w:p w14:paraId="03EFCE5C" w14:textId="44ABF144" w:rsidR="00D06C86" w:rsidRPr="00D45629" w:rsidRDefault="571B2ACD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Go to the ADF GUI and click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571B2ACD">
        <w:trPr>
          <w:trHeight w:val="503"/>
        </w:trPr>
        <w:tc>
          <w:tcPr>
            <w:tcW w:w="4225" w:type="dxa"/>
          </w:tcPr>
          <w:p w14:paraId="4421BA86" w14:textId="0F8E3118" w:rsidR="00254D0E" w:rsidRDefault="009E7E43" w:rsidP="00BC7B2F">
            <w:pPr>
              <w:suppressAutoHyphens/>
              <w:jc w:val="both"/>
            </w:pPr>
            <w:r>
              <w:t>After clicking</w:t>
            </w:r>
            <w:r w:rsidR="007578E3">
              <w:t xml:space="preserve"> Configure SSIS Integration Runtime</w:t>
            </w:r>
            <w:r>
              <w:t>,</w:t>
            </w:r>
            <w:r w:rsidR="007578E3">
              <w:t xml:space="preserve">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0213DDD2" w:rsidR="00254D0E" w:rsidRDefault="00623BE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Enter</w:t>
            </w:r>
            <w:r w:rsidR="009E7E43">
              <w:t xml:space="preserve"> </w:t>
            </w:r>
            <w:proofErr w:type="spellStart"/>
            <w:r w:rsidR="009E7E43">
              <w:t>ADFLab</w:t>
            </w:r>
            <w:proofErr w:type="spellEnd"/>
            <w:r w:rsidR="009E7E43">
              <w:t>-SSIS in</w:t>
            </w:r>
            <w:r>
              <w:t>to</w:t>
            </w:r>
            <w:r w:rsidR="009E7E43">
              <w:t xml:space="preserve"> the </w:t>
            </w:r>
            <w:r>
              <w:t xml:space="preserve">Name field </w:t>
            </w:r>
            <w:r w:rsidR="00913ACB">
              <w:t>and click Next</w:t>
            </w:r>
          </w:p>
        </w:tc>
        <w:tc>
          <w:tcPr>
            <w:tcW w:w="5760" w:type="dxa"/>
          </w:tcPr>
          <w:p w14:paraId="061B2A44" w14:textId="01FA711D" w:rsidR="00254D0E" w:rsidRDefault="00254D0E" w:rsidP="00BC7B2F">
            <w:pPr>
              <w:suppressAutoHyphens/>
              <w:rPr>
                <w:noProof/>
              </w:rPr>
            </w:pPr>
          </w:p>
        </w:tc>
      </w:tr>
      <w:tr w:rsidR="009623B5" w:rsidRPr="00AD1490" w14:paraId="7E333ECB" w14:textId="77777777" w:rsidTr="571B2ACD">
        <w:trPr>
          <w:trHeight w:val="503"/>
        </w:trPr>
        <w:tc>
          <w:tcPr>
            <w:tcW w:w="4225" w:type="dxa"/>
          </w:tcPr>
          <w:p w14:paraId="481E6C1A" w14:textId="77777777" w:rsidR="009623B5" w:rsidRDefault="009A584B" w:rsidP="00BC7B2F">
            <w:pPr>
              <w:suppressAutoHyphens/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  <w:r w:rsidR="004E4516">
              <w:t xml:space="preserve"> </w:t>
            </w:r>
          </w:p>
          <w:p w14:paraId="1F703A51" w14:textId="77777777" w:rsidR="00B06071" w:rsidRDefault="00B06071" w:rsidP="00BC7B2F">
            <w:pPr>
              <w:suppressAutoHyphens/>
              <w:jc w:val="both"/>
            </w:pPr>
          </w:p>
          <w:p w14:paraId="48B70B73" w14:textId="0FD6415F" w:rsidR="00B06071" w:rsidRDefault="00B06071" w:rsidP="00BC7B2F">
            <w:pPr>
              <w:suppressAutoHyphens/>
              <w:jc w:val="both"/>
            </w:pPr>
            <w:r>
              <w:t xml:space="preserve">The default </w:t>
            </w:r>
            <w:r w:rsidR="008E65D9">
              <w:t>admin\</w:t>
            </w:r>
            <w:r>
              <w:t xml:space="preserve">password in the PowerShell script was </w:t>
            </w:r>
            <w:proofErr w:type="spellStart"/>
            <w:r w:rsidR="008E65D9">
              <w:t>labdadmin</w:t>
            </w:r>
            <w:proofErr w:type="spellEnd"/>
            <w:r w:rsidR="008E65D9">
              <w:t>\</w:t>
            </w:r>
            <w:r>
              <w:t xml:space="preserve">L@bP@ss01. If you changed it put in your </w:t>
            </w:r>
            <w:r w:rsidR="008E65D9">
              <w:t>username\password for the SQL Server admin account.</w:t>
            </w:r>
          </w:p>
        </w:tc>
        <w:tc>
          <w:tcPr>
            <w:tcW w:w="4590" w:type="dxa"/>
          </w:tcPr>
          <w:p w14:paraId="39F6E524" w14:textId="5279D339" w:rsidR="0077524B" w:rsidRDefault="00AD35A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Select the </w:t>
            </w:r>
            <w:r w:rsidR="00CC27F3">
              <w:t xml:space="preserve">Database Server Endpoint </w:t>
            </w:r>
            <w:r>
              <w:t>that</w:t>
            </w:r>
            <w:r w:rsidR="00A03D68">
              <w:t xml:space="preserve"> begins with the resource </w:t>
            </w:r>
            <w:r w:rsidR="00911EA3">
              <w:t xml:space="preserve">group name concatenated </w:t>
            </w:r>
            <w:r w:rsidR="00F23A11">
              <w:t>‘</w:t>
            </w:r>
            <w:proofErr w:type="spellStart"/>
            <w:r w:rsidR="00F23A11">
              <w:t>sql</w:t>
            </w:r>
            <w:proofErr w:type="spellEnd"/>
            <w:r w:rsidR="00F23A11">
              <w:t xml:space="preserve">’ and </w:t>
            </w:r>
            <w:proofErr w:type="gramStart"/>
            <w:r w:rsidR="00F23A11">
              <w:t xml:space="preserve">the </w:t>
            </w:r>
            <w:r>
              <w:t xml:space="preserve"> 5</w:t>
            </w:r>
            <w:proofErr w:type="gramEnd"/>
            <w:r>
              <w:t>-character hash of the resource ID</w:t>
            </w:r>
            <w:r w:rsidR="0077524B">
              <w:t xml:space="preserve"> at the end.</w:t>
            </w:r>
          </w:p>
          <w:p w14:paraId="6B49D91B" w14:textId="6C4303F2" w:rsidR="00734E64" w:rsidRDefault="00C01343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Enter </w:t>
            </w:r>
            <w:proofErr w:type="spellStart"/>
            <w:r w:rsidR="00734E64">
              <w:t>labadmin</w:t>
            </w:r>
            <w:proofErr w:type="spellEnd"/>
            <w:r w:rsidR="00734E64">
              <w:t xml:space="preserve"> as the </w:t>
            </w:r>
            <w:r>
              <w:t>Admin Username</w:t>
            </w:r>
            <w:r w:rsidR="00734E64">
              <w:t>.</w:t>
            </w:r>
          </w:p>
          <w:p w14:paraId="090ED962" w14:textId="70308152" w:rsidR="00247616" w:rsidRPr="00247616" w:rsidRDefault="00734E64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Enter </w:t>
            </w:r>
            <w:r w:rsidR="00247616" w:rsidRPr="00247616">
              <w:t>L@bP@ss01</w:t>
            </w:r>
            <w:r w:rsidR="00247616">
              <w:t xml:space="preserve"> for the Admin Password</w:t>
            </w:r>
          </w:p>
          <w:p w14:paraId="52CEC795" w14:textId="77777777" w:rsidR="00C01343" w:rsidRDefault="00C01343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Click Next.</w:t>
            </w:r>
          </w:p>
          <w:p w14:paraId="313F2687" w14:textId="1EF25C61" w:rsidR="00911EA3" w:rsidRDefault="00911EA3" w:rsidP="00BC7B2F">
            <w:pPr>
              <w:pStyle w:val="ListParagraph"/>
              <w:suppressAutoHyphens/>
              <w:spacing w:after="160"/>
              <w:ind w:left="360"/>
            </w:pPr>
          </w:p>
        </w:tc>
        <w:tc>
          <w:tcPr>
            <w:tcW w:w="5760" w:type="dxa"/>
          </w:tcPr>
          <w:p w14:paraId="5EB5C429" w14:textId="50589165" w:rsidR="009623B5" w:rsidRDefault="00324759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CEBC56" wp14:editId="461C179E">
                  <wp:extent cx="3520440" cy="4455795"/>
                  <wp:effectExtent l="0" t="0" r="381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5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571B2ACD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BC7B2F">
            <w:pPr>
              <w:suppressAutoHyphens/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307106C8" w:rsidR="00207D3F" w:rsidRDefault="00207D3F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</w:t>
            </w:r>
            <w:r w:rsidR="002E07F8">
              <w:t xml:space="preserve"> and Click Finish.</w:t>
            </w:r>
          </w:p>
        </w:tc>
        <w:tc>
          <w:tcPr>
            <w:tcW w:w="5760" w:type="dxa"/>
          </w:tcPr>
          <w:p w14:paraId="7CDB27FD" w14:textId="36E19525" w:rsidR="00207D3F" w:rsidRDefault="00324759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238AA1" wp14:editId="798A0253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571B2ACD">
        <w:trPr>
          <w:trHeight w:val="503"/>
        </w:trPr>
        <w:tc>
          <w:tcPr>
            <w:tcW w:w="4225" w:type="dxa"/>
          </w:tcPr>
          <w:p w14:paraId="1B155CCE" w14:textId="3814A1DB" w:rsidR="00C70281" w:rsidRDefault="007E08A9" w:rsidP="00BC7B2F">
            <w:pPr>
              <w:suppressAutoHyphens/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 w:rsidR="006044CA">
              <w:t xml:space="preserve">, </w:t>
            </w:r>
            <w:proofErr w:type="gramStart"/>
            <w:r w:rsidR="006044CA">
              <w:t>It</w:t>
            </w:r>
            <w:proofErr w:type="gramEnd"/>
            <w:r w:rsidR="006044CA">
              <w:t xml:space="preserve"> can take up to 30 minutes</w:t>
            </w:r>
            <w:r w:rsidR="00786464">
              <w:t xml:space="preserve"> from the status to change from Starting to Running</w:t>
            </w:r>
            <w:r w:rsidR="00AD60D9">
              <w:t>.</w:t>
            </w:r>
          </w:p>
        </w:tc>
        <w:tc>
          <w:tcPr>
            <w:tcW w:w="4590" w:type="dxa"/>
          </w:tcPr>
          <w:p w14:paraId="1D961CCF" w14:textId="235A85B8" w:rsidR="00C70281" w:rsidRDefault="00C70281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  <w:r w:rsidR="00E46694">
              <w:t xml:space="preserve"> </w:t>
            </w:r>
          </w:p>
        </w:tc>
        <w:tc>
          <w:tcPr>
            <w:tcW w:w="5760" w:type="dxa"/>
          </w:tcPr>
          <w:p w14:paraId="22DC001A" w14:textId="54BDCA94" w:rsidR="00C70281" w:rsidRDefault="00A46C2F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BC7B2F">
      <w:pPr>
        <w:suppressAutoHyphens/>
      </w:pPr>
    </w:p>
    <w:p w14:paraId="7A064760" w14:textId="77777777" w:rsidR="00BE3557" w:rsidRDefault="00BE3557" w:rsidP="00BC7B2F">
      <w:pPr>
        <w:suppressAutoHyphens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623BE6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62B0423E" w:rsidR="00B919D1" w:rsidRDefault="00B919D1" w:rsidP="00BC7B2F">
            <w:pPr>
              <w:pStyle w:val="Heading2"/>
              <w:suppressAutoHyphens/>
              <w:rPr>
                <w:rFonts w:eastAsia="Calibri"/>
              </w:rPr>
            </w:pPr>
            <w:bookmarkStart w:id="10" w:name="_Toc508285535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</w:t>
            </w:r>
            <w:r w:rsidR="00623BE6">
              <w:rPr>
                <w:rFonts w:eastAsia="Calibri"/>
              </w:rPr>
              <w:t xml:space="preserve">an </w:t>
            </w:r>
            <w:r w:rsidR="00332F08" w:rsidRPr="00332F08">
              <w:rPr>
                <w:rFonts w:eastAsia="Calibri"/>
              </w:rPr>
              <w:t xml:space="preserve">SSIS Package to </w:t>
            </w:r>
            <w:r w:rsidR="00623BE6">
              <w:rPr>
                <w:rFonts w:eastAsia="Calibri"/>
              </w:rPr>
              <w:t xml:space="preserve">the Integration Services </w:t>
            </w:r>
            <w:proofErr w:type="spellStart"/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10"/>
            <w:proofErr w:type="spellEnd"/>
          </w:p>
        </w:tc>
      </w:tr>
      <w:tr w:rsidR="00B919D1" w14:paraId="71D99560" w14:textId="77777777" w:rsidTr="00623BE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BC7B2F">
            <w:pPr>
              <w:keepNext/>
              <w:suppressAutoHyphens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623BE6">
        <w:trPr>
          <w:trHeight w:val="503"/>
        </w:trPr>
        <w:tc>
          <w:tcPr>
            <w:tcW w:w="14575" w:type="dxa"/>
            <w:gridSpan w:val="3"/>
          </w:tcPr>
          <w:p w14:paraId="3646C81E" w14:textId="42C63F9A" w:rsidR="00B919D1" w:rsidRPr="0002444F" w:rsidRDefault="00AD60D9" w:rsidP="00BC7B2F">
            <w:pPr>
              <w:suppressAutoHyphens/>
              <w:jc w:val="both"/>
            </w:pPr>
            <w:r>
              <w:t>Next,</w:t>
            </w:r>
            <w:r w:rsidR="00623BE6">
              <w:t xml:space="preserve"> we will</w:t>
            </w:r>
            <w:r w:rsidR="00344E88">
              <w:t xml:space="preserve"> connect to </w:t>
            </w:r>
            <w:r w:rsidR="00623BE6">
              <w:t xml:space="preserve">the </w:t>
            </w:r>
            <w:r w:rsidR="00344E88">
              <w:t>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623BE6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BC7B2F">
            <w:pPr>
              <w:suppressAutoHyphens/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BC7B2F">
            <w:pPr>
              <w:suppressAutoHyphens/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623BE6">
        <w:trPr>
          <w:trHeight w:val="503"/>
        </w:trPr>
        <w:tc>
          <w:tcPr>
            <w:tcW w:w="4225" w:type="dxa"/>
          </w:tcPr>
          <w:p w14:paraId="32F098EB" w14:textId="116517D8" w:rsidR="00B919D1" w:rsidRDefault="00D113E4" w:rsidP="00BC7B2F">
            <w:pPr>
              <w:suppressAutoHyphens/>
              <w:jc w:val="both"/>
            </w:pPr>
            <w:r>
              <w:lastRenderedPageBreak/>
              <w:t>From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07A1B1E3" w14:textId="4A575204" w:rsidR="00B06030" w:rsidRDefault="00B06030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Connect to Azure SQL Endpoint with Management Studio. Server name is the Database Server Endpoint that begins with the resource group name concatenated ‘</w:t>
            </w:r>
            <w:proofErr w:type="spellStart"/>
            <w:r>
              <w:t>sql</w:t>
            </w:r>
            <w:proofErr w:type="spellEnd"/>
            <w:r>
              <w:t xml:space="preserve">’ and </w:t>
            </w:r>
            <w:proofErr w:type="gramStart"/>
            <w:r>
              <w:t>the  5</w:t>
            </w:r>
            <w:proofErr w:type="gramEnd"/>
            <w:r>
              <w:t xml:space="preserve">-character hash of the resource ID at the end plus </w:t>
            </w:r>
            <w:r w:rsidRPr="004F7C90">
              <w:t>.database.windows.net</w:t>
            </w:r>
          </w:p>
          <w:p w14:paraId="12F235F4" w14:textId="1B3D0206" w:rsidR="00B06030" w:rsidRDefault="005B27FE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Select SQL Server Authentication.</w:t>
            </w:r>
          </w:p>
          <w:p w14:paraId="31F70B64" w14:textId="7FF57BF7" w:rsidR="00BF3C85" w:rsidRDefault="00BF3C85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Enter </w:t>
            </w:r>
            <w:proofErr w:type="spellStart"/>
            <w:r>
              <w:t>labadmin</w:t>
            </w:r>
            <w:proofErr w:type="spellEnd"/>
            <w:r>
              <w:t xml:space="preserve"> as the Admin Username.</w:t>
            </w:r>
          </w:p>
          <w:p w14:paraId="6D7CDAA2" w14:textId="77777777" w:rsidR="00BF3C85" w:rsidRPr="00247616" w:rsidRDefault="00BF3C85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Enter </w:t>
            </w:r>
            <w:r w:rsidRPr="00247616">
              <w:t>L@bP@ss01</w:t>
            </w:r>
            <w:r>
              <w:t xml:space="preserve"> for the Admin Password</w:t>
            </w:r>
          </w:p>
          <w:p w14:paraId="532740AB" w14:textId="33F74778" w:rsidR="00B919D1" w:rsidRPr="00D45629" w:rsidRDefault="00D9297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Click Options and enter SSISDB</w:t>
            </w:r>
            <w:r w:rsidR="003007F8">
              <w:t xml:space="preserve"> inn Connect to database dropdown.</w:t>
            </w:r>
          </w:p>
        </w:tc>
        <w:tc>
          <w:tcPr>
            <w:tcW w:w="5760" w:type="dxa"/>
          </w:tcPr>
          <w:p w14:paraId="23E8BD09" w14:textId="40857714" w:rsidR="00B919D1" w:rsidRPr="00AD1490" w:rsidRDefault="00E2164E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 w14:anchorId="42725198">
                    <v:shapetype id="_x0000_t13" coordsize="21600,21600" o:spt="13" adj="16200,5400" path="m@0,l@0@1,0@1,0@2@0@2@0,21600,21600,10800xe" w14:anchorId="451CBFC4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0,@1,@6,@2" o:connecttype="custom" o:connectlocs="@0,0;0,10800;@0,21600;21600,10800" o:connectangles="270,180,90,0"/>
                      <v:handles>
                        <v:h position="#0,#1" xrange="0,21600" yrange="0,10800"/>
                      </v:handles>
                    </v:shapetype>
                    <v:shape id="Arrow: Right 38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d="f" strokeweight="2pt" type="#_x0000_t13" adj="19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/>
                  </w:pict>
                </mc:Fallback>
              </mc:AlternateContent>
            </w:r>
            <w:r w:rsidR="00824C8B">
              <w:rPr>
                <w:noProof/>
              </w:rPr>
              <w:drawing>
                <wp:inline distT="0" distB="0" distL="0" distR="0" wp14:anchorId="5B3600B2" wp14:editId="41C5A2FA">
                  <wp:extent cx="3520440" cy="23317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623BE6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BC7B2F">
            <w:pPr>
              <w:suppressAutoHyphens/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3575317E" w:rsidR="003B29C5" w:rsidRDefault="00E457C7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</w:t>
            </w:r>
            <w:r w:rsidR="00623BE6">
              <w:t>and</w:t>
            </w:r>
            <w:r w:rsidR="008C5A1C">
              <w:t xml:space="preserve"> </w:t>
            </w:r>
            <w:r w:rsidR="003B29C5">
              <w:t xml:space="preserve">Create </w:t>
            </w:r>
            <w:r w:rsidR="008E5BE5">
              <w:t xml:space="preserve">folder </w:t>
            </w:r>
            <w:r w:rsidR="00623BE6">
              <w:t>called</w:t>
            </w:r>
            <w:r w:rsidR="008E5BE5">
              <w:t xml:space="preserve"> </w:t>
            </w:r>
            <w:proofErr w:type="spellStart"/>
            <w:r w:rsidR="008E5BE5">
              <w:t>ADFLab</w:t>
            </w:r>
            <w:proofErr w:type="spellEnd"/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623BE6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BC7B2F">
            <w:pPr>
              <w:suppressAutoHyphens/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262E778E" w:rsidR="0075576A" w:rsidRDefault="00623BE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Navigate to the Projects folder beneath the </w:t>
            </w:r>
            <w:proofErr w:type="spellStart"/>
            <w:r>
              <w:t>ADFLab</w:t>
            </w:r>
            <w:proofErr w:type="spellEnd"/>
            <w:r>
              <w:t xml:space="preserve"> folder. Rick click on the Projects folder to </w:t>
            </w:r>
            <w:r w:rsidR="00B8598A">
              <w:t xml:space="preserve">Start the </w:t>
            </w:r>
            <w:r w:rsidR="00CB6FD3">
              <w:t>Deploy</w:t>
            </w:r>
            <w:r w:rsidR="00B8598A">
              <w:t xml:space="preserve"> </w:t>
            </w:r>
            <w:r w:rsidR="00C92631">
              <w:t>Projects</w:t>
            </w:r>
            <w:r w:rsidR="00F44EF1">
              <w:t xml:space="preserve"> Wizard</w:t>
            </w:r>
            <w:r>
              <w:t>.</w:t>
            </w:r>
          </w:p>
        </w:tc>
        <w:tc>
          <w:tcPr>
            <w:tcW w:w="5760" w:type="dxa"/>
          </w:tcPr>
          <w:p w14:paraId="3C1FE714" w14:textId="77777777" w:rsidR="0075576A" w:rsidRDefault="00796D8E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0D4FF152" w:rsidR="00796D8E" w:rsidRDefault="00796D8E" w:rsidP="00BC7B2F">
            <w:pPr>
              <w:suppressAutoHyphens/>
              <w:rPr>
                <w:noProof/>
              </w:rPr>
            </w:pPr>
          </w:p>
        </w:tc>
      </w:tr>
      <w:tr w:rsidR="0058260D" w:rsidRPr="00AD1490" w14:paraId="79B8BD25" w14:textId="77777777" w:rsidTr="00623BE6">
        <w:trPr>
          <w:trHeight w:val="503"/>
        </w:trPr>
        <w:tc>
          <w:tcPr>
            <w:tcW w:w="4225" w:type="dxa"/>
          </w:tcPr>
          <w:p w14:paraId="1CA5A292" w14:textId="77777777" w:rsidR="0058260D" w:rsidRDefault="0058260D" w:rsidP="00BC7B2F">
            <w:pPr>
              <w:suppressAutoHyphens/>
              <w:jc w:val="both"/>
            </w:pPr>
          </w:p>
        </w:tc>
        <w:tc>
          <w:tcPr>
            <w:tcW w:w="4590" w:type="dxa"/>
          </w:tcPr>
          <w:p w14:paraId="195A7FE7" w14:textId="401FD6A0" w:rsidR="0058260D" w:rsidRDefault="0058260D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Click Next, if the Introduction Screen is displayed.</w:t>
            </w:r>
          </w:p>
        </w:tc>
        <w:tc>
          <w:tcPr>
            <w:tcW w:w="5760" w:type="dxa"/>
          </w:tcPr>
          <w:p w14:paraId="3FE9719F" w14:textId="2F9C593E" w:rsidR="0058260D" w:rsidRDefault="0058260D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87C36" wp14:editId="7261F18A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623BE6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BC7B2F">
            <w:pPr>
              <w:suppressAutoHyphens/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242E994B" w:rsidR="00C92E80" w:rsidRDefault="00623BE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Select</w:t>
            </w:r>
            <w:r w:rsidR="00FF7A0F">
              <w:t xml:space="preserve"> Project Deployment and </w:t>
            </w:r>
            <w:r>
              <w:t xml:space="preserve">click Browse </w:t>
            </w:r>
            <w:r w:rsidR="00FF7A0F">
              <w:t xml:space="preserve">locate the </w:t>
            </w:r>
            <w:proofErr w:type="spellStart"/>
            <w:r w:rsidR="00FF7A0F">
              <w:t>ADFLab</w:t>
            </w:r>
            <w:r w:rsidR="007F638A">
              <w:t>.ipsac</w:t>
            </w:r>
            <w:proofErr w:type="spellEnd"/>
            <w:r w:rsidR="007F638A">
              <w:t xml:space="preserve"> file</w:t>
            </w:r>
            <w:r w:rsidR="000D6C18">
              <w:t xml:space="preserve"> in the </w:t>
            </w:r>
            <w:proofErr w:type="spellStart"/>
            <w:r w:rsidR="000D6C18">
              <w:t>adflab</w:t>
            </w:r>
            <w:proofErr w:type="spellEnd"/>
            <w:r w:rsidR="000D6C18">
              <w:t>\</w:t>
            </w:r>
            <w:r w:rsidR="00E106DC">
              <w:t xml:space="preserve">Lab </w:t>
            </w:r>
            <w:r w:rsidR="00F9126D">
              <w:t>Modules\Lab</w:t>
            </w:r>
            <w:r w:rsidR="00E106DC">
              <w:t xml:space="preserve"> </w:t>
            </w:r>
            <w:proofErr w:type="gramStart"/>
            <w:r w:rsidR="00E106DC">
              <w:t xml:space="preserve">2 </w:t>
            </w:r>
            <w:r w:rsidR="000D6C18">
              <w:t xml:space="preserve"> folder</w:t>
            </w:r>
            <w:proofErr w:type="gramEnd"/>
            <w:r w:rsidR="000D6C18">
              <w:t>.</w:t>
            </w:r>
          </w:p>
        </w:tc>
        <w:tc>
          <w:tcPr>
            <w:tcW w:w="5760" w:type="dxa"/>
          </w:tcPr>
          <w:p w14:paraId="12B7C473" w14:textId="2C6636E5" w:rsidR="00C92E80" w:rsidRDefault="00D9217D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54A80F" wp14:editId="12C0427C">
                  <wp:extent cx="3520440" cy="3289935"/>
                  <wp:effectExtent l="0" t="0" r="381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623BE6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BC7B2F">
            <w:pPr>
              <w:suppressAutoHyphens/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066E45B2" w:rsidR="00C0119A" w:rsidRDefault="00623BE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Enter the Server Name</w:t>
            </w:r>
            <w:r w:rsidR="00497588">
              <w:t xml:space="preserve"> that holds the SSISDB as created in </w:t>
            </w:r>
            <w:r w:rsidR="00D7211C">
              <w:t>Part 1. Remember to use SQL Server Authentication.</w:t>
            </w:r>
          </w:p>
          <w:p w14:paraId="79AE5767" w14:textId="7EF022EB" w:rsidR="00F429FE" w:rsidRDefault="00623BE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Click the</w:t>
            </w:r>
            <w:r w:rsidR="00F429FE">
              <w:t xml:space="preserve">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4E39F19F" w:rsidR="00C0119A" w:rsidRDefault="00F429FE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 w14:anchorId="514418B0">
                    <v:shapetype id="_x0000_t13" coordsize="21600,21600" o:spt="13" adj="16200,5400" path="m@0,l@0@1,0@1,0@2@0@2@0,21600,21600,10800xe" w14:anchorId="275A1436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0,@1,@6,@2" o:connecttype="custom" o:connectlocs="@0,0;0,10800;@0,21600;21600,10800" o:connectangles="270,180,90,0"/>
                      <v:handles>
                        <v:h position="#0,#1" xrange="0,21600" yrange="0,10800"/>
                      </v:handles>
                    </v:shapetype>
                    <v:shape id="Arrow: Right 41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d="f" strokeweight="2pt" type="#_x0000_t13" adj="18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/>
                  </w:pict>
                </mc:Fallback>
              </mc:AlternateContent>
            </w:r>
            <w:r w:rsidR="005363D7">
              <w:rPr>
                <w:noProof/>
              </w:rPr>
              <w:t xml:space="preserve"> </w:t>
            </w:r>
            <w:r w:rsidR="005363D7">
              <w:rPr>
                <w:noProof/>
              </w:rPr>
              <w:drawing>
                <wp:inline distT="0" distB="0" distL="0" distR="0" wp14:anchorId="18DBFDA9" wp14:editId="4A9EEEBF">
                  <wp:extent cx="3520440" cy="329819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623BE6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BC7B2F">
            <w:pPr>
              <w:suppressAutoHyphens/>
              <w:jc w:val="both"/>
            </w:pPr>
          </w:p>
          <w:p w14:paraId="11689728" w14:textId="77777777" w:rsidR="005C0BAE" w:rsidRPr="005C0BAE" w:rsidRDefault="005C0BAE" w:rsidP="00BC7B2F">
            <w:pPr>
              <w:suppressAutoHyphens/>
            </w:pPr>
          </w:p>
          <w:p w14:paraId="443EE77E" w14:textId="77777777" w:rsidR="005C0BAE" w:rsidRPr="005C0BAE" w:rsidRDefault="005C0BAE" w:rsidP="00BC7B2F">
            <w:pPr>
              <w:suppressAutoHyphens/>
            </w:pPr>
          </w:p>
          <w:p w14:paraId="0913F574" w14:textId="77777777" w:rsidR="005C0BAE" w:rsidRPr="005C0BAE" w:rsidRDefault="005C0BAE" w:rsidP="00BC7B2F">
            <w:pPr>
              <w:suppressAutoHyphens/>
            </w:pPr>
          </w:p>
          <w:p w14:paraId="15156D8E" w14:textId="77777777" w:rsidR="005C0BAE" w:rsidRPr="005C0BAE" w:rsidRDefault="005C0BAE" w:rsidP="00BC7B2F">
            <w:pPr>
              <w:suppressAutoHyphens/>
            </w:pPr>
          </w:p>
          <w:p w14:paraId="67C6910B" w14:textId="721897CE" w:rsidR="005C0BAE" w:rsidRDefault="005C0BAE" w:rsidP="00BC7B2F">
            <w:pPr>
              <w:suppressAutoHyphens/>
            </w:pPr>
          </w:p>
          <w:p w14:paraId="3484B505" w14:textId="62214BF8" w:rsidR="006F5075" w:rsidRPr="005C0BAE" w:rsidRDefault="005C0BAE" w:rsidP="00BC7B2F">
            <w:pPr>
              <w:tabs>
                <w:tab w:val="left" w:pos="1350"/>
              </w:tabs>
              <w:suppressAutoHyphens/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623BE6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BC7B2F">
            <w:pPr>
              <w:suppressAutoHyphens/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623BE6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BC7B2F">
            <w:pPr>
              <w:suppressAutoHyphens/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623BE6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BC7B2F">
            <w:pPr>
              <w:suppressAutoHyphens/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 xml:space="preserve">: </w:t>
            </w:r>
            <w:proofErr w:type="spellStart"/>
            <w:r w:rsidR="00F707D6">
              <w:t>prefixsqln</w:t>
            </w:r>
            <w:r w:rsidR="00DA0829">
              <w:t>jezw</w:t>
            </w:r>
            <w:proofErr w:type="spellEnd"/>
            <w:r w:rsidR="000F6E88">
              <w:t xml:space="preserve"> </w:t>
            </w:r>
            <w:r w:rsidR="00DA0829">
              <w:t xml:space="preserve">or </w:t>
            </w:r>
            <w:proofErr w:type="spellStart"/>
            <w:r w:rsidR="00DA0829">
              <w:t>prefixstoragenjezw</w:t>
            </w:r>
            <w:proofErr w:type="spellEnd"/>
          </w:p>
        </w:tc>
        <w:tc>
          <w:tcPr>
            <w:tcW w:w="4590" w:type="dxa"/>
          </w:tcPr>
          <w:p w14:paraId="0BAAF7C3" w14:textId="1EA32AF1" w:rsidR="00164101" w:rsidRDefault="00164101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623BE6">
        <w:trPr>
          <w:trHeight w:val="503"/>
        </w:trPr>
        <w:tc>
          <w:tcPr>
            <w:tcW w:w="4225" w:type="dxa"/>
          </w:tcPr>
          <w:p w14:paraId="0C56E3B0" w14:textId="77777777" w:rsidR="00164101" w:rsidRDefault="00B87EF5" w:rsidP="00BC7B2F">
            <w:pPr>
              <w:suppressAutoHyphens/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  <w:p w14:paraId="2198BBF1" w14:textId="77777777" w:rsidR="008F01CD" w:rsidRDefault="008F01CD" w:rsidP="00BC7B2F">
            <w:pPr>
              <w:suppressAutoHyphens/>
              <w:jc w:val="both"/>
            </w:pPr>
          </w:p>
          <w:p w14:paraId="73ED1B26" w14:textId="572B12D9" w:rsidR="00B9004E" w:rsidRDefault="00B9004E" w:rsidP="00BC7B2F">
            <w:pPr>
              <w:suppressAutoHyphens/>
              <w:jc w:val="both"/>
            </w:pPr>
          </w:p>
        </w:tc>
        <w:tc>
          <w:tcPr>
            <w:tcW w:w="4590" w:type="dxa"/>
          </w:tcPr>
          <w:p w14:paraId="76BF62EA" w14:textId="77777777" w:rsidR="00164101" w:rsidRDefault="001D0914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In the Integration Catalog, </w:t>
            </w:r>
            <w:r w:rsidR="00B208D6">
              <w:t>right</w:t>
            </w:r>
            <w:r w:rsidR="00164101">
              <w:t xml:space="preserve"> click on the </w:t>
            </w:r>
            <w:proofErr w:type="spellStart"/>
            <w:r w:rsidR="00164101">
              <w:t>ADFLab</w:t>
            </w:r>
            <w:proofErr w:type="spellEnd"/>
            <w:r w:rsidR="00164101">
              <w:t xml:space="preserve"> Project that we just deployed and </w:t>
            </w:r>
            <w:r w:rsidR="00623BE6">
              <w:t>select</w:t>
            </w:r>
            <w:r w:rsidR="00164101">
              <w:t xml:space="preserve"> Configure</w:t>
            </w:r>
            <w:r w:rsidR="00B208D6">
              <w:t>.</w:t>
            </w:r>
          </w:p>
          <w:p w14:paraId="022CE49E" w14:textId="77777777" w:rsidR="002332B0" w:rsidRDefault="00355BAC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Select the Connection Managers tab.</w:t>
            </w:r>
          </w:p>
          <w:p w14:paraId="718C36BD" w14:textId="0BF2F1A4" w:rsidR="002332B0" w:rsidRDefault="002332B0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For each SQL Server connection configure the connection string, server name, and password.</w:t>
            </w:r>
          </w:p>
          <w:p w14:paraId="6A3783A1" w14:textId="0E379825" w:rsidR="002332B0" w:rsidRDefault="002332B0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For the Azure blog storage connection you will need to put in your storage account name for the </w:t>
            </w:r>
            <w:proofErr w:type="spellStart"/>
            <w:r>
              <w:t>AccountName</w:t>
            </w:r>
            <w:proofErr w:type="spellEnd"/>
            <w:r>
              <w:t xml:space="preserve"> and in the </w:t>
            </w:r>
            <w:proofErr w:type="spellStart"/>
            <w:r>
              <w:t>ConnectionString</w:t>
            </w:r>
            <w:proofErr w:type="spellEnd"/>
            <w:r>
              <w:t xml:space="preserve">. For the </w:t>
            </w:r>
            <w:proofErr w:type="spellStart"/>
            <w:r>
              <w:t>AccountKey</w:t>
            </w:r>
            <w:proofErr w:type="spellEnd"/>
            <w:r>
              <w:t xml:space="preserve"> navigate to the Storage Account blade in the Azure portal and click Access Keys and copy either key1 or key2.</w:t>
            </w:r>
          </w:p>
        </w:tc>
        <w:tc>
          <w:tcPr>
            <w:tcW w:w="5760" w:type="dxa"/>
          </w:tcPr>
          <w:p w14:paraId="6EC19705" w14:textId="6A836B71" w:rsidR="00164101" w:rsidRDefault="009A41E3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BDC782" wp14:editId="619BB0EC">
                  <wp:extent cx="3520440" cy="206438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BC7B2F">
      <w:pPr>
        <w:suppressAutoHyphens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623BE6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0039C3CC" w:rsidR="007D12C1" w:rsidRDefault="007D12C1" w:rsidP="00BC7B2F">
            <w:pPr>
              <w:pStyle w:val="Heading2"/>
              <w:suppressAutoHyphens/>
              <w:rPr>
                <w:rFonts w:eastAsia="Calibri"/>
              </w:rPr>
            </w:pPr>
            <w:bookmarkStart w:id="11" w:name="_Toc508285536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</w:t>
            </w:r>
            <w:r w:rsidR="001F27FA">
              <w:rPr>
                <w:rFonts w:eastAsia="Calibri"/>
              </w:rPr>
              <w:t>MS</w:t>
            </w:r>
            <w:r w:rsidR="00421494" w:rsidRPr="00421494">
              <w:rPr>
                <w:rFonts w:eastAsia="Calibri"/>
              </w:rPr>
              <w:t xml:space="preserve"> to manually</w:t>
            </w:r>
            <w:r w:rsidR="00623BE6">
              <w:rPr>
                <w:rFonts w:eastAsia="Calibri"/>
              </w:rPr>
              <w:t xml:space="preserve"> run the SSIS Package</w:t>
            </w:r>
            <w:bookmarkEnd w:id="11"/>
          </w:p>
        </w:tc>
      </w:tr>
      <w:tr w:rsidR="007D12C1" w14:paraId="0F3EECD2" w14:textId="77777777" w:rsidTr="00623BE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BC7B2F">
            <w:pPr>
              <w:keepNext/>
              <w:suppressAutoHyphens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623BE6">
        <w:trPr>
          <w:trHeight w:val="503"/>
        </w:trPr>
        <w:tc>
          <w:tcPr>
            <w:tcW w:w="14575" w:type="dxa"/>
            <w:gridSpan w:val="3"/>
          </w:tcPr>
          <w:p w14:paraId="7C0FF459" w14:textId="69396D47" w:rsidR="007D12C1" w:rsidRDefault="002958B9" w:rsidP="00BC7B2F">
            <w:pPr>
              <w:suppressAutoHyphens/>
              <w:jc w:val="both"/>
            </w:pPr>
            <w:r>
              <w:t xml:space="preserve">Execute the Package manually from </w:t>
            </w:r>
            <w:r w:rsidR="00623BE6">
              <w:t xml:space="preserve">SQL Server </w:t>
            </w:r>
            <w:r>
              <w:t>Management Studio</w:t>
            </w:r>
            <w:r w:rsidR="00623BE6">
              <w:t>.</w:t>
            </w:r>
          </w:p>
          <w:p w14:paraId="0B1E0627" w14:textId="77777777" w:rsidR="007D12C1" w:rsidRPr="0002444F" w:rsidRDefault="007D12C1" w:rsidP="00BC7B2F">
            <w:pPr>
              <w:suppressAutoHyphens/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623BE6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BC7B2F">
            <w:pPr>
              <w:suppressAutoHyphens/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BC7B2F">
            <w:pPr>
              <w:suppressAutoHyphens/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623BE6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BC7B2F">
            <w:pPr>
              <w:suppressAutoHyphens/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623BE6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BC7B2F">
            <w:pPr>
              <w:suppressAutoHyphens/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623BE6">
        <w:trPr>
          <w:trHeight w:val="503"/>
        </w:trPr>
        <w:tc>
          <w:tcPr>
            <w:tcW w:w="4225" w:type="dxa"/>
          </w:tcPr>
          <w:p w14:paraId="24E841E3" w14:textId="0F225133" w:rsidR="00B36090" w:rsidRDefault="000128E7" w:rsidP="00BC7B2F">
            <w:pPr>
              <w:suppressAutoHyphens/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BC7B2F">
      <w:pPr>
        <w:pStyle w:val="Heading2"/>
        <w:suppressAutoHyphens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623BE6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10112177" w:rsidR="00421494" w:rsidRDefault="00421494" w:rsidP="00BC7B2F">
            <w:pPr>
              <w:pStyle w:val="Heading2"/>
              <w:suppressAutoHyphens/>
              <w:rPr>
                <w:rFonts w:eastAsia="Calibri"/>
              </w:rPr>
            </w:pPr>
            <w:bookmarkStart w:id="12" w:name="_Toc508285537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623BE6">
              <w:rPr>
                <w:rFonts w:eastAsia="Calibri"/>
              </w:rPr>
              <w:t xml:space="preserve">an Azure Data Factory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</w:t>
            </w:r>
            <w:r w:rsidR="00623BE6">
              <w:rPr>
                <w:rFonts w:eastAsia="Calibri"/>
              </w:rPr>
              <w:t>, Trigger Based Scheduled Run</w:t>
            </w:r>
            <w:r w:rsidR="0031763B" w:rsidRPr="0031763B">
              <w:rPr>
                <w:rFonts w:eastAsia="Calibri"/>
              </w:rPr>
              <w:t xml:space="preserve"> to </w:t>
            </w:r>
            <w:r w:rsidR="00623BE6">
              <w:rPr>
                <w:rFonts w:eastAsia="Calibri"/>
              </w:rPr>
              <w:t>execute a</w:t>
            </w:r>
            <w:r w:rsidR="0031763B" w:rsidRPr="0031763B">
              <w:rPr>
                <w:rFonts w:eastAsia="Calibri"/>
              </w:rPr>
              <w:t xml:space="preserve"> S</w:t>
            </w:r>
            <w:r w:rsidR="00F278E8">
              <w:rPr>
                <w:rFonts w:eastAsia="Calibri"/>
              </w:rPr>
              <w:t>tored Procedure</w:t>
            </w:r>
            <w:bookmarkEnd w:id="12"/>
            <w:r w:rsidR="0031763B" w:rsidRPr="0031763B">
              <w:rPr>
                <w:rFonts w:eastAsia="Calibri"/>
              </w:rPr>
              <w:t xml:space="preserve"> </w:t>
            </w:r>
          </w:p>
        </w:tc>
      </w:tr>
      <w:tr w:rsidR="00421494" w14:paraId="5B9370D0" w14:textId="77777777" w:rsidTr="00623BE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BC7B2F">
            <w:pPr>
              <w:keepNext/>
              <w:suppressAutoHyphens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623BE6">
        <w:trPr>
          <w:trHeight w:val="503"/>
        </w:trPr>
        <w:tc>
          <w:tcPr>
            <w:tcW w:w="14575" w:type="dxa"/>
            <w:gridSpan w:val="3"/>
          </w:tcPr>
          <w:p w14:paraId="425BD339" w14:textId="1DE86C77" w:rsidR="00421494" w:rsidRDefault="0052493A" w:rsidP="00BC7B2F">
            <w:pPr>
              <w:suppressAutoHyphens/>
              <w:jc w:val="both"/>
            </w:pPr>
            <w:r>
              <w:t xml:space="preserve">In this section we </w:t>
            </w:r>
            <w:r w:rsidR="00623BE6">
              <w:t>will</w:t>
            </w:r>
            <w:r>
              <w:t xml:space="preserve">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BC7B2F">
            <w:pPr>
              <w:suppressAutoHyphens/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623BE6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BC7B2F">
            <w:pPr>
              <w:suppressAutoHyphens/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BC7B2F">
            <w:pPr>
              <w:suppressAutoHyphens/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623BE6">
        <w:trPr>
          <w:trHeight w:val="503"/>
        </w:trPr>
        <w:tc>
          <w:tcPr>
            <w:tcW w:w="4225" w:type="dxa"/>
          </w:tcPr>
          <w:p w14:paraId="1002EE17" w14:textId="0C131135" w:rsidR="00421494" w:rsidRDefault="00DC3B7A" w:rsidP="00BC7B2F">
            <w:pPr>
              <w:suppressAutoHyphens/>
              <w:jc w:val="both"/>
            </w:pPr>
            <w:r>
              <w:lastRenderedPageBreak/>
              <w:t xml:space="preserve">Using the </w:t>
            </w:r>
            <w:r w:rsidR="00623BE6">
              <w:t xml:space="preserve">ADF </w:t>
            </w:r>
            <w:r>
              <w:t xml:space="preserve">GUI, create a </w:t>
            </w:r>
            <w:r w:rsidR="00623BE6">
              <w:t>P</w:t>
            </w:r>
            <w:r>
              <w:t xml:space="preserve">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BC7B2F">
            <w:pPr>
              <w:suppressAutoHyphens/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623BE6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BC7B2F">
            <w:pPr>
              <w:suppressAutoHyphens/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623BE6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BC7B2F">
            <w:pPr>
              <w:suppressAutoHyphens/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BC7B2F">
            <w:pPr>
              <w:suppressAutoHyphens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623BE6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BC7B2F">
            <w:pPr>
              <w:suppressAutoHyphens/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6497DE2E" w:rsidR="00961D91" w:rsidRDefault="00961D91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 xml:space="preserve">. </w:t>
            </w:r>
            <w:r w:rsidR="00623BE6">
              <w:t>Select</w:t>
            </w:r>
            <w:r w:rsidR="000E30C8">
              <w:t xml:space="preserve"> Azure SQL Database</w:t>
            </w:r>
            <w:r w:rsidR="00623BE6">
              <w:t xml:space="preserve"> as the Type.</w:t>
            </w:r>
          </w:p>
        </w:tc>
        <w:tc>
          <w:tcPr>
            <w:tcW w:w="5760" w:type="dxa"/>
          </w:tcPr>
          <w:p w14:paraId="3E00AFCE" w14:textId="48D015B3" w:rsidR="00961D91" w:rsidRDefault="00CD29FB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D5BF3" wp14:editId="541D7702">
                  <wp:extent cx="3520440" cy="468884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87" w:rsidRPr="00AD1490" w14:paraId="62250FDD" w14:textId="77777777" w:rsidTr="00623BE6">
        <w:trPr>
          <w:trHeight w:val="503"/>
        </w:trPr>
        <w:tc>
          <w:tcPr>
            <w:tcW w:w="4225" w:type="dxa"/>
          </w:tcPr>
          <w:p w14:paraId="3CD9FE00" w14:textId="65BFB770" w:rsidR="00CC4B87" w:rsidRDefault="00C260AE" w:rsidP="00BC7B2F">
            <w:pPr>
              <w:suppressAutoHyphens/>
              <w:jc w:val="both"/>
            </w:pPr>
            <w:r>
              <w:lastRenderedPageBreak/>
              <w:t xml:space="preserve">A single parameter </w:t>
            </w:r>
            <w:r w:rsidR="00312F58">
              <w:t>containing the SQL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proofErr w:type="spellStart"/>
            <w:r w:rsidR="00F11C35">
              <w:t>sp_executesql</w:t>
            </w:r>
            <w:proofErr w:type="spellEnd"/>
            <w:r w:rsidR="00F11C35">
              <w:t xml:space="preserve"> by adding a new parameter </w:t>
            </w:r>
            <w:r w:rsidR="0075162B">
              <w:t xml:space="preserve">named </w:t>
            </w:r>
            <w:proofErr w:type="spellStart"/>
            <w:r w:rsidR="003861F2">
              <w:t>stmt</w:t>
            </w:r>
            <w:proofErr w:type="spellEnd"/>
            <w:r w:rsidR="003861F2">
              <w:t xml:space="preserve">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 xml:space="preserve"> INT,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BIGINT,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 xml:space="preserve"> NVARCHAR(150)    EXEC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>=[SSISDB].[catalog].[</w:t>
            </w:r>
            <w:proofErr w:type="spellStart"/>
            <w:r w:rsidR="000415A4" w:rsidRPr="000415A4">
              <w:t>create_execution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folder_name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project_name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package_name</w:t>
            </w:r>
            <w:proofErr w:type="spellEnd"/>
            <w:r w:rsidR="000415A4" w:rsidRPr="000415A4">
              <w:t>=N'Module2.dtsx', @use32bitruntime=0, @</w:t>
            </w:r>
            <w:proofErr w:type="spellStart"/>
            <w:r w:rsidR="000415A4" w:rsidRPr="000415A4">
              <w:t>runinscaleout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useanyworker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OUTPUT    EXEC [SSISDB].[catalog].[</w:t>
            </w:r>
            <w:proofErr w:type="spellStart"/>
            <w:r w:rsidR="000415A4" w:rsidRPr="000415A4">
              <w:t>set_execution_parameter_value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object_type</w:t>
            </w:r>
            <w:proofErr w:type="spellEnd"/>
            <w:r w:rsidR="000415A4" w:rsidRPr="000415A4">
              <w:t>=50, @</w:t>
            </w:r>
            <w:proofErr w:type="spellStart"/>
            <w:r w:rsidR="000415A4" w:rsidRPr="000415A4">
              <w:t>parameter_name</w:t>
            </w:r>
            <w:proofErr w:type="spellEnd"/>
            <w:r w:rsidR="000415A4" w:rsidRPr="000415A4">
              <w:t>=N'SYNCHRONIZED', @</w:t>
            </w:r>
            <w:proofErr w:type="spellStart"/>
            <w:r w:rsidR="000415A4" w:rsidRPr="000415A4">
              <w:t>parameter_value</w:t>
            </w:r>
            <w:proofErr w:type="spellEnd"/>
            <w:r w:rsidR="000415A4" w:rsidRPr="000415A4">
              <w:t>=1    EXEC [SSISDB].[catalog].[</w:t>
            </w:r>
            <w:proofErr w:type="spellStart"/>
            <w:r w:rsidR="000415A4" w:rsidRPr="000415A4">
              <w:t>start_execution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retry_count</w:t>
            </w:r>
            <w:proofErr w:type="spellEnd"/>
            <w:r w:rsidR="000415A4" w:rsidRPr="000415A4">
              <w:t xml:space="preserve">=0    IF(SELECT [status] FROM [SSISDB].[catalog].[executions] WHERE 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)&lt;&gt;7 BEGIN SET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N'Your</w:t>
            </w:r>
            <w:proofErr w:type="spellEnd"/>
            <w:r w:rsidR="000415A4" w:rsidRPr="000415A4">
              <w:t xml:space="preserve"> package execution did not succeed for execution ID: ' + CAST(@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623BE6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BC7B2F">
            <w:pPr>
              <w:suppressAutoHyphens/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2BD0C10F" w:rsidR="008B08C5" w:rsidRDefault="008B08C5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 xml:space="preserve">Validate </w:t>
            </w:r>
            <w:r w:rsidR="00623BE6">
              <w:t xml:space="preserve">the </w:t>
            </w:r>
            <w:r>
              <w:t>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623BE6">
        <w:trPr>
          <w:trHeight w:val="503"/>
        </w:trPr>
        <w:tc>
          <w:tcPr>
            <w:tcW w:w="4225" w:type="dxa"/>
          </w:tcPr>
          <w:p w14:paraId="7BF86AA1" w14:textId="35BA759D" w:rsidR="00D62793" w:rsidRDefault="0068160F" w:rsidP="00BC7B2F">
            <w:pPr>
              <w:suppressAutoHyphens/>
              <w:jc w:val="both"/>
            </w:pPr>
            <w:r>
              <w:t xml:space="preserve">Once the </w:t>
            </w:r>
            <w:r w:rsidR="00623BE6">
              <w:t>P</w:t>
            </w:r>
            <w:r>
              <w:t xml:space="preserve">ipeline has passed validation, </w:t>
            </w:r>
            <w:r w:rsidR="002D3206">
              <w:t xml:space="preserve">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BC7B2F">
            <w:pPr>
              <w:suppressAutoHyphens/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623BE6">
        <w:trPr>
          <w:trHeight w:val="503"/>
        </w:trPr>
        <w:tc>
          <w:tcPr>
            <w:tcW w:w="4225" w:type="dxa"/>
          </w:tcPr>
          <w:p w14:paraId="1A38A657" w14:textId="72863F5A" w:rsidR="00173B5F" w:rsidRDefault="00C27DBD" w:rsidP="00BC7B2F">
            <w:pPr>
              <w:suppressAutoHyphens/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</w:t>
            </w:r>
            <w:r w:rsidR="00FD177B">
              <w:t>Pi</w:t>
            </w:r>
            <w:r w:rsidR="003C3F72">
              <w:t xml:space="preserve">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  <w:t xml:space="preserve">When </w:t>
            </w:r>
            <w:r w:rsidR="00DB45FC">
              <w:t xml:space="preserve">you click </w:t>
            </w:r>
            <w:r w:rsidR="00FD177B">
              <w:t>N</w:t>
            </w:r>
            <w:r w:rsidR="00DB45FC">
              <w:t>ext the following reminder appears.</w:t>
            </w:r>
          </w:p>
        </w:tc>
        <w:tc>
          <w:tcPr>
            <w:tcW w:w="4590" w:type="dxa"/>
          </w:tcPr>
          <w:p w14:paraId="0A522011" w14:textId="2DF08DFC" w:rsidR="00173B5F" w:rsidRDefault="00182338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 w14:anchorId="438F0C5A">
                    <v:shape id="Arrow: Right 3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c00000" stroked="f" strokeweight="2pt" type="#_x0000_t13" adj="1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w14:anchorId="792C3D6F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</w:t>
            </w:r>
            <w:r w:rsidR="00FD177B">
              <w:t xml:space="preserve">a few minutes ahead of the current time </w:t>
            </w:r>
            <w:proofErr w:type="spellStart"/>
            <w:r w:rsidR="00FD177B">
              <w:t>inn</w:t>
            </w:r>
            <w:proofErr w:type="spellEnd"/>
            <w:r w:rsidR="00FD177B">
              <w:t xml:space="preserve"> order to </w:t>
            </w:r>
            <w:r>
              <w:t>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623BE6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BC7B2F">
            <w:pPr>
              <w:suppressAutoHyphens/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 w14:anchorId="757249BB">
                    <v:shape id="Arrow: Right 39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c00000" stroked="f" strokeweight="2pt" type="#_x0000_t13" adj="1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w14:anchorId="2DEFC325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623BE6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BC7B2F">
            <w:pPr>
              <w:suppressAutoHyphens/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 w14:anchorId="779029B5">
                    <v:shapetype id="_x0000_t67" coordsize="21600,21600" o:spt="67" adj="16200,5400" path="m0@0l@1@0@1,0@2,0@2@0,21600@0,10800,21600xe" w14:anchorId="6E9538FC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@1,0,@2,@6" o:connecttype="custom" o:connectlocs="10800,0;0,@0;10800,21600;21600,@0" o:connectangles="270,180,90,0"/>
                      <v:handles>
                        <v:h position="#1,#0" xrange="0,10800" yrange="0,21600"/>
                      </v:handles>
                    </v:shapetype>
                    <v:shape id="Arrow: Down 4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2pt" type="#_x0000_t67" adj="17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623BE6">
        <w:trPr>
          <w:trHeight w:val="503"/>
        </w:trPr>
        <w:tc>
          <w:tcPr>
            <w:tcW w:w="4225" w:type="dxa"/>
          </w:tcPr>
          <w:p w14:paraId="1A672843" w14:textId="0B1A7449" w:rsidR="00CC35BA" w:rsidRDefault="009A2817" w:rsidP="00BC7B2F">
            <w:pPr>
              <w:suppressAutoHyphens/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</w:t>
            </w:r>
            <w:proofErr w:type="gramStart"/>
            <w:r>
              <w:t>publish</w:t>
            </w:r>
            <w:r w:rsidR="00FD177B">
              <w:t xml:space="preserve">, </w:t>
            </w:r>
            <w:r>
              <w:t xml:space="preserve"> the</w:t>
            </w:r>
            <w:proofErr w:type="gramEnd"/>
            <w:r>
              <w:t xml:space="preserve"> Trigger is </w:t>
            </w:r>
            <w:r w:rsidR="000533C4">
              <w:t>live,</w:t>
            </w:r>
            <w:r w:rsidR="00112620">
              <w:t xml:space="preserve"> and the </w:t>
            </w:r>
            <w:r w:rsidR="00FD177B">
              <w:t>P</w:t>
            </w:r>
            <w:r w:rsidR="00112620">
              <w:t xml:space="preserve">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623BE6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BC7B2F">
            <w:pPr>
              <w:suppressAutoHyphens/>
              <w:jc w:val="both"/>
            </w:pPr>
          </w:p>
        </w:tc>
        <w:tc>
          <w:tcPr>
            <w:tcW w:w="4590" w:type="dxa"/>
          </w:tcPr>
          <w:p w14:paraId="6D2D9BA8" w14:textId="30092B1E" w:rsidR="00697257" w:rsidRDefault="00697257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>Verify that Trig</w:t>
            </w:r>
            <w:r w:rsidR="00FD177B">
              <w:t>g</w:t>
            </w:r>
            <w:r>
              <w:t xml:space="preserve">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623BE6">
        <w:trPr>
          <w:trHeight w:val="503"/>
        </w:trPr>
        <w:tc>
          <w:tcPr>
            <w:tcW w:w="4225" w:type="dxa"/>
          </w:tcPr>
          <w:p w14:paraId="6E2A5571" w14:textId="7F2BAC0B" w:rsidR="006C5761" w:rsidRDefault="00FD177B" w:rsidP="00BC7B2F">
            <w:pPr>
              <w:suppressAutoHyphens/>
              <w:jc w:val="both"/>
            </w:pPr>
            <w:r>
              <w:t>Validate that the P</w:t>
            </w:r>
            <w:r w:rsidR="00EA7C88">
              <w:t>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BC7B2F">
            <w:pPr>
              <w:suppressAutoHyphens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623BE6">
        <w:trPr>
          <w:trHeight w:val="503"/>
        </w:trPr>
        <w:tc>
          <w:tcPr>
            <w:tcW w:w="4225" w:type="dxa"/>
          </w:tcPr>
          <w:p w14:paraId="4BC5F948" w14:textId="6C241BDC" w:rsidR="00C2085F" w:rsidRDefault="00C2085F" w:rsidP="00BC7B2F">
            <w:pPr>
              <w:suppressAutoHyphens/>
              <w:jc w:val="both"/>
            </w:pPr>
            <w:r>
              <w:lastRenderedPageBreak/>
              <w:t xml:space="preserve">After </w:t>
            </w:r>
            <w:r w:rsidR="00FD177B">
              <w:t xml:space="preserve">the completion of </w:t>
            </w:r>
            <w:r w:rsidR="00507744">
              <w:t xml:space="preserve">all steps in this module, remember to deactivate </w:t>
            </w:r>
            <w:r w:rsidR="00FD177B">
              <w:t>the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>
                  <w:pict w14:anchorId="75FA8253">
                    <v:shape id="Arrow: Right 37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d="f" strokeweight="2pt" type="#_x0000_t13" adj="19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w14:anchorId="05969203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BC7B2F">
            <w:pPr>
              <w:pStyle w:val="ListParagraph"/>
              <w:numPr>
                <w:ilvl w:val="0"/>
                <w:numId w:val="3"/>
              </w:numPr>
              <w:suppressAutoHyphens/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BC7B2F">
            <w:pPr>
              <w:suppressAutoHyphens/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BC7B2F">
      <w:pPr>
        <w:pStyle w:val="Heading2"/>
        <w:suppressAutoHyphens/>
      </w:pPr>
    </w:p>
    <w:p w14:paraId="0E42B022" w14:textId="77777777" w:rsidR="00276B52" w:rsidRDefault="00276B52" w:rsidP="00BC7B2F">
      <w:pPr>
        <w:pStyle w:val="Heading2"/>
        <w:suppressAutoHyphens/>
      </w:pPr>
    </w:p>
    <w:p w14:paraId="1ADC34EC" w14:textId="77777777" w:rsidR="00AE4517" w:rsidRDefault="00AE4517" w:rsidP="00BC7B2F">
      <w:pPr>
        <w:suppressAutoHyphens/>
      </w:pPr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BC7B2F">
      <w:pPr>
        <w:suppressAutoHyphens/>
      </w:pPr>
    </w:p>
    <w:sectPr w:rsidR="0016642C" w:rsidSect="00B8139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957BC" w14:textId="77777777" w:rsidR="00F01871" w:rsidRDefault="00F01871" w:rsidP="00AC1CA7">
      <w:pPr>
        <w:spacing w:after="0"/>
      </w:pPr>
      <w:r>
        <w:separator/>
      </w:r>
    </w:p>
  </w:endnote>
  <w:endnote w:type="continuationSeparator" w:id="0">
    <w:p w14:paraId="0A5E0585" w14:textId="77777777" w:rsidR="00F01871" w:rsidRDefault="00F01871" w:rsidP="00AC1CA7">
      <w:pPr>
        <w:spacing w:after="0"/>
      </w:pPr>
      <w:r>
        <w:continuationSeparator/>
      </w:r>
    </w:p>
  </w:endnote>
  <w:endnote w:type="continuationNotice" w:id="1">
    <w:p w14:paraId="142FC149" w14:textId="77777777" w:rsidR="00F01871" w:rsidRDefault="00F0187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AA04B" w14:textId="77777777" w:rsidR="00623BE6" w:rsidRDefault="00623B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76753349" w:rsidR="00623BE6" w:rsidRPr="009B531D" w:rsidRDefault="00623BE6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876831">
      <w:rPr>
        <w:rFonts w:ascii="Segoe UI" w:hAnsi="Segoe UI" w:cs="Segoe UI"/>
        <w:noProof/>
        <w:color w:val="7F7F7F" w:themeColor="text1" w:themeTint="80"/>
        <w:sz w:val="18"/>
        <w:szCs w:val="18"/>
      </w:rPr>
      <w:t>21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876831">
      <w:rPr>
        <w:rFonts w:ascii="Segoe UI" w:hAnsi="Segoe UI" w:cs="Segoe UI"/>
        <w:noProof/>
        <w:color w:val="7F7F7F" w:themeColor="text1" w:themeTint="80"/>
        <w:sz w:val="18"/>
        <w:szCs w:val="18"/>
      </w:rPr>
      <w:t>29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7E48" w14:textId="77777777" w:rsidR="00623BE6" w:rsidRDefault="00623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D9B5F" w14:textId="77777777" w:rsidR="00F01871" w:rsidRDefault="00F01871" w:rsidP="00AC1CA7">
      <w:pPr>
        <w:spacing w:after="0"/>
      </w:pPr>
      <w:r>
        <w:separator/>
      </w:r>
    </w:p>
  </w:footnote>
  <w:footnote w:type="continuationSeparator" w:id="0">
    <w:p w14:paraId="3A6EF514" w14:textId="77777777" w:rsidR="00F01871" w:rsidRDefault="00F01871" w:rsidP="00AC1CA7">
      <w:pPr>
        <w:spacing w:after="0"/>
      </w:pPr>
      <w:r>
        <w:continuationSeparator/>
      </w:r>
    </w:p>
  </w:footnote>
  <w:footnote w:type="continuationNotice" w:id="1">
    <w:p w14:paraId="603BF8A9" w14:textId="77777777" w:rsidR="00F01871" w:rsidRDefault="00F0187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F3261" w14:textId="77777777" w:rsidR="00623BE6" w:rsidRDefault="00623B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623BE6" w:rsidRDefault="00623BE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679658AB">
            <v:rect id="Rectangle 12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ffc000" strokecolor="#8db3e2 [1311]" strokeweight="2pt" w14:anchorId="460A14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623BE6" w:rsidRDefault="00BC7B2F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05E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C18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4D4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914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27FA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32B0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47616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5A3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73B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07F8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07F8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0F65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4759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5BAC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2B1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091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516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C90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3D7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64"/>
    <w:rsid w:val="005818EC"/>
    <w:rsid w:val="00582009"/>
    <w:rsid w:val="0058260D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27FE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4CA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3BE6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5FDB"/>
    <w:rsid w:val="0070747C"/>
    <w:rsid w:val="00707C2B"/>
    <w:rsid w:val="007106B2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4E64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388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24B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464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754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4C8B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6831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2FA2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65D9"/>
    <w:rsid w:val="008E71AE"/>
    <w:rsid w:val="008F01CD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1EA3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1E3"/>
    <w:rsid w:val="009A47D9"/>
    <w:rsid w:val="009A4FD7"/>
    <w:rsid w:val="009A533D"/>
    <w:rsid w:val="009A584B"/>
    <w:rsid w:val="009A5B27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E7E43"/>
    <w:rsid w:val="009F00D0"/>
    <w:rsid w:val="009F04E6"/>
    <w:rsid w:val="009F1D52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3D68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5A6"/>
    <w:rsid w:val="00AD39D0"/>
    <w:rsid w:val="00AD4A34"/>
    <w:rsid w:val="00AD60D9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7F3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030"/>
    <w:rsid w:val="00B06071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08D6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4A25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2431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004E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C7B2F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3C8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343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A5D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631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E40"/>
    <w:rsid w:val="00CB6FD3"/>
    <w:rsid w:val="00CB75DC"/>
    <w:rsid w:val="00CC1072"/>
    <w:rsid w:val="00CC128E"/>
    <w:rsid w:val="00CC27F3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1BA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5852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294"/>
    <w:rsid w:val="00D86930"/>
    <w:rsid w:val="00D9033C"/>
    <w:rsid w:val="00D918C0"/>
    <w:rsid w:val="00D91F0C"/>
    <w:rsid w:val="00D9217D"/>
    <w:rsid w:val="00D92976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5C53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06DC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694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6A4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984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29B"/>
    <w:rsid w:val="00EF44F6"/>
    <w:rsid w:val="00EF55EC"/>
    <w:rsid w:val="00EF5A44"/>
    <w:rsid w:val="00EF65B2"/>
    <w:rsid w:val="00EF798E"/>
    <w:rsid w:val="00F00E54"/>
    <w:rsid w:val="00F01871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3A11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3675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2AC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126D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554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177B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  <w:rsid w:val="571B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8708A2"/>
  </w:style>
  <w:style w:type="character" w:customStyle="1" w:styleId="eop">
    <w:name w:val="eop"/>
    <w:basedOn w:val="DefaultParagraphFont"/>
    <w:rsid w:val="008708A2"/>
  </w:style>
  <w:style w:type="paragraph" w:customStyle="1" w:styleId="paragraph">
    <w:name w:val="paragraph"/>
    <w:basedOn w:val="Normal"/>
    <w:rsid w:val="009228D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8C0942-0CA7-42BF-982B-E8F572C6390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ca6c23c-3b9b-4c6b-a28d-95fd8f2434d5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966EF741-737B-4C9A-B296-64A0D6D77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29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Jean Hayes</dc:creator>
  <cp:keywords>SQL DW; HOL-Azure Analysis Service using SSDT and Power BI Desktop</cp:keywords>
  <cp:lastModifiedBy>Mark Kromer</cp:lastModifiedBy>
  <cp:revision>378</cp:revision>
  <cp:lastPrinted>2015-10-07T18:34:00Z</cp:lastPrinted>
  <dcterms:created xsi:type="dcterms:W3CDTF">2018-01-05T18:11:00Z</dcterms:created>
  <dcterms:modified xsi:type="dcterms:W3CDTF">2018-03-08T23:17:00Z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