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87FF" w14:textId="209E081E" w:rsidR="00A72B20" w:rsidRPr="00A72B20" w:rsidRDefault="001E7986" w:rsidP="001E7986">
      <w:pPr>
        <w:jc w:val="center"/>
      </w:pPr>
      <w:r>
        <w:t>LA HISTORIA DEL INTERNET Y PAGINAS WE</w:t>
      </w:r>
      <w:r w:rsidR="00E57524">
        <w:t>B</w:t>
      </w:r>
      <w:r>
        <w:br/>
      </w:r>
      <w:r>
        <w:br/>
      </w:r>
      <w:r>
        <w:br/>
      </w:r>
      <w:r w:rsidR="00A72B20" w:rsidRPr="00A72B20">
        <w:t>La evolución del Internet ha sido fascinante y ha transformado la forma en que interactuamos con la tecnología y entre nosotros. La transición de la Web 1.0 a la Web 2.0 y más allá ha sido clave en esta evolución. Aquí te presento un resumen de cada una de estas etapas:</w:t>
      </w:r>
    </w:p>
    <w:p w14:paraId="1B5109A5" w14:textId="77777777" w:rsidR="00A72B20" w:rsidRPr="00A72B20" w:rsidRDefault="00A72B20" w:rsidP="00A72B20">
      <w:pPr>
        <w:rPr>
          <w:b/>
          <w:bCs/>
        </w:rPr>
      </w:pPr>
      <w:r w:rsidRPr="00A72B20">
        <w:rPr>
          <w:b/>
          <w:bCs/>
        </w:rPr>
        <w:t>Web 1.0: La Web Estática (década de 1990 a principios de 2000)</w:t>
      </w:r>
    </w:p>
    <w:p w14:paraId="0EEBC7C6" w14:textId="77777777" w:rsidR="00A72B20" w:rsidRPr="00A72B20" w:rsidRDefault="00A72B20" w:rsidP="00A72B20">
      <w:pPr>
        <w:numPr>
          <w:ilvl w:val="0"/>
          <w:numId w:val="1"/>
        </w:numPr>
      </w:pPr>
      <w:r w:rsidRPr="00A72B20">
        <w:rPr>
          <w:b/>
          <w:bCs/>
        </w:rPr>
        <w:t>Características</w:t>
      </w:r>
      <w:r w:rsidRPr="00A72B20">
        <w:t>: La Web 1.0 era predominantemente estática, con páginas web estáticas que ofrecían información sin interacción. Los sitios estaban compuestos principalmente de texto e imágenes, y la comunicación entre el servidor y el usuario era unidireccional.</w:t>
      </w:r>
    </w:p>
    <w:p w14:paraId="065BBFB0" w14:textId="77777777" w:rsidR="00A72B20" w:rsidRPr="00A72B20" w:rsidRDefault="00A72B20" w:rsidP="00A72B20">
      <w:pPr>
        <w:numPr>
          <w:ilvl w:val="0"/>
          <w:numId w:val="1"/>
        </w:numPr>
      </w:pPr>
      <w:r w:rsidRPr="00A72B20">
        <w:rPr>
          <w:b/>
          <w:bCs/>
        </w:rPr>
        <w:t>Tecnología</w:t>
      </w:r>
      <w:r w:rsidRPr="00A72B20">
        <w:t>: Utilizaba HTML básico para el contenido, y las páginas no cambiaban dinámicamente. La interacción era limitada a la navegación por hipervínculos.</w:t>
      </w:r>
    </w:p>
    <w:p w14:paraId="08D584BA" w14:textId="77777777" w:rsidR="00A72B20" w:rsidRPr="00A72B20" w:rsidRDefault="00A72B20" w:rsidP="00A72B20">
      <w:pPr>
        <w:numPr>
          <w:ilvl w:val="0"/>
          <w:numId w:val="1"/>
        </w:numPr>
      </w:pPr>
      <w:r w:rsidRPr="00A72B20">
        <w:rPr>
          <w:b/>
          <w:bCs/>
        </w:rPr>
        <w:t>Ejemplos</w:t>
      </w:r>
      <w:r w:rsidRPr="00A72B20">
        <w:t>: Sitios como los primeros portales de noticias, páginas personales y los primeros sitios corporativos.</w:t>
      </w:r>
    </w:p>
    <w:p w14:paraId="0251997C" w14:textId="77777777" w:rsidR="00A72B20" w:rsidRPr="00A72B20" w:rsidRDefault="00A72B20" w:rsidP="00A72B20">
      <w:pPr>
        <w:rPr>
          <w:b/>
          <w:bCs/>
        </w:rPr>
      </w:pPr>
      <w:r w:rsidRPr="00A72B20">
        <w:rPr>
          <w:b/>
          <w:bCs/>
        </w:rPr>
        <w:t>Web 2.0: La Web Social e Interactiva (principios de 2000 a mediados de 2010)</w:t>
      </w:r>
    </w:p>
    <w:p w14:paraId="0F79C938" w14:textId="77777777" w:rsidR="00A72B20" w:rsidRPr="00A72B20" w:rsidRDefault="00A72B20" w:rsidP="00A72B20">
      <w:pPr>
        <w:numPr>
          <w:ilvl w:val="0"/>
          <w:numId w:val="2"/>
        </w:numPr>
      </w:pPr>
      <w:r w:rsidRPr="00A72B20">
        <w:rPr>
          <w:b/>
          <w:bCs/>
        </w:rPr>
        <w:t>Características</w:t>
      </w:r>
      <w:r w:rsidRPr="00A72B20">
        <w:t xml:space="preserve">: La Web 2.0 se caracteriza por la </w:t>
      </w:r>
      <w:proofErr w:type="gramStart"/>
      <w:r w:rsidRPr="00A72B20">
        <w:t>participación activa</w:t>
      </w:r>
      <w:proofErr w:type="gramEnd"/>
      <w:r w:rsidRPr="00A72B20">
        <w:t xml:space="preserve"> de los usuarios. Se introdujeron conceptos como redes sociales, blogs, wikis y plataformas de contenido generado por el usuario.</w:t>
      </w:r>
    </w:p>
    <w:p w14:paraId="4E293267" w14:textId="77777777" w:rsidR="00A72B20" w:rsidRPr="00A72B20" w:rsidRDefault="00A72B20" w:rsidP="00A72B20">
      <w:pPr>
        <w:numPr>
          <w:ilvl w:val="0"/>
          <w:numId w:val="2"/>
        </w:numPr>
      </w:pPr>
      <w:r w:rsidRPr="00A72B20">
        <w:rPr>
          <w:b/>
          <w:bCs/>
        </w:rPr>
        <w:t>Tecnología</w:t>
      </w:r>
      <w:r w:rsidRPr="00A72B20">
        <w:t>: El uso de tecnologías como AJAX permitió la creación de aplicaciones web interactivas, haciendo que las páginas pudieran actualizarse dinámicamente sin necesidad de recargar la página completa.</w:t>
      </w:r>
    </w:p>
    <w:p w14:paraId="1D7F67B8" w14:textId="77777777" w:rsidR="00A72B20" w:rsidRPr="00A72B20" w:rsidRDefault="00A72B20" w:rsidP="00A72B20">
      <w:pPr>
        <w:numPr>
          <w:ilvl w:val="0"/>
          <w:numId w:val="2"/>
        </w:numPr>
      </w:pPr>
      <w:r w:rsidRPr="00A72B20">
        <w:rPr>
          <w:b/>
          <w:bCs/>
        </w:rPr>
        <w:t>Ejemplos</w:t>
      </w:r>
      <w:r w:rsidRPr="00A72B20">
        <w:t>: Facebook, Twitter, YouTube, Wikipedia y plataformas de blogs como WordPress.</w:t>
      </w:r>
    </w:p>
    <w:p w14:paraId="3BBAD091" w14:textId="77777777" w:rsidR="00A72B20" w:rsidRPr="00A72B20" w:rsidRDefault="00A72B20" w:rsidP="00A72B20">
      <w:pPr>
        <w:rPr>
          <w:b/>
          <w:bCs/>
        </w:rPr>
      </w:pPr>
      <w:r w:rsidRPr="00A72B20">
        <w:rPr>
          <w:b/>
          <w:bCs/>
        </w:rPr>
        <w:t>Web 3.0: La Web Semántica (mediados de 2010 a mediados de 2020)</w:t>
      </w:r>
    </w:p>
    <w:p w14:paraId="08E01289" w14:textId="77777777" w:rsidR="00A72B20" w:rsidRPr="00A72B20" w:rsidRDefault="00A72B20" w:rsidP="00A72B20">
      <w:pPr>
        <w:numPr>
          <w:ilvl w:val="0"/>
          <w:numId w:val="3"/>
        </w:numPr>
      </w:pPr>
      <w:r w:rsidRPr="00A72B20">
        <w:rPr>
          <w:b/>
          <w:bCs/>
        </w:rPr>
        <w:t>Características</w:t>
      </w:r>
      <w:r w:rsidRPr="00A72B20">
        <w:t>: La Web 3.0 se centra en la semántica y la comprensión del significado de los datos. Busca crear una web más inteligente que pueda interpretar y procesar la información de manera más eficaz, utilizando tecnologías como la inteligencia artificial y el aprendizaje automático.</w:t>
      </w:r>
    </w:p>
    <w:p w14:paraId="1733CCAA" w14:textId="77777777" w:rsidR="00A72B20" w:rsidRPr="00A72B20" w:rsidRDefault="00A72B20" w:rsidP="00A72B20">
      <w:pPr>
        <w:numPr>
          <w:ilvl w:val="0"/>
          <w:numId w:val="3"/>
        </w:numPr>
      </w:pPr>
      <w:r w:rsidRPr="00A72B20">
        <w:rPr>
          <w:b/>
          <w:bCs/>
        </w:rPr>
        <w:t>Tecnología</w:t>
      </w:r>
      <w:r w:rsidRPr="00A72B20">
        <w:t>: El desarrollo de la Web Semántica implica el uso de estándares como RDF (</w:t>
      </w:r>
      <w:proofErr w:type="spellStart"/>
      <w:r w:rsidRPr="00A72B20">
        <w:t>Resource</w:t>
      </w:r>
      <w:proofErr w:type="spellEnd"/>
      <w:r w:rsidRPr="00A72B20">
        <w:t xml:space="preserve"> </w:t>
      </w:r>
      <w:proofErr w:type="spellStart"/>
      <w:r w:rsidRPr="00A72B20">
        <w:t>Description</w:t>
      </w:r>
      <w:proofErr w:type="spellEnd"/>
      <w:r w:rsidRPr="00A72B20">
        <w:t xml:space="preserve"> Framework) y OWL (Web </w:t>
      </w:r>
      <w:proofErr w:type="spellStart"/>
      <w:r w:rsidRPr="00A72B20">
        <w:t>Ontology</w:t>
      </w:r>
      <w:proofErr w:type="spellEnd"/>
      <w:r w:rsidRPr="00A72B20">
        <w:t xml:space="preserve"> </w:t>
      </w:r>
      <w:proofErr w:type="spellStart"/>
      <w:r w:rsidRPr="00A72B20">
        <w:lastRenderedPageBreak/>
        <w:t>Language</w:t>
      </w:r>
      <w:proofErr w:type="spellEnd"/>
      <w:r w:rsidRPr="00A72B20">
        <w:t>) para estructurar datos de manera que sean comprensibles por las máquinas. También se hace énfasis en la interoperabilidad de datos.</w:t>
      </w:r>
    </w:p>
    <w:p w14:paraId="393F66C2" w14:textId="77777777" w:rsidR="00A72B20" w:rsidRPr="00A72B20" w:rsidRDefault="00A72B20" w:rsidP="00A72B20">
      <w:pPr>
        <w:numPr>
          <w:ilvl w:val="0"/>
          <w:numId w:val="3"/>
        </w:numPr>
      </w:pPr>
      <w:r w:rsidRPr="00A72B20">
        <w:rPr>
          <w:b/>
          <w:bCs/>
        </w:rPr>
        <w:t>Ejemplos</w:t>
      </w:r>
      <w:r w:rsidRPr="00A72B20">
        <w:t xml:space="preserve">: Asistentes virtuales como Siri y Google </w:t>
      </w:r>
      <w:proofErr w:type="spellStart"/>
      <w:r w:rsidRPr="00A72B20">
        <w:t>Assistant</w:t>
      </w:r>
      <w:proofErr w:type="spellEnd"/>
      <w:r w:rsidRPr="00A72B20">
        <w:t>, motores de búsqueda avanzados, y sistemas que utilizan datos estructurados para ofrecer resultados más relevantes.</w:t>
      </w:r>
    </w:p>
    <w:p w14:paraId="5055E183" w14:textId="77777777" w:rsidR="00A72B20" w:rsidRPr="00A72B20" w:rsidRDefault="00A72B20" w:rsidP="00A72B20">
      <w:pPr>
        <w:rPr>
          <w:b/>
          <w:bCs/>
        </w:rPr>
      </w:pPr>
      <w:r w:rsidRPr="00A72B20">
        <w:rPr>
          <w:b/>
          <w:bCs/>
        </w:rPr>
        <w:t>Web 4.0: La Web Cognitiva (mediados de 2020 en adelante)</w:t>
      </w:r>
    </w:p>
    <w:p w14:paraId="09B951E8" w14:textId="77777777" w:rsidR="00A72B20" w:rsidRPr="00A72B20" w:rsidRDefault="00A72B20" w:rsidP="00A72B20">
      <w:pPr>
        <w:numPr>
          <w:ilvl w:val="0"/>
          <w:numId w:val="4"/>
        </w:numPr>
      </w:pPr>
      <w:r w:rsidRPr="00A72B20">
        <w:rPr>
          <w:b/>
          <w:bCs/>
        </w:rPr>
        <w:t>Características</w:t>
      </w:r>
      <w:r w:rsidRPr="00A72B20">
        <w:t>: La Web 4.0 está comenzando a formarse y se enfoca en la creación de una web cognitiva, que integra la inteligencia artificial avanzada para ofrecer experiencias más personalizadas y contextuales. La Web 4.0 pretende ser más proactiva y predictiva, anticipando las necesidades de los usuarios y proporcionando respuestas antes de que se soliciten.</w:t>
      </w:r>
    </w:p>
    <w:p w14:paraId="2587F9AA" w14:textId="77777777" w:rsidR="00A72B20" w:rsidRPr="00A72B20" w:rsidRDefault="00A72B20" w:rsidP="00A72B20">
      <w:pPr>
        <w:numPr>
          <w:ilvl w:val="0"/>
          <w:numId w:val="4"/>
        </w:numPr>
      </w:pPr>
      <w:r w:rsidRPr="00A72B20">
        <w:rPr>
          <w:b/>
          <w:bCs/>
        </w:rPr>
        <w:t>Tecnología</w:t>
      </w:r>
      <w:r w:rsidRPr="00A72B20">
        <w:t xml:space="preserve">: Se basa en avances en inteligencia artificial, aprendizaje profundo, y tecnologías emergentes como la computación cuántica y la realidad aumentada/virtual. La integración de tecnologías como </w:t>
      </w:r>
      <w:proofErr w:type="spellStart"/>
      <w:r w:rsidRPr="00A72B20">
        <w:t>blockchain</w:t>
      </w:r>
      <w:proofErr w:type="spellEnd"/>
      <w:r w:rsidRPr="00A72B20">
        <w:t xml:space="preserve"> también juega un papel importante en la Web 4.0, ofreciendo más seguridad y transparencia.</w:t>
      </w:r>
    </w:p>
    <w:p w14:paraId="6C81B410" w14:textId="77777777" w:rsidR="00A72B20" w:rsidRPr="00A72B20" w:rsidRDefault="00A72B20" w:rsidP="00A72B20">
      <w:pPr>
        <w:numPr>
          <w:ilvl w:val="0"/>
          <w:numId w:val="4"/>
        </w:numPr>
      </w:pPr>
      <w:r w:rsidRPr="00A72B20">
        <w:rPr>
          <w:b/>
          <w:bCs/>
        </w:rPr>
        <w:t>Ejemplos</w:t>
      </w:r>
      <w:r w:rsidRPr="00A72B20">
        <w:t>: Sistemas que personalizan de manera avanzada el contenido y las experiencias de usuario, tecnologías de realidad aumentada y virtual integradas en plataformas web, y aplicaciones que utilizan inteligencia artificial para ofrecer soporte proactivo y soluciones anticipadas.</w:t>
      </w:r>
    </w:p>
    <w:p w14:paraId="46E5CAB0" w14:textId="77777777" w:rsidR="00A72B20" w:rsidRPr="00A72B20" w:rsidRDefault="00A72B20" w:rsidP="00A72B20">
      <w:r w:rsidRPr="00A72B20">
        <w:t>Cada una de estas etapas ha representado un avance significativo en la capacidad de la web para interactuar con los usuarios y procesar información de manera más inteligente. La evolución continúa, y estamos en una etapa emocionante donde la web se está volviendo cada vez más integrada con tecnologías emergentes y nuevas formas de interacción.</w:t>
      </w:r>
    </w:p>
    <w:p w14:paraId="3322141B" w14:textId="77777777" w:rsidR="001F63F1" w:rsidRDefault="001F63F1"/>
    <w:sectPr w:rsidR="001F6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8D8"/>
    <w:multiLevelType w:val="multilevel"/>
    <w:tmpl w:val="1FB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C1CE6"/>
    <w:multiLevelType w:val="multilevel"/>
    <w:tmpl w:val="AED4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E6FBB"/>
    <w:multiLevelType w:val="multilevel"/>
    <w:tmpl w:val="305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02A58"/>
    <w:multiLevelType w:val="multilevel"/>
    <w:tmpl w:val="46B8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337074">
    <w:abstractNumId w:val="0"/>
  </w:num>
  <w:num w:numId="2" w16cid:durableId="1774128539">
    <w:abstractNumId w:val="1"/>
  </w:num>
  <w:num w:numId="3" w16cid:durableId="1012297152">
    <w:abstractNumId w:val="2"/>
  </w:num>
  <w:num w:numId="4" w16cid:durableId="838429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20"/>
    <w:rsid w:val="001E7986"/>
    <w:rsid w:val="001F63F1"/>
    <w:rsid w:val="009D0A7E"/>
    <w:rsid w:val="00A72B20"/>
    <w:rsid w:val="00D81B5B"/>
    <w:rsid w:val="00E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086D"/>
  <w15:chartTrackingRefBased/>
  <w15:docId w15:val="{2A14839A-E115-4A10-B4DB-6F79C54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B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B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B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B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B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B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B2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A72B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5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9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75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4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3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5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2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Andrés García</dc:creator>
  <cp:keywords/>
  <dc:description/>
  <cp:lastModifiedBy>Edinson Andrés García</cp:lastModifiedBy>
  <cp:revision>1</cp:revision>
  <dcterms:created xsi:type="dcterms:W3CDTF">2024-09-02T23:58:00Z</dcterms:created>
  <dcterms:modified xsi:type="dcterms:W3CDTF">2024-09-03T02:46:00Z</dcterms:modified>
</cp:coreProperties>
</file>