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5" w:lineRule="exact"/>
        <w:rPr>
          <w:sz w:val="24"/>
          <w:szCs w:val="24"/>
          <w:color w:val="auto"/>
        </w:rPr>
      </w:pPr>
    </w:p>
    <w:p>
      <w:pPr>
        <w:jc w:val="center"/>
        <w:ind w:right="-19"/>
        <w:spacing w:after="0" w:line="158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20"/>
          <w:szCs w:val="120"/>
          <w:color w:val="auto"/>
        </w:rPr>
        <w:t>贪吃蛇大作战 2</w:t>
      </w:r>
    </w:p>
    <w:p>
      <w:pPr>
        <w:sectPr>
          <w:pgSz w:w="19200" w:h="10800" w:orient="landscape"/>
          <w:cols w:equalWidth="0" w:num="1">
            <w:col w:w="16320"/>
          </w:cols>
          <w:pgMar w:left="1440" w:top="1440" w:right="1440" w:bottom="1440" w:gutter="0" w:footer="0" w:header="0"/>
        </w:sectPr>
      </w:pPr>
    </w:p>
    <w:p>
      <w:pPr>
        <w:spacing w:after="0" w:line="255" w:lineRule="exact"/>
        <w:rPr>
          <w:sz w:val="24"/>
          <w:szCs w:val="24"/>
          <w:color w:val="auto"/>
        </w:rPr>
      </w:pPr>
    </w:p>
    <w:p>
      <w:pPr>
        <w:jc w:val="center"/>
        <w:ind w:right="-19"/>
        <w:spacing w:after="0" w:line="55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6"/>
          <w:szCs w:val="46"/>
          <w:color w:val="auto"/>
        </w:rPr>
        <w:t>Tencent</w:t>
      </w:r>
      <w:r>
        <w:rPr>
          <w:rFonts w:ascii="黑体" w:cs="黑体" w:eastAsia="黑体" w:hAnsi="黑体"/>
          <w:sz w:val="46"/>
          <w:szCs w:val="46"/>
          <w:color w:val="auto"/>
        </w:rPr>
        <w:t>，</w:t>
      </w:r>
      <w:r>
        <w:rPr>
          <w:rFonts w:ascii="Arial" w:cs="Arial" w:eastAsia="Arial" w:hAnsi="Arial"/>
          <w:sz w:val="46"/>
          <w:szCs w:val="46"/>
          <w:color w:val="auto"/>
        </w:rPr>
        <w:t>SlicolTang</w:t>
      </w:r>
    </w:p>
    <w:p>
      <w:pPr>
        <w:sectPr>
          <w:pgSz w:w="19200" w:h="10800" w:orient="landscape"/>
          <w:cols w:equalWidth="0" w:num="1">
            <w:col w:w="16320"/>
          </w:cols>
          <w:pgMar w:left="1440" w:top="1440" w:right="1440" w:bottom="1440" w:gutter="0" w:footer="0" w:header="0"/>
          <w:type w:val="continuous"/>
        </w:sectPr>
      </w:pPr>
    </w:p>
    <w:bookmarkStart w:id="1" w:name="page2"/>
    <w:bookmarkEnd w:id="1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1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课程概述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0.1 </w:t>
      </w:r>
      <w:r>
        <w:rPr>
          <w:rFonts w:ascii="黑体" w:cs="黑体" w:eastAsia="黑体" w:hAnsi="黑体"/>
          <w:sz w:val="56"/>
          <w:szCs w:val="56"/>
          <w:color w:val="auto"/>
        </w:rPr>
        <w:t>上次课程的简要回顾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0.2 </w:t>
      </w:r>
      <w:r>
        <w:rPr>
          <w:rFonts w:ascii="黑体" w:cs="黑体" w:eastAsia="黑体" w:hAnsi="黑体"/>
          <w:sz w:val="56"/>
          <w:szCs w:val="56"/>
          <w:color w:val="auto"/>
        </w:rPr>
        <w:t>部分同学问题的解答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0.3 </w:t>
      </w:r>
      <w:r>
        <w:rPr>
          <w:rFonts w:ascii="黑体" w:cs="黑体" w:eastAsia="黑体" w:hAnsi="黑体"/>
          <w:sz w:val="56"/>
          <w:szCs w:val="56"/>
          <w:color w:val="auto"/>
        </w:rPr>
        <w:t>本次课程的主要内容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7160"/>
        <w:spacing w:after="0" w:line="43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color w:val="auto"/>
        </w:rPr>
        <w:t>为什么会有第</w:t>
      </w:r>
      <w:r>
        <w:rPr>
          <w:rFonts w:ascii="Arial" w:cs="Arial" w:eastAsia="Arial" w:hAnsi="Arial"/>
          <w:sz w:val="36"/>
          <w:szCs w:val="36"/>
          <w:color w:val="auto"/>
        </w:rPr>
        <w:t>2</w:t>
      </w:r>
      <w:r>
        <w:rPr>
          <w:rFonts w:ascii="黑体" w:cs="黑体" w:eastAsia="黑体" w:hAnsi="黑体"/>
          <w:sz w:val="36"/>
          <w:szCs w:val="36"/>
          <w:color w:val="auto"/>
        </w:rPr>
        <w:t>季课程？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7880"/>
        <w:spacing w:after="0" w:line="402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color w:val="auto"/>
        </w:rPr>
        <w:t>第</w:t>
      </w:r>
      <w:r>
        <w:rPr>
          <w:rFonts w:ascii="Arial" w:cs="Arial" w:eastAsia="Arial" w:hAnsi="Arial"/>
          <w:sz w:val="36"/>
          <w:szCs w:val="36"/>
          <w:color w:val="auto"/>
        </w:rPr>
        <w:t>1</w:t>
      </w:r>
      <w:r>
        <w:rPr>
          <w:rFonts w:ascii="黑体" w:cs="黑体" w:eastAsia="黑体" w:hAnsi="黑体"/>
          <w:sz w:val="36"/>
          <w:szCs w:val="36"/>
          <w:color w:val="auto"/>
        </w:rPr>
        <w:t>季课程的主要目标是带领大家经历从</w:t>
      </w:r>
      <w:r>
        <w:rPr>
          <w:rFonts w:ascii="Arial" w:cs="Arial" w:eastAsia="Arial" w:hAnsi="Arial"/>
          <w:sz w:val="36"/>
          <w:szCs w:val="36"/>
          <w:color w:val="auto"/>
        </w:rPr>
        <w:t>0</w:t>
      </w:r>
      <w:r>
        <w:rPr>
          <w:rFonts w:ascii="黑体" w:cs="黑体" w:eastAsia="黑体" w:hAnsi="黑体"/>
          <w:sz w:val="36"/>
          <w:szCs w:val="36"/>
          <w:color w:val="auto"/>
        </w:rPr>
        <w:t>开始完成一个可发布的游戏开发所需要经历的关键设计步骤。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7880" w:right="40"/>
        <w:spacing w:after="0" w:line="385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color w:val="auto"/>
        </w:rPr>
        <w:t>而很多同学对于其中一些关键模块（特别是与当前游戏无关基础模块）的实现细节感兴趣。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7880"/>
        <w:spacing w:after="0" w:line="41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color w:val="FF0000"/>
        </w:rPr>
        <w:t>本季课程每一章将增加【练习】这一环节</w:t>
      </w:r>
    </w:p>
    <w:p>
      <w:pPr>
        <w:sectPr>
          <w:pgSz w:w="19200" w:h="10800" w:orient="landscape"/>
          <w:cols w:equalWidth="0" w:num="1">
            <w:col w:w="16560"/>
          </w:cols>
          <w:pgMar w:left="1440" w:top="847" w:right="1200" w:bottom="160" w:gutter="0" w:footer="0" w:header="0"/>
        </w:sectPr>
      </w:pPr>
    </w:p>
    <w:bookmarkStart w:id="2" w:name="page3"/>
    <w:bookmarkEnd w:id="2"/>
    <w:p>
      <w:pPr>
        <w:ind w:left="14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上次课程的简要回顾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5"/>
        </w:trPr>
        <w:tc>
          <w:tcPr>
            <w:tcW w:w="1100" w:type="dxa"/>
            <w:vAlign w:val="bottom"/>
            <w:shd w:val="clear" w:color="auto" w:fill="5B9BD5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课序</w:t>
            </w:r>
          </w:p>
        </w:tc>
        <w:tc>
          <w:tcPr>
            <w:tcW w:w="3400" w:type="dxa"/>
            <w:vAlign w:val="bottom"/>
            <w:shd w:val="clear" w:color="auto" w:fill="5B9BD5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标题</w:t>
            </w:r>
          </w:p>
        </w:tc>
        <w:tc>
          <w:tcPr>
            <w:tcW w:w="12060" w:type="dxa"/>
            <w:vAlign w:val="bottom"/>
            <w:shd w:val="clear" w:color="auto" w:fill="5B9BD5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主要内容</w:t>
            </w:r>
          </w:p>
        </w:tc>
      </w:tr>
      <w:tr>
        <w:trPr>
          <w:trHeight w:val="109"/>
        </w:trPr>
        <w:tc>
          <w:tcPr>
            <w:tcW w:w="1100" w:type="dxa"/>
            <w:vAlign w:val="bottom"/>
            <w:shd w:val="clear" w:color="auto" w:fill="5B9BD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5B9BD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5B9BD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497"/>
        </w:trPr>
        <w:tc>
          <w:tcPr>
            <w:tcW w:w="110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规划游戏功能</w:t>
            </w: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归纳了经典贪吃蛇游戏的玩法功能</w:t>
            </w:r>
          </w:p>
        </w:tc>
      </w:tr>
      <w:tr>
        <w:trPr>
          <w:trHeight w:val="87"/>
        </w:trPr>
        <w:tc>
          <w:tcPr>
            <w:tcW w:w="11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7"/>
        </w:trPr>
        <w:tc>
          <w:tcPr>
            <w:tcW w:w="110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</w:t>
            </w: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功能模块划分</w:t>
            </w: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将功能划分为若干个模块，对这些模块分类分层，梳理依赖关系</w:t>
            </w:r>
          </w:p>
        </w:tc>
      </w:tr>
      <w:tr>
        <w:trPr>
          <w:trHeight w:val="87"/>
        </w:trPr>
        <w:tc>
          <w:tcPr>
            <w:tcW w:w="11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8"/>
        </w:trPr>
        <w:tc>
          <w:tcPr>
            <w:tcW w:w="110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系统架构设计</w:t>
            </w: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设计一套【用来组织、管理、解耦上述功能模块】的模块管理器模块</w:t>
            </w:r>
          </w:p>
        </w:tc>
      </w:tr>
      <w:tr>
        <w:trPr>
          <w:trHeight w:val="86"/>
        </w:trPr>
        <w:tc>
          <w:tcPr>
            <w:tcW w:w="11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0"/>
        </w:trPr>
        <w:tc>
          <w:tcPr>
            <w:tcW w:w="110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4</w:t>
            </w: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开始创建项目</w:t>
            </w: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ind w:left="28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创建一个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Unity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工程，设置参数，创建场景和启动类</w:t>
            </w:r>
          </w:p>
        </w:tc>
      </w:tr>
      <w:tr>
        <w:trPr>
          <w:trHeight w:val="84"/>
        </w:trPr>
        <w:tc>
          <w:tcPr>
            <w:tcW w:w="11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0"/>
        </w:trPr>
        <w:tc>
          <w:tcPr>
            <w:tcW w:w="110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</w:t>
            </w: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让架构先跑起来</w:t>
            </w: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ind w:left="28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在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Unity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工程中实现第【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】课的设计，并实现日志系统以观察验证其设计</w:t>
            </w:r>
          </w:p>
        </w:tc>
      </w:tr>
      <w:tr>
        <w:trPr>
          <w:trHeight w:val="84"/>
        </w:trPr>
        <w:tc>
          <w:tcPr>
            <w:tcW w:w="11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0"/>
        </w:trPr>
        <w:tc>
          <w:tcPr>
            <w:tcW w:w="110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6</w:t>
            </w: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框架与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MVC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模式</w:t>
            </w: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ind w:left="28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设计和实现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管理器，并对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进行分类和分层，实现了常用的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基类</w:t>
            </w:r>
          </w:p>
        </w:tc>
      </w:tr>
      <w:tr>
        <w:trPr>
          <w:trHeight w:val="84"/>
        </w:trPr>
        <w:tc>
          <w:tcPr>
            <w:tcW w:w="11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1"/>
        </w:trPr>
        <w:tc>
          <w:tcPr>
            <w:tcW w:w="110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7</w:t>
            </w: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主城及相关模块</w:t>
            </w: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ind w:left="28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资源导入，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Protobuf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引用，假的登录模块和用户管理模块</w:t>
            </w:r>
          </w:p>
        </w:tc>
      </w:tr>
      <w:tr>
        <w:trPr>
          <w:trHeight w:val="83"/>
        </w:trPr>
        <w:tc>
          <w:tcPr>
            <w:tcW w:w="11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8"/>
        </w:trPr>
        <w:tc>
          <w:tcPr>
            <w:tcW w:w="110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8</w:t>
            </w: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核心玩法</w:t>
            </w: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贪吃蛇玩法的设计和实现</w:t>
            </w:r>
          </w:p>
        </w:tc>
      </w:tr>
      <w:tr>
        <w:trPr>
          <w:trHeight w:val="86"/>
        </w:trPr>
        <w:tc>
          <w:tcPr>
            <w:tcW w:w="11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9"/>
        </w:trPr>
        <w:tc>
          <w:tcPr>
            <w:tcW w:w="110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9</w:t>
            </w: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帧同步</w:t>
            </w: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介绍帧同步的基本原理，通讯原理，逻辑原理，整体框架</w:t>
            </w:r>
          </w:p>
        </w:tc>
      </w:tr>
      <w:tr>
        <w:trPr>
          <w:trHeight w:val="85"/>
        </w:trPr>
        <w:tc>
          <w:tcPr>
            <w:tcW w:w="11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1"/>
        </w:trPr>
        <w:tc>
          <w:tcPr>
            <w:tcW w:w="110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10</w:t>
            </w: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局域网通讯</w:t>
            </w: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ind w:left="28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介绍局域网对战原理，配对方案，以及设计和实现一个简单的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RPC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框架</w:t>
            </w:r>
          </w:p>
        </w:tc>
      </w:tr>
      <w:tr>
        <w:trPr>
          <w:trHeight w:val="83"/>
        </w:trPr>
        <w:tc>
          <w:tcPr>
            <w:tcW w:w="11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9"/>
        </w:trPr>
        <w:tc>
          <w:tcPr>
            <w:tcW w:w="110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11</w:t>
            </w: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换肤及特效</w:t>
            </w: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ind w:left="28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适用该游戏的皮肤及特效制作方式</w:t>
            </w:r>
          </w:p>
        </w:tc>
      </w:tr>
      <w:tr>
        <w:trPr>
          <w:trHeight w:val="85"/>
        </w:trPr>
        <w:tc>
          <w:tcPr>
            <w:tcW w:w="11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1"/>
        </w:trPr>
        <w:tc>
          <w:tcPr>
            <w:tcW w:w="110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12</w:t>
            </w: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游戏打包</w:t>
            </w: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ind w:left="28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分别演示了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Android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和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IOS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平台的打包流程</w:t>
            </w:r>
          </w:p>
        </w:tc>
      </w:tr>
      <w:tr>
        <w:trPr>
          <w:trHeight w:val="83"/>
        </w:trPr>
        <w:tc>
          <w:tcPr>
            <w:tcW w:w="11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6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560"/>
          </w:cols>
          <w:pgMar w:left="1320" w:top="847" w:right="1320" w:bottom="0" w:gutter="0" w:footer="0" w:header="0"/>
        </w:sectPr>
      </w:pPr>
    </w:p>
    <w:bookmarkStart w:id="3" w:name="page4"/>
    <w:bookmarkEnd w:id="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1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8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420" w:hanging="356"/>
        <w:spacing w:after="0" w:line="524" w:lineRule="exact"/>
        <w:tabs>
          <w:tab w:leader="none" w:pos="1100" w:val="left"/>
        </w:tabs>
        <w:numPr>
          <w:ilvl w:val="1"/>
          <w:numId w:val="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在打开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时，由于</w:t>
      </w:r>
      <w:r>
        <w:rPr>
          <w:rFonts w:ascii="Arial" w:cs="Arial" w:eastAsia="Arial" w:hAnsi="Arial"/>
          <w:sz w:val="48"/>
          <w:szCs w:val="48"/>
          <w:color w:val="auto"/>
        </w:rPr>
        <w:t>UIRoot</w:t>
      </w:r>
      <w:r>
        <w:rPr>
          <w:rFonts w:ascii="黑体" w:cs="黑体" w:eastAsia="黑体" w:hAnsi="黑体"/>
          <w:sz w:val="48"/>
          <w:szCs w:val="48"/>
          <w:color w:val="auto"/>
        </w:rPr>
        <w:t>没法通过类似“</w:t>
      </w:r>
      <w:r>
        <w:rPr>
          <w:rFonts w:ascii="Arial" w:cs="Arial" w:eastAsia="Arial" w:hAnsi="Arial"/>
          <w:sz w:val="48"/>
          <w:szCs w:val="48"/>
          <w:color w:val="auto"/>
        </w:rPr>
        <w:t>AAA/BBB/CCC</w:t>
      </w:r>
      <w:r>
        <w:rPr>
          <w:rFonts w:ascii="黑体" w:cs="黑体" w:eastAsia="黑体" w:hAnsi="黑体"/>
          <w:sz w:val="48"/>
          <w:szCs w:val="48"/>
          <w:color w:val="auto"/>
        </w:rPr>
        <w:t>”的路径找到已经存在的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，造成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重复打开。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1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920" w:hanging="356"/>
        <w:spacing w:after="0" w:line="524" w:lineRule="exact"/>
        <w:tabs>
          <w:tab w:leader="none" w:pos="1100" w:val="left"/>
        </w:tabs>
        <w:numPr>
          <w:ilvl w:val="1"/>
          <w:numId w:val="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在早期</w:t>
      </w:r>
      <w:r>
        <w:rPr>
          <w:rFonts w:ascii="Arial" w:cs="Arial" w:eastAsia="Arial" w:hAnsi="Arial"/>
          <w:sz w:val="48"/>
          <w:szCs w:val="48"/>
          <w:color w:val="auto"/>
        </w:rPr>
        <w:t>Unity</w:t>
      </w:r>
      <w:r>
        <w:rPr>
          <w:rFonts w:ascii="黑体" w:cs="黑体" w:eastAsia="黑体" w:hAnsi="黑体"/>
          <w:sz w:val="48"/>
          <w:szCs w:val="48"/>
          <w:color w:val="auto"/>
        </w:rPr>
        <w:t>版本，</w:t>
      </w:r>
      <w:r>
        <w:rPr>
          <w:rFonts w:ascii="Arial" w:cs="Arial" w:eastAsia="Arial" w:hAnsi="Arial"/>
          <w:sz w:val="48"/>
          <w:szCs w:val="48"/>
          <w:color w:val="auto"/>
        </w:rPr>
        <w:t>Find</w:t>
      </w:r>
      <w:r>
        <w:rPr>
          <w:rFonts w:ascii="黑体" w:cs="黑体" w:eastAsia="黑体" w:hAnsi="黑体"/>
          <w:sz w:val="48"/>
          <w:szCs w:val="48"/>
          <w:color w:val="auto"/>
        </w:rPr>
        <w:t>函数对于“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/</w:t>
      </w:r>
      <w:r>
        <w:rPr>
          <w:rFonts w:ascii="黑体" w:cs="黑体" w:eastAsia="黑体" w:hAnsi="黑体"/>
          <w:sz w:val="48"/>
          <w:szCs w:val="48"/>
          <w:color w:val="auto"/>
        </w:rPr>
        <w:t>”并不会做特别处理，而新版本</w:t>
      </w:r>
      <w:r>
        <w:rPr>
          <w:rFonts w:ascii="Arial" w:cs="Arial" w:eastAsia="Arial" w:hAnsi="Arial"/>
          <w:sz w:val="48"/>
          <w:szCs w:val="48"/>
          <w:color w:val="auto"/>
        </w:rPr>
        <w:t>Unity</w:t>
      </w:r>
      <w:r>
        <w:rPr>
          <w:rFonts w:ascii="黑体" w:cs="黑体" w:eastAsia="黑体" w:hAnsi="黑体"/>
          <w:sz w:val="48"/>
          <w:szCs w:val="48"/>
          <w:color w:val="auto"/>
        </w:rPr>
        <w:t>会将“</w:t>
      </w:r>
      <w:r>
        <w:rPr>
          <w:rFonts w:ascii="Arial" w:cs="Arial" w:eastAsia="Arial" w:hAnsi="Arial"/>
          <w:sz w:val="48"/>
          <w:szCs w:val="48"/>
          <w:color w:val="auto"/>
        </w:rPr>
        <w:t>/</w:t>
      </w:r>
      <w:r>
        <w:rPr>
          <w:rFonts w:ascii="黑体" w:cs="黑体" w:eastAsia="黑体" w:hAnsi="黑体"/>
          <w:sz w:val="48"/>
          <w:szCs w:val="48"/>
          <w:color w:val="auto"/>
        </w:rPr>
        <w:t>”当作对子集的查找。</w:t>
      </w:r>
    </w:p>
    <w:p>
      <w:pPr>
        <w:spacing w:after="0" w:line="9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60" w:hanging="356"/>
        <w:spacing w:after="0" w:line="509" w:lineRule="exact"/>
        <w:tabs>
          <w:tab w:leader="none" w:pos="1100" w:val="left"/>
        </w:tabs>
        <w:numPr>
          <w:ilvl w:val="1"/>
          <w:numId w:val="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季课程中，会对系统架构进行一次优化。优化后的系统架构将能更好地应对更多的问题。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" w:name="page5"/>
    <w:bookmarkEnd w:id="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2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13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340" w:hanging="356"/>
        <w:spacing w:after="0" w:line="485" w:lineRule="exact"/>
        <w:tabs>
          <w:tab w:leader="none" w:pos="1100" w:val="left"/>
        </w:tabs>
        <w:numPr>
          <w:ilvl w:val="1"/>
          <w:numId w:val="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模块之间的通讯为什么要用消息，而不是直接调用目标模块的函数？为什么有了消息通讯，还需要事件通讯？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4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180" w:hanging="356"/>
        <w:spacing w:after="0" w:line="514" w:lineRule="exact"/>
        <w:tabs>
          <w:tab w:leader="none" w:pos="1100" w:val="left"/>
        </w:tabs>
        <w:numPr>
          <w:ilvl w:val="1"/>
          <w:numId w:val="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一切都是为了解耦。解耦的目的是，浅显地讲就是，</w:t>
      </w:r>
      <w:r>
        <w:rPr>
          <w:rFonts w:ascii="Arial" w:cs="Arial" w:eastAsia="Arial" w:hAnsi="Arial"/>
          <w:sz w:val="48"/>
          <w:szCs w:val="48"/>
          <w:color w:val="auto"/>
        </w:rPr>
        <w:t>A</w:t>
      </w:r>
      <w:r>
        <w:rPr>
          <w:rFonts w:ascii="黑体" w:cs="黑体" w:eastAsia="黑体" w:hAnsi="黑体"/>
          <w:sz w:val="48"/>
          <w:szCs w:val="48"/>
          <w:color w:val="auto"/>
        </w:rPr>
        <w:t>同学在设计</w:t>
      </w:r>
      <w:r>
        <w:rPr>
          <w:rFonts w:ascii="Arial" w:cs="Arial" w:eastAsia="Arial" w:hAnsi="Arial"/>
          <w:sz w:val="48"/>
          <w:szCs w:val="48"/>
          <w:color w:val="auto"/>
        </w:rPr>
        <w:t>A</w:t>
      </w:r>
      <w:r>
        <w:rPr>
          <w:rFonts w:ascii="黑体" w:cs="黑体" w:eastAsia="黑体" w:hAnsi="黑体"/>
          <w:sz w:val="48"/>
          <w:szCs w:val="48"/>
          <w:color w:val="auto"/>
        </w:rPr>
        <w:t>模块时，不需要依赖</w:t>
      </w:r>
      <w:r>
        <w:rPr>
          <w:rFonts w:ascii="Arial" w:cs="Arial" w:eastAsia="Arial" w:hAnsi="Arial"/>
          <w:sz w:val="48"/>
          <w:szCs w:val="48"/>
          <w:color w:val="auto"/>
        </w:rPr>
        <w:t>B</w:t>
      </w:r>
      <w:r>
        <w:rPr>
          <w:rFonts w:ascii="黑体" w:cs="黑体" w:eastAsia="黑体" w:hAnsi="黑体"/>
          <w:sz w:val="48"/>
          <w:szCs w:val="48"/>
          <w:color w:val="auto"/>
        </w:rPr>
        <w:t>模块的设计接口，只需要</w:t>
      </w:r>
      <w:r>
        <w:rPr>
          <w:rFonts w:ascii="Arial" w:cs="Arial" w:eastAsia="Arial" w:hAnsi="Arial"/>
          <w:sz w:val="48"/>
          <w:szCs w:val="48"/>
          <w:color w:val="auto"/>
        </w:rPr>
        <w:t>A</w:t>
      </w:r>
      <w:r>
        <w:rPr>
          <w:rFonts w:ascii="黑体" w:cs="黑体" w:eastAsia="黑体" w:hAnsi="黑体"/>
          <w:sz w:val="48"/>
          <w:szCs w:val="48"/>
          <w:color w:val="auto"/>
        </w:rPr>
        <w:t>同学与</w:t>
      </w:r>
      <w:r>
        <w:rPr>
          <w:rFonts w:ascii="Arial" w:cs="Arial" w:eastAsia="Arial" w:hAnsi="Arial"/>
          <w:sz w:val="48"/>
          <w:szCs w:val="48"/>
          <w:color w:val="auto"/>
        </w:rPr>
        <w:t>B</w:t>
      </w:r>
      <w:r>
        <w:rPr>
          <w:rFonts w:ascii="黑体" w:cs="黑体" w:eastAsia="黑体" w:hAnsi="黑体"/>
          <w:sz w:val="48"/>
          <w:szCs w:val="48"/>
          <w:color w:val="auto"/>
        </w:rPr>
        <w:t>同学约定好消息，</w:t>
      </w:r>
      <w:r>
        <w:rPr>
          <w:rFonts w:ascii="Arial" w:cs="Arial" w:eastAsia="Arial" w:hAnsi="Arial"/>
          <w:sz w:val="48"/>
          <w:szCs w:val="48"/>
          <w:color w:val="auto"/>
        </w:rPr>
        <w:t>A</w:t>
      </w:r>
      <w:r>
        <w:rPr>
          <w:rFonts w:ascii="黑体" w:cs="黑体" w:eastAsia="黑体" w:hAnsi="黑体"/>
          <w:sz w:val="48"/>
          <w:szCs w:val="48"/>
          <w:color w:val="auto"/>
        </w:rPr>
        <w:t>与</w:t>
      </w:r>
      <w:r>
        <w:rPr>
          <w:rFonts w:ascii="Arial" w:cs="Arial" w:eastAsia="Arial" w:hAnsi="Arial"/>
          <w:sz w:val="48"/>
          <w:szCs w:val="48"/>
          <w:color w:val="auto"/>
        </w:rPr>
        <w:t>B</w:t>
      </w:r>
      <w:r>
        <w:rPr>
          <w:rFonts w:ascii="黑体" w:cs="黑体" w:eastAsia="黑体" w:hAnsi="黑体"/>
          <w:sz w:val="48"/>
          <w:szCs w:val="48"/>
          <w:color w:val="auto"/>
        </w:rPr>
        <w:t>模块可以同时进行设计和编码；深入地讲就是，</w:t>
      </w:r>
      <w:r>
        <w:rPr>
          <w:rFonts w:ascii="Arial" w:cs="Arial" w:eastAsia="Arial" w:hAnsi="Arial"/>
          <w:sz w:val="48"/>
          <w:szCs w:val="48"/>
          <w:color w:val="auto"/>
        </w:rPr>
        <w:t>A</w:t>
      </w:r>
      <w:r>
        <w:rPr>
          <w:rFonts w:ascii="黑体" w:cs="黑体" w:eastAsia="黑体" w:hAnsi="黑体"/>
          <w:sz w:val="48"/>
          <w:szCs w:val="48"/>
          <w:color w:val="auto"/>
        </w:rPr>
        <w:t>模块在没有</w:t>
      </w:r>
      <w:r>
        <w:rPr>
          <w:rFonts w:ascii="Arial" w:cs="Arial" w:eastAsia="Arial" w:hAnsi="Arial"/>
          <w:sz w:val="48"/>
          <w:szCs w:val="48"/>
          <w:color w:val="auto"/>
        </w:rPr>
        <w:t>B</w:t>
      </w:r>
      <w:r>
        <w:rPr>
          <w:rFonts w:ascii="黑体" w:cs="黑体" w:eastAsia="黑体" w:hAnsi="黑体"/>
          <w:sz w:val="48"/>
          <w:szCs w:val="48"/>
          <w:color w:val="auto"/>
        </w:rPr>
        <w:t>模块的情形下，也可以独立运行，以此来规范</w:t>
      </w:r>
      <w:r>
        <w:rPr>
          <w:rFonts w:ascii="Arial" w:cs="Arial" w:eastAsia="Arial" w:hAnsi="Arial"/>
          <w:sz w:val="48"/>
          <w:szCs w:val="48"/>
          <w:color w:val="auto"/>
        </w:rPr>
        <w:t>A</w:t>
      </w:r>
      <w:r>
        <w:rPr>
          <w:rFonts w:ascii="黑体" w:cs="黑体" w:eastAsia="黑体" w:hAnsi="黑体"/>
          <w:sz w:val="48"/>
          <w:szCs w:val="48"/>
          <w:color w:val="auto"/>
        </w:rPr>
        <w:t>同学和</w:t>
      </w:r>
      <w:r>
        <w:rPr>
          <w:rFonts w:ascii="Arial" w:cs="Arial" w:eastAsia="Arial" w:hAnsi="Arial"/>
          <w:sz w:val="48"/>
          <w:szCs w:val="48"/>
          <w:color w:val="auto"/>
        </w:rPr>
        <w:t>B</w:t>
      </w:r>
      <w:r>
        <w:rPr>
          <w:rFonts w:ascii="黑体" w:cs="黑体" w:eastAsia="黑体" w:hAnsi="黑体"/>
          <w:sz w:val="48"/>
          <w:szCs w:val="48"/>
          <w:color w:val="auto"/>
        </w:rPr>
        <w:t>同学在开发时，将相关的功能内聚在各自的模块内。</w:t>
      </w:r>
    </w:p>
    <w:p>
      <w:pPr>
        <w:spacing w:after="0" w:line="12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60" w:hanging="356"/>
        <w:spacing w:after="0" w:line="509" w:lineRule="exact"/>
        <w:tabs>
          <w:tab w:leader="none" w:pos="1100" w:val="left"/>
        </w:tabs>
        <w:numPr>
          <w:ilvl w:val="1"/>
          <w:numId w:val="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模块间的事件通讯其实是多余的，是我的试验性设计。在第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季的课程中，被优化掉了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331" w:gutter="0" w:footer="0" w:header="0"/>
        </w:sectPr>
      </w:pPr>
    </w:p>
    <w:bookmarkStart w:id="5" w:name="page6"/>
    <w:bookmarkEnd w:id="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3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3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有什么好用的</w:t>
      </w:r>
      <w:r>
        <w:rPr>
          <w:rFonts w:ascii="Arial" w:cs="Arial" w:eastAsia="Arial" w:hAnsi="Arial"/>
          <w:sz w:val="48"/>
          <w:szCs w:val="48"/>
          <w:color w:val="auto"/>
        </w:rPr>
        <w:t>MVC</w:t>
      </w:r>
      <w:r>
        <w:rPr>
          <w:rFonts w:ascii="黑体" w:cs="黑体" w:eastAsia="黑体" w:hAnsi="黑体"/>
          <w:sz w:val="48"/>
          <w:szCs w:val="48"/>
          <w:color w:val="auto"/>
        </w:rPr>
        <w:t>框架？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0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120" w:hanging="356"/>
        <w:spacing w:after="0" w:line="511" w:lineRule="exact"/>
        <w:tabs>
          <w:tab w:leader="none" w:pos="1100" w:val="left"/>
        </w:tabs>
        <w:numPr>
          <w:ilvl w:val="1"/>
          <w:numId w:val="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还是那句话，大道无形，与其去寻找</w:t>
      </w:r>
      <w:r>
        <w:rPr>
          <w:rFonts w:ascii="Arial" w:cs="Arial" w:eastAsia="Arial" w:hAnsi="Arial"/>
          <w:sz w:val="48"/>
          <w:szCs w:val="48"/>
          <w:color w:val="auto"/>
        </w:rPr>
        <w:t>MVC</w:t>
      </w:r>
      <w:r>
        <w:rPr>
          <w:rFonts w:ascii="黑体" w:cs="黑体" w:eastAsia="黑体" w:hAnsi="黑体"/>
          <w:sz w:val="48"/>
          <w:szCs w:val="48"/>
          <w:color w:val="auto"/>
        </w:rPr>
        <w:t>框架，不如让</w:t>
      </w:r>
      <w:r>
        <w:rPr>
          <w:rFonts w:ascii="Arial" w:cs="Arial" w:eastAsia="Arial" w:hAnsi="Arial"/>
          <w:sz w:val="48"/>
          <w:szCs w:val="48"/>
          <w:color w:val="auto"/>
        </w:rPr>
        <w:t>MVC</w:t>
      </w:r>
      <w:r>
        <w:rPr>
          <w:rFonts w:ascii="黑体" w:cs="黑体" w:eastAsia="黑体" w:hAnsi="黑体"/>
          <w:sz w:val="48"/>
          <w:szCs w:val="48"/>
          <w:color w:val="auto"/>
        </w:rPr>
        <w:t>回归设计模式的本质。它只是一种设计思路，因为这种思路可以解决某一类型的问题，于是就形成了固定的模式。</w:t>
      </w:r>
    </w:p>
    <w:p>
      <w:pPr>
        <w:spacing w:after="0" w:line="7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追求形式上的</w:t>
      </w:r>
      <w:r>
        <w:rPr>
          <w:rFonts w:ascii="Arial" w:cs="Arial" w:eastAsia="Arial" w:hAnsi="Arial"/>
          <w:sz w:val="48"/>
          <w:szCs w:val="48"/>
          <w:color w:val="auto"/>
        </w:rPr>
        <w:t>MVC</w:t>
      </w:r>
      <w:r>
        <w:rPr>
          <w:rFonts w:ascii="黑体" w:cs="黑体" w:eastAsia="黑体" w:hAnsi="黑体"/>
          <w:sz w:val="48"/>
          <w:szCs w:val="48"/>
          <w:color w:val="auto"/>
        </w:rPr>
        <w:t>，会让代码变得很臃肿。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" w:name="page7"/>
    <w:bookmarkEnd w:id="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4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帧同步的实现细节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3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280" w:hanging="356"/>
        <w:spacing w:after="0" w:line="509" w:lineRule="exact"/>
        <w:tabs>
          <w:tab w:leader="none" w:pos="1100" w:val="left"/>
        </w:tabs>
        <w:numPr>
          <w:ilvl w:val="1"/>
          <w:numId w:val="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第</w:t>
      </w:r>
      <w:r>
        <w:rPr>
          <w:rFonts w:ascii="Arial" w:cs="Arial" w:eastAsia="Arial" w:hAnsi="Arial"/>
          <w:sz w:val="48"/>
          <w:szCs w:val="48"/>
          <w:color w:val="auto"/>
        </w:rPr>
        <w:t>1</w:t>
      </w:r>
      <w:r>
        <w:rPr>
          <w:rFonts w:ascii="黑体" w:cs="黑体" w:eastAsia="黑体" w:hAnsi="黑体"/>
          <w:sz w:val="48"/>
          <w:szCs w:val="48"/>
          <w:color w:val="auto"/>
        </w:rPr>
        <w:t>季课程的主要目标是：带领大家从</w:t>
      </w:r>
      <w:r>
        <w:rPr>
          <w:rFonts w:ascii="Arial" w:cs="Arial" w:eastAsia="Arial" w:hAnsi="Arial"/>
          <w:sz w:val="48"/>
          <w:szCs w:val="48"/>
          <w:color w:val="auto"/>
        </w:rPr>
        <w:t>0</w:t>
      </w:r>
      <w:r>
        <w:rPr>
          <w:rFonts w:ascii="黑体" w:cs="黑体" w:eastAsia="黑体" w:hAnsi="黑体"/>
          <w:sz w:val="48"/>
          <w:szCs w:val="48"/>
          <w:color w:val="auto"/>
        </w:rPr>
        <w:t>开始开发一个可发布的游戏，所需要经历的关键设计步骤。对于一些技术细节没有过多涉及。</w:t>
      </w:r>
    </w:p>
    <w:p>
      <w:pPr>
        <w:spacing w:after="0" w:line="7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季课程里，将会用一个专题来讲帧同步的前后台实现细节。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7" w:name="page8"/>
    <w:bookmarkEnd w:id="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5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为什么要用局域网通讯，而不实现一个真正的服务器？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3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7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340" w:hanging="356"/>
        <w:spacing w:after="0" w:line="485" w:lineRule="exact"/>
        <w:tabs>
          <w:tab w:leader="none" w:pos="1100" w:val="left"/>
        </w:tabs>
        <w:numPr>
          <w:ilvl w:val="1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因为局域网通讯的实现比较简单。而真正的服务器非常复杂，并不是我所擅长的领域。</w:t>
      </w:r>
    </w:p>
    <w:p>
      <w:pPr>
        <w:spacing w:after="0" w:line="12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jc w:val="both"/>
        <w:ind w:left="1100" w:right="60" w:hanging="356"/>
        <w:spacing w:after="0" w:line="512" w:lineRule="exact"/>
        <w:tabs>
          <w:tab w:leader="none" w:pos="1100" w:val="left"/>
        </w:tabs>
        <w:numPr>
          <w:ilvl w:val="1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季课程中，我会尝试着利用我对服务器的理解，设计一个可以运行在外网的服务器程序。并且，该程序可以支持大约</w:t>
      </w:r>
      <w:r>
        <w:rPr>
          <w:rFonts w:ascii="Arial" w:cs="Arial" w:eastAsia="Arial" w:hAnsi="Arial"/>
          <w:sz w:val="48"/>
          <w:szCs w:val="48"/>
          <w:color w:val="auto"/>
        </w:rPr>
        <w:t>5000</w:t>
      </w:r>
      <w:r>
        <w:rPr>
          <w:rFonts w:ascii="黑体" w:cs="黑体" w:eastAsia="黑体" w:hAnsi="黑体"/>
          <w:sz w:val="48"/>
          <w:szCs w:val="48"/>
          <w:color w:val="auto"/>
        </w:rPr>
        <w:t>人同时大区在线。后面的帧同步专题也是基于此服务器架构来实现的。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8" w:name="page9"/>
    <w:bookmarkEnd w:id="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6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能不能讲一下热更新相关的内容？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3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180" w:hanging="356"/>
        <w:spacing w:after="0" w:line="524" w:lineRule="exact"/>
        <w:tabs>
          <w:tab w:leader="none" w:pos="1100" w:val="left"/>
        </w:tabs>
        <w:numPr>
          <w:ilvl w:val="1"/>
          <w:numId w:val="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目前很多公司项目的热更新都是用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。网络上有很多关于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的更热教程。在第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季课程中，将会采用另一个技术来实现热更新。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9" w:name="page10"/>
    <w:bookmarkEnd w:id="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部分同学问题的解答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问题</w:t>
      </w:r>
      <w:r>
        <w:rPr>
          <w:rFonts w:ascii="Arial" w:cs="Arial" w:eastAsia="Arial" w:hAnsi="Arial"/>
          <w:sz w:val="56"/>
          <w:szCs w:val="56"/>
          <w:color w:val="auto"/>
        </w:rPr>
        <w:t>7</w:t>
      </w:r>
      <w:r>
        <w:rPr>
          <w:rFonts w:ascii="黑体" w:cs="黑体" w:eastAsia="黑体" w:hAnsi="黑体"/>
          <w:sz w:val="56"/>
          <w:szCs w:val="56"/>
          <w:color w:val="auto"/>
        </w:rPr>
        <w:t>：</w:t>
      </w:r>
    </w:p>
    <w:p>
      <w:pPr>
        <w:spacing w:after="0" w:line="3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为什么</w:t>
      </w:r>
      <w:r>
        <w:rPr>
          <w:rFonts w:ascii="Arial" w:cs="Arial" w:eastAsia="Arial" w:hAnsi="Arial"/>
          <w:sz w:val="48"/>
          <w:szCs w:val="48"/>
          <w:color w:val="auto"/>
        </w:rPr>
        <w:t>Debuger</w:t>
      </w:r>
      <w:r>
        <w:rPr>
          <w:rFonts w:ascii="黑体" w:cs="黑体" w:eastAsia="黑体" w:hAnsi="黑体"/>
          <w:sz w:val="48"/>
          <w:szCs w:val="48"/>
          <w:color w:val="auto"/>
        </w:rPr>
        <w:t>类单独放在</w:t>
      </w:r>
      <w:r>
        <w:rPr>
          <w:rFonts w:ascii="Arial" w:cs="Arial" w:eastAsia="Arial" w:hAnsi="Arial"/>
          <w:sz w:val="48"/>
          <w:szCs w:val="48"/>
          <w:color w:val="auto"/>
        </w:rPr>
        <w:t>Debuger.dll</w:t>
      </w:r>
      <w:r>
        <w:rPr>
          <w:rFonts w:ascii="黑体" w:cs="黑体" w:eastAsia="黑体" w:hAnsi="黑体"/>
          <w:sz w:val="48"/>
          <w:szCs w:val="48"/>
          <w:color w:val="auto"/>
        </w:rPr>
        <w:t>里？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0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解答：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jc w:val="both"/>
        <w:ind w:left="1100" w:right="280" w:hanging="356"/>
        <w:spacing w:after="0" w:line="522" w:lineRule="exact"/>
        <w:tabs>
          <w:tab w:leader="none" w:pos="1100" w:val="left"/>
        </w:tabs>
        <w:numPr>
          <w:ilvl w:val="1"/>
          <w:numId w:val="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如果将</w:t>
      </w:r>
      <w:r>
        <w:rPr>
          <w:rFonts w:ascii="Arial" w:cs="Arial" w:eastAsia="Arial" w:hAnsi="Arial"/>
          <w:sz w:val="48"/>
          <w:szCs w:val="48"/>
          <w:color w:val="auto"/>
        </w:rPr>
        <w:t>Debuger</w:t>
      </w:r>
      <w:r>
        <w:rPr>
          <w:rFonts w:ascii="黑体" w:cs="黑体" w:eastAsia="黑体" w:hAnsi="黑体"/>
          <w:sz w:val="48"/>
          <w:szCs w:val="48"/>
          <w:color w:val="auto"/>
        </w:rPr>
        <w:t>类放在主工程里，在</w:t>
      </w:r>
      <w:r>
        <w:rPr>
          <w:rFonts w:ascii="Arial" w:cs="Arial" w:eastAsia="Arial" w:hAnsi="Arial"/>
          <w:sz w:val="48"/>
          <w:szCs w:val="48"/>
          <w:color w:val="auto"/>
        </w:rPr>
        <w:t>Unity</w:t>
      </w:r>
      <w:r>
        <w:rPr>
          <w:rFonts w:ascii="黑体" w:cs="黑体" w:eastAsia="黑体" w:hAnsi="黑体"/>
          <w:sz w:val="48"/>
          <w:szCs w:val="48"/>
          <w:color w:val="auto"/>
        </w:rPr>
        <w:t>的日志输出窗口里点击日志，会跳入到</w:t>
      </w:r>
      <w:r>
        <w:rPr>
          <w:rFonts w:ascii="Arial" w:cs="Arial" w:eastAsia="Arial" w:hAnsi="Arial"/>
          <w:sz w:val="48"/>
          <w:szCs w:val="48"/>
          <w:color w:val="auto"/>
        </w:rPr>
        <w:t>Debuger</w:t>
      </w:r>
      <w:r>
        <w:rPr>
          <w:rFonts w:ascii="黑体" w:cs="黑体" w:eastAsia="黑体" w:hAnsi="黑体"/>
          <w:sz w:val="48"/>
          <w:szCs w:val="48"/>
          <w:color w:val="auto"/>
        </w:rPr>
        <w:t>类里面的代码中去。但其实，我们真正想跳转的是到调用</w:t>
      </w:r>
      <w:r>
        <w:rPr>
          <w:rFonts w:ascii="Arial" w:cs="Arial" w:eastAsia="Arial" w:hAnsi="Arial"/>
          <w:sz w:val="48"/>
          <w:szCs w:val="48"/>
          <w:color w:val="auto"/>
        </w:rPr>
        <w:t>Debuger</w:t>
      </w:r>
      <w:r>
        <w:rPr>
          <w:rFonts w:ascii="黑体" w:cs="黑体" w:eastAsia="黑体" w:hAnsi="黑体"/>
          <w:sz w:val="48"/>
          <w:szCs w:val="48"/>
          <w:color w:val="auto"/>
        </w:rPr>
        <w:t>的代码。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0" w:name="page11"/>
    <w:bookmarkEnd w:id="10"/>
    <w:p>
      <w:pPr>
        <w:ind w:left="14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0.3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本次课程的主要内容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500" w:right="620" w:hanging="356"/>
        <w:spacing w:after="0" w:line="594" w:lineRule="exact"/>
        <w:tabs>
          <w:tab w:leader="none" w:pos="500" w:val="left"/>
        </w:tabs>
        <w:numPr>
          <w:ilvl w:val="0"/>
          <w:numId w:val="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第</w:t>
      </w:r>
      <w:r>
        <w:rPr>
          <w:rFonts w:ascii="Arial" w:cs="Arial" w:eastAsia="Arial" w:hAnsi="Arial"/>
          <w:sz w:val="56"/>
          <w:szCs w:val="56"/>
          <w:color w:val="auto"/>
        </w:rPr>
        <w:t>1</w:t>
      </w:r>
      <w:r>
        <w:rPr>
          <w:rFonts w:ascii="黑体" w:cs="黑体" w:eastAsia="黑体" w:hAnsi="黑体"/>
          <w:sz w:val="56"/>
          <w:szCs w:val="56"/>
          <w:color w:val="auto"/>
        </w:rPr>
        <w:t>季的课程侧重点是：游戏开发过程中，从设计到编码，再到</w:t>
      </w:r>
      <w:r>
        <w:rPr>
          <w:rFonts w:ascii="黑体" w:cs="黑体" w:eastAsia="黑体" w:hAnsi="黑体"/>
          <w:sz w:val="55"/>
          <w:szCs w:val="55"/>
          <w:color w:val="auto"/>
        </w:rPr>
        <w:t>发布所需要经历的过程。</w:t>
      </w:r>
    </w:p>
    <w:p>
      <w:pPr>
        <w:spacing w:after="0" w:line="16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500" w:hanging="356"/>
        <w:spacing w:after="0" w:line="679" w:lineRule="exact"/>
        <w:tabs>
          <w:tab w:leader="none" w:pos="500" w:val="left"/>
        </w:tabs>
        <w:numPr>
          <w:ilvl w:val="0"/>
          <w:numId w:val="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那么第</w:t>
      </w:r>
      <w:r>
        <w:rPr>
          <w:rFonts w:ascii="Arial" w:cs="Arial" w:eastAsia="Arial" w:hAnsi="Arial"/>
          <w:sz w:val="56"/>
          <w:szCs w:val="56"/>
          <w:color w:val="auto"/>
        </w:rPr>
        <w:t>2</w:t>
      </w:r>
      <w:r>
        <w:rPr>
          <w:rFonts w:ascii="黑体" w:cs="黑体" w:eastAsia="黑体" w:hAnsi="黑体"/>
          <w:sz w:val="56"/>
          <w:szCs w:val="56"/>
          <w:color w:val="auto"/>
        </w:rPr>
        <w:t>季的侧重点是：几个重点模块的设计（优化）和编码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1080" w:type="dxa"/>
            <w:vAlign w:val="bottom"/>
            <w:shd w:val="clear" w:color="auto" w:fill="5B9BD5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课序</w:t>
            </w:r>
          </w:p>
        </w:tc>
        <w:tc>
          <w:tcPr>
            <w:tcW w:w="3300" w:type="dxa"/>
            <w:vAlign w:val="bottom"/>
            <w:shd w:val="clear" w:color="auto" w:fill="5B9BD5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标题</w:t>
            </w:r>
          </w:p>
        </w:tc>
        <w:tc>
          <w:tcPr>
            <w:tcW w:w="12180" w:type="dxa"/>
            <w:vAlign w:val="bottom"/>
            <w:shd w:val="clear" w:color="auto" w:fill="5B9BD5"/>
          </w:tcPr>
          <w:p>
            <w:pPr>
              <w:ind w:left="2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主要内容</w:t>
            </w:r>
          </w:p>
        </w:tc>
      </w:tr>
      <w:tr>
        <w:trPr>
          <w:trHeight w:val="108"/>
        </w:trPr>
        <w:tc>
          <w:tcPr>
            <w:tcW w:w="1080" w:type="dxa"/>
            <w:vAlign w:val="bottom"/>
            <w:shd w:val="clear" w:color="auto" w:fill="5B9BD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5B9BD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5B9BD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500"/>
        </w:trPr>
        <w:tc>
          <w:tcPr>
            <w:tcW w:w="108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系统架构优化</w:t>
            </w: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ind w:left="20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对模块框架和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框架进行优化，以及为什么要优化，并且修复一些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BUG</w:t>
            </w:r>
          </w:p>
        </w:tc>
      </w:tr>
      <w:tr>
        <w:trPr>
          <w:trHeight w:val="84"/>
        </w:trPr>
        <w:tc>
          <w:tcPr>
            <w:tcW w:w="10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8"/>
        </w:trPr>
        <w:tc>
          <w:tcPr>
            <w:tcW w:w="108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</w:t>
            </w: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通用网络模块</w:t>
            </w: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ind w:left="2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设计和实现可用于真正项目的通讯网络模块，包括后台的设计和实现</w:t>
            </w:r>
          </w:p>
        </w:tc>
      </w:tr>
      <w:tr>
        <w:trPr>
          <w:trHeight w:val="86"/>
        </w:trPr>
        <w:tc>
          <w:tcPr>
            <w:tcW w:w="108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8"/>
        </w:trPr>
        <w:tc>
          <w:tcPr>
            <w:tcW w:w="108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轻量级服务器框架</w:t>
            </w: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ind w:left="2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实现一个轻量的服务器框架</w:t>
            </w:r>
          </w:p>
        </w:tc>
      </w:tr>
      <w:tr>
        <w:trPr>
          <w:trHeight w:val="86"/>
        </w:trPr>
        <w:tc>
          <w:tcPr>
            <w:tcW w:w="10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8"/>
        </w:trPr>
        <w:tc>
          <w:tcPr>
            <w:tcW w:w="108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4</w:t>
            </w: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登录模块示例</w:t>
            </w: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ind w:left="2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可以利用网络模块登录真正的服务器，包括后台的设计和实现</w:t>
            </w:r>
          </w:p>
        </w:tc>
      </w:tr>
      <w:tr>
        <w:trPr>
          <w:trHeight w:val="86"/>
        </w:trPr>
        <w:tc>
          <w:tcPr>
            <w:tcW w:w="108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499"/>
        </w:trPr>
        <w:tc>
          <w:tcPr>
            <w:tcW w:w="108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</w:t>
            </w: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房间模块示例</w:t>
            </w: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ind w:left="2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参照真正的房间模块进行设计和实现，包括后台的设计和实现</w:t>
            </w:r>
          </w:p>
        </w:tc>
      </w:tr>
      <w:tr>
        <w:trPr>
          <w:trHeight w:val="85"/>
        </w:trPr>
        <w:tc>
          <w:tcPr>
            <w:tcW w:w="10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501"/>
        </w:trPr>
        <w:tc>
          <w:tcPr>
            <w:tcW w:w="1080" w:type="dxa"/>
            <w:vAlign w:val="bottom"/>
            <w:shd w:val="clear" w:color="auto" w:fill="EAEFF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6</w:t>
            </w: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帧同步通讯专题</w:t>
            </w: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ind w:left="20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将删掉所有已经完成的代码，从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0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开始手把手教你完成前后台的编码，并进</w:t>
            </w:r>
          </w:p>
        </w:tc>
      </w:tr>
      <w:tr>
        <w:trPr>
          <w:trHeight w:val="408"/>
        </w:trPr>
        <w:tc>
          <w:tcPr>
            <w:tcW w:w="1080" w:type="dxa"/>
            <w:vAlign w:val="bottom"/>
            <w:shd w:val="clear" w:color="auto" w:fill="EAEFF7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ind w:left="200"/>
              <w:spacing w:after="0" w:line="408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行真正的联调和优化</w:t>
            </w:r>
          </w:p>
        </w:tc>
      </w:tr>
      <w:tr>
        <w:trPr>
          <w:trHeight w:val="99"/>
        </w:trPr>
        <w:tc>
          <w:tcPr>
            <w:tcW w:w="1080" w:type="dxa"/>
            <w:vAlign w:val="bottom"/>
            <w:shd w:val="clear" w:color="auto" w:fill="EAEFF7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EAEFF7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EAEFF7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501"/>
        </w:trPr>
        <w:tc>
          <w:tcPr>
            <w:tcW w:w="1080" w:type="dxa"/>
            <w:vAlign w:val="bottom"/>
            <w:shd w:val="clear" w:color="auto" w:fill="D2DEEF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7</w:t>
            </w: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ind w:left="2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热更新整体架构</w:t>
            </w: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ind w:left="20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基于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ILRuntime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的热更新整体架构，包括与模块框架和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框架的结合</w:t>
            </w:r>
          </w:p>
        </w:tc>
      </w:tr>
      <w:tr>
        <w:trPr>
          <w:trHeight w:val="83"/>
        </w:trPr>
        <w:tc>
          <w:tcPr>
            <w:tcW w:w="10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180" w:type="dxa"/>
            <w:vAlign w:val="bottom"/>
            <w:shd w:val="clear" w:color="auto" w:fill="D2DEE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560"/>
          </w:cols>
          <w:pgMar w:left="1320" w:top="847" w:right="1320" w:bottom="0" w:gutter="0" w:footer="0" w:header="0"/>
        </w:sectPr>
      </w:pPr>
    </w:p>
    <w:bookmarkStart w:id="11" w:name="page12"/>
    <w:bookmarkEnd w:id="11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11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系统架构优化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1.1 </w:t>
      </w:r>
      <w:r>
        <w:rPr>
          <w:rFonts w:ascii="黑体" w:cs="黑体" w:eastAsia="黑体" w:hAnsi="黑体"/>
          <w:sz w:val="56"/>
          <w:szCs w:val="56"/>
          <w:color w:val="auto"/>
        </w:rPr>
        <w:t>基础框架重构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1.2 </w:t>
      </w:r>
      <w:r>
        <w:rPr>
          <w:rFonts w:ascii="黑体" w:cs="黑体" w:eastAsia="黑体" w:hAnsi="黑体"/>
          <w:sz w:val="56"/>
          <w:szCs w:val="56"/>
          <w:color w:val="auto"/>
        </w:rPr>
        <w:t>模块框架重构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1.3 UI</w:t>
      </w:r>
      <w:r>
        <w:rPr>
          <w:rFonts w:ascii="黑体" w:cs="黑体" w:eastAsia="黑体" w:hAnsi="黑体"/>
          <w:sz w:val="56"/>
          <w:szCs w:val="56"/>
          <w:color w:val="auto"/>
        </w:rPr>
        <w:t>框架重构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1.4 </w:t>
      </w:r>
      <w:r>
        <w:rPr>
          <w:rFonts w:ascii="黑体" w:cs="黑体" w:eastAsia="黑体" w:hAnsi="黑体"/>
          <w:sz w:val="56"/>
          <w:szCs w:val="56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7160"/>
        <w:spacing w:after="0" w:line="41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color w:val="auto"/>
        </w:rPr>
        <w:t>为什么要对【系统架构】进行优化？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jc w:val="both"/>
        <w:ind w:left="7880"/>
        <w:spacing w:after="0" w:line="4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color w:val="auto"/>
        </w:rPr>
        <w:t>游戏架构是非常复杂、庞大和分层的。一些底层的部分是与具体游戏无关的。正因为如此，我们希望这套架构足够简洁、优雅、通用，而持续重构是达到这一切的唯一方式。</w:t>
      </w:r>
    </w:p>
    <w:p>
      <w:pPr>
        <w:sectPr>
          <w:pgSz w:w="19200" w:h="10800" w:orient="landscape"/>
          <w:cols w:equalWidth="0" w:num="1">
            <w:col w:w="16520"/>
          </w:cols>
          <w:pgMar w:left="1440" w:top="847" w:right="1240" w:bottom="383" w:gutter="0" w:footer="0" w:header="0"/>
        </w:sectPr>
      </w:pPr>
    </w:p>
    <w:bookmarkStart w:id="12" w:name="page13"/>
    <w:bookmarkEnd w:id="12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1.1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基础框架重构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旧的框架</w:t>
      </w:r>
    </w:p>
    <w:p>
      <w:pPr>
        <w:spacing w:after="0" w:line="17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10420" w:hanging="356"/>
        <w:spacing w:after="0" w:line="502" w:lineRule="exact"/>
        <w:tabs>
          <w:tab w:leader="none" w:pos="1100" w:val="left"/>
        </w:tabs>
        <w:numPr>
          <w:ilvl w:val="1"/>
          <w:numId w:val="1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所有的模块都装在同一个</w:t>
      </w:r>
      <w:r>
        <w:rPr>
          <w:rFonts w:ascii="Arial" w:cs="Arial" w:eastAsia="Arial" w:hAnsi="Arial"/>
          <w:sz w:val="48"/>
          <w:szCs w:val="48"/>
          <w:color w:val="auto"/>
        </w:rPr>
        <w:t>Assembly</w:t>
      </w:r>
    </w:p>
    <w:p>
      <w:pPr>
        <w:spacing w:after="0" w:line="13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jc w:val="both"/>
        <w:ind w:left="1100" w:right="10420" w:hanging="356"/>
        <w:spacing w:after="0" w:line="497" w:lineRule="exact"/>
        <w:tabs>
          <w:tab w:leader="none" w:pos="1100" w:val="left"/>
        </w:tabs>
        <w:numPr>
          <w:ilvl w:val="1"/>
          <w:numId w:val="1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模块之间的层次依赖很容易被误操作（新手）打乱</w:t>
      </w:r>
    </w:p>
    <w:p>
      <w:pPr>
        <w:spacing w:after="0" w:line="16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jc w:val="both"/>
        <w:ind w:left="1100" w:right="10420" w:hanging="356"/>
        <w:spacing w:after="0" w:line="497" w:lineRule="exact"/>
        <w:tabs>
          <w:tab w:leader="none" w:pos="1100" w:val="left"/>
        </w:tabs>
        <w:numPr>
          <w:ilvl w:val="1"/>
          <w:numId w:val="1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【基础类库】无法前后台重用（也无法直接被新项目重用）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13" w:name="page14"/>
    <w:bookmarkEnd w:id="13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1.1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基础框架重构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jc w:val="center"/>
        <w:ind w:left="720"/>
        <w:spacing w:after="0" w:line="33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视图层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980"/>
        <w:spacing w:after="0" w:line="368" w:lineRule="exact"/>
        <w:tabs>
          <w:tab w:leader="none" w:pos="3000" w:val="left"/>
          <w:tab w:leader="none" w:pos="530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游戏输入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战斗</w:t>
      </w:r>
      <w:r>
        <w:rPr>
          <w:rFonts w:ascii="Calibri" w:cs="Calibri" w:eastAsia="Calibri" w:hAnsi="Calibri"/>
          <w:sz w:val="29"/>
          <w:szCs w:val="29"/>
          <w:color w:val="0C0C0C"/>
        </w:rPr>
        <w:t>View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业务</w:t>
      </w:r>
      <w:r>
        <w:rPr>
          <w:rFonts w:ascii="Calibri" w:cs="Calibri" w:eastAsia="Calibri" w:hAnsi="Calibri"/>
          <w:sz w:val="29"/>
          <w:szCs w:val="29"/>
          <w:color w:val="0C0C0C"/>
        </w:rPr>
        <w:t>UI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jc w:val="center"/>
        <w:ind w:left="720"/>
        <w:spacing w:after="0" w:line="33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业务层</w:t>
      </w: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1560"/>
        <w:spacing w:after="0" w:line="331" w:lineRule="exact"/>
        <w:tabs>
          <w:tab w:leader="none" w:pos="464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核心玩法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业务模块</w:t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jc w:val="center"/>
        <w:ind w:left="540"/>
        <w:spacing w:after="0"/>
        <w:tabs>
          <w:tab w:leader="none" w:pos="4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(Assembly-Csharp.dll)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9"/>
          <w:szCs w:val="29"/>
          <w:color w:val="0C0C0C"/>
        </w:rPr>
        <w:t>(Snaker2.ILRScript.dll)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2040"/>
        <w:spacing w:after="0" w:line="36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服务层</w:t>
      </w:r>
      <w:r>
        <w:rPr>
          <w:rFonts w:ascii="Calibri" w:cs="Calibri" w:eastAsia="Calibri" w:hAnsi="Calibri"/>
          <w:sz w:val="29"/>
          <w:szCs w:val="29"/>
          <w:color w:val="0C0C0C"/>
        </w:rPr>
        <w:t>(Assembly-Csharp.dll)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60"/>
        <w:spacing w:after="0" w:line="571" w:lineRule="exact"/>
        <w:tabs>
          <w:tab w:leader="none" w:pos="2380" w:val="left"/>
          <w:tab w:leader="none" w:pos="4020" w:val="left"/>
          <w:tab w:leader="none" w:pos="568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313055" cy="310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29"/>
          <w:szCs w:val="29"/>
          <w:color w:val="0C0C0C"/>
        </w:rPr>
        <w:t xml:space="preserve"> 配置管理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在线模块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支付管理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分享管理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SGFUnity.dll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jc w:val="center"/>
        <w:ind w:left="-99"/>
        <w:spacing w:after="0" w:line="368" w:lineRule="exact"/>
        <w:tabs>
          <w:tab w:leader="none" w:pos="3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UI</w:t>
      </w:r>
      <w:r>
        <w:rPr>
          <w:rFonts w:ascii="黑体" w:cs="黑体" w:eastAsia="黑体" w:hAnsi="黑体"/>
          <w:sz w:val="29"/>
          <w:szCs w:val="29"/>
          <w:color w:val="0C0C0C"/>
        </w:rPr>
        <w:t>框架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资源模块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center"/>
        <w:ind w:left="-79"/>
        <w:spacing w:after="0" w:line="331" w:lineRule="exact"/>
        <w:tabs>
          <w:tab w:leader="none" w:pos="46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热更模块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其它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 w:line="567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313055" cy="310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29"/>
          <w:szCs w:val="29"/>
          <w:color w:val="0C0C0C"/>
        </w:rPr>
        <w:t xml:space="preserve"> 基础类库</w:t>
      </w:r>
      <w:r>
        <w:rPr>
          <w:rFonts w:ascii="Calibri" w:cs="Calibri" w:eastAsia="Calibri" w:hAnsi="Calibri"/>
          <w:sz w:val="29"/>
          <w:szCs w:val="29"/>
          <w:color w:val="0C0C0C"/>
        </w:rPr>
        <w:t>(SGFCore.dll)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680" w:right="740"/>
        <w:spacing w:after="0" w:line="442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模块框架 网络模块日志模块 数学库时间模块 其它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服务器</w:t>
      </w:r>
      <w:r>
        <w:rPr>
          <w:rFonts w:ascii="Calibri" w:cs="Calibri" w:eastAsia="Calibri" w:hAnsi="Calibri"/>
          <w:sz w:val="29"/>
          <w:szCs w:val="29"/>
          <w:color w:val="0C0C0C"/>
        </w:rPr>
        <w:t>(Snaker2.ServerLite.exe)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21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Framework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9"/>
          <w:szCs w:val="29"/>
          <w:color w:val="0C0C0C"/>
        </w:rPr>
        <w:t>ZoneServer</w:t>
      </w: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GameServer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440"/>
        <w:spacing w:after="0" w:line="33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前后台协议与数据定义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(Snaker2.GlobalData.dll)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Proto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9"/>
          <w:szCs w:val="29"/>
          <w:color w:val="0C0C0C"/>
        </w:rPr>
        <w:t>Data</w:t>
      </w:r>
    </w:p>
    <w:p>
      <w:pPr>
        <w:sectPr>
          <w:pgSz w:w="19200" w:h="10800" w:orient="landscape"/>
          <w:cols w:equalWidth="0" w:num="3">
            <w:col w:w="6880" w:space="460"/>
            <w:col w:w="4000" w:space="720"/>
            <w:col w:w="4260"/>
          </w:cols>
          <w:pgMar w:left="1440" w:top="861" w:right="1440" w:bottom="1440" w:gutter="0" w:footer="0" w:header="0"/>
          <w:type w:val="continuous"/>
        </w:sectPr>
      </w:pPr>
    </w:p>
    <w:bookmarkStart w:id="14" w:name="page15"/>
    <w:bookmarkEnd w:id="1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基础框架重构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80" w:hanging="356"/>
        <w:spacing w:after="0"/>
        <w:tabs>
          <w:tab w:leader="none" w:pos="380" w:val="left"/>
        </w:tabs>
        <w:numPr>
          <w:ilvl w:val="0"/>
          <w:numId w:val="1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SGFCore.dll</w:t>
      </w:r>
    </w:p>
    <w:p>
      <w:pPr>
        <w:spacing w:after="0" w:line="4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与</w:t>
      </w:r>
      <w:r>
        <w:rPr>
          <w:rFonts w:ascii="Arial" w:cs="Arial" w:eastAsia="Arial" w:hAnsi="Arial"/>
          <w:sz w:val="48"/>
          <w:szCs w:val="48"/>
          <w:color w:val="auto"/>
        </w:rPr>
        <w:t>Unity</w:t>
      </w:r>
      <w:r>
        <w:rPr>
          <w:rFonts w:ascii="黑体" w:cs="黑体" w:eastAsia="黑体" w:hAnsi="黑体"/>
          <w:sz w:val="48"/>
          <w:szCs w:val="48"/>
          <w:color w:val="auto"/>
        </w:rPr>
        <w:t>无关的类库，可以前后台重用，也可给新项目使用</w:t>
      </w:r>
    </w:p>
    <w:p>
      <w:pPr>
        <w:spacing w:after="0" w:line="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主要包括：</w:t>
      </w:r>
    </w:p>
    <w:p>
      <w:pPr>
        <w:spacing w:after="0" w:line="8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Console</w:t>
      </w:r>
      <w:r>
        <w:rPr>
          <w:rFonts w:ascii="黑体" w:cs="黑体" w:eastAsia="黑体" w:hAnsi="黑体"/>
          <w:sz w:val="40"/>
          <w:szCs w:val="40"/>
          <w:color w:val="auto"/>
        </w:rPr>
        <w:t>：</w:t>
      </w:r>
      <w:r>
        <w:rPr>
          <w:rFonts w:ascii="Arial" w:cs="Arial" w:eastAsia="Arial" w:hAnsi="Arial"/>
          <w:sz w:val="40"/>
          <w:szCs w:val="40"/>
          <w:color w:val="auto"/>
        </w:rPr>
        <w:t>ConsoleInput</w:t>
      </w:r>
      <w:r>
        <w:rPr>
          <w:rFonts w:ascii="黑体" w:cs="黑体" w:eastAsia="黑体" w:hAnsi="黑体"/>
          <w:sz w:val="40"/>
          <w:szCs w:val="40"/>
          <w:color w:val="auto"/>
        </w:rPr>
        <w:t>（用于在服务器程序中输入）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Event</w:t>
      </w:r>
      <w:r>
        <w:rPr>
          <w:rFonts w:ascii="黑体" w:cs="黑体" w:eastAsia="黑体" w:hAnsi="黑体"/>
          <w:sz w:val="40"/>
          <w:szCs w:val="40"/>
          <w:color w:val="auto"/>
        </w:rPr>
        <w:t>：</w:t>
      </w:r>
      <w:r>
        <w:rPr>
          <w:rFonts w:ascii="Arial" w:cs="Arial" w:eastAsia="Arial" w:hAnsi="Arial"/>
          <w:sz w:val="40"/>
          <w:szCs w:val="40"/>
          <w:color w:val="auto"/>
        </w:rPr>
        <w:t>SGFEvent</w:t>
      </w:r>
      <w:r>
        <w:rPr>
          <w:rFonts w:ascii="黑体" w:cs="黑体" w:eastAsia="黑体" w:hAnsi="黑体"/>
          <w:sz w:val="40"/>
          <w:szCs w:val="40"/>
          <w:color w:val="auto"/>
        </w:rPr>
        <w:t>（实现类似</w:t>
      </w:r>
      <w:r>
        <w:rPr>
          <w:rFonts w:ascii="Arial" w:cs="Arial" w:eastAsia="Arial" w:hAnsi="Arial"/>
          <w:sz w:val="40"/>
          <w:szCs w:val="40"/>
          <w:color w:val="auto"/>
        </w:rPr>
        <w:t>UnityEvent</w:t>
      </w:r>
      <w:r>
        <w:rPr>
          <w:rFonts w:ascii="黑体" w:cs="黑体" w:eastAsia="黑体" w:hAnsi="黑体"/>
          <w:sz w:val="40"/>
          <w:szCs w:val="40"/>
          <w:color w:val="auto"/>
        </w:rPr>
        <w:t>的事件模块）</w:t>
      </w:r>
    </w:p>
    <w:p>
      <w:pPr>
        <w:spacing w:after="0" w:line="4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Module</w:t>
      </w:r>
      <w:r>
        <w:rPr>
          <w:rFonts w:ascii="黑体" w:cs="黑体" w:eastAsia="黑体" w:hAnsi="黑体"/>
          <w:sz w:val="40"/>
          <w:szCs w:val="40"/>
          <w:color w:val="auto"/>
        </w:rPr>
        <w:t>：（非常弹性的模块框架）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Netowrk</w:t>
      </w:r>
      <w:r>
        <w:rPr>
          <w:rFonts w:ascii="黑体" w:cs="黑体" w:eastAsia="黑体" w:hAnsi="黑体"/>
          <w:sz w:val="40"/>
          <w:szCs w:val="40"/>
          <w:color w:val="auto"/>
        </w:rPr>
        <w:t>：</w:t>
      </w:r>
      <w:r>
        <w:rPr>
          <w:rFonts w:ascii="Arial" w:cs="Arial" w:eastAsia="Arial" w:hAnsi="Arial"/>
          <w:sz w:val="40"/>
          <w:szCs w:val="40"/>
          <w:color w:val="auto"/>
        </w:rPr>
        <w:t>General</w:t>
      </w:r>
      <w:r>
        <w:rPr>
          <w:rFonts w:ascii="黑体" w:cs="黑体" w:eastAsia="黑体" w:hAnsi="黑体"/>
          <w:sz w:val="40"/>
          <w:szCs w:val="40"/>
          <w:color w:val="auto"/>
        </w:rPr>
        <w:t>（通用网络模块，包括前后台），</w:t>
      </w:r>
      <w:r>
        <w:rPr>
          <w:rFonts w:ascii="Arial" w:cs="Arial" w:eastAsia="Arial" w:hAnsi="Arial"/>
          <w:sz w:val="40"/>
          <w:szCs w:val="40"/>
          <w:color w:val="auto"/>
        </w:rPr>
        <w:t>FSPLite</w:t>
      </w:r>
      <w:r>
        <w:rPr>
          <w:rFonts w:ascii="黑体" w:cs="黑体" w:eastAsia="黑体" w:hAnsi="黑体"/>
          <w:sz w:val="40"/>
          <w:szCs w:val="40"/>
          <w:color w:val="auto"/>
        </w:rPr>
        <w:t>（帧同步模块）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Time</w:t>
      </w:r>
      <w:r>
        <w:rPr>
          <w:rFonts w:ascii="黑体" w:cs="黑体" w:eastAsia="黑体" w:hAnsi="黑体"/>
          <w:sz w:val="40"/>
          <w:szCs w:val="40"/>
          <w:color w:val="auto"/>
        </w:rPr>
        <w:t>：</w:t>
      </w:r>
      <w:r>
        <w:rPr>
          <w:rFonts w:ascii="Arial" w:cs="Arial" w:eastAsia="Arial" w:hAnsi="Arial"/>
          <w:sz w:val="40"/>
          <w:szCs w:val="40"/>
          <w:color w:val="auto"/>
        </w:rPr>
        <w:t>SGFTime</w:t>
      </w:r>
      <w:r>
        <w:rPr>
          <w:rFonts w:ascii="黑体" w:cs="黑体" w:eastAsia="黑体" w:hAnsi="黑体"/>
          <w:sz w:val="40"/>
          <w:szCs w:val="40"/>
          <w:color w:val="auto"/>
        </w:rPr>
        <w:t>（提供类似</w:t>
      </w:r>
      <w:r>
        <w:rPr>
          <w:rFonts w:ascii="Arial" w:cs="Arial" w:eastAsia="Arial" w:hAnsi="Arial"/>
          <w:sz w:val="40"/>
          <w:szCs w:val="40"/>
          <w:color w:val="auto"/>
        </w:rPr>
        <w:t>Unity</w:t>
      </w:r>
      <w:r>
        <w:rPr>
          <w:rFonts w:ascii="黑体" w:cs="黑体" w:eastAsia="黑体" w:hAnsi="黑体"/>
          <w:sz w:val="40"/>
          <w:szCs w:val="40"/>
          <w:color w:val="auto"/>
        </w:rPr>
        <w:t>的</w:t>
      </w:r>
      <w:r>
        <w:rPr>
          <w:rFonts w:ascii="Arial" w:cs="Arial" w:eastAsia="Arial" w:hAnsi="Arial"/>
          <w:sz w:val="40"/>
          <w:szCs w:val="40"/>
          <w:color w:val="auto"/>
        </w:rPr>
        <w:t>Time</w:t>
      </w:r>
      <w:r>
        <w:rPr>
          <w:rFonts w:ascii="黑体" w:cs="黑体" w:eastAsia="黑体" w:hAnsi="黑体"/>
          <w:sz w:val="40"/>
          <w:szCs w:val="40"/>
          <w:color w:val="auto"/>
        </w:rPr>
        <w:t>的功能）</w:t>
      </w:r>
    </w:p>
    <w:p>
      <w:pPr>
        <w:spacing w:after="0" w:line="4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Utils</w:t>
      </w:r>
      <w:r>
        <w:rPr>
          <w:rFonts w:ascii="黑体" w:cs="黑体" w:eastAsia="黑体" w:hAnsi="黑体"/>
          <w:sz w:val="40"/>
          <w:szCs w:val="40"/>
          <w:color w:val="auto"/>
        </w:rPr>
        <w:t>：</w:t>
      </w:r>
      <w:r>
        <w:rPr>
          <w:rFonts w:ascii="Arial" w:cs="Arial" w:eastAsia="Arial" w:hAnsi="Arial"/>
          <w:sz w:val="40"/>
          <w:szCs w:val="40"/>
          <w:color w:val="auto"/>
        </w:rPr>
        <w:t>FileUtils</w:t>
      </w:r>
      <w:r>
        <w:rPr>
          <w:rFonts w:ascii="黑体" w:cs="黑体" w:eastAsia="黑体" w:hAnsi="黑体"/>
          <w:sz w:val="40"/>
          <w:szCs w:val="40"/>
          <w:color w:val="auto"/>
        </w:rPr>
        <w:t>，</w:t>
      </w:r>
      <w:r>
        <w:rPr>
          <w:rFonts w:ascii="Arial" w:cs="Arial" w:eastAsia="Arial" w:hAnsi="Arial"/>
          <w:sz w:val="40"/>
          <w:szCs w:val="40"/>
          <w:color w:val="auto"/>
        </w:rPr>
        <w:t>PathUtils</w:t>
      </w:r>
      <w:r>
        <w:rPr>
          <w:rFonts w:ascii="黑体" w:cs="黑体" w:eastAsia="黑体" w:hAnsi="黑体"/>
          <w:sz w:val="40"/>
          <w:szCs w:val="40"/>
          <w:color w:val="auto"/>
        </w:rPr>
        <w:t>，</w:t>
      </w:r>
      <w:r>
        <w:rPr>
          <w:rFonts w:ascii="Arial" w:cs="Arial" w:eastAsia="Arial" w:hAnsi="Arial"/>
          <w:sz w:val="40"/>
          <w:szCs w:val="40"/>
          <w:color w:val="auto"/>
        </w:rPr>
        <w:t>TimeUtils</w:t>
      </w:r>
      <w:r>
        <w:rPr>
          <w:rFonts w:ascii="黑体" w:cs="黑体" w:eastAsia="黑体" w:hAnsi="黑体"/>
          <w:sz w:val="40"/>
          <w:szCs w:val="40"/>
          <w:color w:val="auto"/>
        </w:rPr>
        <w:t>，</w:t>
      </w:r>
      <w:r>
        <w:rPr>
          <w:rFonts w:ascii="Arial" w:cs="Arial" w:eastAsia="Arial" w:hAnsi="Arial"/>
          <w:sz w:val="40"/>
          <w:szCs w:val="40"/>
          <w:color w:val="auto"/>
        </w:rPr>
        <w:t>URLUtils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5" w:name="page16"/>
    <w:bookmarkEnd w:id="1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基础框架重构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80" w:hanging="356"/>
        <w:spacing w:after="0"/>
        <w:tabs>
          <w:tab w:leader="none" w:pos="380" w:val="left"/>
        </w:tabs>
        <w:numPr>
          <w:ilvl w:val="0"/>
          <w:numId w:val="1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SGFUnity.dll</w:t>
      </w:r>
    </w:p>
    <w:p>
      <w:pPr>
        <w:spacing w:after="0" w:line="4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与</w:t>
      </w:r>
      <w:r>
        <w:rPr>
          <w:rFonts w:ascii="Arial" w:cs="Arial" w:eastAsia="Arial" w:hAnsi="Arial"/>
          <w:sz w:val="48"/>
          <w:szCs w:val="48"/>
          <w:color w:val="auto"/>
        </w:rPr>
        <w:t>Unity</w:t>
      </w:r>
      <w:r>
        <w:rPr>
          <w:rFonts w:ascii="黑体" w:cs="黑体" w:eastAsia="黑体" w:hAnsi="黑体"/>
          <w:sz w:val="48"/>
          <w:szCs w:val="48"/>
          <w:color w:val="auto"/>
        </w:rPr>
        <w:t>相关的基础类库，也可给新项目使用</w:t>
      </w:r>
    </w:p>
    <w:p>
      <w:pPr>
        <w:spacing w:after="0" w:line="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主要包括：</w:t>
      </w:r>
    </w:p>
    <w:p>
      <w:pPr>
        <w:spacing w:after="0" w:line="8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</w:t>
      </w:r>
      <w:r>
        <w:rPr>
          <w:rFonts w:ascii="黑体" w:cs="黑体" w:eastAsia="黑体" w:hAnsi="黑体"/>
          <w:sz w:val="40"/>
          <w:szCs w:val="40"/>
          <w:color w:val="auto"/>
        </w:rPr>
        <w:t>：（基于</w:t>
      </w:r>
      <w:r>
        <w:rPr>
          <w:rFonts w:ascii="Arial" w:cs="Arial" w:eastAsia="Arial" w:hAnsi="Arial"/>
          <w:sz w:val="40"/>
          <w:szCs w:val="40"/>
          <w:color w:val="auto"/>
        </w:rPr>
        <w:t>ILRScript</w:t>
      </w:r>
      <w:r>
        <w:rPr>
          <w:rFonts w:ascii="黑体" w:cs="黑体" w:eastAsia="黑体" w:hAnsi="黑体"/>
          <w:sz w:val="40"/>
          <w:szCs w:val="40"/>
          <w:color w:val="auto"/>
        </w:rPr>
        <w:t>的热更模块，可以与模块框架无逢结合，对开发者透明）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UI</w:t>
      </w:r>
      <w:r>
        <w:rPr>
          <w:rFonts w:ascii="黑体" w:cs="黑体" w:eastAsia="黑体" w:hAnsi="黑体"/>
          <w:sz w:val="40"/>
          <w:szCs w:val="40"/>
          <w:color w:val="auto"/>
        </w:rPr>
        <w:t>：（基于</w:t>
      </w:r>
      <w:r>
        <w:rPr>
          <w:rFonts w:ascii="Arial" w:cs="Arial" w:eastAsia="Arial" w:hAnsi="Arial"/>
          <w:sz w:val="40"/>
          <w:szCs w:val="40"/>
          <w:color w:val="auto"/>
        </w:rPr>
        <w:t>Unity</w:t>
      </w:r>
      <w:r>
        <w:rPr>
          <w:rFonts w:ascii="黑体" w:cs="黑体" w:eastAsia="黑体" w:hAnsi="黑体"/>
          <w:sz w:val="40"/>
          <w:szCs w:val="40"/>
          <w:color w:val="auto"/>
        </w:rPr>
        <w:t>的</w:t>
      </w:r>
      <w:r>
        <w:rPr>
          <w:rFonts w:ascii="Arial" w:cs="Arial" w:eastAsia="Arial" w:hAnsi="Arial"/>
          <w:sz w:val="40"/>
          <w:szCs w:val="40"/>
          <w:color w:val="auto"/>
        </w:rPr>
        <w:t>UI</w:t>
      </w:r>
      <w:r>
        <w:rPr>
          <w:rFonts w:ascii="黑体" w:cs="黑体" w:eastAsia="黑体" w:hAnsi="黑体"/>
          <w:sz w:val="40"/>
          <w:szCs w:val="40"/>
          <w:color w:val="auto"/>
        </w:rPr>
        <w:t>框架，同时提供常用的</w:t>
      </w:r>
      <w:r>
        <w:rPr>
          <w:rFonts w:ascii="Arial" w:cs="Arial" w:eastAsia="Arial" w:hAnsi="Arial"/>
          <w:sz w:val="40"/>
          <w:szCs w:val="40"/>
          <w:color w:val="auto"/>
        </w:rPr>
        <w:t>UI</w:t>
      </w:r>
      <w:r>
        <w:rPr>
          <w:rFonts w:ascii="黑体" w:cs="黑体" w:eastAsia="黑体" w:hAnsi="黑体"/>
          <w:sz w:val="40"/>
          <w:szCs w:val="40"/>
          <w:color w:val="auto"/>
        </w:rPr>
        <w:t>组件，比如</w:t>
      </w:r>
      <w:r>
        <w:rPr>
          <w:rFonts w:ascii="Arial" w:cs="Arial" w:eastAsia="Arial" w:hAnsi="Arial"/>
          <w:sz w:val="40"/>
          <w:szCs w:val="40"/>
          <w:color w:val="auto"/>
        </w:rPr>
        <w:t>MsgBox</w:t>
      </w:r>
      <w:r>
        <w:rPr>
          <w:rFonts w:ascii="黑体" w:cs="黑体" w:eastAsia="黑体" w:hAnsi="黑体"/>
          <w:sz w:val="40"/>
          <w:szCs w:val="40"/>
          <w:color w:val="auto"/>
        </w:rPr>
        <w:t>，</w:t>
      </w:r>
      <w:r>
        <w:rPr>
          <w:rFonts w:ascii="Arial" w:cs="Arial" w:eastAsia="Arial" w:hAnsi="Arial"/>
          <w:sz w:val="40"/>
          <w:szCs w:val="40"/>
          <w:color w:val="auto"/>
        </w:rPr>
        <w:t>Loading</w:t>
      </w:r>
      <w:r>
        <w:rPr>
          <w:rFonts w:ascii="黑体" w:cs="黑体" w:eastAsia="黑体" w:hAnsi="黑体"/>
          <w:sz w:val="40"/>
          <w:szCs w:val="40"/>
          <w:color w:val="auto"/>
        </w:rPr>
        <w:t>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6" w:name="page17"/>
    <w:bookmarkEnd w:id="16"/>
    <w:p>
      <w:pPr>
        <w:spacing w:after="0" w:line="92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t xml:space="preserve">1.1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基础框架重构</w:t>
      </w:r>
    </w:p>
    <w:p>
      <w:pPr>
        <w:sectPr>
          <w:pgSz w:w="19200" w:h="10892" w:orient="landscape"/>
          <w:cols w:equalWidth="0" w:num="1">
            <w:col w:w="16320"/>
          </w:cols>
          <w:pgMar w:left="1440" w:top="86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架构部署</w:t>
      </w:r>
    </w:p>
    <w:p>
      <w:pPr>
        <w:spacing w:after="0" w:line="5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16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操作演示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362" w:hanging="362"/>
        <w:spacing w:after="0" w:line="388" w:lineRule="exact"/>
        <w:tabs>
          <w:tab w:leader="none" w:pos="362" w:val="left"/>
        </w:tabs>
        <w:numPr>
          <w:ilvl w:val="0"/>
          <w:numId w:val="17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Snaker2</w:t>
      </w:r>
      <w:r>
        <w:rPr>
          <w:rFonts w:ascii="黑体" w:cs="黑体" w:eastAsia="黑体" w:hAnsi="黑体"/>
          <w:sz w:val="32"/>
          <w:szCs w:val="32"/>
          <w:color w:val="auto"/>
        </w:rPr>
        <w:t>（</w:t>
      </w:r>
      <w:r>
        <w:rPr>
          <w:rFonts w:ascii="Arial" w:cs="Arial" w:eastAsia="Arial" w:hAnsi="Arial"/>
          <w:sz w:val="32"/>
          <w:szCs w:val="32"/>
          <w:color w:val="auto"/>
        </w:rPr>
        <w:t>Unity</w:t>
      </w:r>
      <w:r>
        <w:rPr>
          <w:rFonts w:ascii="黑体" w:cs="黑体" w:eastAsia="黑体" w:hAnsi="黑体"/>
          <w:sz w:val="32"/>
          <w:szCs w:val="32"/>
          <w:color w:val="auto"/>
        </w:rPr>
        <w:t>工程）</w:t>
      </w:r>
    </w:p>
    <w:p>
      <w:pPr>
        <w:spacing w:after="0" w:line="78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1082" w:hanging="362"/>
        <w:spacing w:after="0"/>
        <w:tabs>
          <w:tab w:leader="none" w:pos="1082" w:val="left"/>
        </w:tabs>
        <w:numPr>
          <w:ilvl w:val="1"/>
          <w:numId w:val="17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Assets/Plugins/ManagedLib</w:t>
      </w:r>
    </w:p>
    <w:p>
      <w:pPr>
        <w:spacing w:after="0" w:line="73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2522" w:hanging="362"/>
        <w:spacing w:after="0" w:line="291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SGFCore.dll</w:t>
      </w:r>
      <w:r>
        <w:rPr>
          <w:rFonts w:ascii="黑体" w:cs="黑体" w:eastAsia="黑体" w:hAnsi="黑体"/>
          <w:sz w:val="24"/>
          <w:szCs w:val="24"/>
          <w:color w:val="auto"/>
        </w:rPr>
        <w:t>、</w:t>
      </w:r>
      <w:r>
        <w:rPr>
          <w:rFonts w:ascii="Arial" w:cs="Arial" w:eastAsia="Arial" w:hAnsi="Arial"/>
          <w:sz w:val="24"/>
          <w:szCs w:val="24"/>
          <w:color w:val="auto"/>
        </w:rPr>
        <w:t>SGFUnity.dll</w:t>
      </w:r>
      <w:r>
        <w:rPr>
          <w:rFonts w:ascii="黑体" w:cs="黑体" w:eastAsia="黑体" w:hAnsi="黑体"/>
          <w:sz w:val="24"/>
          <w:szCs w:val="24"/>
          <w:color w:val="auto"/>
        </w:rPr>
        <w:t>、</w:t>
      </w:r>
      <w:r>
        <w:rPr>
          <w:rFonts w:ascii="Arial" w:cs="Arial" w:eastAsia="Arial" w:hAnsi="Arial"/>
          <w:sz w:val="24"/>
          <w:szCs w:val="24"/>
          <w:color w:val="auto"/>
        </w:rPr>
        <w:t>SGFDebuger.dll</w:t>
      </w:r>
    </w:p>
    <w:p>
      <w:pPr>
        <w:spacing w:after="0" w:line="66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 w:line="291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ILRuntime.dll</w:t>
      </w:r>
      <w:r>
        <w:rPr>
          <w:rFonts w:ascii="黑体" w:cs="黑体" w:eastAsia="黑体" w:hAnsi="黑体"/>
          <w:sz w:val="24"/>
          <w:szCs w:val="24"/>
          <w:color w:val="auto"/>
        </w:rPr>
        <w:t>、</w:t>
      </w:r>
      <w:r>
        <w:rPr>
          <w:rFonts w:ascii="Arial" w:cs="Arial" w:eastAsia="Arial" w:hAnsi="Arial"/>
          <w:sz w:val="24"/>
          <w:szCs w:val="24"/>
          <w:color w:val="auto"/>
        </w:rPr>
        <w:t>protobuf-net.dll</w:t>
      </w:r>
      <w:r>
        <w:rPr>
          <w:rFonts w:ascii="黑体" w:cs="黑体" w:eastAsia="黑体" w:hAnsi="黑体"/>
          <w:sz w:val="24"/>
          <w:szCs w:val="24"/>
          <w:color w:val="auto"/>
        </w:rPr>
        <w:t>、</w:t>
      </w:r>
      <w:r>
        <w:rPr>
          <w:rFonts w:ascii="Arial" w:cs="Arial" w:eastAsia="Arial" w:hAnsi="Arial"/>
          <w:sz w:val="24"/>
          <w:szCs w:val="24"/>
          <w:color w:val="auto"/>
        </w:rPr>
        <w:t>GlobalData.dll</w:t>
      </w:r>
    </w:p>
    <w:p>
      <w:pPr>
        <w:spacing w:after="0" w:line="69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1802" w:hanging="362"/>
        <w:spacing w:after="0" w:line="291" w:lineRule="exact"/>
        <w:tabs>
          <w:tab w:leader="none" w:pos="1802" w:val="left"/>
        </w:tabs>
        <w:numPr>
          <w:ilvl w:val="2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StreamingAssets/ILR</w:t>
      </w:r>
      <w:r>
        <w:rPr>
          <w:rFonts w:ascii="黑体" w:cs="黑体" w:eastAsia="黑体" w:hAnsi="黑体"/>
          <w:sz w:val="24"/>
          <w:szCs w:val="24"/>
          <w:color w:val="auto"/>
        </w:rPr>
        <w:t>（热更</w:t>
      </w:r>
      <w:r>
        <w:rPr>
          <w:rFonts w:ascii="Arial" w:cs="Arial" w:eastAsia="Arial" w:hAnsi="Arial"/>
          <w:sz w:val="24"/>
          <w:szCs w:val="24"/>
          <w:color w:val="auto"/>
        </w:rPr>
        <w:t>DLL</w:t>
      </w:r>
      <w:r>
        <w:rPr>
          <w:rFonts w:ascii="黑体" w:cs="黑体" w:eastAsia="黑体" w:hAnsi="黑体"/>
          <w:sz w:val="24"/>
          <w:szCs w:val="24"/>
          <w:color w:val="auto"/>
        </w:rPr>
        <w:t>）</w:t>
      </w:r>
    </w:p>
    <w:p>
      <w:pPr>
        <w:spacing w:after="0" w:line="81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ILRScript.dll</w:t>
      </w:r>
    </w:p>
    <w:p>
      <w:pPr>
        <w:spacing w:after="0" w:line="81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1802" w:hanging="362"/>
        <w:spacing w:after="0"/>
        <w:tabs>
          <w:tab w:leader="none" w:pos="1802" w:val="left"/>
        </w:tabs>
        <w:numPr>
          <w:ilvl w:val="2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Snaker</w:t>
      </w:r>
    </w:p>
    <w:p>
      <w:pPr>
        <w:spacing w:after="0" w:line="71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 w:line="291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Game</w:t>
      </w:r>
      <w:r>
        <w:rPr>
          <w:rFonts w:ascii="黑体" w:cs="黑体" w:eastAsia="黑体" w:hAnsi="黑体"/>
          <w:sz w:val="24"/>
          <w:szCs w:val="24"/>
          <w:color w:val="auto"/>
        </w:rPr>
        <w:t>（游戏核心玩法）</w:t>
      </w:r>
    </w:p>
    <w:p>
      <w:pPr>
        <w:spacing w:after="0" w:line="69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 w:line="291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GlobalUI</w:t>
      </w:r>
      <w:r>
        <w:rPr>
          <w:rFonts w:ascii="黑体" w:cs="黑体" w:eastAsia="黑体" w:hAnsi="黑体"/>
          <w:sz w:val="24"/>
          <w:szCs w:val="24"/>
          <w:color w:val="auto"/>
        </w:rPr>
        <w:t>（公共</w:t>
      </w:r>
      <w:r>
        <w:rPr>
          <w:rFonts w:ascii="Arial" w:cs="Arial" w:eastAsia="Arial" w:hAnsi="Arial"/>
          <w:sz w:val="24"/>
          <w:szCs w:val="24"/>
          <w:color w:val="auto"/>
        </w:rPr>
        <w:t>UI</w:t>
      </w:r>
      <w:r>
        <w:rPr>
          <w:rFonts w:ascii="黑体" w:cs="黑体" w:eastAsia="黑体" w:hAnsi="黑体"/>
          <w:sz w:val="24"/>
          <w:szCs w:val="24"/>
          <w:color w:val="auto"/>
        </w:rPr>
        <w:t>面板）</w:t>
      </w:r>
    </w:p>
    <w:p>
      <w:pPr>
        <w:spacing w:after="0" w:line="66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 w:line="291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Modules</w:t>
      </w:r>
      <w:r>
        <w:rPr>
          <w:rFonts w:ascii="黑体" w:cs="黑体" w:eastAsia="黑体" w:hAnsi="黑体"/>
          <w:sz w:val="24"/>
          <w:szCs w:val="24"/>
          <w:color w:val="auto"/>
        </w:rPr>
        <w:t>（业务模块）</w:t>
      </w:r>
    </w:p>
    <w:p>
      <w:pPr>
        <w:spacing w:after="0" w:line="69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 w:line="291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Services</w:t>
      </w:r>
      <w:r>
        <w:rPr>
          <w:rFonts w:ascii="黑体" w:cs="黑体" w:eastAsia="黑体" w:hAnsi="黑体"/>
          <w:sz w:val="24"/>
          <w:szCs w:val="24"/>
          <w:color w:val="auto"/>
        </w:rPr>
        <w:t>（服务模块）</w:t>
      </w:r>
    </w:p>
    <w:p>
      <w:pPr>
        <w:spacing w:after="0" w:line="81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2522" w:hanging="362"/>
        <w:spacing w:after="0" w:line="279" w:lineRule="exact"/>
        <w:tabs>
          <w:tab w:leader="none" w:pos="2522" w:val="left"/>
        </w:tabs>
        <w:numPr>
          <w:ilvl w:val="3"/>
          <w:numId w:val="17"/>
        </w:numPr>
        <w:rPr>
          <w:rFonts w:ascii="Arial" w:cs="Arial" w:eastAsia="Arial" w:hAnsi="Arial"/>
          <w:sz w:val="23"/>
          <w:szCs w:val="23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AppMain.cs</w:t>
      </w:r>
      <w:r>
        <w:rPr>
          <w:rFonts w:ascii="黑体" w:cs="黑体" w:eastAsia="黑体" w:hAnsi="黑体"/>
          <w:sz w:val="23"/>
          <w:szCs w:val="23"/>
          <w:color w:val="auto"/>
        </w:rPr>
        <w:t>、</w:t>
      </w:r>
      <w:r>
        <w:rPr>
          <w:rFonts w:ascii="Arial" w:cs="Arial" w:eastAsia="Arial" w:hAnsi="Arial"/>
          <w:sz w:val="23"/>
          <w:szCs w:val="23"/>
          <w:color w:val="auto"/>
        </w:rPr>
        <w:t>AppLoading.cs</w:t>
      </w:r>
      <w:r>
        <w:rPr>
          <w:rFonts w:ascii="黑体" w:cs="黑体" w:eastAsia="黑体" w:hAnsi="黑体"/>
          <w:sz w:val="23"/>
          <w:szCs w:val="23"/>
          <w:color w:val="auto"/>
        </w:rPr>
        <w:t>、</w:t>
      </w:r>
      <w:r>
        <w:rPr>
          <w:rFonts w:ascii="Arial" w:cs="Arial" w:eastAsia="Arial" w:hAnsi="Arial"/>
          <w:sz w:val="23"/>
          <w:szCs w:val="23"/>
          <w:color w:val="auto"/>
        </w:rPr>
        <w:t>MoudleDef.cs</w:t>
      </w:r>
      <w:r>
        <w:rPr>
          <w:rFonts w:ascii="黑体" w:cs="黑体" w:eastAsia="黑体" w:hAnsi="黑体"/>
          <w:sz w:val="23"/>
          <w:szCs w:val="23"/>
          <w:color w:val="auto"/>
        </w:rPr>
        <w:t>等等</w:t>
      </w:r>
    </w:p>
    <w:p>
      <w:pPr>
        <w:spacing w:after="0" w:line="62" w:lineRule="exact"/>
        <w:rPr>
          <w:rFonts w:ascii="Arial" w:cs="Arial" w:eastAsia="Arial" w:hAnsi="Arial"/>
          <w:sz w:val="23"/>
          <w:szCs w:val="23"/>
          <w:color w:val="auto"/>
        </w:rPr>
      </w:pPr>
    </w:p>
    <w:p>
      <w:pPr>
        <w:ind w:left="1082" w:hanging="362"/>
        <w:spacing w:after="0" w:line="340" w:lineRule="exact"/>
        <w:tabs>
          <w:tab w:leader="none" w:pos="1082" w:val="left"/>
        </w:tabs>
        <w:numPr>
          <w:ilvl w:val="1"/>
          <w:numId w:val="17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Plugins</w:t>
      </w:r>
      <w:r>
        <w:rPr>
          <w:rFonts w:ascii="黑体" w:cs="黑体" w:eastAsia="黑体" w:hAnsi="黑体"/>
          <w:sz w:val="28"/>
          <w:szCs w:val="28"/>
          <w:color w:val="auto"/>
        </w:rPr>
        <w:t>（</w:t>
      </w:r>
      <w:r>
        <w:rPr>
          <w:rFonts w:ascii="Arial" w:cs="Arial" w:eastAsia="Arial" w:hAnsi="Arial"/>
          <w:sz w:val="28"/>
          <w:szCs w:val="28"/>
          <w:color w:val="auto"/>
        </w:rPr>
        <w:t>VS</w:t>
      </w:r>
      <w:r>
        <w:rPr>
          <w:rFonts w:ascii="黑体" w:cs="黑体" w:eastAsia="黑体" w:hAnsi="黑体"/>
          <w:sz w:val="28"/>
          <w:szCs w:val="28"/>
          <w:color w:val="auto"/>
        </w:rPr>
        <w:t>工程）</w:t>
      </w:r>
    </w:p>
    <w:p>
      <w:pPr>
        <w:spacing w:after="0" w:line="68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1802" w:hanging="362"/>
        <w:spacing w:after="0" w:line="291" w:lineRule="exact"/>
        <w:tabs>
          <w:tab w:leader="none" w:pos="1802" w:val="left"/>
        </w:tabs>
        <w:numPr>
          <w:ilvl w:val="2"/>
          <w:numId w:val="17"/>
        </w:numPr>
        <w:rPr>
          <w:rFonts w:ascii="Arial" w:cs="Arial" w:eastAsia="Arial" w:hAnsi="Arial"/>
          <w:sz w:val="24"/>
          <w:szCs w:val="24"/>
          <w:color w:val="FF0000"/>
        </w:rPr>
      </w:pPr>
      <w:r>
        <w:rPr>
          <w:rFonts w:ascii="Arial" w:cs="Arial" w:eastAsia="Arial" w:hAnsi="Arial"/>
          <w:sz w:val="24"/>
          <w:szCs w:val="24"/>
          <w:color w:val="FF0000"/>
        </w:rPr>
        <w:t>Snaker2.GlobalData</w:t>
      </w:r>
      <w:r>
        <w:rPr>
          <w:rFonts w:ascii="黑体" w:cs="黑体" w:eastAsia="黑体" w:hAnsi="黑体"/>
          <w:sz w:val="24"/>
          <w:szCs w:val="24"/>
          <w:color w:val="FF0000"/>
        </w:rPr>
        <w:t>（公共数据工程）</w:t>
      </w:r>
    </w:p>
    <w:p>
      <w:pPr>
        <w:spacing w:after="0" w:line="69" w:lineRule="exact"/>
        <w:rPr>
          <w:rFonts w:ascii="Arial" w:cs="Arial" w:eastAsia="Arial" w:hAnsi="Arial"/>
          <w:sz w:val="24"/>
          <w:szCs w:val="24"/>
          <w:color w:val="FF0000"/>
        </w:rPr>
      </w:pPr>
    </w:p>
    <w:p>
      <w:pPr>
        <w:ind w:left="1802" w:hanging="362"/>
        <w:spacing w:after="0" w:line="291" w:lineRule="exact"/>
        <w:tabs>
          <w:tab w:leader="none" w:pos="1802" w:val="left"/>
        </w:tabs>
        <w:numPr>
          <w:ilvl w:val="2"/>
          <w:numId w:val="17"/>
        </w:numPr>
        <w:rPr>
          <w:rFonts w:ascii="Arial" w:cs="Arial" w:eastAsia="Arial" w:hAnsi="Arial"/>
          <w:sz w:val="24"/>
          <w:szCs w:val="24"/>
          <w:color w:val="FF0000"/>
        </w:rPr>
      </w:pPr>
      <w:r>
        <w:rPr>
          <w:rFonts w:ascii="Arial" w:cs="Arial" w:eastAsia="Arial" w:hAnsi="Arial"/>
          <w:sz w:val="24"/>
          <w:szCs w:val="24"/>
          <w:color w:val="FF0000"/>
        </w:rPr>
        <w:t>Snaker2.ILRScript</w:t>
      </w:r>
      <w:r>
        <w:rPr>
          <w:rFonts w:ascii="黑体" w:cs="黑体" w:eastAsia="黑体" w:hAnsi="黑体"/>
          <w:sz w:val="24"/>
          <w:szCs w:val="24"/>
          <w:color w:val="FF0000"/>
        </w:rPr>
        <w:t>（热更模块工程）</w:t>
      </w:r>
    </w:p>
    <w:p>
      <w:pPr>
        <w:spacing w:after="0" w:line="74" w:lineRule="exact"/>
        <w:rPr>
          <w:rFonts w:ascii="Arial" w:cs="Arial" w:eastAsia="Arial" w:hAnsi="Arial"/>
          <w:sz w:val="24"/>
          <w:szCs w:val="24"/>
          <w:color w:val="FF0000"/>
        </w:rPr>
      </w:pPr>
    </w:p>
    <w:p>
      <w:pPr>
        <w:ind w:left="1082" w:hanging="362"/>
        <w:spacing w:after="0"/>
        <w:tabs>
          <w:tab w:leader="none" w:pos="1082" w:val="left"/>
        </w:tabs>
        <w:numPr>
          <w:ilvl w:val="1"/>
          <w:numId w:val="17"/>
        </w:numPr>
        <w:rPr>
          <w:rFonts w:ascii="Arial" w:cs="Arial" w:eastAsia="Arial" w:hAnsi="Arial"/>
          <w:sz w:val="28"/>
          <w:szCs w:val="28"/>
          <w:color w:val="FF0000"/>
        </w:rPr>
      </w:pPr>
      <w:r>
        <w:rPr>
          <w:rFonts w:ascii="Arial" w:cs="Arial" w:eastAsia="Arial" w:hAnsi="Arial"/>
          <w:sz w:val="28"/>
          <w:szCs w:val="28"/>
          <w:color w:val="FF0000"/>
        </w:rPr>
        <w:t>Server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sectPr>
          <w:pgSz w:w="19200" w:h="10892" w:orient="landscape"/>
          <w:cols w:equalWidth="0" w:num="2">
            <w:col w:w="4358" w:space="720"/>
            <w:col w:w="11242"/>
          </w:cols>
          <w:pgMar w:left="1440" w:top="861" w:right="1440" w:bottom="0" w:gutter="0" w:footer="0" w:header="0"/>
          <w:type w:val="continuous"/>
        </w:sectPr>
      </w:pPr>
    </w:p>
    <w:p>
      <w:pPr>
        <w:ind w:left="6880" w:hanging="362"/>
        <w:spacing w:after="0" w:line="291" w:lineRule="exact"/>
        <w:tabs>
          <w:tab w:leader="none" w:pos="6880" w:val="left"/>
        </w:tabs>
        <w:numPr>
          <w:ilvl w:val="2"/>
          <w:numId w:val="18"/>
        </w:numPr>
        <w:rPr>
          <w:rFonts w:ascii="Arial" w:cs="Arial" w:eastAsia="Arial" w:hAnsi="Arial"/>
          <w:sz w:val="24"/>
          <w:szCs w:val="24"/>
          <w:color w:val="FF0000"/>
        </w:rPr>
      </w:pPr>
      <w:r>
        <w:rPr>
          <w:rFonts w:ascii="Arial" w:cs="Arial" w:eastAsia="Arial" w:hAnsi="Arial"/>
          <w:sz w:val="24"/>
          <w:szCs w:val="24"/>
          <w:color w:val="FF0000"/>
        </w:rPr>
        <w:t>Snaker2.ServerLite</w:t>
      </w:r>
      <w:r>
        <w:rPr>
          <w:rFonts w:ascii="黑体" w:cs="黑体" w:eastAsia="黑体" w:hAnsi="黑体"/>
          <w:sz w:val="24"/>
          <w:szCs w:val="24"/>
          <w:color w:val="FF0000"/>
        </w:rPr>
        <w:t>（服务器主工程）</w:t>
      </w:r>
    </w:p>
    <w:p>
      <w:pPr>
        <w:spacing w:after="0" w:line="81" w:lineRule="exact"/>
        <w:rPr>
          <w:rFonts w:ascii="Arial" w:cs="Arial" w:eastAsia="Arial" w:hAnsi="Arial"/>
          <w:sz w:val="24"/>
          <w:szCs w:val="24"/>
          <w:color w:val="FF0000"/>
        </w:rPr>
      </w:pPr>
    </w:p>
    <w:p>
      <w:pPr>
        <w:ind w:left="6880" w:hanging="362"/>
        <w:spacing w:after="0" w:line="279" w:lineRule="exact"/>
        <w:tabs>
          <w:tab w:leader="none" w:pos="6880" w:val="left"/>
        </w:tabs>
        <w:numPr>
          <w:ilvl w:val="2"/>
          <w:numId w:val="18"/>
        </w:numPr>
        <w:rPr>
          <w:rFonts w:ascii="Arial" w:cs="Arial" w:eastAsia="Arial" w:hAnsi="Arial"/>
          <w:sz w:val="23"/>
          <w:szCs w:val="23"/>
          <w:color w:val="FF0000"/>
        </w:rPr>
      </w:pPr>
      <w:r>
        <w:rPr>
          <w:rFonts w:ascii="Arial" w:cs="Arial" w:eastAsia="Arial" w:hAnsi="Arial"/>
          <w:sz w:val="23"/>
          <w:szCs w:val="23"/>
          <w:color w:val="FF0000"/>
        </w:rPr>
        <w:t>Snaker2.GameServer</w:t>
      </w:r>
      <w:r>
        <w:rPr>
          <w:rFonts w:ascii="黑体" w:cs="黑体" w:eastAsia="黑体" w:hAnsi="黑体"/>
          <w:sz w:val="23"/>
          <w:szCs w:val="23"/>
          <w:color w:val="FF0000"/>
        </w:rPr>
        <w:t>（战斗服务器工程）</w:t>
      </w:r>
    </w:p>
    <w:p>
      <w:pPr>
        <w:spacing w:after="0" w:line="55" w:lineRule="exact"/>
        <w:rPr>
          <w:rFonts w:ascii="Arial" w:cs="Arial" w:eastAsia="Arial" w:hAnsi="Arial"/>
          <w:sz w:val="23"/>
          <w:szCs w:val="23"/>
          <w:color w:val="FF0000"/>
        </w:rPr>
      </w:pPr>
    </w:p>
    <w:p>
      <w:pPr>
        <w:ind w:left="5440" w:hanging="362"/>
        <w:spacing w:after="0" w:line="388" w:lineRule="exact"/>
        <w:tabs>
          <w:tab w:leader="none" w:pos="5440" w:val="left"/>
        </w:tabs>
        <w:numPr>
          <w:ilvl w:val="0"/>
          <w:numId w:val="18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SGF</w:t>
      </w:r>
      <w:r>
        <w:rPr>
          <w:rFonts w:ascii="黑体" w:cs="黑体" w:eastAsia="黑体" w:hAnsi="黑体"/>
          <w:sz w:val="32"/>
          <w:szCs w:val="32"/>
          <w:color w:val="auto"/>
        </w:rPr>
        <w:t>（</w:t>
      </w:r>
      <w:r>
        <w:rPr>
          <w:rFonts w:ascii="Arial" w:cs="Arial" w:eastAsia="Arial" w:hAnsi="Arial"/>
          <w:sz w:val="32"/>
          <w:szCs w:val="32"/>
          <w:color w:val="auto"/>
        </w:rPr>
        <w:t>VS</w:t>
      </w:r>
      <w:r>
        <w:rPr>
          <w:rFonts w:ascii="黑体" w:cs="黑体" w:eastAsia="黑体" w:hAnsi="黑体"/>
          <w:sz w:val="32"/>
          <w:szCs w:val="32"/>
          <w:color w:val="auto"/>
        </w:rPr>
        <w:t>工程）</w:t>
      </w:r>
    </w:p>
    <w:p>
      <w:pPr>
        <w:spacing w:after="0" w:line="82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6160" w:hanging="362"/>
        <w:spacing w:after="0"/>
        <w:tabs>
          <w:tab w:leader="none" w:pos="6160" w:val="left"/>
        </w:tabs>
        <w:numPr>
          <w:ilvl w:val="1"/>
          <w:numId w:val="18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SGFCore</w:t>
      </w:r>
    </w:p>
    <w:p>
      <w:pPr>
        <w:spacing w:after="0" w:line="84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6160" w:hanging="362"/>
        <w:spacing w:after="0"/>
        <w:tabs>
          <w:tab w:leader="none" w:pos="6160" w:val="left"/>
        </w:tabs>
        <w:numPr>
          <w:ilvl w:val="1"/>
          <w:numId w:val="18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SGFUnity</w:t>
      </w:r>
    </w:p>
    <w:p>
      <w:pPr>
        <w:sectPr>
          <w:pgSz w:w="19200" w:h="10892" w:orient="landscape"/>
          <w:cols w:equalWidth="0" w:num="1">
            <w:col w:w="16320"/>
          </w:cols>
          <w:pgMar w:left="1440" w:top="861" w:right="1440" w:bottom="0" w:gutter="0" w:footer="0" w:header="0"/>
          <w:type w:val="continuous"/>
        </w:sectPr>
      </w:pPr>
    </w:p>
    <w:bookmarkStart w:id="17" w:name="page18"/>
    <w:bookmarkEnd w:id="1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基础框架重构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场景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Boot.unity -&gt; Main.unity &lt;-&gt; Game.unity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31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启动代码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AppMain.cs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ModuleDef.cs</w:t>
      </w:r>
    </w:p>
    <w:p>
      <w:pPr>
        <w:spacing w:after="0" w:line="6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AppConfig.cs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AppLoading.cs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GlobalEvent.cs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8" w:name="page19"/>
    <w:bookmarkEnd w:id="18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模块框架重构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旧的框架</w:t>
      </w:r>
    </w:p>
    <w:p>
      <w:pPr>
        <w:spacing w:after="0" w:line="17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10900" w:hanging="356"/>
        <w:spacing w:after="0" w:line="485" w:lineRule="exact"/>
        <w:tabs>
          <w:tab w:leader="none" w:pos="1100" w:val="left"/>
        </w:tabs>
        <w:numPr>
          <w:ilvl w:val="1"/>
          <w:numId w:val="2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模块之间不应该存在事件通讯</w:t>
      </w:r>
    </w:p>
    <w:p>
      <w:pPr>
        <w:spacing w:after="0" w:line="16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10900" w:hanging="356"/>
        <w:spacing w:after="0" w:line="502" w:lineRule="exact"/>
        <w:tabs>
          <w:tab w:leader="none" w:pos="1100" w:val="left"/>
        </w:tabs>
        <w:numPr>
          <w:ilvl w:val="1"/>
          <w:numId w:val="2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框架的弹性不够，如果想支持其它类型（非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）的模块怎么办？</w:t>
      </w:r>
    </w:p>
    <w:p>
      <w:pPr>
        <w:spacing w:after="0" w:line="16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10900" w:hanging="356"/>
        <w:spacing w:after="0" w:line="487" w:lineRule="exact"/>
        <w:tabs>
          <w:tab w:leader="none" w:pos="1100" w:val="left"/>
        </w:tabs>
        <w:numPr>
          <w:ilvl w:val="1"/>
          <w:numId w:val="2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需要优化一些不用的函数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19" w:name="page20"/>
    <w:bookmarkEnd w:id="19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t xml:space="preserve">1.2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模块框架重构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新的框架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去掉事件通讯</w:t>
      </w:r>
    </w:p>
    <w:p>
      <w:pPr>
        <w:spacing w:after="0" w:line="12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1500" w:hanging="356"/>
        <w:spacing w:after="0" w:line="509" w:lineRule="exact"/>
        <w:tabs>
          <w:tab w:leader="none" w:pos="1100" w:val="left"/>
        </w:tabs>
        <w:numPr>
          <w:ilvl w:val="1"/>
          <w:numId w:val="2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IModuleActivator</w:t>
      </w:r>
      <w:r>
        <w:rPr>
          <w:rFonts w:ascii="黑体" w:cs="黑体" w:eastAsia="黑体" w:hAnsi="黑体"/>
          <w:sz w:val="48"/>
          <w:szCs w:val="48"/>
          <w:color w:val="auto"/>
        </w:rPr>
        <w:t>由外部实现模块创建器</w:t>
      </w:r>
    </w:p>
    <w:p>
      <w:pPr>
        <w:spacing w:after="0" w:line="7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NativeModuleActivator</w:t>
      </w:r>
      <w:r>
        <w:rPr>
          <w:rFonts w:ascii="黑体" w:cs="黑体" w:eastAsia="黑体" w:hAnsi="黑体"/>
          <w:sz w:val="48"/>
          <w:szCs w:val="48"/>
          <w:color w:val="auto"/>
        </w:rPr>
        <w:t>用</w:t>
      </w:r>
    </w:p>
    <w:p>
      <w:pPr>
        <w:ind w:left="1100"/>
        <w:spacing w:after="0" w:line="517" w:lineRule="exact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于创建</w:t>
      </w:r>
      <w:r>
        <w:rPr>
          <w:rFonts w:ascii="Arial" w:cs="Arial" w:eastAsia="Arial" w:hAnsi="Arial"/>
          <w:sz w:val="48"/>
          <w:szCs w:val="48"/>
          <w:color w:val="auto"/>
        </w:rPr>
        <w:t>C#</w:t>
      </w:r>
      <w:r>
        <w:rPr>
          <w:rFonts w:ascii="黑体" w:cs="黑体" w:eastAsia="黑体" w:hAnsi="黑体"/>
          <w:sz w:val="48"/>
          <w:szCs w:val="48"/>
          <w:color w:val="auto"/>
        </w:rPr>
        <w:t>原生模块</w:t>
      </w:r>
    </w:p>
    <w:p>
      <w:pPr>
        <w:spacing w:after="0" w:line="2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后续根据热更方案提供</w:t>
      </w:r>
    </w:p>
    <w:p>
      <w:pPr>
        <w:spacing w:after="0" w:line="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jc w:val="both"/>
        <w:ind w:left="1100" w:right="1240"/>
        <w:spacing w:after="0" w:line="506" w:lineRule="exact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ILRModuleActivator</w:t>
      </w:r>
      <w:r>
        <w:rPr>
          <w:rFonts w:ascii="黑体" w:cs="黑体" w:eastAsia="黑体" w:hAnsi="黑体"/>
          <w:sz w:val="48"/>
          <w:szCs w:val="48"/>
          <w:color w:val="auto"/>
        </w:rPr>
        <w:t>（在【热更新整体架构】那一课详细讲述） 或者</w:t>
      </w:r>
    </w:p>
    <w:p>
      <w:pPr>
        <w:spacing w:after="0" w:line="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/>
        <w:spacing w:after="0" w:line="238" w:lineRule="auto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LuaModuleActivator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ModuleManager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-6209665</wp:posOffset>
            </wp:positionH>
            <wp:positionV relativeFrom="paragraph">
              <wp:posOffset>-1719580</wp:posOffset>
            </wp:positionV>
            <wp:extent cx="12192000" cy="68580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5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Init()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F0000"/>
        </w:rPr>
        <w:t>Clean()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F0000"/>
        </w:rPr>
        <w:t>RegisterModuleActivator(activator)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CreateModule(name)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GetModule(name)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SendMessage(target, msg, args)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ShowModule(target, args)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20"/>
        <w:spacing w:after="0" w:line="292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&lt;&lt;</w:t>
      </w:r>
      <w:r>
        <w:rPr>
          <w:rFonts w:ascii="黑体" w:cs="黑体" w:eastAsia="黑体" w:hAnsi="黑体"/>
          <w:sz w:val="23"/>
          <w:szCs w:val="23"/>
          <w:color w:val="FEFFFF"/>
        </w:rPr>
        <w:t>接口</w:t>
      </w:r>
      <w:r>
        <w:rPr>
          <w:rFonts w:ascii="Calibri" w:cs="Calibri" w:eastAsia="Calibri" w:hAnsi="Calibri"/>
          <w:sz w:val="23"/>
          <w:szCs w:val="23"/>
          <w:color w:val="FEFFFF"/>
        </w:rPr>
        <w:t>&gt;&gt;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IModuleActivator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F0000"/>
        </w:rPr>
        <w:t>CreateInstance(moduleName)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NativeModuleActivator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F0000"/>
        </w:rPr>
        <w:t>Ctor(namespace, assemblyName)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F0000"/>
        </w:rPr>
        <w:t>CreateInstance(moduleName)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ModuleBase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Release()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GeneralModule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Name</w:t>
      </w: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Title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Create(args)</w:t>
      </w: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Release()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Show()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5B9BD5"/>
        </w:rPr>
        <w:t>HandleMessage()</w:t>
      </w:r>
    </w:p>
    <w:p>
      <w:pPr>
        <w:sectPr>
          <w:pgSz w:w="19200" w:h="10800" w:orient="landscape"/>
          <w:cols w:equalWidth="0" w:num="3">
            <w:col w:w="7620" w:space="720"/>
            <w:col w:w="5200" w:space="720"/>
            <w:col w:w="2060"/>
          </w:cols>
          <w:pgMar w:left="1440" w:top="861" w:right="1440" w:bottom="0" w:gutter="0" w:footer="0" w:header="0"/>
        </w:sectPr>
      </w:pPr>
    </w:p>
    <w:bookmarkStart w:id="20" w:name="page21"/>
    <w:bookmarkEnd w:id="20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模块框架重构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编码实现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ModuleBase.cs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GeneralModule.cs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IModuleActivator.cs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ModuleManager.cs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NativeModuleActivator.cs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2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以上类构成了一个完整的、弹性的模块框架。</w:t>
      </w:r>
    </w:p>
    <w:p>
      <w:pPr>
        <w:spacing w:after="0" w:line="12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280" w:hanging="356"/>
        <w:spacing w:after="0" w:line="509" w:lineRule="exact"/>
        <w:tabs>
          <w:tab w:leader="none" w:pos="1100" w:val="left"/>
        </w:tabs>
        <w:numPr>
          <w:ilvl w:val="1"/>
          <w:numId w:val="2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考虑到第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季课程的同学有可能没有听过第</w:t>
      </w:r>
      <w:r>
        <w:rPr>
          <w:rFonts w:ascii="Arial" w:cs="Arial" w:eastAsia="Arial" w:hAnsi="Arial"/>
          <w:sz w:val="48"/>
          <w:szCs w:val="48"/>
          <w:color w:val="auto"/>
        </w:rPr>
        <w:t>1</w:t>
      </w:r>
      <w:r>
        <w:rPr>
          <w:rFonts w:ascii="黑体" w:cs="黑体" w:eastAsia="黑体" w:hAnsi="黑体"/>
          <w:sz w:val="48"/>
          <w:szCs w:val="48"/>
          <w:color w:val="auto"/>
        </w:rPr>
        <w:t>季课程，这里再完整演示编码一次。后续涉及到编码实现的内容，都会完整演示编码。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21" w:name="page22"/>
    <w:bookmarkEnd w:id="21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1.3 UI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旧的框架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UIRoot</w:t>
      </w:r>
      <w:r>
        <w:rPr>
          <w:rFonts w:ascii="黑体" w:cs="黑体" w:eastAsia="黑体" w:hAnsi="黑体"/>
          <w:sz w:val="48"/>
          <w:szCs w:val="48"/>
          <w:color w:val="auto"/>
        </w:rPr>
        <w:t>存在</w:t>
      </w:r>
      <w:r>
        <w:rPr>
          <w:rFonts w:ascii="Arial" w:cs="Arial" w:eastAsia="Arial" w:hAnsi="Arial"/>
          <w:sz w:val="48"/>
          <w:szCs w:val="48"/>
          <w:color w:val="auto"/>
        </w:rPr>
        <w:t>BUG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之间的层级存在</w:t>
      </w:r>
      <w:r>
        <w:rPr>
          <w:rFonts w:ascii="Arial" w:cs="Arial" w:eastAsia="Arial" w:hAnsi="Arial"/>
          <w:sz w:val="48"/>
          <w:szCs w:val="48"/>
          <w:color w:val="auto"/>
        </w:rPr>
        <w:t>BUG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与</w:t>
      </w:r>
      <w:r>
        <w:rPr>
          <w:rFonts w:ascii="Arial" w:cs="Arial" w:eastAsia="Arial" w:hAnsi="Arial"/>
          <w:sz w:val="48"/>
          <w:szCs w:val="48"/>
          <w:color w:val="auto"/>
        </w:rPr>
        <w:t>UnityScene</w:t>
      </w:r>
      <w:r>
        <w:rPr>
          <w:rFonts w:ascii="黑体" w:cs="黑体" w:eastAsia="黑体" w:hAnsi="黑体"/>
          <w:sz w:val="48"/>
          <w:szCs w:val="48"/>
          <w:color w:val="auto"/>
        </w:rPr>
        <w:t>不应该强关联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jc w:val="both"/>
        <w:ind w:left="5280"/>
        <w:spacing w:after="0" w:line="403" w:lineRule="exact"/>
        <w:tabs>
          <w:tab w:leader="none" w:pos="74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3"/>
          <w:szCs w:val="33"/>
          <w:color w:val="0C0C0C"/>
        </w:rPr>
        <w:t>UnityScene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FF0000"/>
        </w:rPr>
        <w:t>容器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5"/>
        </w:trPr>
        <w:tc>
          <w:tcPr>
            <w:tcW w:w="9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3"/>
                <w:szCs w:val="33"/>
                <w:color w:val="0C0C0C"/>
              </w:rPr>
              <w:t>UIRes</w:t>
            </w:r>
          </w:p>
        </w:tc>
        <w:tc>
          <w:tcPr>
            <w:tcW w:w="1520" w:type="dxa"/>
            <w:vAlign w:val="bottom"/>
          </w:tcPr>
          <w:p>
            <w:pPr>
              <w:jc w:val="center"/>
              <w:ind w:left="216"/>
              <w:spacing w:after="0" w:line="286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5"/>
                <w:szCs w:val="25"/>
                <w:color w:val="FF0000"/>
                <w:w w:val="99"/>
              </w:rPr>
              <w:t>加载</w:t>
            </w:r>
          </w:p>
        </w:tc>
        <w:tc>
          <w:tcPr>
            <w:tcW w:w="1880" w:type="dxa"/>
            <w:vAlign w:val="bottom"/>
            <w:vMerge w:val="restart"/>
          </w:tcPr>
          <w:p>
            <w:pPr>
              <w:jc w:val="center"/>
              <w:ind w:left="18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3"/>
                <w:szCs w:val="33"/>
                <w:color w:val="0C0C0C"/>
              </w:rPr>
              <w:t>UIManager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2"/>
        </w:trPr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520" w:type="dxa"/>
            <w:vAlign w:val="bottom"/>
            <w:vMerge w:val="restart"/>
          </w:tcPr>
          <w:p>
            <w:pPr>
              <w:jc w:val="center"/>
              <w:ind w:left="21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F0000"/>
                <w:w w:val="98"/>
              </w:rPr>
              <w:t>UI</w:t>
            </w:r>
          </w:p>
        </w:tc>
        <w:tc>
          <w:tcPr>
            <w:tcW w:w="18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9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6"/>
        </w:trPr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ind w:left="1340"/>
              <w:spacing w:after="0" w:line="286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5"/>
                <w:szCs w:val="25"/>
                <w:color w:val="FF0000"/>
              </w:rPr>
              <w:t>管理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9"/>
        </w:trPr>
        <w:tc>
          <w:tcPr>
            <w:tcW w:w="2460" w:type="dxa"/>
            <w:vAlign w:val="bottom"/>
            <w:gridSpan w:val="2"/>
          </w:tcPr>
          <w:p>
            <w:pPr>
              <w:jc w:val="center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5"/>
                <w:szCs w:val="25"/>
                <w:color w:val="FF0000"/>
              </w:rPr>
              <w:t>寻找</w:t>
            </w:r>
            <w:r>
              <w:rPr>
                <w:rFonts w:ascii="Calibri" w:cs="Calibri" w:eastAsia="Calibri" w:hAnsi="Calibri"/>
                <w:sz w:val="25"/>
                <w:szCs w:val="25"/>
                <w:color w:val="FF0000"/>
              </w:rPr>
              <w:t>&amp;</w:t>
            </w:r>
            <w:r>
              <w:rPr>
                <w:rFonts w:ascii="黑体" w:cs="黑体" w:eastAsia="黑体" w:hAnsi="黑体"/>
                <w:sz w:val="25"/>
                <w:szCs w:val="25"/>
                <w:color w:val="FF0000"/>
              </w:rPr>
              <w:t>添加</w:t>
            </w:r>
          </w:p>
        </w:tc>
        <w:tc>
          <w:tcPr>
            <w:tcW w:w="1880" w:type="dxa"/>
            <w:vAlign w:val="bottom"/>
            <w:vMerge w:val="restart"/>
          </w:tcPr>
          <w:p>
            <w:pPr>
              <w:jc w:val="center"/>
              <w:ind w:left="18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3"/>
                <w:szCs w:val="33"/>
                <w:color w:val="0C0C0C"/>
              </w:rPr>
              <w:t>UIPage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9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20" w:type="dxa"/>
            <w:vAlign w:val="bottom"/>
            <w:vMerge w:val="restart"/>
          </w:tcPr>
          <w:p>
            <w:pPr>
              <w:jc w:val="center"/>
              <w:ind w:right="85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F0000"/>
                <w:w w:val="98"/>
              </w:rPr>
              <w:t>UI</w:t>
            </w:r>
          </w:p>
        </w:tc>
        <w:tc>
          <w:tcPr>
            <w:tcW w:w="18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9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spacing w:after="0" w:line="458" w:lineRule="exact"/>
        <w:tabs>
          <w:tab w:leader="none" w:pos="1700" w:val="left"/>
          <w:tab w:leader="none" w:pos="52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3"/>
          <w:szCs w:val="33"/>
          <w:color w:val="0C0C0C"/>
        </w:rPr>
        <w:t>UIRoot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4"/>
          <w:szCs w:val="24"/>
          <w:color w:val="FF0000"/>
        </w:rPr>
        <w:t xml:space="preserve">容器 </w:t>
      </w:r>
      <w:r>
        <w:rPr>
          <w:sz w:val="1"/>
          <w:szCs w:val="1"/>
          <w:color w:val="auto"/>
        </w:rPr>
        <w:drawing>
          <wp:inline distT="0" distB="0" distL="0" distR="0">
            <wp:extent cx="153035" cy="1517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33"/>
          <w:szCs w:val="33"/>
          <w:color w:val="0C0C0C"/>
        </w:rPr>
        <w:t xml:space="preserve">  UIWindow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4"/>
          <w:szCs w:val="24"/>
          <w:color w:val="FF0000"/>
        </w:rPr>
        <w:t xml:space="preserve">组合 </w:t>
      </w:r>
      <w:r>
        <w:rPr>
          <w:sz w:val="1"/>
          <w:szCs w:val="1"/>
          <w:color w:val="auto"/>
        </w:rPr>
        <w:drawing>
          <wp:inline distT="0" distB="0" distL="0" distR="0">
            <wp:extent cx="154305" cy="235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32"/>
          <w:szCs w:val="32"/>
          <w:color w:val="0C0C0C"/>
        </w:rPr>
        <w:t xml:space="preserve"> UIComponent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jc w:val="center"/>
        <w:ind w:right="8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3"/>
          <w:szCs w:val="33"/>
          <w:color w:val="0C0C0C"/>
        </w:rPr>
        <w:t>UIWidget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1460"/>
        <w:spacing w:after="0" w:line="286" w:lineRule="exact"/>
        <w:tabs>
          <w:tab w:leader="none" w:pos="498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FF0000"/>
        </w:rPr>
        <w:t>公共逻辑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FF0000"/>
        </w:rPr>
        <w:t>业务逻辑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2">
            <w:col w:w="8300" w:space="720"/>
            <w:col w:w="8160"/>
          </w:cols>
          <w:pgMar w:left="1440" w:top="847" w:right="580" w:bottom="69" w:gutter="0" w:footer="0" w:header="0"/>
        </w:sectPr>
      </w:pP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ind w:left="10500"/>
        <w:spacing w:after="0" w:line="419" w:lineRule="exact"/>
        <w:tabs>
          <w:tab w:leader="none" w:pos="138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3"/>
          <w:szCs w:val="33"/>
          <w:color w:val="0C0C0C"/>
        </w:rPr>
        <w:t>UIUtils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33"/>
          <w:szCs w:val="33"/>
          <w:color w:val="0C0C0C"/>
        </w:rPr>
        <w:t>业务模块</w:t>
      </w:r>
    </w:p>
    <w:p>
      <w:pPr>
        <w:sectPr>
          <w:pgSz w:w="19200" w:h="10800" w:orient="landscape"/>
          <w:cols w:equalWidth="0" w:num="1">
            <w:col w:w="17180"/>
          </w:cols>
          <w:pgMar w:left="1440" w:top="847" w:right="580" w:bottom="69" w:gutter="0" w:footer="0" w:header="0"/>
          <w:type w:val="continuous"/>
        </w:sectPr>
      </w:pPr>
    </w:p>
    <w:bookmarkStart w:id="22" w:name="page23"/>
    <w:bookmarkEnd w:id="2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1.3 UI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新的框架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新增</w:t>
      </w:r>
      <w:r>
        <w:rPr>
          <w:rFonts w:ascii="Arial" w:cs="Arial" w:eastAsia="Arial" w:hAnsi="Arial"/>
          <w:sz w:val="48"/>
          <w:szCs w:val="48"/>
          <w:color w:val="auto"/>
        </w:rPr>
        <w:t>UILoading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UnityScene</w:t>
      </w:r>
      <w:r>
        <w:rPr>
          <w:rFonts w:ascii="黑体" w:cs="黑体" w:eastAsia="黑体" w:hAnsi="黑体"/>
          <w:sz w:val="48"/>
          <w:szCs w:val="48"/>
          <w:color w:val="auto"/>
        </w:rPr>
        <w:t>切换时显示</w:t>
      </w:r>
      <w:r>
        <w:rPr>
          <w:rFonts w:ascii="Arial" w:cs="Arial" w:eastAsia="Arial" w:hAnsi="Arial"/>
          <w:sz w:val="48"/>
          <w:szCs w:val="48"/>
          <w:color w:val="auto"/>
        </w:rPr>
        <w:t>Loading</w:t>
      </w:r>
    </w:p>
    <w:p>
      <w:pPr>
        <w:spacing w:after="0" w:line="8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jc w:val="both"/>
        <w:ind w:left="1100" w:right="160" w:hanging="356"/>
        <w:spacing w:after="0" w:line="524" w:lineRule="exact"/>
        <w:tabs>
          <w:tab w:leader="none" w:pos="1100" w:val="left"/>
        </w:tabs>
        <w:numPr>
          <w:ilvl w:val="1"/>
          <w:numId w:val="2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与</w:t>
      </w:r>
      <w:r>
        <w:rPr>
          <w:rFonts w:ascii="Arial" w:cs="Arial" w:eastAsia="Arial" w:hAnsi="Arial"/>
          <w:sz w:val="48"/>
          <w:szCs w:val="48"/>
          <w:color w:val="auto"/>
        </w:rPr>
        <w:t>UnityScene</w:t>
      </w:r>
      <w:r>
        <w:rPr>
          <w:rFonts w:ascii="黑体" w:cs="黑体" w:eastAsia="黑体" w:hAnsi="黑体"/>
          <w:sz w:val="48"/>
          <w:szCs w:val="48"/>
          <w:color w:val="auto"/>
        </w:rPr>
        <w:t>不再强关联（切换</w:t>
      </w:r>
      <w:r>
        <w:rPr>
          <w:rFonts w:ascii="Arial" w:cs="Arial" w:eastAsia="Arial" w:hAnsi="Arial"/>
          <w:sz w:val="48"/>
          <w:szCs w:val="48"/>
          <w:color w:val="auto"/>
        </w:rPr>
        <w:t>UnityScene</w:t>
      </w:r>
      <w:r>
        <w:rPr>
          <w:rFonts w:ascii="黑体" w:cs="黑体" w:eastAsia="黑体" w:hAnsi="黑体"/>
          <w:sz w:val="48"/>
          <w:szCs w:val="48"/>
          <w:color w:val="auto"/>
        </w:rPr>
        <w:t>时，不会强制关闭</w:t>
      </w:r>
    </w:p>
    <w:p>
      <w:pPr>
        <w:spacing w:after="0" w:line="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/>
        <w:spacing w:after="0" w:line="517" w:lineRule="exact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，交给业务层来决定）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UIPanel</w:t>
      </w:r>
      <w:r>
        <w:rPr>
          <w:rFonts w:ascii="黑体" w:cs="黑体" w:eastAsia="黑体" w:hAnsi="黑体"/>
          <w:sz w:val="48"/>
          <w:szCs w:val="48"/>
          <w:color w:val="auto"/>
        </w:rPr>
        <w:t>增加动画效果机制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7"/>
        </w:trPr>
        <w:tc>
          <w:tcPr>
            <w:tcW w:w="12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4"/>
                <w:szCs w:val="34"/>
                <w:color w:val="0C0C0C"/>
              </w:rPr>
              <w:t>UIRes</w:t>
            </w:r>
          </w:p>
        </w:tc>
        <w:tc>
          <w:tcPr>
            <w:tcW w:w="940" w:type="dxa"/>
            <w:vAlign w:val="bottom"/>
          </w:tcPr>
          <w:p>
            <w:pPr>
              <w:jc w:val="center"/>
              <w:ind w:left="292"/>
              <w:spacing w:after="0" w:line="29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6"/>
                <w:szCs w:val="26"/>
                <w:color w:val="FF0000"/>
                <w:w w:val="99"/>
              </w:rPr>
              <w:t>加载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7"/>
        </w:trPr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  <w:vMerge w:val="restart"/>
          </w:tcPr>
          <w:p>
            <w:pPr>
              <w:jc w:val="center"/>
              <w:ind w:left="31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6"/>
                <w:szCs w:val="26"/>
                <w:color w:val="FF0000"/>
                <w:w w:val="94"/>
              </w:rPr>
              <w:t>UI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1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jc w:val="center"/>
        <w:ind w:left="-319"/>
        <w:spacing w:after="0" w:line="33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FF0000"/>
        </w:rPr>
        <w:t>寻找</w:t>
      </w:r>
      <w:r>
        <w:rPr>
          <w:rFonts w:ascii="Calibri" w:cs="Calibri" w:eastAsia="Calibri" w:hAnsi="Calibri"/>
          <w:sz w:val="26"/>
          <w:szCs w:val="26"/>
          <w:color w:val="FF0000"/>
        </w:rPr>
        <w:t>&amp;</w:t>
      </w:r>
      <w:r>
        <w:rPr>
          <w:rFonts w:ascii="黑体" w:cs="黑体" w:eastAsia="黑体" w:hAnsi="黑体"/>
          <w:sz w:val="26"/>
          <w:szCs w:val="26"/>
          <w:color w:val="FF0000"/>
        </w:rPr>
        <w:t>添加</w:t>
      </w:r>
    </w:p>
    <w:p>
      <w:pPr>
        <w:jc w:val="center"/>
        <w:ind w:left="-319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F0000"/>
        </w:rPr>
        <w:t>UI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spacing w:after="0" w:line="416" w:lineRule="exact"/>
        <w:tabs>
          <w:tab w:leader="none" w:pos="17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UIRoot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6"/>
          <w:szCs w:val="26"/>
          <w:color w:val="FF0000"/>
        </w:rPr>
        <w:t>容器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UIManager</w:t>
      </w: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104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FF0000"/>
        </w:rPr>
        <w:t>管理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UIPage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0"/>
        <w:spacing w:after="0" w:line="476" w:lineRule="exact"/>
        <w:tabs>
          <w:tab w:leader="none" w:pos="24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UIWindow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FF0000"/>
        </w:rPr>
        <w:t xml:space="preserve">组合 </w:t>
      </w:r>
      <w:r>
        <w:rPr>
          <w:sz w:val="1"/>
          <w:szCs w:val="1"/>
          <w:color w:val="auto"/>
        </w:rPr>
        <w:drawing>
          <wp:inline distT="0" distB="0" distL="0" distR="0">
            <wp:extent cx="167005" cy="243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34"/>
          <w:szCs w:val="34"/>
          <w:color w:val="0C0C0C"/>
        </w:rPr>
        <w:t xml:space="preserve">   UIControl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UIWidget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UILoading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3">
            <w:col w:w="8040" w:space="720"/>
            <w:col w:w="2300" w:space="680"/>
            <w:col w:w="5140"/>
          </w:cols>
          <w:pgMar w:left="1440" w:top="847" w:right="8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10940"/>
        <w:spacing w:after="0" w:line="286" w:lineRule="exact"/>
        <w:tabs>
          <w:tab w:leader="none" w:pos="1314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FF0000"/>
        </w:rPr>
        <w:t>公共逻辑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FF0000"/>
        </w:rPr>
        <w:t>业务逻辑</w:t>
      </w:r>
    </w:p>
    <w:p>
      <w:pPr>
        <w:sectPr>
          <w:pgSz w:w="19200" w:h="10800" w:orient="landscape"/>
          <w:cols w:equalWidth="0" w:num="1">
            <w:col w:w="16880"/>
          </w:cols>
          <w:pgMar w:left="1440" w:top="847" w:right="8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10280"/>
        <w:spacing w:after="0" w:line="432" w:lineRule="exact"/>
        <w:tabs>
          <w:tab w:leader="none" w:pos="137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0C0C0C"/>
        </w:rPr>
        <w:t>UIUtils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34"/>
          <w:szCs w:val="34"/>
          <w:color w:val="0C0C0C"/>
        </w:rPr>
        <w:t>业务模块</w:t>
      </w:r>
    </w:p>
    <w:p>
      <w:pPr>
        <w:sectPr>
          <w:pgSz w:w="19200" w:h="10800" w:orient="landscape"/>
          <w:cols w:equalWidth="0" w:num="1">
            <w:col w:w="16880"/>
          </w:cols>
          <w:pgMar w:left="1440" w:top="847" w:right="880" w:bottom="0" w:gutter="0" w:footer="0" w:header="0"/>
          <w:type w:val="continuous"/>
        </w:sectPr>
      </w:pPr>
    </w:p>
    <w:bookmarkStart w:id="23" w:name="page24"/>
    <w:bookmarkEnd w:id="23"/>
    <w:p>
      <w:pPr>
        <w:spacing w:after="0" w:line="83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>1.3 UI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2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3"/>
        </w:trPr>
        <w:tc>
          <w:tcPr>
            <w:tcW w:w="3780" w:type="dxa"/>
            <w:vAlign w:val="bottom"/>
            <w:tcBorders>
              <w:top w:val="single" w:sz="8" w:color="C8C8C8"/>
              <w:left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UIManager</w:t>
            </w:r>
          </w:p>
        </w:tc>
        <w:tc>
          <w:tcPr>
            <w:tcW w:w="1820" w:type="dxa"/>
            <w:vAlign w:val="bottom"/>
            <w:vMerge w:val="restart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8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UIPanel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6"/>
        </w:trPr>
        <w:tc>
          <w:tcPr>
            <w:tcW w:w="378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 w:line="23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Init(uiResRoot)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6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1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Clean()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UIType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LoadScene()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Layer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LoadPanel()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4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IsOpen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EnterMainPage()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onClose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7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OpenPage()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Open(args)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OpenPageInScene()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Close(args)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6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GoBackPage()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OnClose(args)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OpenWindow()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OnOpen(args)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CloseWindow()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OnUpdate()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OpenWidge()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Find()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CloseWidge()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4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AddUIClickListener()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OpenLoading()</w:t>
            </w: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RemoveUIClickListener()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CloseLoading()</w:t>
            </w:r>
          </w:p>
        </w:tc>
        <w:tc>
          <w:tcPr>
            <w:tcW w:w="1820" w:type="dxa"/>
            <w:vAlign w:val="bottom"/>
            <w:vMerge w:val="restart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2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8"/>
        </w:trPr>
        <w:tc>
          <w:tcPr>
            <w:tcW w:w="37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"/>
        </w:trPr>
        <w:tc>
          <w:tcPr>
            <w:tcW w:w="378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FEFFFF"/>
        </w:rPr>
        <w:t>&lt;&lt;</w:t>
      </w:r>
      <w:r>
        <w:rPr>
          <w:rFonts w:ascii="黑体" w:cs="黑体" w:eastAsia="黑体" w:hAnsi="黑体"/>
          <w:sz w:val="20"/>
          <w:szCs w:val="20"/>
          <w:color w:val="FEFFFF"/>
        </w:rPr>
        <w:t>枚举</w:t>
      </w:r>
      <w:r>
        <w:rPr>
          <w:rFonts w:ascii="Calibri" w:cs="Calibri" w:eastAsia="Calibri" w:hAnsi="Calibri"/>
          <w:sz w:val="20"/>
          <w:szCs w:val="20"/>
          <w:color w:val="FEFFFF"/>
        </w:rPr>
        <w:t>&gt;&gt;</w:t>
      </w: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FEFFFF"/>
        </w:rPr>
        <w:t>UILayerDef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Background = 0</w:t>
      </w:r>
    </w:p>
    <w:p>
      <w:pPr>
        <w:ind w:left="1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Page = 1000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NormalWindow = 2000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TopWindow = 3000</w:t>
      </w:r>
    </w:p>
    <w:p>
      <w:pPr>
        <w:ind w:left="16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Widget = 4000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Loading = 5000</w:t>
      </w:r>
    </w:p>
    <w:p>
      <w:pPr>
        <w:ind w:left="1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Unkown = 9999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GetDefaultLayer(UIType)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FEFFFF"/>
        </w:rPr>
        <w:t>&lt;&lt;</w:t>
      </w:r>
      <w:r>
        <w:rPr>
          <w:rFonts w:ascii="黑体" w:cs="黑体" w:eastAsia="黑体" w:hAnsi="黑体"/>
          <w:sz w:val="20"/>
          <w:szCs w:val="20"/>
          <w:color w:val="FEFFFF"/>
        </w:rPr>
        <w:t>枚举</w:t>
      </w:r>
      <w:r>
        <w:rPr>
          <w:rFonts w:ascii="Calibri" w:cs="Calibri" w:eastAsia="Calibri" w:hAnsi="Calibri"/>
          <w:sz w:val="20"/>
          <w:szCs w:val="20"/>
          <w:color w:val="FEFFFF"/>
        </w:rPr>
        <w:t>&gt;&gt;</w:t>
      </w: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FEFFFF"/>
        </w:rPr>
        <w:t>UITypeDef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Page = 1</w:t>
      </w:r>
    </w:p>
    <w:p>
      <w:pPr>
        <w:ind w:left="1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Window = 2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Widget = 3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Loading = 4</w:t>
      </w:r>
    </w:p>
    <w:p>
      <w:pPr>
        <w:ind w:left="1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Unkown = 0</w:t>
      </w:r>
    </w:p>
    <w:p>
      <w:pPr>
        <w:spacing w:after="0" w:line="1864" w:lineRule="exact"/>
        <w:rPr>
          <w:sz w:val="20"/>
          <w:szCs w:val="20"/>
          <w:color w:val="auto"/>
        </w:rPr>
      </w:pPr>
    </w:p>
    <w:p>
      <w:pPr>
        <w:sectPr>
          <w:pgSz w:w="19200" w:h="10883" w:orient="landscape"/>
          <w:cols w:equalWidth="0" w:num="3">
            <w:col w:w="9060" w:space="720"/>
            <w:col w:w="2620" w:space="720"/>
            <w:col w:w="3200"/>
          </w:cols>
          <w:pgMar w:left="1440" w:top="847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tbl>
      <w:tblPr>
        <w:tblLayout w:type="fixed"/>
        <w:tblInd w:w="3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4"/>
        </w:trPr>
        <w:tc>
          <w:tcPr>
            <w:tcW w:w="184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top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UIWidget</w:t>
            </w: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top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UILoading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0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UIRoot</w:t>
            </w: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UIPage</w:t>
            </w: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UIWindow</w:t>
            </w: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FEFFFF"/>
              </w:rPr>
              <w:t>UILoadingArg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Text txtTitle</w:t>
            </w: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OnEnable()</w:t>
            </w: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title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"/>
        </w:trPr>
        <w:tc>
          <w:tcPr>
            <w:tcW w:w="184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OnEnable()</w:t>
            </w: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Find()</w:t>
            </w: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3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5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4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OnDisable()</w:t>
            </w: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OnDisable()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Text txtTips</w:t>
            </w: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tips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FindUIRoot()</w:t>
            </w: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6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19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UILoadingArg arg</w:t>
            </w: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progress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1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AddChild()</w:t>
            </w: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4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OnBtnGoBack()</w:t>
            </w: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OnBtnClose()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OnOpen(arg)</w:t>
            </w: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Sort()</w:t>
            </w: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6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"/>
        </w:trPr>
        <w:tc>
          <w:tcPr>
            <w:tcW w:w="184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20"/>
              <w:spacing w:after="0" w:line="24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OnClose(arg)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0"/>
        </w:trPr>
        <w:tc>
          <w:tcPr>
            <w:tcW w:w="184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</w:tcPr>
          <w:p>
            <w:pPr>
              <w:ind w:left="2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OnUpdate()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right w:val="single" w:sz="8" w:color="C8C8C8"/>
            </w:tcBorders>
          </w:tcPr>
          <w:p>
            <w:pPr>
              <w:ind w:left="22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5B9BD5"/>
              </w:rPr>
              <w:t>ShowProgress()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1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9200" w:h="10883" w:orient="landscape"/>
          <w:cols w:equalWidth="0" w:num="1">
            <w:col w:w="16320"/>
          </w:cols>
          <w:pgMar w:left="1440" w:top="847" w:right="1440" w:bottom="0" w:gutter="0" w:footer="0" w:header="0"/>
          <w:type w:val="continuous"/>
        </w:sectPr>
      </w:pPr>
    </w:p>
    <w:bookmarkStart w:id="24" w:name="page25"/>
    <w:bookmarkEnd w:id="2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1.3 UI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框架重构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编码实现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UIDefine.cs</w:t>
      </w:r>
      <w:r>
        <w:rPr>
          <w:rFonts w:ascii="黑体" w:cs="黑体" w:eastAsia="黑体" w:hAnsi="黑体"/>
          <w:sz w:val="48"/>
          <w:szCs w:val="48"/>
          <w:color w:val="auto"/>
        </w:rPr>
        <w:t>（定义</w:t>
      </w:r>
      <w:r>
        <w:rPr>
          <w:rFonts w:ascii="Arial" w:cs="Arial" w:eastAsia="Arial" w:hAnsi="Arial"/>
          <w:sz w:val="48"/>
          <w:szCs w:val="48"/>
          <w:color w:val="auto"/>
        </w:rPr>
        <w:t>UITypeDef</w:t>
      </w:r>
      <w:r>
        <w:rPr>
          <w:rFonts w:ascii="黑体" w:cs="黑体" w:eastAsia="黑体" w:hAnsi="黑体"/>
          <w:sz w:val="48"/>
          <w:szCs w:val="48"/>
          <w:color w:val="auto"/>
        </w:rPr>
        <w:t>类和</w:t>
      </w:r>
      <w:r>
        <w:rPr>
          <w:rFonts w:ascii="Arial" w:cs="Arial" w:eastAsia="Arial" w:hAnsi="Arial"/>
          <w:sz w:val="48"/>
          <w:szCs w:val="48"/>
          <w:color w:val="auto"/>
        </w:rPr>
        <w:t>UILayerDef</w:t>
      </w:r>
      <w:r>
        <w:rPr>
          <w:rFonts w:ascii="黑体" w:cs="黑体" w:eastAsia="黑体" w:hAnsi="黑体"/>
          <w:sz w:val="48"/>
          <w:szCs w:val="48"/>
          <w:color w:val="auto"/>
        </w:rPr>
        <w:t>类）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UIEventTrigger.cs</w:t>
      </w:r>
      <w:r>
        <w:rPr>
          <w:rFonts w:ascii="黑体" w:cs="黑体" w:eastAsia="黑体" w:hAnsi="黑体"/>
          <w:sz w:val="47"/>
          <w:szCs w:val="47"/>
          <w:color w:val="auto"/>
        </w:rPr>
        <w:t>（为非</w:t>
      </w:r>
      <w:r>
        <w:rPr>
          <w:rFonts w:ascii="Arial" w:cs="Arial" w:eastAsia="Arial" w:hAnsi="Arial"/>
          <w:sz w:val="47"/>
          <w:szCs w:val="47"/>
          <w:color w:val="auto"/>
        </w:rPr>
        <w:t>Button</w:t>
      </w:r>
      <w:r>
        <w:rPr>
          <w:rFonts w:ascii="黑体" w:cs="黑体" w:eastAsia="黑体" w:hAnsi="黑体"/>
          <w:sz w:val="47"/>
          <w:szCs w:val="47"/>
          <w:color w:val="auto"/>
        </w:rPr>
        <w:t>类</w:t>
      </w:r>
      <w:r>
        <w:rPr>
          <w:rFonts w:ascii="Arial" w:cs="Arial" w:eastAsia="Arial" w:hAnsi="Arial"/>
          <w:sz w:val="47"/>
          <w:szCs w:val="47"/>
          <w:color w:val="auto"/>
        </w:rPr>
        <w:t>UI</w:t>
      </w:r>
      <w:r>
        <w:rPr>
          <w:rFonts w:ascii="黑体" w:cs="黑体" w:eastAsia="黑体" w:hAnsi="黑体"/>
          <w:sz w:val="47"/>
          <w:szCs w:val="47"/>
          <w:color w:val="auto"/>
        </w:rPr>
        <w:t>控件提供事件响应能力）</w:t>
      </w:r>
    </w:p>
    <w:p>
      <w:pPr>
        <w:spacing w:after="0" w:line="37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UIPanel.cs </w:t>
      </w:r>
      <w:r>
        <w:rPr>
          <w:rFonts w:ascii="黑体" w:cs="黑体" w:eastAsia="黑体" w:hAnsi="黑体"/>
          <w:sz w:val="48"/>
          <w:szCs w:val="48"/>
          <w:color w:val="auto"/>
        </w:rPr>
        <w:t>（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面板的基类，所有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面板都继承它）</w:t>
      </w:r>
    </w:p>
    <w:p>
      <w:pPr>
        <w:spacing w:after="0" w:line="3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UIRoot.cs</w:t>
      </w:r>
      <w:r>
        <w:rPr>
          <w:rFonts w:ascii="黑体" w:cs="黑体" w:eastAsia="黑体" w:hAnsi="黑体"/>
          <w:sz w:val="48"/>
          <w:szCs w:val="48"/>
          <w:color w:val="auto"/>
        </w:rPr>
        <w:t>（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面板在场景中的根结点，始终保持只有</w:t>
      </w:r>
      <w:r>
        <w:rPr>
          <w:rFonts w:ascii="Arial" w:cs="Arial" w:eastAsia="Arial" w:hAnsi="Arial"/>
          <w:sz w:val="48"/>
          <w:szCs w:val="48"/>
          <w:color w:val="auto"/>
        </w:rPr>
        <w:t>1</w:t>
      </w:r>
      <w:r>
        <w:rPr>
          <w:rFonts w:ascii="黑体" w:cs="黑体" w:eastAsia="黑体" w:hAnsi="黑体"/>
          <w:sz w:val="48"/>
          <w:szCs w:val="48"/>
          <w:color w:val="auto"/>
        </w:rPr>
        <w:t>个）</w:t>
      </w:r>
    </w:p>
    <w:p>
      <w:pPr>
        <w:spacing w:after="0" w:line="6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UIUtils.cs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UIRes.cs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UIWindow.cs/UIWidge.cs/UIPage.cs/UILoading.cs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2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UIManager.cs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25" w:name="page26"/>
    <w:bookmarkEnd w:id="2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示例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创建一个模块：</w:t>
      </w:r>
      <w:r>
        <w:rPr>
          <w:rFonts w:ascii="Arial" w:cs="Arial" w:eastAsia="Arial" w:hAnsi="Arial"/>
          <w:sz w:val="48"/>
          <w:szCs w:val="48"/>
          <w:color w:val="auto"/>
        </w:rPr>
        <w:t>ExampleA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创建它的主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：</w:t>
      </w:r>
      <w:r>
        <w:rPr>
          <w:rFonts w:ascii="Arial" w:cs="Arial" w:eastAsia="Arial" w:hAnsi="Arial"/>
          <w:sz w:val="48"/>
          <w:szCs w:val="48"/>
          <w:color w:val="auto"/>
        </w:rPr>
        <w:t>UIExampleAPage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26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创建其它</w:t>
      </w:r>
      <w:r>
        <w:rPr>
          <w:rFonts w:ascii="Arial" w:cs="Arial" w:eastAsia="Arial" w:hAnsi="Arial"/>
          <w:sz w:val="47"/>
          <w:szCs w:val="47"/>
          <w:color w:val="auto"/>
        </w:rPr>
        <w:t>UI</w:t>
      </w:r>
      <w:r>
        <w:rPr>
          <w:rFonts w:ascii="黑体" w:cs="黑体" w:eastAsia="黑体" w:hAnsi="黑体"/>
          <w:sz w:val="47"/>
          <w:szCs w:val="47"/>
          <w:color w:val="auto"/>
        </w:rPr>
        <w:t>：</w:t>
      </w:r>
      <w:r>
        <w:rPr>
          <w:rFonts w:ascii="Arial" w:cs="Arial" w:eastAsia="Arial" w:hAnsi="Arial"/>
          <w:sz w:val="47"/>
          <w:szCs w:val="47"/>
          <w:color w:val="auto"/>
        </w:rPr>
        <w:t>UIMsgBox</w:t>
      </w:r>
      <w:r>
        <w:rPr>
          <w:rFonts w:ascii="黑体" w:cs="黑体" w:eastAsia="黑体" w:hAnsi="黑体"/>
          <w:sz w:val="47"/>
          <w:szCs w:val="47"/>
          <w:color w:val="auto"/>
        </w:rPr>
        <w:t>，</w:t>
      </w:r>
      <w:r>
        <w:rPr>
          <w:rFonts w:ascii="Arial" w:cs="Arial" w:eastAsia="Arial" w:hAnsi="Arial"/>
          <w:sz w:val="47"/>
          <w:szCs w:val="47"/>
          <w:color w:val="auto"/>
        </w:rPr>
        <w:t>UIMsgTips</w:t>
      </w:r>
      <w:r>
        <w:rPr>
          <w:rFonts w:ascii="黑体" w:cs="黑体" w:eastAsia="黑体" w:hAnsi="黑体"/>
          <w:sz w:val="47"/>
          <w:szCs w:val="47"/>
          <w:color w:val="auto"/>
        </w:rPr>
        <w:t>，</w:t>
      </w:r>
      <w:r>
        <w:rPr>
          <w:rFonts w:ascii="Arial" w:cs="Arial" w:eastAsia="Arial" w:hAnsi="Arial"/>
          <w:sz w:val="47"/>
          <w:szCs w:val="47"/>
          <w:color w:val="auto"/>
        </w:rPr>
        <w:t>UISceneLoading</w:t>
      </w:r>
    </w:p>
    <w:p>
      <w:pPr>
        <w:spacing w:after="0" w:line="35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增加</w:t>
      </w:r>
      <w:r>
        <w:rPr>
          <w:rFonts w:ascii="Arial" w:cs="Arial" w:eastAsia="Arial" w:hAnsi="Arial"/>
          <w:sz w:val="48"/>
          <w:szCs w:val="48"/>
          <w:color w:val="auto"/>
        </w:rPr>
        <w:t>Loading</w:t>
      </w:r>
      <w:r>
        <w:rPr>
          <w:rFonts w:ascii="黑体" w:cs="黑体" w:eastAsia="黑体" w:hAnsi="黑体"/>
          <w:sz w:val="48"/>
          <w:szCs w:val="48"/>
          <w:color w:val="auto"/>
        </w:rPr>
        <w:t>动画：</w:t>
      </w:r>
      <w:r>
        <w:rPr>
          <w:rFonts w:ascii="Arial" w:cs="Arial" w:eastAsia="Arial" w:hAnsi="Arial"/>
          <w:sz w:val="48"/>
          <w:szCs w:val="48"/>
          <w:color w:val="auto"/>
        </w:rPr>
        <w:t>LoadingAnimation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增加</w:t>
      </w:r>
      <w:r>
        <w:rPr>
          <w:rFonts w:ascii="Arial" w:cs="Arial" w:eastAsia="Arial" w:hAnsi="Arial"/>
          <w:sz w:val="48"/>
          <w:szCs w:val="48"/>
          <w:color w:val="auto"/>
        </w:rPr>
        <w:t>Window</w:t>
      </w:r>
      <w:r>
        <w:rPr>
          <w:rFonts w:ascii="黑体" w:cs="黑体" w:eastAsia="黑体" w:hAnsi="黑体"/>
          <w:sz w:val="48"/>
          <w:szCs w:val="48"/>
          <w:color w:val="auto"/>
        </w:rPr>
        <w:t>动画：</w:t>
      </w:r>
      <w:r>
        <w:rPr>
          <w:rFonts w:ascii="Arial" w:cs="Arial" w:eastAsia="Arial" w:hAnsi="Arial"/>
          <w:sz w:val="48"/>
          <w:szCs w:val="48"/>
          <w:color w:val="auto"/>
        </w:rPr>
        <w:t>WindowAnimation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</w:t>
      </w:r>
      <w:r>
        <w:rPr>
          <w:rFonts w:ascii="Arial" w:cs="Arial" w:eastAsia="Arial" w:hAnsi="Arial"/>
          <w:sz w:val="48"/>
          <w:szCs w:val="48"/>
          <w:color w:val="auto"/>
        </w:rPr>
        <w:t>AppMain</w:t>
      </w:r>
      <w:r>
        <w:rPr>
          <w:rFonts w:ascii="黑体" w:cs="黑体" w:eastAsia="黑体" w:hAnsi="黑体"/>
          <w:sz w:val="48"/>
          <w:szCs w:val="48"/>
          <w:color w:val="auto"/>
        </w:rPr>
        <w:t>里显示该模块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26" w:name="page27"/>
    <w:bookmarkEnd w:id="2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1.4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练习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创建一个模块：</w:t>
      </w:r>
      <w:r>
        <w:rPr>
          <w:rFonts w:ascii="Arial" w:cs="Arial" w:eastAsia="Arial" w:hAnsi="Arial"/>
          <w:sz w:val="48"/>
          <w:szCs w:val="48"/>
          <w:color w:val="auto"/>
        </w:rPr>
        <w:t>ExampleB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创建它的主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：</w:t>
      </w:r>
      <w:r>
        <w:rPr>
          <w:rFonts w:ascii="Arial" w:cs="Arial" w:eastAsia="Arial" w:hAnsi="Arial"/>
          <w:sz w:val="48"/>
          <w:szCs w:val="48"/>
          <w:color w:val="auto"/>
        </w:rPr>
        <w:t>IUExampleBPage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27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UI</w:t>
      </w:r>
      <w:r>
        <w:rPr>
          <w:rFonts w:ascii="黑体" w:cs="黑体" w:eastAsia="黑体" w:hAnsi="黑体"/>
          <w:sz w:val="47"/>
          <w:szCs w:val="47"/>
          <w:color w:val="auto"/>
        </w:rPr>
        <w:t>上有一个返回按钮，点击返回上一个</w:t>
      </w:r>
      <w:r>
        <w:rPr>
          <w:rFonts w:ascii="Arial" w:cs="Arial" w:eastAsia="Arial" w:hAnsi="Arial"/>
          <w:sz w:val="47"/>
          <w:szCs w:val="47"/>
          <w:color w:val="auto"/>
        </w:rPr>
        <w:t>Page</w:t>
      </w:r>
    </w:p>
    <w:p>
      <w:pPr>
        <w:spacing w:after="0" w:line="35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为</w:t>
      </w:r>
      <w:r>
        <w:rPr>
          <w:rFonts w:ascii="Arial" w:cs="Arial" w:eastAsia="Arial" w:hAnsi="Arial"/>
          <w:sz w:val="48"/>
          <w:szCs w:val="48"/>
          <w:color w:val="auto"/>
        </w:rPr>
        <w:t>IUExampleBPage</w:t>
      </w:r>
      <w:r>
        <w:rPr>
          <w:rFonts w:ascii="黑体" w:cs="黑体" w:eastAsia="黑体" w:hAnsi="黑体"/>
          <w:sz w:val="48"/>
          <w:szCs w:val="48"/>
          <w:color w:val="auto"/>
        </w:rPr>
        <w:t>增加动画效果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2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</w:t>
      </w:r>
      <w:r>
        <w:rPr>
          <w:rFonts w:ascii="Arial" w:cs="Arial" w:eastAsia="Arial" w:hAnsi="Arial"/>
          <w:sz w:val="48"/>
          <w:szCs w:val="48"/>
          <w:color w:val="auto"/>
        </w:rPr>
        <w:t>AppMain</w:t>
      </w:r>
      <w:r>
        <w:rPr>
          <w:rFonts w:ascii="黑体" w:cs="黑体" w:eastAsia="黑体" w:hAnsi="黑体"/>
          <w:sz w:val="48"/>
          <w:szCs w:val="48"/>
          <w:color w:val="auto"/>
        </w:rPr>
        <w:t>里显示该模块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27" w:name="page28"/>
    <w:bookmarkEnd w:id="27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28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通用网络模块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2.1 </w:t>
      </w:r>
      <w:r>
        <w:rPr>
          <w:rFonts w:ascii="黑体" w:cs="黑体" w:eastAsia="黑体" w:hAnsi="黑体"/>
          <w:sz w:val="56"/>
          <w:szCs w:val="56"/>
          <w:color w:val="auto"/>
        </w:rPr>
        <w:t>需求分析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2.2 </w:t>
      </w:r>
      <w:r>
        <w:rPr>
          <w:rFonts w:ascii="黑体" w:cs="黑体" w:eastAsia="黑体" w:hAnsi="黑体"/>
          <w:sz w:val="56"/>
          <w:szCs w:val="56"/>
          <w:color w:val="auto"/>
        </w:rPr>
        <w:t>框架设计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2.3 </w:t>
      </w:r>
      <w:r>
        <w:rPr>
          <w:rFonts w:ascii="黑体" w:cs="黑体" w:eastAsia="黑体" w:hAnsi="黑体"/>
          <w:sz w:val="56"/>
          <w:szCs w:val="56"/>
          <w:color w:val="auto"/>
        </w:rPr>
        <w:t>公共模块编码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2.4 </w:t>
      </w:r>
      <w:r>
        <w:rPr>
          <w:rFonts w:ascii="黑体" w:cs="黑体" w:eastAsia="黑体" w:hAnsi="黑体"/>
          <w:sz w:val="56"/>
          <w:szCs w:val="56"/>
          <w:color w:val="auto"/>
        </w:rPr>
        <w:t>前台编码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2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2.5 </w:t>
      </w:r>
      <w:r>
        <w:rPr>
          <w:rFonts w:ascii="黑体" w:cs="黑体" w:eastAsia="黑体" w:hAnsi="黑体"/>
          <w:sz w:val="56"/>
          <w:szCs w:val="56"/>
          <w:color w:val="auto"/>
        </w:rPr>
        <w:t>后台编码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79"/>
        </w:trPr>
        <w:tc>
          <w:tcPr>
            <w:tcW w:w="5620" w:type="dxa"/>
            <w:vAlign w:val="bottom"/>
          </w:tcPr>
          <w:p>
            <w:pPr>
              <w:spacing w:after="0" w:line="6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 xml:space="preserve">• 2.6 </w:t>
            </w:r>
            <w:r>
              <w:rPr>
                <w:rFonts w:ascii="黑体" w:cs="黑体" w:eastAsia="黑体" w:hAnsi="黑体"/>
                <w:sz w:val="56"/>
                <w:szCs w:val="56"/>
                <w:color w:val="auto"/>
              </w:rPr>
              <w:t>示例及练习</w:t>
            </w:r>
          </w:p>
        </w:tc>
        <w:tc>
          <w:tcPr>
            <w:tcW w:w="10880" w:type="dxa"/>
            <w:vAlign w:val="bottom"/>
            <w:vMerge w:val="restart"/>
          </w:tcPr>
          <w:p>
            <w:pPr>
              <w:ind w:left="152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什么是【通用】网络模块？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7"/>
        </w:trPr>
        <w:tc>
          <w:tcPr>
            <w:tcW w:w="56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8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4"/>
        </w:trPr>
        <w:tc>
          <w:tcPr>
            <w:tcW w:w="5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80" w:type="dxa"/>
            <w:vAlign w:val="bottom"/>
          </w:tcPr>
          <w:p>
            <w:pPr>
              <w:ind w:left="22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  <w:w w:val="99"/>
              </w:rPr>
              <w:t>就是它可以适应大部分网络通讯的应用场景。一般来讲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5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80" w:type="dxa"/>
            <w:vAlign w:val="bottom"/>
          </w:tcPr>
          <w:p>
            <w:pPr>
              <w:ind w:left="22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  <w:w w:val="99"/>
              </w:rPr>
              <w:t>，用来满足核心战斗外的网络通讯需求是没有任何问题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5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80" w:type="dxa"/>
            <w:vAlign w:val="bottom"/>
          </w:tcPr>
          <w:p>
            <w:pPr>
              <w:ind w:left="22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  <w:w w:val="99"/>
              </w:rPr>
              <w:t>的。一些采用状态同步的核心战斗也可以用它。它是与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3"/>
        </w:trPr>
        <w:tc>
          <w:tcPr>
            <w:tcW w:w="5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80" w:type="dxa"/>
            <w:vAlign w:val="bottom"/>
          </w:tcPr>
          <w:p>
            <w:pPr>
              <w:ind w:left="22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具体游戏无关的。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520"/>
          </w:cols>
          <w:pgMar w:left="1440" w:top="847" w:right="1240" w:bottom="376" w:gutter="0" w:footer="0" w:header="0"/>
        </w:sectPr>
      </w:pPr>
    </w:p>
    <w:bookmarkStart w:id="28" w:name="page29"/>
    <w:bookmarkEnd w:id="2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需求</w:t>
      </w:r>
    </w:p>
    <w:p>
      <w:pPr>
        <w:spacing w:after="0" w:line="5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30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具备前后台配套的框架</w:t>
      </w:r>
    </w:p>
    <w:p>
      <w:pPr>
        <w:spacing w:after="0" w:line="37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具备很好的扩展性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30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能够很好地适应弱网络</w:t>
      </w:r>
    </w:p>
    <w:p>
      <w:pPr>
        <w:spacing w:after="0" w:line="35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具备友好的调用方式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29" w:name="page30"/>
    <w:bookmarkEnd w:id="2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功能定义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具备前后台配套的框架</w:t>
      </w:r>
    </w:p>
    <w:p>
      <w:pPr>
        <w:spacing w:after="0" w:line="5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1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网络模块前台框架、网络模块后台框架</w:t>
      </w:r>
    </w:p>
    <w:p>
      <w:pPr>
        <w:spacing w:after="0" w:line="30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具备很好的扩展性</w:t>
      </w:r>
    </w:p>
    <w:p>
      <w:pPr>
        <w:spacing w:after="0" w:line="8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1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定义</w:t>
      </w:r>
      <w:r>
        <w:rPr>
          <w:rFonts w:ascii="Arial" w:cs="Arial" w:eastAsia="Arial" w:hAnsi="Arial"/>
          <w:sz w:val="40"/>
          <w:szCs w:val="40"/>
          <w:color w:val="auto"/>
        </w:rPr>
        <w:t>IConnection</w:t>
      </w:r>
      <w:r>
        <w:rPr>
          <w:rFonts w:ascii="黑体" w:cs="黑体" w:eastAsia="黑体" w:hAnsi="黑体"/>
          <w:sz w:val="40"/>
          <w:szCs w:val="40"/>
          <w:color w:val="auto"/>
        </w:rPr>
        <w:t>接口，逐步实现不同的连接方式</w:t>
      </w:r>
    </w:p>
    <w:p>
      <w:pPr>
        <w:spacing w:after="0" w:line="4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1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目前已经实现了</w:t>
      </w:r>
      <w:r>
        <w:rPr>
          <w:rFonts w:ascii="Arial" w:cs="Arial" w:eastAsia="Arial" w:hAnsi="Arial"/>
          <w:sz w:val="40"/>
          <w:szCs w:val="40"/>
          <w:color w:val="auto"/>
        </w:rPr>
        <w:t>RUDP</w:t>
      </w:r>
      <w:r>
        <w:rPr>
          <w:rFonts w:ascii="黑体" w:cs="黑体" w:eastAsia="黑体" w:hAnsi="黑体"/>
          <w:sz w:val="40"/>
          <w:szCs w:val="40"/>
          <w:color w:val="auto"/>
        </w:rPr>
        <w:t>（基本上可以取代</w:t>
      </w:r>
      <w:r>
        <w:rPr>
          <w:rFonts w:ascii="Arial" w:cs="Arial" w:eastAsia="Arial" w:hAnsi="Arial"/>
          <w:sz w:val="40"/>
          <w:szCs w:val="40"/>
          <w:color w:val="auto"/>
        </w:rPr>
        <w:t>TCP</w:t>
      </w:r>
      <w:r>
        <w:rPr>
          <w:rFonts w:ascii="黑体" w:cs="黑体" w:eastAsia="黑体" w:hAnsi="黑体"/>
          <w:sz w:val="40"/>
          <w:szCs w:val="40"/>
          <w:color w:val="auto"/>
        </w:rPr>
        <w:t>、</w:t>
      </w:r>
      <w:r>
        <w:rPr>
          <w:rFonts w:ascii="Arial" w:cs="Arial" w:eastAsia="Arial" w:hAnsi="Arial"/>
          <w:sz w:val="40"/>
          <w:szCs w:val="40"/>
          <w:color w:val="auto"/>
        </w:rPr>
        <w:t>UDP</w:t>
      </w:r>
      <w:r>
        <w:rPr>
          <w:rFonts w:ascii="黑体" w:cs="黑体" w:eastAsia="黑体" w:hAnsi="黑体"/>
          <w:sz w:val="40"/>
          <w:szCs w:val="40"/>
          <w:color w:val="auto"/>
        </w:rPr>
        <w:t>）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1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基于</w:t>
      </w:r>
      <w:r>
        <w:rPr>
          <w:rFonts w:ascii="Arial" w:cs="Arial" w:eastAsia="Arial" w:hAnsi="Arial"/>
          <w:sz w:val="40"/>
          <w:szCs w:val="40"/>
          <w:color w:val="auto"/>
        </w:rPr>
        <w:t>HTTP</w:t>
      </w:r>
      <w:r>
        <w:rPr>
          <w:rFonts w:ascii="黑体" w:cs="黑体" w:eastAsia="黑体" w:hAnsi="黑体"/>
          <w:sz w:val="40"/>
          <w:szCs w:val="40"/>
          <w:color w:val="auto"/>
        </w:rPr>
        <w:t>的连接，一般会与具体业务相关，可以在具体业务需要时实现</w:t>
      </w: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能够很好地适应弱网络</w:t>
      </w:r>
    </w:p>
    <w:p>
      <w:pPr>
        <w:spacing w:after="0" w:line="8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1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由于采用</w:t>
      </w:r>
      <w:r>
        <w:rPr>
          <w:rFonts w:ascii="Arial" w:cs="Arial" w:eastAsia="Arial" w:hAnsi="Arial"/>
          <w:sz w:val="40"/>
          <w:szCs w:val="40"/>
          <w:color w:val="auto"/>
        </w:rPr>
        <w:t>RUDP</w:t>
      </w:r>
      <w:r>
        <w:rPr>
          <w:rFonts w:ascii="黑体" w:cs="黑体" w:eastAsia="黑体" w:hAnsi="黑体"/>
          <w:sz w:val="40"/>
          <w:szCs w:val="40"/>
          <w:color w:val="auto"/>
        </w:rPr>
        <w:t>，在底层会保证只要网络恢复了，数据一定会【可靠】传输</w:t>
      </w:r>
    </w:p>
    <w:p>
      <w:pPr>
        <w:spacing w:after="0" w:line="2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具备友好的调用方式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487" w:gutter="0" w:footer="0" w:header="0"/>
        </w:sectPr>
      </w:pP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0"/>
          <w:numId w:val="32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支持传统的</w:t>
      </w:r>
      <w:r>
        <w:rPr>
          <w:rFonts w:ascii="Arial" w:cs="Arial" w:eastAsia="Arial" w:hAnsi="Arial"/>
          <w:sz w:val="40"/>
          <w:szCs w:val="40"/>
          <w:color w:val="auto"/>
        </w:rPr>
        <w:t>Protobuf</w:t>
      </w:r>
      <w:r>
        <w:rPr>
          <w:rFonts w:ascii="黑体" w:cs="黑体" w:eastAsia="黑体" w:hAnsi="黑体"/>
          <w:sz w:val="40"/>
          <w:szCs w:val="40"/>
          <w:color w:val="auto"/>
        </w:rPr>
        <w:t>协议和</w:t>
      </w:r>
      <w:r>
        <w:rPr>
          <w:rFonts w:ascii="Arial" w:cs="Arial" w:eastAsia="Arial" w:hAnsi="Arial"/>
          <w:sz w:val="40"/>
          <w:szCs w:val="40"/>
          <w:color w:val="auto"/>
        </w:rPr>
        <w:t>RPC</w:t>
      </w:r>
      <w:r>
        <w:rPr>
          <w:rFonts w:ascii="黑体" w:cs="黑体" w:eastAsia="黑体" w:hAnsi="黑体"/>
          <w:sz w:val="40"/>
          <w:szCs w:val="40"/>
          <w:color w:val="auto"/>
        </w:rPr>
        <w:t>协议，</w:t>
      </w:r>
      <w:r>
        <w:rPr>
          <w:rFonts w:ascii="Arial" w:cs="Arial" w:eastAsia="Arial" w:hAnsi="Arial"/>
          <w:sz w:val="40"/>
          <w:szCs w:val="40"/>
          <w:color w:val="auto"/>
        </w:rPr>
        <w:t>2</w:t>
      </w:r>
      <w:r>
        <w:rPr>
          <w:rFonts w:ascii="黑体" w:cs="黑体" w:eastAsia="黑体" w:hAnsi="黑体"/>
          <w:sz w:val="40"/>
          <w:szCs w:val="40"/>
          <w:color w:val="auto"/>
        </w:rPr>
        <w:t>种协议定义方式</w:t>
      </w:r>
    </w:p>
    <w:p>
      <w:pPr>
        <w:spacing w:after="0" w:line="4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0"/>
          <w:numId w:val="32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支持单播、多播、广播，</w:t>
      </w:r>
      <w:r>
        <w:rPr>
          <w:rFonts w:ascii="Arial" w:cs="Arial" w:eastAsia="Arial" w:hAnsi="Arial"/>
          <w:sz w:val="40"/>
          <w:szCs w:val="40"/>
          <w:color w:val="auto"/>
        </w:rPr>
        <w:t>3</w:t>
      </w:r>
      <w:r>
        <w:rPr>
          <w:rFonts w:ascii="黑体" w:cs="黑体" w:eastAsia="黑体" w:hAnsi="黑体"/>
          <w:sz w:val="40"/>
          <w:szCs w:val="40"/>
          <w:color w:val="auto"/>
        </w:rPr>
        <w:t>种消息接收方式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487" w:gutter="0" w:footer="0" w:header="0"/>
          <w:type w:val="continuous"/>
        </w:sectPr>
      </w:pPr>
    </w:p>
    <w:bookmarkStart w:id="30" w:name="page31"/>
    <w:bookmarkEnd w:id="30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协议栈定义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UserProtocol</w:t>
      </w: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jc w:val="right"/>
        <w:ind w:right="1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Protobuf  RPC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31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NetMessage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KCP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38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UDP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40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IP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jc w:val="center"/>
        <w:spacing w:after="0" w:line="267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0C0C0C"/>
        </w:rPr>
        <w:t>NetMessage</w:t>
      </w:r>
      <w:r>
        <w:rPr>
          <w:rFonts w:ascii="黑体" w:cs="黑体" w:eastAsia="黑体" w:hAnsi="黑体"/>
          <w:sz w:val="21"/>
          <w:szCs w:val="21"/>
          <w:color w:val="0C0C0C"/>
        </w:rPr>
        <w:t>协议头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-5828665</wp:posOffset>
            </wp:positionH>
            <wp:positionV relativeFrom="paragraph">
              <wp:posOffset>-4010025</wp:posOffset>
            </wp:positionV>
            <wp:extent cx="12192000" cy="68580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 w:line="26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（</w:t>
      </w:r>
      <w:r>
        <w:rPr>
          <w:rFonts w:ascii="Calibri" w:cs="Calibri" w:eastAsia="Calibri" w:hAnsi="Calibri"/>
          <w:sz w:val="22"/>
          <w:szCs w:val="22"/>
          <w:color w:val="0C0C0C"/>
        </w:rPr>
        <w:t>16</w:t>
      </w:r>
      <w:r>
        <w:rPr>
          <w:rFonts w:ascii="黑体" w:cs="黑体" w:eastAsia="黑体" w:hAnsi="黑体"/>
          <w:sz w:val="22"/>
          <w:szCs w:val="22"/>
          <w:color w:val="0C0C0C"/>
        </w:rPr>
        <w:t>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60"/>
        <w:spacing w:after="0" w:line="280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0C0C0C"/>
        </w:rPr>
        <w:t>KCP</w:t>
      </w:r>
      <w:r>
        <w:rPr>
          <w:rFonts w:ascii="黑体" w:cs="黑体" w:eastAsia="黑体" w:hAnsi="黑体"/>
          <w:sz w:val="22"/>
          <w:szCs w:val="22"/>
          <w:color w:val="0C0C0C"/>
        </w:rPr>
        <w:t>协议头（</w:t>
      </w:r>
      <w:r>
        <w:rPr>
          <w:rFonts w:ascii="Calibri" w:cs="Calibri" w:eastAsia="Calibri" w:hAnsi="Calibri"/>
          <w:sz w:val="22"/>
          <w:szCs w:val="22"/>
          <w:color w:val="0C0C0C"/>
        </w:rPr>
        <w:t>24</w:t>
      </w:r>
      <w:r>
        <w:rPr>
          <w:rFonts w:ascii="黑体" w:cs="黑体" w:eastAsia="黑体" w:hAnsi="黑体"/>
          <w:sz w:val="22"/>
          <w:szCs w:val="22"/>
          <w:color w:val="0C0C0C"/>
        </w:rPr>
        <w:t>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80"/>
        <w:spacing w:after="0" w:line="267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0C0C0C"/>
        </w:rPr>
        <w:t>UDP</w:t>
      </w:r>
      <w:r>
        <w:rPr>
          <w:rFonts w:ascii="黑体" w:cs="黑体" w:eastAsia="黑体" w:hAnsi="黑体"/>
          <w:sz w:val="21"/>
          <w:szCs w:val="21"/>
          <w:color w:val="0C0C0C"/>
        </w:rPr>
        <w:t>协议头（</w:t>
      </w:r>
      <w:r>
        <w:rPr>
          <w:rFonts w:ascii="Calibri" w:cs="Calibri" w:eastAsia="Calibri" w:hAnsi="Calibri"/>
          <w:sz w:val="21"/>
          <w:szCs w:val="21"/>
          <w:color w:val="0C0C0C"/>
        </w:rPr>
        <w:t>8</w:t>
      </w:r>
      <w:r>
        <w:rPr>
          <w:rFonts w:ascii="黑体" w:cs="黑体" w:eastAsia="黑体" w:hAnsi="黑体"/>
          <w:sz w:val="21"/>
          <w:szCs w:val="21"/>
          <w:color w:val="0C0C0C"/>
        </w:rPr>
        <w:t>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 w:line="318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IP</w:t>
      </w:r>
      <w:r>
        <w:rPr>
          <w:rFonts w:ascii="黑体" w:cs="黑体" w:eastAsia="黑体" w:hAnsi="黑体"/>
          <w:sz w:val="25"/>
          <w:szCs w:val="25"/>
          <w:color w:val="0C0C0C"/>
        </w:rPr>
        <w:t>协议头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00"/>
        <w:spacing w:after="0" w:line="31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0C0C0C"/>
        </w:rPr>
        <w:t>（</w:t>
      </w:r>
      <w:r>
        <w:rPr>
          <w:rFonts w:ascii="Calibri" w:cs="Calibri" w:eastAsia="Calibri" w:hAnsi="Calibri"/>
          <w:sz w:val="25"/>
          <w:szCs w:val="25"/>
          <w:color w:val="0C0C0C"/>
        </w:rPr>
        <w:t>20~60</w:t>
      </w:r>
      <w:r>
        <w:rPr>
          <w:rFonts w:ascii="黑体" w:cs="黑体" w:eastAsia="黑体" w:hAnsi="黑体"/>
          <w:sz w:val="25"/>
          <w:szCs w:val="25"/>
          <w:color w:val="0C0C0C"/>
        </w:rPr>
        <w:t>）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spacing w:after="0" w:line="54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NetMessage</w:t>
      </w:r>
      <w:r>
        <w:rPr>
          <w:rFonts w:ascii="黑体" w:cs="黑体" w:eastAsia="黑体" w:hAnsi="黑体"/>
          <w:sz w:val="43"/>
          <w:szCs w:val="43"/>
          <w:color w:val="0C0C0C"/>
        </w:rPr>
        <w:t>协议数据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ind w:left="760"/>
        <w:spacing w:after="0" w:line="54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KCP</w:t>
      </w:r>
      <w:r>
        <w:rPr>
          <w:rFonts w:ascii="黑体" w:cs="黑体" w:eastAsia="黑体" w:hAnsi="黑体"/>
          <w:sz w:val="43"/>
          <w:szCs w:val="43"/>
          <w:color w:val="0C0C0C"/>
        </w:rPr>
        <w:t>协议数据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720"/>
        <w:spacing w:after="0" w:line="54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UDP</w:t>
      </w:r>
      <w:r>
        <w:rPr>
          <w:rFonts w:ascii="黑体" w:cs="黑体" w:eastAsia="黑体" w:hAnsi="黑体"/>
          <w:sz w:val="43"/>
          <w:szCs w:val="43"/>
          <w:color w:val="0C0C0C"/>
        </w:rPr>
        <w:t>协议数据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ind w:left="940"/>
        <w:spacing w:after="0" w:line="54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3"/>
          <w:szCs w:val="43"/>
          <w:color w:val="0C0C0C"/>
        </w:rPr>
        <w:t>IP</w:t>
      </w:r>
      <w:r>
        <w:rPr>
          <w:rFonts w:ascii="黑体" w:cs="黑体" w:eastAsia="黑体" w:hAnsi="黑体"/>
          <w:sz w:val="43"/>
          <w:szCs w:val="43"/>
          <w:color w:val="0C0C0C"/>
        </w:rPr>
        <w:t>协议数据</w:t>
      </w:r>
    </w:p>
    <w:p>
      <w:pPr>
        <w:sectPr>
          <w:pgSz w:w="19200" w:h="10800" w:orient="landscape"/>
          <w:cols w:equalWidth="0" w:num="3">
            <w:col w:w="7020" w:space="720"/>
            <w:col w:w="1780" w:space="540"/>
            <w:col w:w="6260"/>
          </w:cols>
          <w:pgMar w:left="1440" w:top="847" w:right="1440" w:bottom="0" w:gutter="0" w:footer="0" w:header="0"/>
        </w:sectPr>
      </w:pPr>
    </w:p>
    <w:bookmarkStart w:id="31" w:name="page32"/>
    <w:bookmarkEnd w:id="31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协议栈定义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IP</w:t>
      </w:r>
      <w:r>
        <w:rPr>
          <w:rFonts w:ascii="黑体" w:cs="黑体" w:eastAsia="黑体" w:hAnsi="黑体"/>
          <w:sz w:val="48"/>
          <w:szCs w:val="48"/>
          <w:color w:val="auto"/>
        </w:rPr>
        <w:t>协议</w:t>
      </w:r>
    </w:p>
    <w:p>
      <w:pPr>
        <w:spacing w:after="0" w:line="3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73" w:lineRule="exact"/>
        <w:tabs>
          <w:tab w:leader="none" w:pos="1820" w:val="left"/>
        </w:tabs>
        <w:numPr>
          <w:ilvl w:val="2"/>
          <w:numId w:val="34"/>
        </w:numPr>
        <w:rPr>
          <w:rFonts w:ascii="Arial" w:cs="Arial" w:eastAsia="Arial" w:hAnsi="Arial"/>
          <w:sz w:val="39"/>
          <w:szCs w:val="39"/>
          <w:color w:val="auto"/>
        </w:rPr>
      </w:pPr>
      <w:r>
        <w:rPr>
          <w:rFonts w:ascii="黑体" w:cs="黑体" w:eastAsia="黑体" w:hAnsi="黑体"/>
          <w:sz w:val="39"/>
          <w:szCs w:val="39"/>
          <w:color w:val="auto"/>
        </w:rPr>
        <w:t>以下只是大概介绍，详细资料可以去网络查找</w:t>
      </w:r>
    </w:p>
    <w:p>
      <w:pPr>
        <w:spacing w:after="0" w:line="76" w:lineRule="exact"/>
        <w:rPr>
          <w:rFonts w:ascii="Arial" w:cs="Arial" w:eastAsia="Arial" w:hAnsi="Arial"/>
          <w:sz w:val="39"/>
          <w:szCs w:val="39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协议头：</w:t>
      </w:r>
      <w:r>
        <w:rPr>
          <w:rFonts w:ascii="Arial" w:cs="Arial" w:eastAsia="Arial" w:hAnsi="Arial"/>
          <w:sz w:val="40"/>
          <w:szCs w:val="40"/>
          <w:color w:val="auto"/>
        </w:rPr>
        <w:t>20</w:t>
      </w:r>
      <w:r>
        <w:rPr>
          <w:rFonts w:ascii="黑体" w:cs="黑体" w:eastAsia="黑体" w:hAnsi="黑体"/>
          <w:sz w:val="40"/>
          <w:szCs w:val="40"/>
          <w:color w:val="auto"/>
        </w:rPr>
        <w:t>到</w:t>
      </w:r>
      <w:r>
        <w:rPr>
          <w:rFonts w:ascii="Arial" w:cs="Arial" w:eastAsia="Arial" w:hAnsi="Arial"/>
          <w:sz w:val="40"/>
          <w:szCs w:val="40"/>
          <w:color w:val="auto"/>
        </w:rPr>
        <w:t>60</w:t>
      </w:r>
      <w:r>
        <w:rPr>
          <w:rFonts w:ascii="黑体" w:cs="黑体" w:eastAsia="黑体" w:hAnsi="黑体"/>
          <w:sz w:val="40"/>
          <w:szCs w:val="40"/>
          <w:color w:val="auto"/>
        </w:rPr>
        <w:t>字节，如下图所示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32" w:name="page33"/>
    <w:bookmarkEnd w:id="3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协议栈定义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UDP</w:t>
      </w:r>
      <w:r>
        <w:rPr>
          <w:rFonts w:ascii="黑体" w:cs="黑体" w:eastAsia="黑体" w:hAnsi="黑体"/>
          <w:sz w:val="48"/>
          <w:szCs w:val="48"/>
          <w:color w:val="auto"/>
        </w:rPr>
        <w:t>协议</w:t>
      </w:r>
    </w:p>
    <w:p>
      <w:pPr>
        <w:spacing w:after="0" w:line="2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以下只是大概介绍，详细资料可以去网络查找</w:t>
      </w:r>
    </w:p>
    <w:p>
      <w:pPr>
        <w:spacing w:after="0" w:line="7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协议头：</w:t>
      </w:r>
      <w:r>
        <w:rPr>
          <w:rFonts w:ascii="Arial" w:cs="Arial" w:eastAsia="Arial" w:hAnsi="Arial"/>
          <w:sz w:val="40"/>
          <w:szCs w:val="40"/>
          <w:color w:val="auto"/>
        </w:rPr>
        <w:t>8</w:t>
      </w:r>
      <w:r>
        <w:rPr>
          <w:rFonts w:ascii="黑体" w:cs="黑体" w:eastAsia="黑体" w:hAnsi="黑体"/>
          <w:sz w:val="40"/>
          <w:szCs w:val="40"/>
          <w:color w:val="auto"/>
        </w:rPr>
        <w:t>字节，如下图所示</w:t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2400"/>
        <w:spacing w:after="0"/>
        <w:tabs>
          <w:tab w:leader="none" w:pos="3740" w:val="left"/>
          <w:tab w:leader="none" w:pos="5100" w:val="left"/>
          <w:tab w:leader="none" w:pos="64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F0000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1"/>
          <w:szCs w:val="31"/>
          <w:color w:val="FF0000"/>
        </w:rPr>
        <w:t>2</w:t>
      </w:r>
    </w:p>
    <w:p>
      <w:pPr>
        <w:jc w:val="both"/>
        <w:ind w:left="2100"/>
        <w:spacing w:after="0" w:line="632" w:lineRule="exact"/>
        <w:tabs>
          <w:tab w:leader="none" w:pos="3300" w:val="left"/>
          <w:tab w:leader="none" w:pos="4940" w:val="left"/>
          <w:tab w:leader="none" w:pos="6180" w:val="left"/>
          <w:tab w:leader="none" w:pos="768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0C0C0C"/>
        </w:rPr>
        <w:t>源端口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0C0C0C"/>
        </w:rPr>
        <w:t>目的端口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0C0C0C"/>
        </w:rPr>
        <w:t>长度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0C0C0C"/>
        </w:rPr>
        <w:t>检验和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43"/>
          <w:szCs w:val="43"/>
          <w:color w:val="0C0C0C"/>
        </w:rPr>
        <w:t>UDP</w:t>
      </w:r>
      <w:r>
        <w:rPr>
          <w:rFonts w:ascii="黑体" w:cs="黑体" w:eastAsia="黑体" w:hAnsi="黑体"/>
          <w:sz w:val="43"/>
          <w:szCs w:val="43"/>
          <w:color w:val="0C0C0C"/>
        </w:rPr>
        <w:t>数据部分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33" w:name="page34"/>
    <w:bookmarkEnd w:id="3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协议栈定义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KCP</w:t>
      </w:r>
      <w:r>
        <w:rPr>
          <w:rFonts w:ascii="黑体" w:cs="黑体" w:eastAsia="黑体" w:hAnsi="黑体"/>
          <w:sz w:val="48"/>
          <w:szCs w:val="48"/>
          <w:color w:val="auto"/>
        </w:rPr>
        <w:t>协议</w:t>
      </w:r>
    </w:p>
    <w:p>
      <w:pPr>
        <w:spacing w:after="0" w:line="2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6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以下只是大概介绍，详细资料可以去网络查找</w:t>
      </w:r>
    </w:p>
    <w:p>
      <w:pPr>
        <w:spacing w:after="0" w:line="7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6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协议头：</w:t>
      </w:r>
      <w:r>
        <w:rPr>
          <w:rFonts w:ascii="Arial" w:cs="Arial" w:eastAsia="Arial" w:hAnsi="Arial"/>
          <w:sz w:val="40"/>
          <w:szCs w:val="40"/>
          <w:color w:val="auto"/>
        </w:rPr>
        <w:t>24</w:t>
      </w:r>
      <w:r>
        <w:rPr>
          <w:rFonts w:ascii="黑体" w:cs="黑体" w:eastAsia="黑体" w:hAnsi="黑体"/>
          <w:sz w:val="40"/>
          <w:szCs w:val="40"/>
          <w:color w:val="auto"/>
        </w:rPr>
        <w:t>字节，如下图所示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6"/>
        </w:numPr>
        <w:rPr>
          <w:rFonts w:ascii="Arial" w:cs="Arial" w:eastAsia="Arial" w:hAnsi="Arial"/>
          <w:sz w:val="40"/>
          <w:szCs w:val="40"/>
          <w:color w:val="FF0000"/>
        </w:rPr>
      </w:pPr>
      <w:r>
        <w:rPr>
          <w:rFonts w:ascii="Arial" w:cs="Arial" w:eastAsia="Arial" w:hAnsi="Arial"/>
          <w:sz w:val="40"/>
          <w:szCs w:val="40"/>
          <w:color w:val="FF0000"/>
        </w:rPr>
        <w:t>Conv</w:t>
      </w:r>
      <w:r>
        <w:rPr>
          <w:rFonts w:ascii="黑体" w:cs="黑体" w:eastAsia="黑体" w:hAnsi="黑体"/>
          <w:sz w:val="40"/>
          <w:szCs w:val="40"/>
          <w:color w:val="FF0000"/>
        </w:rPr>
        <w:t>字段需要在一个连接的两个端点保持一致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jc w:val="both"/>
        <w:ind w:left="6020"/>
        <w:spacing w:after="0"/>
        <w:tabs>
          <w:tab w:leader="none" w:pos="7380" w:val="left"/>
          <w:tab w:leader="none" w:pos="8740" w:val="left"/>
          <w:tab w:leader="none" w:pos="1010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F0000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1</w:t>
      </w: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FF0000"/>
        </w:rPr>
        <w:t>conv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5880"/>
        <w:spacing w:after="0"/>
        <w:tabs>
          <w:tab w:leader="none" w:pos="7320" w:val="left"/>
          <w:tab w:leader="none" w:pos="92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cmd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frg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wnd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ts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sn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una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length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0" w:gutter="0" w:footer="0" w:header="0"/>
        </w:sectPr>
      </w:pPr>
    </w:p>
    <w:bookmarkStart w:id="34" w:name="page35"/>
    <w:bookmarkEnd w:id="3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20"/>
        <w:spacing w:after="0" w:line="6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• </w:t>
      </w:r>
      <w:r>
        <w:rPr>
          <w:rFonts w:ascii="黑体" w:cs="黑体" w:eastAsia="黑体" w:hAnsi="黑体"/>
          <w:sz w:val="56"/>
          <w:szCs w:val="56"/>
          <w:color w:val="auto"/>
        </w:rPr>
        <w:t>协议栈定义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740"/>
        <w:spacing w:after="0" w:line="582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• NetMessage</w:t>
      </w:r>
      <w:r>
        <w:rPr>
          <w:rFonts w:ascii="黑体" w:cs="黑体" w:eastAsia="黑体" w:hAnsi="黑体"/>
          <w:sz w:val="48"/>
          <w:szCs w:val="48"/>
          <w:color w:val="auto"/>
        </w:rPr>
        <w:t>协议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460"/>
        <w:spacing w:after="0" w:line="485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• </w:t>
      </w:r>
      <w:r>
        <w:rPr>
          <w:rFonts w:ascii="黑体" w:cs="黑体" w:eastAsia="黑体" w:hAnsi="黑体"/>
          <w:sz w:val="40"/>
          <w:szCs w:val="40"/>
          <w:color w:val="auto"/>
        </w:rPr>
        <w:t>这是当前网络框架层协议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460"/>
        <w:spacing w:after="0" w:line="485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• </w:t>
      </w:r>
      <w:r>
        <w:rPr>
          <w:rFonts w:ascii="黑体" w:cs="黑体" w:eastAsia="黑体" w:hAnsi="黑体"/>
          <w:sz w:val="40"/>
          <w:szCs w:val="40"/>
          <w:color w:val="auto"/>
        </w:rPr>
        <w:t>协议头：</w:t>
      </w:r>
      <w:r>
        <w:rPr>
          <w:rFonts w:ascii="Arial" w:cs="Arial" w:eastAsia="Arial" w:hAnsi="Arial"/>
          <w:sz w:val="40"/>
          <w:szCs w:val="40"/>
          <w:color w:val="auto"/>
        </w:rPr>
        <w:t>16</w:t>
      </w:r>
      <w:r>
        <w:rPr>
          <w:rFonts w:ascii="黑体" w:cs="黑体" w:eastAsia="黑体" w:hAnsi="黑体"/>
          <w:sz w:val="40"/>
          <w:szCs w:val="40"/>
          <w:color w:val="auto"/>
        </w:rPr>
        <w:t>字节，如下图所示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jc w:val="both"/>
        <w:ind w:left="5660"/>
        <w:spacing w:after="0"/>
        <w:tabs>
          <w:tab w:leader="none" w:pos="7020" w:val="left"/>
          <w:tab w:leader="none" w:pos="8380" w:val="left"/>
          <w:tab w:leader="none" w:pos="97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F0000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2"/>
          <w:szCs w:val="32"/>
          <w:color w:val="FF0000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1"/>
          <w:szCs w:val="31"/>
          <w:color w:val="FF0000"/>
        </w:rPr>
        <w:t>1</w:t>
      </w: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jc w:val="center"/>
        <w:ind w:right="720"/>
        <w:spacing w:after="0" w:line="318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FF0000"/>
        </w:rPr>
        <w:t>Uid</w:t>
      </w:r>
      <w:r>
        <w:rPr>
          <w:rFonts w:ascii="黑体" w:cs="黑体" w:eastAsia="黑体" w:hAnsi="黑体"/>
          <w:sz w:val="25"/>
          <w:szCs w:val="25"/>
          <w:color w:val="FF0000"/>
        </w:rPr>
        <w:t>（用户</w:t>
      </w:r>
      <w:r>
        <w:rPr>
          <w:rFonts w:ascii="Calibri" w:cs="Calibri" w:eastAsia="Calibri" w:hAnsi="Calibri"/>
          <w:sz w:val="25"/>
          <w:szCs w:val="25"/>
          <w:color w:val="FF0000"/>
        </w:rPr>
        <w:t>Id</w:t>
      </w:r>
      <w:r>
        <w:rPr>
          <w:rFonts w:ascii="黑体" w:cs="黑体" w:eastAsia="黑体" w:hAnsi="黑体"/>
          <w:sz w:val="25"/>
          <w:szCs w:val="25"/>
          <w:color w:val="FF0000"/>
        </w:rPr>
        <w:t>）</w:t>
      </w: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jc w:val="center"/>
        <w:ind w:right="720"/>
        <w:spacing w:after="0" w:line="318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Cmd</w:t>
      </w:r>
      <w:r>
        <w:rPr>
          <w:rFonts w:ascii="黑体" w:cs="黑体" w:eastAsia="黑体" w:hAnsi="黑体"/>
          <w:sz w:val="25"/>
          <w:szCs w:val="25"/>
          <w:color w:val="0C0C0C"/>
        </w:rPr>
        <w:t>（命令字）</w:t>
      </w: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jc w:val="center"/>
        <w:ind w:right="720"/>
        <w:spacing w:after="0" w:line="318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Index</w:t>
      </w:r>
      <w:r>
        <w:rPr>
          <w:rFonts w:ascii="黑体" w:cs="黑体" w:eastAsia="黑体" w:hAnsi="黑体"/>
          <w:sz w:val="25"/>
          <w:szCs w:val="25"/>
          <w:color w:val="0C0C0C"/>
        </w:rPr>
        <w:t>（序列号）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698" w:gutter="0" w:footer="0" w:header="0"/>
        </w:sectPr>
      </w:pP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ind w:left="5360"/>
        <w:spacing w:after="0" w:line="318" w:lineRule="exact"/>
        <w:tabs>
          <w:tab w:leader="none" w:pos="79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dataSize</w:t>
      </w:r>
      <w:r>
        <w:rPr>
          <w:rFonts w:ascii="黑体" w:cs="黑体" w:eastAsia="黑体" w:hAnsi="黑体"/>
          <w:sz w:val="25"/>
          <w:szCs w:val="25"/>
          <w:color w:val="0C0C0C"/>
        </w:rPr>
        <w:t>（数据长）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Checksum</w:t>
      </w:r>
      <w:r>
        <w:rPr>
          <w:rFonts w:ascii="黑体" w:cs="黑体" w:eastAsia="黑体" w:hAnsi="黑体"/>
          <w:sz w:val="25"/>
          <w:szCs w:val="25"/>
          <w:color w:val="0C0C0C"/>
        </w:rPr>
        <w:t>（检验和）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698" w:gutter="0" w:footer="0" w:header="0"/>
          <w:type w:val="continuous"/>
        </w:sectPr>
      </w:pPr>
    </w:p>
    <w:bookmarkStart w:id="35" w:name="page36"/>
    <w:bookmarkEnd w:id="3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模块划分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3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Client</w:t>
      </w:r>
    </w:p>
    <w:p>
      <w:pPr>
        <w:spacing w:after="0" w:line="5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连接器：负责实现</w:t>
      </w:r>
      <w:r>
        <w:rPr>
          <w:rFonts w:ascii="Arial" w:cs="Arial" w:eastAsia="Arial" w:hAnsi="Arial"/>
          <w:sz w:val="40"/>
          <w:szCs w:val="40"/>
          <w:color w:val="auto"/>
        </w:rPr>
        <w:t>KCP/UDP/IP</w:t>
      </w:r>
      <w:r>
        <w:rPr>
          <w:rFonts w:ascii="黑体" w:cs="黑体" w:eastAsia="黑体" w:hAnsi="黑体"/>
          <w:sz w:val="40"/>
          <w:szCs w:val="40"/>
          <w:color w:val="auto"/>
        </w:rPr>
        <w:t>协议层</w:t>
      </w:r>
    </w:p>
    <w:p>
      <w:pPr>
        <w:spacing w:after="0" w:line="20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网络管理器：主要是管理协议的收发</w:t>
      </w:r>
    </w:p>
    <w:p>
      <w:pPr>
        <w:spacing w:after="0" w:line="7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RPC</w:t>
      </w:r>
      <w:r>
        <w:rPr>
          <w:rFonts w:ascii="黑体" w:cs="黑体" w:eastAsia="黑体" w:hAnsi="黑体"/>
          <w:sz w:val="40"/>
          <w:szCs w:val="40"/>
          <w:color w:val="auto"/>
        </w:rPr>
        <w:t>管理器：负责实现</w:t>
      </w:r>
      <w:r>
        <w:rPr>
          <w:rFonts w:ascii="Arial" w:cs="Arial" w:eastAsia="Arial" w:hAnsi="Arial"/>
          <w:sz w:val="40"/>
          <w:szCs w:val="40"/>
          <w:color w:val="auto"/>
        </w:rPr>
        <w:t>UserProtocol-RPC</w:t>
      </w:r>
      <w:r>
        <w:rPr>
          <w:rFonts w:ascii="黑体" w:cs="黑体" w:eastAsia="黑体" w:hAnsi="黑体"/>
          <w:sz w:val="40"/>
          <w:szCs w:val="40"/>
          <w:color w:val="auto"/>
        </w:rPr>
        <w:t>协议</w:t>
      </w:r>
    </w:p>
    <w:p>
      <w:pPr>
        <w:spacing w:after="0" w:line="34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3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Server</w:t>
      </w:r>
      <w:r>
        <w:rPr>
          <w:rFonts w:ascii="黑体" w:cs="黑体" w:eastAsia="黑体" w:hAnsi="黑体"/>
          <w:sz w:val="48"/>
          <w:szCs w:val="48"/>
          <w:color w:val="auto"/>
        </w:rPr>
        <w:t>：</w:t>
      </w:r>
    </w:p>
    <w:p>
      <w:pPr>
        <w:spacing w:after="0" w:line="4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网关</w:t>
      </w:r>
      <w:r>
        <w:rPr>
          <w:rFonts w:ascii="Arial" w:cs="Arial" w:eastAsia="Arial" w:hAnsi="Arial"/>
          <w:sz w:val="40"/>
          <w:szCs w:val="40"/>
          <w:color w:val="auto"/>
        </w:rPr>
        <w:t>/</w:t>
      </w:r>
      <w:r>
        <w:rPr>
          <w:rFonts w:ascii="黑体" w:cs="黑体" w:eastAsia="黑体" w:hAnsi="黑体"/>
          <w:sz w:val="40"/>
          <w:szCs w:val="40"/>
          <w:color w:val="auto"/>
        </w:rPr>
        <w:t>会话：负责管理与</w:t>
      </w:r>
      <w:r>
        <w:rPr>
          <w:rFonts w:ascii="Arial" w:cs="Arial" w:eastAsia="Arial" w:hAnsi="Arial"/>
          <w:sz w:val="40"/>
          <w:szCs w:val="40"/>
          <w:color w:val="auto"/>
        </w:rPr>
        <w:t>Client</w:t>
      </w:r>
      <w:r>
        <w:rPr>
          <w:rFonts w:ascii="黑体" w:cs="黑体" w:eastAsia="黑体" w:hAnsi="黑体"/>
          <w:sz w:val="40"/>
          <w:szCs w:val="40"/>
          <w:color w:val="auto"/>
        </w:rPr>
        <w:t>的连接一一对应的基于</w:t>
      </w:r>
      <w:r>
        <w:rPr>
          <w:rFonts w:ascii="Arial" w:cs="Arial" w:eastAsia="Arial" w:hAnsi="Arial"/>
          <w:sz w:val="40"/>
          <w:szCs w:val="40"/>
          <w:color w:val="auto"/>
        </w:rPr>
        <w:t>KCP/UDP/IP</w:t>
      </w:r>
      <w:r>
        <w:rPr>
          <w:rFonts w:ascii="黑体" w:cs="黑体" w:eastAsia="黑体" w:hAnsi="黑体"/>
          <w:sz w:val="40"/>
          <w:szCs w:val="40"/>
          <w:color w:val="auto"/>
        </w:rPr>
        <w:t>通讯的会话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网络管理器：同</w:t>
      </w:r>
      <w:r>
        <w:rPr>
          <w:rFonts w:ascii="Arial" w:cs="Arial" w:eastAsia="Arial" w:hAnsi="Arial"/>
          <w:sz w:val="40"/>
          <w:szCs w:val="40"/>
          <w:color w:val="auto"/>
        </w:rPr>
        <w:t>Client</w:t>
      </w:r>
    </w:p>
    <w:p>
      <w:pPr>
        <w:spacing w:after="0" w:line="4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3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RPC</w:t>
      </w:r>
      <w:r>
        <w:rPr>
          <w:rFonts w:ascii="黑体" w:cs="黑体" w:eastAsia="黑体" w:hAnsi="黑体"/>
          <w:sz w:val="40"/>
          <w:szCs w:val="40"/>
          <w:color w:val="auto"/>
        </w:rPr>
        <w:t>管理器：同</w:t>
      </w:r>
      <w:r>
        <w:rPr>
          <w:rFonts w:ascii="Arial" w:cs="Arial" w:eastAsia="Arial" w:hAnsi="Arial"/>
          <w:sz w:val="40"/>
          <w:szCs w:val="40"/>
          <w:color w:val="auto"/>
        </w:rPr>
        <w:t>Client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36" w:name="page37"/>
    <w:bookmarkEnd w:id="3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基本原理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64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F0000"/>
        </w:rPr>
        <w:t>KCP-Conv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ind w:left="10620"/>
        <w:spacing w:after="0" w:line="406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2"/>
          <w:szCs w:val="32"/>
          <w:color w:val="0C0C0C"/>
        </w:rPr>
        <w:t>会话</w:t>
      </w:r>
      <w:r>
        <w:rPr>
          <w:rFonts w:ascii="Calibri" w:cs="Calibri" w:eastAsia="Calibri" w:hAnsi="Calibri"/>
          <w:sz w:val="32"/>
          <w:szCs w:val="32"/>
          <w:color w:val="0C0C0C"/>
        </w:rPr>
        <w:t>1</w:t>
      </w:r>
    </w:p>
    <w:p>
      <w:pPr>
        <w:ind w:left="840"/>
        <w:spacing w:after="0" w:line="313" w:lineRule="exact"/>
        <w:tabs>
          <w:tab w:leader="none" w:pos="133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1"/>
          <w:szCs w:val="31"/>
          <w:color w:val="0C0C0C"/>
        </w:rPr>
        <w:t>RPC</w:t>
      </w:r>
      <w:r>
        <w:rPr>
          <w:rFonts w:ascii="黑体" w:cs="黑体" w:eastAsia="黑体" w:hAnsi="黑体"/>
          <w:sz w:val="31"/>
          <w:szCs w:val="31"/>
          <w:color w:val="0C0C0C"/>
        </w:rPr>
        <w:t>管理器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31"/>
          <w:szCs w:val="31"/>
          <w:color w:val="0C0C0C"/>
        </w:rPr>
        <w:t>RPC</w:t>
      </w:r>
      <w:r>
        <w:rPr>
          <w:rFonts w:ascii="黑体" w:cs="黑体" w:eastAsia="黑体" w:hAnsi="黑体"/>
          <w:sz w:val="31"/>
          <w:szCs w:val="31"/>
          <w:color w:val="0C0C0C"/>
        </w:rPr>
        <w:t>管理器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940"/>
        <w:spacing w:after="0" w:line="619" w:lineRule="exact"/>
        <w:tabs>
          <w:tab w:leader="none" w:pos="5328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2"/>
          <w:szCs w:val="32"/>
          <w:color w:val="0C0C0C"/>
        </w:rPr>
        <w:t>连接器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1190625" cy="158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212725" cy="158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32"/>
          <w:szCs w:val="32"/>
          <w:color w:val="0C0C0C"/>
        </w:rPr>
        <w:t xml:space="preserve">  网关  </w:t>
      </w:r>
      <w:r>
        <w:rPr>
          <w:sz w:val="1"/>
          <w:szCs w:val="1"/>
          <w:color w:val="auto"/>
        </w:rPr>
        <w:drawing>
          <wp:inline distT="0" distB="0" distL="0" distR="0">
            <wp:extent cx="716280" cy="337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212725" cy="158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32"/>
          <w:szCs w:val="32"/>
          <w:color w:val="0C0C0C"/>
        </w:rPr>
        <w:t xml:space="preserve">    会话</w:t>
      </w:r>
      <w:r>
        <w:rPr>
          <w:rFonts w:ascii="Calibri" w:cs="Calibri" w:eastAsia="Calibri" w:hAnsi="Calibri"/>
          <w:sz w:val="32"/>
          <w:szCs w:val="32"/>
          <w:color w:val="0C0C0C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tbl>
      <w:tblPr>
        <w:tblLayout w:type="fixed"/>
        <w:tblInd w:w="7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5"/>
        </w:trPr>
        <w:tc>
          <w:tcPr>
            <w:tcW w:w="5740" w:type="dxa"/>
            <w:vAlign w:val="bottom"/>
            <w:vMerge w:val="restart"/>
          </w:tcPr>
          <w:p>
            <w:pPr>
              <w:spacing w:after="0" w:line="366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2"/>
                <w:szCs w:val="32"/>
                <w:color w:val="0C0C0C"/>
              </w:rPr>
              <w:t>网络管理器</w:t>
            </w:r>
          </w:p>
        </w:tc>
        <w:tc>
          <w:tcPr>
            <w:tcW w:w="8380" w:type="dxa"/>
            <w:vAlign w:val="bottom"/>
          </w:tcPr>
          <w:p>
            <w:pPr>
              <w:ind w:left="6780"/>
              <w:spacing w:after="0" w:line="366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2"/>
                <w:szCs w:val="32"/>
                <w:color w:val="0C0C0C"/>
                <w:w w:val="98"/>
              </w:rPr>
              <w:t>网络管理器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574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380" w:type="dxa"/>
            <w:vAlign w:val="bottom"/>
            <w:vMerge w:val="restart"/>
          </w:tcPr>
          <w:p>
            <w:pPr>
              <w:ind w:left="410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1"/>
                <w:szCs w:val="31"/>
                <w:color w:val="0C0C0C"/>
              </w:rPr>
              <w:t>会话</w:t>
            </w:r>
            <w:r>
              <w:rPr>
                <w:rFonts w:ascii="Calibri" w:cs="Calibri" w:eastAsia="Calibri" w:hAnsi="Calibri"/>
                <w:sz w:val="31"/>
                <w:szCs w:val="31"/>
                <w:color w:val="0C0C0C"/>
              </w:rPr>
              <w:t>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5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3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37" w:name="page38"/>
    <w:bookmarkEnd w:id="3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3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RPC</w:t>
      </w:r>
      <w:r>
        <w:rPr>
          <w:rFonts w:ascii="黑体" w:cs="黑体" w:eastAsia="黑体" w:hAnsi="黑体"/>
          <w:sz w:val="56"/>
          <w:szCs w:val="56"/>
          <w:color w:val="auto"/>
        </w:rPr>
        <w:t>原理</w:t>
      </w:r>
    </w:p>
    <w:p>
      <w:pPr>
        <w:ind w:left="5000"/>
        <w:spacing w:after="0" w:line="322" w:lineRule="exact"/>
        <w:tabs>
          <w:tab w:leader="none" w:pos="1006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2"/>
          <w:szCs w:val="32"/>
          <w:color w:val="FF0000"/>
        </w:rPr>
        <w:t>客户端</w:t>
      </w:r>
      <w:r>
        <w:rPr>
          <w:rFonts w:ascii="Calibri" w:cs="Calibri" w:eastAsia="Calibri" w:hAnsi="Calibri"/>
          <w:sz w:val="32"/>
          <w:szCs w:val="32"/>
          <w:color w:val="FF0000"/>
        </w:rPr>
        <w:t>A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32"/>
          <w:szCs w:val="32"/>
          <w:color w:val="FF0000"/>
        </w:rPr>
        <w:t>客户端</w:t>
      </w:r>
      <w:r>
        <w:rPr>
          <w:rFonts w:ascii="Calibri" w:cs="Calibri" w:eastAsia="Calibri" w:hAnsi="Calibri"/>
          <w:sz w:val="32"/>
          <w:szCs w:val="32"/>
          <w:color w:val="FF0000"/>
        </w:rPr>
        <w:t>B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4640"/>
        <w:spacing w:after="0"/>
        <w:tabs>
          <w:tab w:leader="none" w:pos="5360" w:val="left"/>
          <w:tab w:leader="none" w:pos="6020" w:val="left"/>
          <w:tab w:leader="none" w:pos="101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RPC(</w:t>
        <w:tab/>
        <w:t>Foo</w:t>
        <w:tab/>
        <w:t>, args)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Foo(args)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tbl>
      <w:tblPr>
        <w:tblLayout w:type="fixed"/>
        <w:tblInd w:w="5586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328" w:type="dxa"/>
            <w:vAlign w:val="bottom"/>
            <w:textDirection w:val="btLr"/>
          </w:tcPr>
          <w:p>
            <w:pPr>
              <w:jc w:val="center"/>
              <w:spacing w:after="0" w:line="216" w:lineRule="auto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2"/>
                <w:szCs w:val="32"/>
                <w:color w:val="0C0C0C"/>
              </w:rPr>
              <w:t>反射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18" w:gutter="0" w:footer="0" w:header="0"/>
        </w:sectPr>
      </w:pPr>
    </w:p>
    <w:p>
      <w:pPr>
        <w:spacing w:after="0" w:line="123" w:lineRule="exact"/>
        <w:rPr>
          <w:sz w:val="20"/>
          <w:szCs w:val="20"/>
          <w:color w:val="auto"/>
        </w:rPr>
      </w:pPr>
    </w:p>
    <w:p>
      <w:pPr>
        <w:ind w:left="4680"/>
        <w:spacing w:after="0" w:line="31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0C0C0C"/>
        </w:rPr>
        <w:t>函数名</w:t>
      </w:r>
      <w:r>
        <w:rPr>
          <w:rFonts w:ascii="Calibri" w:cs="Calibri" w:eastAsia="Calibri" w:hAnsi="Calibri"/>
          <w:sz w:val="25"/>
          <w:szCs w:val="25"/>
          <w:color w:val="0C0C0C"/>
        </w:rPr>
        <w:t>+</w:t>
      </w:r>
      <w:r>
        <w:rPr>
          <w:rFonts w:ascii="黑体" w:cs="黑体" w:eastAsia="黑体" w:hAnsi="黑体"/>
          <w:sz w:val="25"/>
          <w:szCs w:val="25"/>
          <w:color w:val="0C0C0C"/>
        </w:rPr>
        <w:t>实参列表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03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0C0C0C"/>
        </w:rPr>
        <w:t>函数名</w:t>
      </w:r>
      <w:r>
        <w:rPr>
          <w:rFonts w:ascii="Calibri" w:cs="Calibri" w:eastAsia="Calibri" w:hAnsi="Calibri"/>
          <w:sz w:val="25"/>
          <w:szCs w:val="25"/>
          <w:color w:val="0C0C0C"/>
        </w:rPr>
        <w:t>+</w:t>
      </w:r>
      <w:r>
        <w:rPr>
          <w:rFonts w:ascii="黑体" w:cs="黑体" w:eastAsia="黑体" w:hAnsi="黑体"/>
          <w:sz w:val="25"/>
          <w:szCs w:val="25"/>
          <w:color w:val="0C0C0C"/>
        </w:rPr>
        <w:t>实参列表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2">
            <w:col w:w="8980" w:space="720"/>
            <w:col w:w="6620"/>
          </w:cols>
          <w:pgMar w:left="1440" w:top="847" w:right="1440" w:bottom="118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5260"/>
        <w:spacing w:after="0" w:line="286" w:lineRule="exact"/>
        <w:tabs>
          <w:tab w:leader="none" w:pos="1014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5"/>
          <w:szCs w:val="25"/>
          <w:color w:val="0C0C0C"/>
        </w:rPr>
        <w:t>序列化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5"/>
          <w:szCs w:val="25"/>
          <w:color w:val="0C0C0C"/>
        </w:rPr>
        <w:t>反序列化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both"/>
        <w:ind w:left="5000"/>
        <w:spacing w:after="0"/>
        <w:tabs>
          <w:tab w:leader="none" w:pos="7364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NetMessage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979805" cy="2927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25"/>
          <w:szCs w:val="25"/>
          <w:color w:val="0C0C0C"/>
        </w:rPr>
        <w:t xml:space="preserve">         NetMessage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18" w:gutter="0" w:footer="0" w:header="0"/>
          <w:type w:val="continuous"/>
        </w:sectPr>
      </w:pPr>
    </w:p>
    <w:bookmarkStart w:id="38" w:name="page39"/>
    <w:bookmarkEnd w:id="3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79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 w:line="6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 xml:space="preserve">• </w:t>
            </w:r>
            <w:r>
              <w:rPr>
                <w:rFonts w:ascii="黑体" w:cs="黑体" w:eastAsia="黑体" w:hAnsi="黑体"/>
                <w:sz w:val="56"/>
                <w:szCs w:val="56"/>
                <w:color w:val="auto"/>
              </w:rPr>
              <w:t>概要设计</w:t>
            </w:r>
          </w:p>
        </w:tc>
        <w:tc>
          <w:tcPr>
            <w:tcW w:w="294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6"/>
                <w:szCs w:val="26"/>
                <w:color w:val="FEFFFF"/>
              </w:rPr>
              <w:t>NetManager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94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4"/>
        </w:trPr>
        <w:tc>
          <w:tcPr>
            <w:tcW w:w="52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• Client</w:t>
            </w: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rpc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5"/>
        </w:trPr>
        <w:tc>
          <w:tcPr>
            <w:tcW w:w="52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Init(connType, connId)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1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Clean()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Dump()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SetUserId(uid)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Connect(ip,port)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Close()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Update()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0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Send(...)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AddListener(cmd, listener)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0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  <w:w w:val="99"/>
              </w:rPr>
              <w:t>HandleMessage(RPCMessage)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Return(args)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ind w:left="24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Invoke(rpcName, args)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52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jc w:val="center"/>
        <w:ind w:left="23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RPCManager</w:t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55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Init()</w:t>
      </w:r>
    </w:p>
    <w:p>
      <w:pPr>
        <w:ind w:left="552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Clean()</w:t>
      </w:r>
    </w:p>
    <w:p>
      <w:pPr>
        <w:ind w:left="552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Dump()</w:t>
      </w:r>
    </w:p>
    <w:p>
      <w:pPr>
        <w:ind w:left="552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Bind(connection)</w:t>
      </w:r>
    </w:p>
    <w:p>
      <w:pPr>
        <w:ind w:left="552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Unbind()</w:t>
      </w:r>
    </w:p>
    <w:p>
      <w:pPr>
        <w:ind w:left="5520"/>
        <w:spacing w:after="0" w:line="23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RegisterListener(obj)</w:t>
      </w:r>
    </w:p>
    <w:p>
      <w:pPr>
        <w:ind w:left="552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UnRegisterListener(obj)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FEFFFF"/>
        </w:rPr>
        <w:t>&lt;&lt;</w:t>
      </w:r>
      <w:r>
        <w:rPr>
          <w:rFonts w:ascii="黑体" w:cs="黑体" w:eastAsia="黑体" w:hAnsi="黑体"/>
          <w:sz w:val="22"/>
          <w:szCs w:val="22"/>
          <w:color w:val="FEFFFF"/>
        </w:rPr>
        <w:t>接口</w:t>
      </w:r>
      <w:r>
        <w:rPr>
          <w:rFonts w:ascii="Calibri" w:cs="Calibri" w:eastAsia="Calibri" w:hAnsi="Calibri"/>
          <w:sz w:val="22"/>
          <w:szCs w:val="22"/>
          <w:color w:val="FEFFFF"/>
        </w:rPr>
        <w:t>&gt;&gt;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IConnection</w:t>
      </w: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onReceive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Init(connId)</w:t>
      </w:r>
    </w:p>
    <w:p>
      <w:pPr>
        <w:ind w:left="1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Clean()</w:t>
      </w:r>
    </w:p>
    <w:p>
      <w:pPr>
        <w:ind w:left="1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Connect(ip,port)</w:t>
      </w:r>
    </w:p>
    <w:p>
      <w:pPr>
        <w:ind w:left="1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Close()</w:t>
      </w:r>
    </w:p>
    <w:p>
      <w:pPr>
        <w:ind w:left="1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Send(bytes, len)</w:t>
      </w:r>
    </w:p>
    <w:p>
      <w:pPr>
        <w:ind w:left="160"/>
        <w:spacing w:after="0" w:line="23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Tick()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KCPConnection</w:t>
      </w:r>
    </w:p>
    <w:p>
      <w:pPr>
        <w:sectPr>
          <w:pgSz w:w="19200" w:h="10800" w:orient="landscape"/>
          <w:cols w:equalWidth="0" w:num="2">
            <w:col w:w="11100" w:space="720"/>
            <w:col w:w="4500"/>
          </w:cols>
          <w:pgMar w:left="1440" w:top="847" w:right="1440" w:bottom="0" w:gutter="0" w:footer="0" w:header="0"/>
        </w:sectPr>
      </w:pPr>
    </w:p>
    <w:bookmarkStart w:id="39" w:name="page40"/>
    <w:bookmarkEnd w:id="39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框架设计</w:t>
      </w:r>
    </w:p>
    <w:p>
      <w:pPr>
        <w:sectPr>
          <w:pgSz w:w="19200" w:h="10800" w:orient="landscape"/>
          <w:cols w:equalWidth="0" w:num="1">
            <w:col w:w="16620"/>
          </w:cols>
          <w:pgMar w:left="1440" w:top="861" w:right="11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67" w:lineRule="exact"/>
        <w:tabs>
          <w:tab w:leader="none" w:pos="380" w:val="left"/>
        </w:tabs>
        <w:numPr>
          <w:ilvl w:val="0"/>
          <w:numId w:val="40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黑体" w:cs="黑体" w:eastAsia="黑体" w:hAnsi="黑体"/>
          <w:sz w:val="55"/>
          <w:szCs w:val="55"/>
          <w:color w:val="auto"/>
        </w:rPr>
        <w:t>概要设计</w:t>
      </w:r>
    </w:p>
    <w:p>
      <w:pPr>
        <w:spacing w:after="0" w:line="101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Server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FEFFFF"/>
        </w:rPr>
        <w:t>&lt;&lt;</w:t>
      </w:r>
      <w:r>
        <w:rPr>
          <w:rFonts w:ascii="黑体" w:cs="黑体" w:eastAsia="黑体" w:hAnsi="黑体"/>
          <w:sz w:val="18"/>
          <w:szCs w:val="18"/>
          <w:color w:val="FEFFFF"/>
        </w:rPr>
        <w:t>接口</w:t>
      </w:r>
      <w:r>
        <w:rPr>
          <w:rFonts w:ascii="Calibri" w:cs="Calibri" w:eastAsia="Calibri" w:hAnsi="Calibri"/>
          <w:sz w:val="18"/>
          <w:szCs w:val="18"/>
          <w:color w:val="FEFFFF"/>
        </w:rPr>
        <w:t>&gt;&gt;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jc w:val="center"/>
        <w:ind w:right="20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FEFFFF"/>
        </w:rPr>
        <w:t>ISessionListener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OnReceive(session, bytes, len)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FEFFFF"/>
        </w:rPr>
        <w:t>NetManager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gateway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rpc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Init(connType, connId)</w:t>
      </w:r>
    </w:p>
    <w:p>
      <w:pPr>
        <w:ind w:left="12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Clean()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Dump()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SetUserId(uid)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Connect(ip,port)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Close()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Update()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Send(...)</w:t>
      </w:r>
    </w:p>
    <w:p>
      <w:pPr>
        <w:ind w:left="12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AddListener(cmd, listener)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HandleMessage(RPCMessage)</w:t>
      </w:r>
    </w:p>
    <w:p>
      <w:pPr>
        <w:ind w:left="12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Return(args)</w:t>
      </w:r>
    </w:p>
    <w:p>
      <w:pPr>
        <w:ind w:left="12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Invoke(rpcName, args)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3760"/>
        <w:spacing w:after="0" w:line="172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FEFFFF"/>
        </w:rPr>
        <w:t>&lt;&lt;</w:t>
      </w:r>
      <w:r>
        <w:rPr>
          <w:rFonts w:ascii="黑体" w:cs="黑体" w:eastAsia="黑体" w:hAnsi="黑体"/>
          <w:sz w:val="18"/>
          <w:szCs w:val="18"/>
          <w:color w:val="FEFFFF"/>
        </w:rPr>
        <w:t>接口</w:t>
      </w:r>
      <w:r>
        <w:rPr>
          <w:rFonts w:ascii="Calibri" w:cs="Calibri" w:eastAsia="Calibri" w:hAnsi="Calibri"/>
          <w:sz w:val="18"/>
          <w:szCs w:val="18"/>
          <w:color w:val="FEFFFF"/>
        </w:rPr>
        <w:t>&gt;&gt;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37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FEFFFF"/>
        </w:rPr>
        <w:t>ISession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39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id</w:t>
      </w:r>
    </w:p>
    <w:p>
      <w:pPr>
        <w:ind w:left="39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uid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39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IsActived()</w:t>
      </w:r>
    </w:p>
    <w:p>
      <w:pPr>
        <w:ind w:left="390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IsAuth()</w:t>
      </w:r>
    </w:p>
    <w:p>
      <w:pPr>
        <w:ind w:left="39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SetAuth(userId)</w:t>
      </w:r>
    </w:p>
    <w:p>
      <w:pPr>
        <w:jc w:val="right"/>
        <w:ind w:right="196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Send(bytes, len)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2600" w:type="dxa"/>
            <w:vAlign w:val="bottom"/>
            <w:tcBorders>
              <w:top w:val="single" w:sz="8" w:color="C8C8C8"/>
              <w:left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FEFFFF"/>
              </w:rPr>
              <w:t>Gateway</w:t>
            </w:r>
          </w:p>
        </w:tc>
        <w:tc>
          <w:tcPr>
            <w:tcW w:w="108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8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FEFFFF"/>
              </w:rPr>
              <w:t>KCPSession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260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6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Init(port, sessionListener)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5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19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Clean()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ctor(sid, sender, listener)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 w:line="21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Dump()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8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DoReceiveInThread(bytes,len)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7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20"/>
              <w:spacing w:after="0" w:line="21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GetSession(sid)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80" w:type="dxa"/>
            <w:vAlign w:val="bottom"/>
            <w:vMerge w:val="restart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8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26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20"/>
              <w:spacing w:after="0" w:line="21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8"/>
                <w:szCs w:val="18"/>
                <w:color w:val="5B9BD5"/>
              </w:rPr>
              <w:t>Tick()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"/>
        </w:trPr>
        <w:tc>
          <w:tcPr>
            <w:tcW w:w="260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397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3">
            <w:col w:w="4620" w:space="720"/>
            <w:col w:w="3500" w:space="720"/>
            <w:col w:w="7060"/>
          </w:cols>
          <w:pgMar w:left="1440" w:top="861" w:right="11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5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FEFFFF"/>
        </w:rPr>
        <w:t>RPCManager</w:t>
      </w: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55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Init()</w:t>
      </w:r>
    </w:p>
    <w:p>
      <w:pPr>
        <w:ind w:left="55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Clean()</w:t>
      </w:r>
    </w:p>
    <w:p>
      <w:pPr>
        <w:ind w:left="550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Dump()</w:t>
      </w:r>
    </w:p>
    <w:p>
      <w:pPr>
        <w:ind w:left="55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Bind(connection)</w:t>
      </w:r>
    </w:p>
    <w:p>
      <w:pPr>
        <w:ind w:left="55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Unbind()</w:t>
      </w:r>
    </w:p>
    <w:p>
      <w:pPr>
        <w:ind w:left="55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RegisterListener(obj)</w:t>
      </w:r>
    </w:p>
    <w:p>
      <w:pPr>
        <w:ind w:left="550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5B9BD5"/>
        </w:rPr>
        <w:t>UnRegisterListener(obj)</w:t>
      </w:r>
    </w:p>
    <w:p>
      <w:pPr>
        <w:sectPr>
          <w:pgSz w:w="19200" w:h="10800" w:orient="landscape"/>
          <w:cols w:equalWidth="0" w:num="1">
            <w:col w:w="16620"/>
          </w:cols>
          <w:pgMar w:left="1440" w:top="861" w:right="1140" w:bottom="0" w:gutter="0" w:footer="0" w:header="0"/>
          <w:type w:val="continuous"/>
        </w:sectPr>
      </w:pPr>
    </w:p>
    <w:bookmarkStart w:id="40" w:name="page41"/>
    <w:bookmarkEnd w:id="40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t xml:space="preserve">2.2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NetMessage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ind w:left="3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0"/>
          <w:szCs w:val="40"/>
          <w:color w:val="FEFFFF"/>
        </w:rPr>
        <w:t>NetMessage</w:t>
      </w: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3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head</w:t>
      </w:r>
    </w:p>
    <w:p>
      <w:pPr>
        <w:ind w:left="320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byte[] content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ind w:left="3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Serialize(...)</w:t>
      </w:r>
    </w:p>
    <w:p>
      <w:pPr>
        <w:jc w:val="center"/>
        <w:ind w:left="58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Deserialize(...)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right"/>
        <w:ind w:right="55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0"/>
          <w:szCs w:val="40"/>
          <w:color w:val="FEFFFF"/>
        </w:rPr>
        <w:t>ProtocolHead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-6323965</wp:posOffset>
            </wp:positionH>
            <wp:positionV relativeFrom="paragraph">
              <wp:posOffset>-3721100</wp:posOffset>
            </wp:positionV>
            <wp:extent cx="12192000" cy="685800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uid</w:t>
      </w:r>
    </w:p>
    <w:p>
      <w:pPr>
        <w:ind w:left="260"/>
        <w:spacing w:after="0" w:line="233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cmd</w:t>
      </w:r>
    </w:p>
    <w:p>
      <w:pPr>
        <w:ind w:left="2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index</w:t>
      </w:r>
    </w:p>
    <w:p>
      <w:pPr>
        <w:ind w:left="2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datasize</w:t>
      </w:r>
    </w:p>
    <w:p>
      <w:pPr>
        <w:ind w:left="2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checksum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Serialize(...)</w:t>
      </w:r>
    </w:p>
    <w:p>
      <w:pPr>
        <w:ind w:left="260"/>
        <w:spacing w:after="0" w:line="23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5B9BD5"/>
        </w:rPr>
        <w:t>Deserialize(...)</w:t>
      </w:r>
    </w:p>
    <w:p>
      <w:pPr>
        <w:sectPr>
          <w:pgSz w:w="19200" w:h="10800" w:orient="landscape"/>
          <w:cols w:equalWidth="0" w:num="2">
            <w:col w:w="7800" w:space="720"/>
            <w:col w:w="7800"/>
          </w:cols>
          <w:pgMar w:left="1440" w:top="861" w:right="1440" w:bottom="1060" w:gutter="0" w:footer="0" w:header="0"/>
        </w:sectPr>
      </w:pPr>
    </w:p>
    <w:bookmarkStart w:id="41" w:name="page42"/>
    <w:bookmarkEnd w:id="41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RPCMessage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94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FEFFFF"/>
        </w:rPr>
        <w:t>RPCMessage</w:t>
      </w: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20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name</w:t>
      </w:r>
    </w:p>
    <w:p>
      <w:pPr>
        <w:ind w:left="20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raw_args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20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args[] setter</w:t>
      </w:r>
    </w:p>
    <w:p>
      <w:pPr>
        <w:ind w:left="20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args[] getter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jc w:val="center"/>
        <w:ind w:right="19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FEFFFF"/>
        </w:rPr>
        <w:t>RPCRawArg</w:t>
      </w: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type</w:t>
      </w:r>
    </w:p>
    <w:p>
      <w:pPr>
        <w:ind w:left="20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byte[] raw_value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object value setter</w:t>
      </w:r>
    </w:p>
    <w:p>
      <w:pPr>
        <w:ind w:left="20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5B9BD5"/>
        </w:rPr>
        <w:t>object value getter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4"/>
          <w:szCs w:val="34"/>
          <w:color w:val="FEFFFF"/>
        </w:rPr>
        <w:t>RPCArgType</w:t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Unkown = 0,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Int = 1,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UInt = 2,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Long = 3,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ULong = 4,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Short = 5,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UShort = 6,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Double = 8,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Float = 9,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String = 10,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Byte = 11,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Bool = 12,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ByteArray = 31,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200"/>
        <w:spacing w:after="0" w:line="30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7"/>
          <w:szCs w:val="27"/>
          <w:color w:val="auto"/>
        </w:rPr>
        <w:t>PBObject = 32</w:t>
      </w:r>
    </w:p>
    <w:p>
      <w:pPr>
        <w:sectPr>
          <w:pgSz w:w="19200" w:h="10800" w:orient="landscape"/>
          <w:cols w:equalWidth="0" w:num="3">
            <w:col w:w="5440" w:space="720"/>
            <w:col w:w="3560" w:space="720"/>
            <w:col w:w="5880"/>
          </w:cols>
          <w:pgMar w:left="1440" w:top="861" w:right="1440" w:bottom="194" w:gutter="0" w:footer="0" w:header="0"/>
          <w:type w:val="continuous"/>
        </w:sectPr>
      </w:pPr>
    </w:p>
    <w:bookmarkStart w:id="42" w:name="page43"/>
    <w:bookmarkEnd w:id="4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公共模块编码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数据结构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NetMessage</w:t>
      </w:r>
      <w:r>
        <w:rPr>
          <w:rFonts w:ascii="黑体" w:cs="黑体" w:eastAsia="黑体" w:hAnsi="黑体"/>
          <w:sz w:val="48"/>
          <w:szCs w:val="48"/>
          <w:color w:val="auto"/>
        </w:rPr>
        <w:t>、</w:t>
      </w:r>
      <w:r>
        <w:rPr>
          <w:rFonts w:ascii="Arial" w:cs="Arial" w:eastAsia="Arial" w:hAnsi="Arial"/>
          <w:sz w:val="48"/>
          <w:szCs w:val="48"/>
          <w:color w:val="auto"/>
        </w:rPr>
        <w:t>ProtocolHead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43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RPCMessage</w:t>
      </w:r>
      <w:r>
        <w:rPr>
          <w:rFonts w:ascii="黑体" w:cs="黑体" w:eastAsia="黑体" w:hAnsi="黑体"/>
          <w:sz w:val="47"/>
          <w:szCs w:val="47"/>
          <w:color w:val="auto"/>
        </w:rPr>
        <w:t>、</w:t>
      </w:r>
      <w:r>
        <w:rPr>
          <w:rFonts w:ascii="Arial" w:cs="Arial" w:eastAsia="Arial" w:hAnsi="Arial"/>
          <w:sz w:val="47"/>
          <w:szCs w:val="47"/>
          <w:color w:val="auto"/>
        </w:rPr>
        <w:t>RPCArgType</w:t>
      </w:r>
      <w:r>
        <w:rPr>
          <w:rFonts w:ascii="黑体" w:cs="黑体" w:eastAsia="黑体" w:hAnsi="黑体"/>
          <w:sz w:val="47"/>
          <w:szCs w:val="47"/>
          <w:color w:val="auto"/>
        </w:rPr>
        <w:t>、</w:t>
      </w:r>
      <w:r>
        <w:rPr>
          <w:rFonts w:ascii="Arial" w:cs="Arial" w:eastAsia="Arial" w:hAnsi="Arial"/>
          <w:sz w:val="47"/>
          <w:szCs w:val="47"/>
          <w:color w:val="auto"/>
        </w:rPr>
        <w:t>RPCRawArg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3" w:name="page44"/>
    <w:bookmarkEnd w:id="43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2.3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公共模块编码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RPC</w:t>
      </w:r>
      <w:r>
        <w:rPr>
          <w:rFonts w:ascii="黑体" w:cs="黑体" w:eastAsia="黑体" w:hAnsi="黑体"/>
          <w:sz w:val="56"/>
          <w:szCs w:val="56"/>
          <w:color w:val="auto"/>
        </w:rPr>
        <w:t>模块</w:t>
      </w:r>
    </w:p>
    <w:p>
      <w:pPr>
        <w:spacing w:after="0" w:line="3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RPCManagerBase</w:t>
      </w:r>
      <w:r>
        <w:rPr>
          <w:rFonts w:ascii="黑体" w:cs="黑体" w:eastAsia="黑体" w:hAnsi="黑体"/>
          <w:sz w:val="48"/>
          <w:szCs w:val="48"/>
          <w:color w:val="auto"/>
        </w:rPr>
        <w:t>（重点）</w:t>
      </w:r>
    </w:p>
    <w:p>
      <w:pPr>
        <w:spacing w:after="0" w:line="6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RPCMethodHelper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RPCAttribute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44" w:name="page45"/>
    <w:bookmarkEnd w:id="4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前台编码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连接器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IConnection</w:t>
      </w:r>
    </w:p>
    <w:p>
      <w:pPr>
        <w:spacing w:after="0" w:line="4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KCPConnection</w:t>
      </w:r>
      <w:r>
        <w:rPr>
          <w:rFonts w:ascii="黑体" w:cs="黑体" w:eastAsia="黑体" w:hAnsi="黑体"/>
          <w:sz w:val="48"/>
          <w:szCs w:val="48"/>
          <w:color w:val="auto"/>
        </w:rPr>
        <w:t>（重点）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5" w:name="page46"/>
    <w:bookmarkEnd w:id="4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前台编码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网络管理器</w:t>
      </w:r>
    </w:p>
    <w:p>
      <w:pPr>
        <w:spacing w:after="0" w:line="11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6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MessageIndexGenerator</w:t>
      </w:r>
    </w:p>
    <w:p>
      <w:pPr>
        <w:spacing w:after="0" w:line="42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NetManager</w:t>
      </w:r>
      <w:r>
        <w:rPr>
          <w:rFonts w:ascii="黑体" w:cs="黑体" w:eastAsia="黑体" w:hAnsi="黑体"/>
          <w:sz w:val="48"/>
          <w:szCs w:val="48"/>
          <w:color w:val="auto"/>
        </w:rPr>
        <w:t>（重点）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6" w:name="page47"/>
    <w:bookmarkEnd w:id="4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后台编码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网关</w:t>
      </w:r>
      <w:r>
        <w:rPr>
          <w:rFonts w:ascii="Arial" w:cs="Arial" w:eastAsia="Arial" w:hAnsi="Arial"/>
          <w:sz w:val="56"/>
          <w:szCs w:val="56"/>
          <w:color w:val="auto"/>
        </w:rPr>
        <w:t>/</w:t>
      </w:r>
      <w:r>
        <w:rPr>
          <w:rFonts w:ascii="黑体" w:cs="黑体" w:eastAsia="黑体" w:hAnsi="黑体"/>
          <w:sz w:val="56"/>
          <w:szCs w:val="56"/>
          <w:color w:val="auto"/>
        </w:rPr>
        <w:t>会话</w:t>
      </w:r>
    </w:p>
    <w:p>
      <w:pPr>
        <w:spacing w:after="0" w:line="3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ISession</w:t>
      </w:r>
      <w:r>
        <w:rPr>
          <w:rFonts w:ascii="黑体" w:cs="黑体" w:eastAsia="黑体" w:hAnsi="黑体"/>
          <w:sz w:val="48"/>
          <w:szCs w:val="48"/>
          <w:color w:val="auto"/>
        </w:rPr>
        <w:t>、</w:t>
      </w:r>
      <w:r>
        <w:rPr>
          <w:rFonts w:ascii="Arial" w:cs="Arial" w:eastAsia="Arial" w:hAnsi="Arial"/>
          <w:sz w:val="48"/>
          <w:szCs w:val="48"/>
          <w:color w:val="auto"/>
        </w:rPr>
        <w:t>ISessionListener</w:t>
      </w:r>
      <w:r>
        <w:rPr>
          <w:rFonts w:ascii="黑体" w:cs="黑体" w:eastAsia="黑体" w:hAnsi="黑体"/>
          <w:sz w:val="48"/>
          <w:szCs w:val="48"/>
          <w:color w:val="auto"/>
        </w:rPr>
        <w:t>、</w:t>
      </w:r>
      <w:r>
        <w:rPr>
          <w:rFonts w:ascii="Arial" w:cs="Arial" w:eastAsia="Arial" w:hAnsi="Arial"/>
          <w:sz w:val="48"/>
          <w:szCs w:val="48"/>
          <w:color w:val="auto"/>
        </w:rPr>
        <w:t>SessionID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KCPSession</w:t>
      </w:r>
      <w:r>
        <w:rPr>
          <w:rFonts w:ascii="黑体" w:cs="黑体" w:eastAsia="黑体" w:hAnsi="黑体"/>
          <w:sz w:val="48"/>
          <w:szCs w:val="48"/>
          <w:color w:val="auto"/>
        </w:rPr>
        <w:t>（重点）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Gateway</w:t>
      </w:r>
      <w:r>
        <w:rPr>
          <w:rFonts w:ascii="黑体" w:cs="黑体" w:eastAsia="黑体" w:hAnsi="黑体"/>
          <w:sz w:val="48"/>
          <w:szCs w:val="48"/>
          <w:color w:val="auto"/>
        </w:rPr>
        <w:t>（重点）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7" w:name="page48"/>
    <w:bookmarkEnd w:id="4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后台编码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网络管理器</w:t>
      </w:r>
    </w:p>
    <w:p>
      <w:pPr>
        <w:spacing w:after="0" w:line="5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48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后台的编码与前台类似，但不完全一致，所以需要单独实现</w:t>
      </w:r>
    </w:p>
    <w:p>
      <w:pPr>
        <w:spacing w:after="0" w:line="96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4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NetManager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8" w:name="page49"/>
    <w:bookmarkEnd w:id="4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2.6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4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示例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创建一个</w:t>
      </w:r>
      <w:r>
        <w:rPr>
          <w:rFonts w:ascii="Arial" w:cs="Arial" w:eastAsia="Arial" w:hAnsi="Arial"/>
          <w:sz w:val="48"/>
          <w:szCs w:val="48"/>
          <w:color w:val="auto"/>
        </w:rPr>
        <w:t>C#</w:t>
      </w:r>
      <w:r>
        <w:rPr>
          <w:rFonts w:ascii="黑体" w:cs="黑体" w:eastAsia="黑体" w:hAnsi="黑体"/>
          <w:sz w:val="48"/>
          <w:szCs w:val="48"/>
          <w:color w:val="auto"/>
        </w:rPr>
        <w:t>的服务器工程，定义一个服务器类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定义</w:t>
      </w:r>
      <w:r>
        <w:rPr>
          <w:rFonts w:ascii="Arial" w:cs="Arial" w:eastAsia="Arial" w:hAnsi="Arial"/>
          <w:sz w:val="48"/>
          <w:szCs w:val="48"/>
          <w:color w:val="auto"/>
        </w:rPr>
        <w:t>Protobuf</w:t>
      </w:r>
      <w:r>
        <w:rPr>
          <w:rFonts w:ascii="黑体" w:cs="黑体" w:eastAsia="黑体" w:hAnsi="黑体"/>
          <w:sz w:val="48"/>
          <w:szCs w:val="48"/>
          <w:color w:val="auto"/>
        </w:rPr>
        <w:t>协议：</w:t>
      </w:r>
      <w:r>
        <w:rPr>
          <w:rFonts w:ascii="Arial" w:cs="Arial" w:eastAsia="Arial" w:hAnsi="Arial"/>
          <w:sz w:val="48"/>
          <w:szCs w:val="48"/>
          <w:color w:val="auto"/>
        </w:rPr>
        <w:t>LoginReq</w:t>
      </w:r>
      <w:r>
        <w:rPr>
          <w:rFonts w:ascii="黑体" w:cs="黑体" w:eastAsia="黑体" w:hAnsi="黑体"/>
          <w:sz w:val="48"/>
          <w:szCs w:val="48"/>
          <w:color w:val="auto"/>
        </w:rPr>
        <w:t>、</w:t>
      </w:r>
      <w:r>
        <w:rPr>
          <w:rFonts w:ascii="Arial" w:cs="Arial" w:eastAsia="Arial" w:hAnsi="Arial"/>
          <w:sz w:val="48"/>
          <w:szCs w:val="48"/>
          <w:color w:val="auto"/>
        </w:rPr>
        <w:t>LoginRsp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初始化服务器端的</w:t>
      </w:r>
      <w:r>
        <w:rPr>
          <w:rFonts w:ascii="Arial" w:cs="Arial" w:eastAsia="Arial" w:hAnsi="Arial"/>
          <w:sz w:val="48"/>
          <w:szCs w:val="48"/>
          <w:color w:val="auto"/>
        </w:rPr>
        <w:t>NetManager</w:t>
      </w:r>
      <w:r>
        <w:rPr>
          <w:rFonts w:ascii="黑体" w:cs="黑体" w:eastAsia="黑体" w:hAnsi="黑体"/>
          <w:sz w:val="48"/>
          <w:szCs w:val="48"/>
          <w:color w:val="auto"/>
        </w:rPr>
        <w:t>及相关逻辑</w:t>
      </w:r>
    </w:p>
    <w:p>
      <w:pPr>
        <w:spacing w:after="0" w:line="3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初始化客户端的</w:t>
      </w:r>
      <w:r>
        <w:rPr>
          <w:rFonts w:ascii="Arial" w:cs="Arial" w:eastAsia="Arial" w:hAnsi="Arial"/>
          <w:sz w:val="48"/>
          <w:szCs w:val="48"/>
          <w:color w:val="auto"/>
        </w:rPr>
        <w:t>NetManager</w:t>
      </w:r>
      <w:r>
        <w:rPr>
          <w:rFonts w:ascii="黑体" w:cs="黑体" w:eastAsia="黑体" w:hAnsi="黑体"/>
          <w:sz w:val="48"/>
          <w:szCs w:val="48"/>
          <w:color w:val="auto"/>
        </w:rPr>
        <w:t>及相关逻辑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4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定义</w:t>
      </w:r>
      <w:r>
        <w:rPr>
          <w:rFonts w:ascii="Arial" w:cs="Arial" w:eastAsia="Arial" w:hAnsi="Arial"/>
          <w:sz w:val="48"/>
          <w:szCs w:val="48"/>
          <w:color w:val="auto"/>
        </w:rPr>
        <w:t>RPC</w:t>
      </w:r>
      <w:r>
        <w:rPr>
          <w:rFonts w:ascii="黑体" w:cs="黑体" w:eastAsia="黑体" w:hAnsi="黑体"/>
          <w:sz w:val="48"/>
          <w:szCs w:val="48"/>
          <w:color w:val="auto"/>
        </w:rPr>
        <w:t>协议：</w:t>
      </w:r>
      <w:r>
        <w:rPr>
          <w:rFonts w:ascii="Arial" w:cs="Arial" w:eastAsia="Arial" w:hAnsi="Arial"/>
          <w:sz w:val="48"/>
          <w:szCs w:val="48"/>
          <w:color w:val="auto"/>
        </w:rPr>
        <w:t>StartGameRequest</w:t>
      </w:r>
      <w:r>
        <w:rPr>
          <w:rFonts w:ascii="黑体" w:cs="黑体" w:eastAsia="黑体" w:hAnsi="黑体"/>
          <w:sz w:val="48"/>
          <w:szCs w:val="48"/>
          <w:color w:val="auto"/>
        </w:rPr>
        <w:t>，</w:t>
      </w:r>
      <w:r>
        <w:rPr>
          <w:rFonts w:ascii="Arial" w:cs="Arial" w:eastAsia="Arial" w:hAnsi="Arial"/>
          <w:sz w:val="48"/>
          <w:szCs w:val="48"/>
          <w:color w:val="auto"/>
        </w:rPr>
        <w:t>NotifyStartGame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49" w:name="page50"/>
    <w:bookmarkEnd w:id="4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2.6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练习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创建一个新的</w:t>
      </w:r>
      <w:r>
        <w:rPr>
          <w:rFonts w:ascii="Arial" w:cs="Arial" w:eastAsia="Arial" w:hAnsi="Arial"/>
          <w:sz w:val="48"/>
          <w:szCs w:val="48"/>
          <w:color w:val="auto"/>
        </w:rPr>
        <w:t>C#</w:t>
      </w:r>
      <w:r>
        <w:rPr>
          <w:rFonts w:ascii="黑体" w:cs="黑体" w:eastAsia="黑体" w:hAnsi="黑体"/>
          <w:sz w:val="48"/>
          <w:szCs w:val="48"/>
          <w:color w:val="auto"/>
        </w:rPr>
        <w:t>的服务器工程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初始化服务器</w:t>
      </w:r>
      <w:r>
        <w:rPr>
          <w:rFonts w:ascii="Arial" w:cs="Arial" w:eastAsia="Arial" w:hAnsi="Arial"/>
          <w:sz w:val="48"/>
          <w:szCs w:val="48"/>
          <w:color w:val="auto"/>
        </w:rPr>
        <w:t>NetManager</w:t>
      </w:r>
      <w:r>
        <w:rPr>
          <w:rFonts w:ascii="黑体" w:cs="黑体" w:eastAsia="黑体" w:hAnsi="黑体"/>
          <w:sz w:val="48"/>
          <w:szCs w:val="48"/>
          <w:color w:val="auto"/>
        </w:rPr>
        <w:t>及相关逻辑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初始化客户端</w:t>
      </w:r>
      <w:r>
        <w:rPr>
          <w:rFonts w:ascii="Arial" w:cs="Arial" w:eastAsia="Arial" w:hAnsi="Arial"/>
          <w:sz w:val="48"/>
          <w:szCs w:val="48"/>
          <w:color w:val="auto"/>
        </w:rPr>
        <w:t>NetManager</w:t>
      </w:r>
      <w:r>
        <w:rPr>
          <w:rFonts w:ascii="黑体" w:cs="黑体" w:eastAsia="黑体" w:hAnsi="黑体"/>
          <w:sz w:val="48"/>
          <w:szCs w:val="48"/>
          <w:color w:val="auto"/>
        </w:rPr>
        <w:t>及相关逻辑</w:t>
      </w:r>
    </w:p>
    <w:p>
      <w:pPr>
        <w:spacing w:after="0" w:line="4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50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定义</w:t>
      </w:r>
      <w:r>
        <w:rPr>
          <w:rFonts w:ascii="Arial" w:cs="Arial" w:eastAsia="Arial" w:hAnsi="Arial"/>
          <w:sz w:val="47"/>
          <w:szCs w:val="47"/>
          <w:color w:val="auto"/>
        </w:rPr>
        <w:t>Protobuf</w:t>
      </w:r>
      <w:r>
        <w:rPr>
          <w:rFonts w:ascii="黑体" w:cs="黑体" w:eastAsia="黑体" w:hAnsi="黑体"/>
          <w:sz w:val="47"/>
          <w:szCs w:val="47"/>
          <w:color w:val="auto"/>
        </w:rPr>
        <w:t>协议：</w:t>
      </w:r>
      <w:r>
        <w:rPr>
          <w:rFonts w:ascii="Arial" w:cs="Arial" w:eastAsia="Arial" w:hAnsi="Arial"/>
          <w:sz w:val="47"/>
          <w:szCs w:val="47"/>
          <w:color w:val="auto"/>
        </w:rPr>
        <w:t>RegisterReq</w:t>
      </w:r>
      <w:r>
        <w:rPr>
          <w:rFonts w:ascii="黑体" w:cs="黑体" w:eastAsia="黑体" w:hAnsi="黑体"/>
          <w:sz w:val="47"/>
          <w:szCs w:val="47"/>
          <w:color w:val="auto"/>
        </w:rPr>
        <w:t>，</w:t>
      </w:r>
      <w:r>
        <w:rPr>
          <w:rFonts w:ascii="Arial" w:cs="Arial" w:eastAsia="Arial" w:hAnsi="Arial"/>
          <w:sz w:val="47"/>
          <w:szCs w:val="47"/>
          <w:color w:val="auto"/>
        </w:rPr>
        <w:t>RegisterRsp</w:t>
      </w:r>
    </w:p>
    <w:p>
      <w:pPr>
        <w:spacing w:after="0" w:line="37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定义</w:t>
      </w:r>
      <w:r>
        <w:rPr>
          <w:rFonts w:ascii="Arial" w:cs="Arial" w:eastAsia="Arial" w:hAnsi="Arial"/>
          <w:sz w:val="48"/>
          <w:szCs w:val="48"/>
          <w:color w:val="auto"/>
        </w:rPr>
        <w:t>RPC</w:t>
      </w:r>
      <w:r>
        <w:rPr>
          <w:rFonts w:ascii="黑体" w:cs="黑体" w:eastAsia="黑体" w:hAnsi="黑体"/>
          <w:sz w:val="48"/>
          <w:szCs w:val="48"/>
          <w:color w:val="auto"/>
        </w:rPr>
        <w:t>协议：</w:t>
      </w:r>
      <w:r>
        <w:rPr>
          <w:rFonts w:ascii="Arial" w:cs="Arial" w:eastAsia="Arial" w:hAnsi="Arial"/>
          <w:sz w:val="48"/>
          <w:szCs w:val="48"/>
          <w:color w:val="auto"/>
        </w:rPr>
        <w:t>JoinRoom</w:t>
      </w:r>
      <w:r>
        <w:rPr>
          <w:rFonts w:ascii="黑体" w:cs="黑体" w:eastAsia="黑体" w:hAnsi="黑体"/>
          <w:sz w:val="48"/>
          <w:szCs w:val="48"/>
          <w:color w:val="auto"/>
        </w:rPr>
        <w:t>，</w:t>
      </w:r>
      <w:r>
        <w:rPr>
          <w:rFonts w:ascii="Arial" w:cs="Arial" w:eastAsia="Arial" w:hAnsi="Arial"/>
          <w:sz w:val="48"/>
          <w:szCs w:val="48"/>
          <w:color w:val="auto"/>
        </w:rPr>
        <w:t>UpdateRoomInfo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0" w:name="page51"/>
    <w:bookmarkEnd w:id="50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51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轻量服务器框架实现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3.1 </w:t>
      </w:r>
      <w:r>
        <w:rPr>
          <w:rFonts w:ascii="黑体" w:cs="黑体" w:eastAsia="黑体" w:hAnsi="黑体"/>
          <w:sz w:val="56"/>
          <w:szCs w:val="56"/>
          <w:color w:val="auto"/>
        </w:rPr>
        <w:t>需求分析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3.2 </w:t>
      </w:r>
      <w:r>
        <w:rPr>
          <w:rFonts w:ascii="黑体" w:cs="黑体" w:eastAsia="黑体" w:hAnsi="黑体"/>
          <w:sz w:val="56"/>
          <w:szCs w:val="56"/>
          <w:color w:val="auto"/>
        </w:rPr>
        <w:t>基本原理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3.3 </w:t>
      </w: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3.4 </w:t>
      </w:r>
      <w:r>
        <w:rPr>
          <w:rFonts w:ascii="黑体" w:cs="黑体" w:eastAsia="黑体" w:hAnsi="黑体"/>
          <w:sz w:val="56"/>
          <w:szCs w:val="56"/>
          <w:color w:val="auto"/>
        </w:rPr>
        <w:t>编码实现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3.5 </w:t>
      </w:r>
      <w:r>
        <w:rPr>
          <w:rFonts w:ascii="黑体" w:cs="黑体" w:eastAsia="黑体" w:hAnsi="黑体"/>
          <w:sz w:val="56"/>
          <w:szCs w:val="56"/>
          <w:color w:val="auto"/>
        </w:rPr>
        <w:t>示例及练习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1" w:name="page52"/>
    <w:bookmarkEnd w:id="51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为什么要实现一个服务器框架？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为了能够验证我们的网络模块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53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为了快速实现后续【登录】、【房间】等模块的逻辑功能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2" w:name="page53"/>
    <w:bookmarkEnd w:id="5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为什么是【轻量】服务器框架？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架构简洁，方便学习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方便开发独立游戏（大部分独立游戏开发者都只擅长前台开发）</w:t>
      </w:r>
    </w:p>
    <w:p>
      <w:pPr>
        <w:spacing w:after="0" w:line="15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right="100" w:hanging="356"/>
        <w:spacing w:after="0" w:line="406" w:lineRule="exact"/>
        <w:tabs>
          <w:tab w:leader="none" w:pos="1820" w:val="left"/>
        </w:tabs>
        <w:numPr>
          <w:ilvl w:val="2"/>
          <w:numId w:val="5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一般在大公司里，其服务器框架非常复杂，依赖大量公司内部的组件。其学习成本非常高，想要单独拿出来自己做一个游戏几乎不可能。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3" w:name="page54"/>
    <w:bookmarkEnd w:id="5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基本原理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单服多进程架构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轻量级的框架，没有采用复杂的多服架构</w:t>
      </w:r>
    </w:p>
    <w:p>
      <w:pPr>
        <w:spacing w:after="0" w:line="16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340" w:hanging="356"/>
        <w:spacing w:after="0" w:line="485" w:lineRule="exact"/>
        <w:tabs>
          <w:tab w:leader="none" w:pos="1100" w:val="left"/>
        </w:tabs>
        <w:numPr>
          <w:ilvl w:val="1"/>
          <w:numId w:val="5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多服架构非常不好部署，没有完善的工具支持，以及丰富的后台开发经验，很难驾驭。</w:t>
      </w:r>
    </w:p>
    <w:p>
      <w:pPr>
        <w:ind w:left="9820"/>
        <w:spacing w:after="0" w:line="21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Client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7500"/>
        <w:spacing w:after="0" w:line="280" w:lineRule="exact"/>
        <w:tabs>
          <w:tab w:leader="none" w:pos="1214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5B9BD5"/>
        </w:rPr>
        <w:t>进程</w:t>
      </w:r>
      <w:r>
        <w:rPr>
          <w:rFonts w:ascii="Calibri" w:cs="Calibri" w:eastAsia="Calibri" w:hAnsi="Calibri"/>
          <w:sz w:val="22"/>
          <w:szCs w:val="22"/>
          <w:color w:val="5B9BD5"/>
        </w:rPr>
        <w:t>A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0"/>
          <w:szCs w:val="20"/>
          <w:color w:val="5B9BD5"/>
        </w:rPr>
        <w:t>进程</w:t>
      </w:r>
      <w:r>
        <w:rPr>
          <w:rFonts w:ascii="Calibri" w:cs="Calibri" w:eastAsia="Calibri" w:hAnsi="Calibri"/>
          <w:sz w:val="20"/>
          <w:szCs w:val="20"/>
          <w:color w:val="5B9BD5"/>
        </w:rPr>
        <w:t>B</w:t>
      </w: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7220"/>
        <w:spacing w:after="0"/>
        <w:tabs>
          <w:tab w:leader="none" w:pos="1200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Network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Network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5800"/>
        <w:spacing w:after="0"/>
        <w:tabs>
          <w:tab w:leader="none" w:pos="7900" w:val="left"/>
          <w:tab w:leader="none" w:pos="10560" w:val="left"/>
          <w:tab w:leader="none" w:pos="127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ServerModule1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ServerModule2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ServerModule3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5"/>
          <w:szCs w:val="25"/>
          <w:color w:val="0C0C0C"/>
        </w:rPr>
        <w:t>ServerModule4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7220"/>
        <w:spacing w:after="0"/>
        <w:tabs>
          <w:tab w:leader="none" w:pos="9543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0C0C0C"/>
        </w:rPr>
        <w:t>IPCWork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504825" cy="1263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69545" cy="1263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25"/>
          <w:szCs w:val="25"/>
          <w:color w:val="0C0C0C"/>
        </w:rPr>
        <w:t xml:space="preserve">           IPCWork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0" w:gutter="0" w:footer="0" w:header="0"/>
        </w:sectPr>
      </w:pP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9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IPCMessage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0" w:gutter="0" w:footer="0" w:header="0"/>
          <w:type w:val="continuous"/>
        </w:sectPr>
      </w:pPr>
    </w:p>
    <w:bookmarkStart w:id="54" w:name="page55"/>
    <w:bookmarkEnd w:id="5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基本原理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80" w:hanging="356"/>
        <w:spacing w:after="0"/>
        <w:tabs>
          <w:tab w:leader="none" w:pos="380" w:val="left"/>
        </w:tabs>
        <w:numPr>
          <w:ilvl w:val="0"/>
          <w:numId w:val="5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ServerN</w:t>
      </w:r>
    </w:p>
    <w:p>
      <w:pPr>
        <w:spacing w:after="0" w:line="4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一个</w:t>
      </w:r>
      <w:r>
        <w:rPr>
          <w:rFonts w:ascii="Arial" w:cs="Arial" w:eastAsia="Arial" w:hAnsi="Arial"/>
          <w:sz w:val="48"/>
          <w:szCs w:val="48"/>
          <w:color w:val="auto"/>
        </w:rPr>
        <w:t>Server</w:t>
      </w:r>
      <w:r>
        <w:rPr>
          <w:rFonts w:ascii="黑体" w:cs="黑体" w:eastAsia="黑体" w:hAnsi="黑体"/>
          <w:sz w:val="48"/>
          <w:szCs w:val="48"/>
          <w:color w:val="auto"/>
        </w:rPr>
        <w:t>模块，</w:t>
      </w:r>
      <w:r>
        <w:rPr>
          <w:rFonts w:ascii="Arial" w:cs="Arial" w:eastAsia="Arial" w:hAnsi="Arial"/>
          <w:sz w:val="48"/>
          <w:szCs w:val="48"/>
          <w:color w:val="auto"/>
        </w:rPr>
        <w:t>Server</w:t>
      </w:r>
      <w:r>
        <w:rPr>
          <w:rFonts w:ascii="黑体" w:cs="黑体" w:eastAsia="黑体" w:hAnsi="黑体"/>
          <w:sz w:val="48"/>
          <w:szCs w:val="48"/>
          <w:color w:val="auto"/>
        </w:rPr>
        <w:t>模块之间相互独立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一个进程可以容纳多个</w:t>
      </w:r>
      <w:r>
        <w:rPr>
          <w:rFonts w:ascii="Arial" w:cs="Arial" w:eastAsia="Arial" w:hAnsi="Arial"/>
          <w:sz w:val="48"/>
          <w:szCs w:val="48"/>
          <w:color w:val="auto"/>
        </w:rPr>
        <w:t>Server</w:t>
      </w:r>
      <w:r>
        <w:rPr>
          <w:rFonts w:ascii="黑体" w:cs="黑体" w:eastAsia="黑体" w:hAnsi="黑体"/>
          <w:sz w:val="48"/>
          <w:szCs w:val="48"/>
          <w:color w:val="auto"/>
        </w:rPr>
        <w:t>模块</w:t>
      </w:r>
    </w:p>
    <w:p>
      <w:pPr>
        <w:spacing w:after="0" w:line="15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/>
        <w:tabs>
          <w:tab w:leader="none" w:pos="380" w:val="left"/>
        </w:tabs>
        <w:numPr>
          <w:ilvl w:val="0"/>
          <w:numId w:val="5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Network</w:t>
      </w:r>
    </w:p>
    <w:p>
      <w:pPr>
        <w:spacing w:after="0" w:line="4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负责与</w:t>
      </w:r>
      <w:r>
        <w:rPr>
          <w:rFonts w:ascii="Arial" w:cs="Arial" w:eastAsia="Arial" w:hAnsi="Arial"/>
          <w:sz w:val="48"/>
          <w:szCs w:val="48"/>
          <w:color w:val="auto"/>
        </w:rPr>
        <w:t>Client</w:t>
      </w:r>
      <w:r>
        <w:rPr>
          <w:rFonts w:ascii="黑体" w:cs="黑体" w:eastAsia="黑体" w:hAnsi="黑体"/>
          <w:sz w:val="48"/>
          <w:szCs w:val="48"/>
          <w:color w:val="auto"/>
        </w:rPr>
        <w:t>之间的通讯（详见第</w:t>
      </w:r>
      <w:r>
        <w:rPr>
          <w:rFonts w:ascii="Arial" w:cs="Arial" w:eastAsia="Arial" w:hAnsi="Arial"/>
          <w:sz w:val="48"/>
          <w:szCs w:val="48"/>
          <w:color w:val="auto"/>
        </w:rPr>
        <w:t>2</w:t>
      </w:r>
      <w:r>
        <w:rPr>
          <w:rFonts w:ascii="黑体" w:cs="黑体" w:eastAsia="黑体" w:hAnsi="黑体"/>
          <w:sz w:val="48"/>
          <w:szCs w:val="48"/>
          <w:color w:val="auto"/>
        </w:rPr>
        <w:t>章）</w:t>
      </w:r>
    </w:p>
    <w:p>
      <w:pPr>
        <w:spacing w:after="0" w:line="15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/>
        <w:tabs>
          <w:tab w:leader="none" w:pos="380" w:val="left"/>
        </w:tabs>
        <w:numPr>
          <w:ilvl w:val="0"/>
          <w:numId w:val="5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IPCWork</w:t>
      </w:r>
    </w:p>
    <w:p>
      <w:pPr>
        <w:spacing w:after="0" w:line="4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进程间通讯组件，负责</w:t>
      </w:r>
      <w:r>
        <w:rPr>
          <w:rFonts w:ascii="Arial" w:cs="Arial" w:eastAsia="Arial" w:hAnsi="Arial"/>
          <w:sz w:val="48"/>
          <w:szCs w:val="48"/>
          <w:color w:val="auto"/>
        </w:rPr>
        <w:t>Server</w:t>
      </w:r>
      <w:r>
        <w:rPr>
          <w:rFonts w:ascii="黑体" w:cs="黑体" w:eastAsia="黑体" w:hAnsi="黑体"/>
          <w:sz w:val="48"/>
          <w:szCs w:val="48"/>
          <w:color w:val="auto"/>
        </w:rPr>
        <w:t>模块之间的通讯</w:t>
      </w:r>
    </w:p>
    <w:p>
      <w:pPr>
        <w:spacing w:after="0" w:line="1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56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由于只支持单服进程通讯，其实现方案非常简单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5" w:name="page56"/>
    <w:bookmarkEnd w:id="55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t xml:space="preserve">3.3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概要设计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服务模块管理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MainLoop</w:t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16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Run()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36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ServerManager</w:t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37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m_mapModule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37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StartServer(id)</w:t>
      </w:r>
    </w:p>
    <w:p>
      <w:pPr>
        <w:ind w:left="3760"/>
        <w:spacing w:after="0" w:line="23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StopServer(id)</w:t>
      </w:r>
    </w:p>
    <w:p>
      <w:pPr>
        <w:ind w:left="37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StopAllServer()</w:t>
      </w:r>
    </w:p>
    <w:p>
      <w:pPr>
        <w:jc w:val="center"/>
        <w:ind w:left="18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Tick()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ServerModule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-5790565</wp:posOffset>
            </wp:positionH>
            <wp:positionV relativeFrom="paragraph">
              <wp:posOffset>-3242310</wp:posOffset>
            </wp:positionV>
            <wp:extent cx="12192000" cy="685800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m_info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Create(info)</w:t>
      </w:r>
    </w:p>
    <w:p>
      <w:pPr>
        <w:ind w:left="140"/>
        <w:spacing w:after="0" w:line="23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Release()</w:t>
      </w:r>
    </w:p>
    <w:p>
      <w:pPr>
        <w:ind w:left="14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Start()</w:t>
      </w:r>
    </w:p>
    <w:p>
      <w:pPr>
        <w:ind w:left="14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Stop()</w:t>
      </w:r>
    </w:p>
    <w:p>
      <w:pPr>
        <w:ind w:left="14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Tick()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ServerModuleInfo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id</w:t>
      </w:r>
    </w:p>
    <w:p>
      <w:pPr>
        <w:ind w:left="160"/>
        <w:spacing w:after="0" w:line="23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name</w:t>
      </w:r>
    </w:p>
    <w:p>
      <w:pPr>
        <w:ind w:left="16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port</w:t>
      </w:r>
    </w:p>
    <w:p>
      <w:pPr>
        <w:spacing w:after="0" w:line="741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3">
            <w:col w:w="6960" w:space="720"/>
            <w:col w:w="3360" w:space="720"/>
            <w:col w:w="4560"/>
          </w:cols>
          <w:pgMar w:left="1440" w:top="86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8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ServerConfig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0" w:gutter="0" w:footer="0" w:header="0"/>
          <w:type w:val="continuous"/>
        </w:sect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87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5B9BD5"/>
        </w:rPr>
        <w:t>GetServerModuleInfo(id)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0" w:gutter="0" w:footer="0" w:header="0"/>
          <w:type w:val="continuous"/>
        </w:sectPr>
      </w:pPr>
    </w:p>
    <w:bookmarkStart w:id="56" w:name="page57"/>
    <w:bookmarkEnd w:id="5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 xml:space="preserve">3.3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概要设计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5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IPCWork</w:t>
      </w:r>
    </w:p>
    <w:p>
      <w:pPr>
        <w:spacing w:after="0" w:line="9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right="180" w:hanging="356"/>
        <w:spacing w:after="0" w:line="424" w:lineRule="exact"/>
        <w:tabs>
          <w:tab w:leader="none" w:pos="1820" w:val="left"/>
        </w:tabs>
        <w:numPr>
          <w:ilvl w:val="2"/>
          <w:numId w:val="5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其核心思想就是用</w:t>
      </w:r>
      <w:r>
        <w:rPr>
          <w:rFonts w:ascii="Arial" w:cs="Arial" w:eastAsia="Arial" w:hAnsi="Arial"/>
          <w:sz w:val="40"/>
          <w:szCs w:val="40"/>
          <w:color w:val="auto"/>
        </w:rPr>
        <w:t>Socket</w:t>
      </w:r>
      <w:r>
        <w:rPr>
          <w:rFonts w:ascii="黑体" w:cs="黑体" w:eastAsia="黑体" w:hAnsi="黑体"/>
          <w:sz w:val="40"/>
          <w:szCs w:val="40"/>
          <w:color w:val="auto"/>
        </w:rPr>
        <w:t>在两个进程之间进行通讯。</w:t>
      </w:r>
    </w:p>
    <w:p>
      <w:pPr>
        <w:spacing w:after="0" w:line="154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jc w:val="both"/>
        <w:ind w:left="1820" w:right="220" w:hanging="356"/>
        <w:spacing w:after="0" w:line="424" w:lineRule="exact"/>
        <w:tabs>
          <w:tab w:leader="none" w:pos="1820" w:val="left"/>
        </w:tabs>
        <w:numPr>
          <w:ilvl w:val="2"/>
          <w:numId w:val="5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由于进程间通讯在单服内进行，没有网络干扰，所以可以采用</w:t>
      </w:r>
      <w:r>
        <w:rPr>
          <w:rFonts w:ascii="Arial" w:cs="Arial" w:eastAsia="Arial" w:hAnsi="Arial"/>
          <w:sz w:val="40"/>
          <w:szCs w:val="40"/>
          <w:color w:val="auto"/>
        </w:rPr>
        <w:t>UDP</w:t>
      </w:r>
      <w:r>
        <w:rPr>
          <w:rFonts w:ascii="黑体" w:cs="黑体" w:eastAsia="黑体" w:hAnsi="黑体"/>
          <w:sz w:val="40"/>
          <w:szCs w:val="40"/>
          <w:color w:val="auto"/>
        </w:rPr>
        <w:t>协议。</w:t>
      </w:r>
    </w:p>
    <w:p>
      <w:pPr>
        <w:spacing w:after="0" w:line="126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right="220" w:hanging="356"/>
        <w:spacing w:after="0" w:line="421" w:lineRule="exact"/>
        <w:tabs>
          <w:tab w:leader="none" w:pos="1820" w:val="left"/>
        </w:tabs>
        <w:numPr>
          <w:ilvl w:val="2"/>
          <w:numId w:val="5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为了使通讯接口友好，接入了现有的</w:t>
      </w:r>
      <w:r>
        <w:rPr>
          <w:rFonts w:ascii="Arial" w:cs="Arial" w:eastAsia="Arial" w:hAnsi="Arial"/>
          <w:sz w:val="40"/>
          <w:szCs w:val="40"/>
          <w:color w:val="auto"/>
        </w:rPr>
        <w:t>RPC</w:t>
      </w:r>
      <w:r>
        <w:rPr>
          <w:rFonts w:ascii="黑体" w:cs="黑体" w:eastAsia="黑体" w:hAnsi="黑体"/>
          <w:sz w:val="40"/>
          <w:szCs w:val="40"/>
          <w:color w:val="auto"/>
        </w:rPr>
        <w:t>模块。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IPCConfig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-5714365</wp:posOffset>
            </wp:positionH>
            <wp:positionV relativeFrom="paragraph">
              <wp:posOffset>-1710690</wp:posOffset>
            </wp:positionV>
            <wp:extent cx="12192000" cy="685800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GetIPCInfo(id)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IPCManager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Init(id)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Clean()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Dump()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Start()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Stop()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Tick()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DoReceiveInThread()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DoReceiveInMain()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AddRPCListener()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RemoveRPCListener()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Invoke(dst, rpcname, args)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Return(args)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IPCInfo</w:t>
      </w: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id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port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IPCMessage</w:t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int src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RPCMessage rpc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jc w:val="right"/>
        <w:ind w:right="18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RPCMessage</w:t>
      </w:r>
    </w:p>
    <w:p>
      <w:pPr>
        <w:sectPr>
          <w:pgSz w:w="19200" w:h="10800" w:orient="landscape"/>
          <w:cols w:equalWidth="0" w:num="3">
            <w:col w:w="6840" w:space="720"/>
            <w:col w:w="4340" w:space="720"/>
            <w:col w:w="3700"/>
          </w:cols>
          <w:pgMar w:left="1440" w:top="847" w:right="1440" w:bottom="0" w:gutter="0" w:footer="0" w:header="0"/>
        </w:sectPr>
      </w:pPr>
    </w:p>
    <w:bookmarkStart w:id="57" w:name="page58"/>
    <w:bookmarkEnd w:id="5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5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服务模块管理器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5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MainLoop</w:t>
      </w:r>
    </w:p>
    <w:p>
      <w:pPr>
        <w:spacing w:after="0" w:line="4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5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ServerConfig</w:t>
      </w:r>
      <w:r>
        <w:rPr>
          <w:rFonts w:ascii="黑体" w:cs="黑体" w:eastAsia="黑体" w:hAnsi="黑体"/>
          <w:sz w:val="48"/>
          <w:szCs w:val="48"/>
          <w:color w:val="auto"/>
        </w:rPr>
        <w:t>、</w:t>
      </w:r>
      <w:r>
        <w:rPr>
          <w:rFonts w:ascii="Arial" w:cs="Arial" w:eastAsia="Arial" w:hAnsi="Arial"/>
          <w:sz w:val="48"/>
          <w:szCs w:val="48"/>
          <w:color w:val="auto"/>
        </w:rPr>
        <w:t>ServerModuleInfo</w:t>
      </w:r>
    </w:p>
    <w:p>
      <w:pPr>
        <w:spacing w:after="0" w:line="6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5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ServerModule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5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ServerManager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8" w:name="page59"/>
    <w:bookmarkEnd w:id="5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IPCWork</w:t>
      </w:r>
      <w:r>
        <w:rPr>
          <w:rFonts w:ascii="黑体" w:cs="黑体" w:eastAsia="黑体" w:hAnsi="黑体"/>
          <w:sz w:val="56"/>
          <w:szCs w:val="56"/>
          <w:color w:val="auto"/>
        </w:rPr>
        <w:t>的实现</w:t>
      </w:r>
    </w:p>
    <w:p>
      <w:pPr>
        <w:spacing w:after="0" w:line="50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60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IPCConfig</w:t>
      </w:r>
      <w:r>
        <w:rPr>
          <w:rFonts w:ascii="黑体" w:cs="黑体" w:eastAsia="黑体" w:hAnsi="黑体"/>
          <w:sz w:val="47"/>
          <w:szCs w:val="47"/>
          <w:color w:val="auto"/>
        </w:rPr>
        <w:t>、</w:t>
      </w:r>
      <w:r>
        <w:rPr>
          <w:rFonts w:ascii="Arial" w:cs="Arial" w:eastAsia="Arial" w:hAnsi="Arial"/>
          <w:sz w:val="47"/>
          <w:szCs w:val="47"/>
          <w:color w:val="auto"/>
        </w:rPr>
        <w:t>IPCInfo</w:t>
      </w:r>
    </w:p>
    <w:p>
      <w:pPr>
        <w:spacing w:after="0" w:line="62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6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IPCMessage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6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IPCManager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59" w:name="page60"/>
    <w:bookmarkEnd w:id="5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示例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定义</w:t>
      </w:r>
      <w:r>
        <w:rPr>
          <w:rFonts w:ascii="Arial" w:cs="Arial" w:eastAsia="Arial" w:hAnsi="Arial"/>
          <w:sz w:val="48"/>
          <w:szCs w:val="48"/>
          <w:color w:val="auto"/>
        </w:rPr>
        <w:t>3</w:t>
      </w:r>
      <w:r>
        <w:rPr>
          <w:rFonts w:ascii="黑体" w:cs="黑体" w:eastAsia="黑体" w:hAnsi="黑体"/>
          <w:sz w:val="48"/>
          <w:szCs w:val="48"/>
          <w:color w:val="auto"/>
        </w:rPr>
        <w:t>个</w:t>
      </w:r>
      <w:r>
        <w:rPr>
          <w:rFonts w:ascii="Arial" w:cs="Arial" w:eastAsia="Arial" w:hAnsi="Arial"/>
          <w:sz w:val="48"/>
          <w:szCs w:val="48"/>
          <w:color w:val="auto"/>
        </w:rPr>
        <w:t>Server</w:t>
      </w:r>
      <w:r>
        <w:rPr>
          <w:rFonts w:ascii="黑体" w:cs="黑体" w:eastAsia="黑体" w:hAnsi="黑体"/>
          <w:sz w:val="48"/>
          <w:szCs w:val="48"/>
          <w:color w:val="auto"/>
        </w:rPr>
        <w:t>模块：</w:t>
      </w:r>
      <w:r>
        <w:rPr>
          <w:rFonts w:ascii="Arial" w:cs="Arial" w:eastAsia="Arial" w:hAnsi="Arial"/>
          <w:sz w:val="48"/>
          <w:szCs w:val="48"/>
          <w:color w:val="auto"/>
        </w:rPr>
        <w:t>Server1</w:t>
      </w:r>
      <w:r>
        <w:rPr>
          <w:rFonts w:ascii="黑体" w:cs="黑体" w:eastAsia="黑体" w:hAnsi="黑体"/>
          <w:sz w:val="48"/>
          <w:szCs w:val="48"/>
          <w:color w:val="auto"/>
        </w:rPr>
        <w:t>，</w:t>
      </w:r>
      <w:r>
        <w:rPr>
          <w:rFonts w:ascii="Arial" w:cs="Arial" w:eastAsia="Arial" w:hAnsi="Arial"/>
          <w:sz w:val="48"/>
          <w:szCs w:val="48"/>
          <w:color w:val="auto"/>
        </w:rPr>
        <w:t>Server2</w:t>
      </w:r>
      <w:r>
        <w:rPr>
          <w:rFonts w:ascii="黑体" w:cs="黑体" w:eastAsia="黑体" w:hAnsi="黑体"/>
          <w:sz w:val="48"/>
          <w:szCs w:val="48"/>
          <w:color w:val="auto"/>
        </w:rPr>
        <w:t>，</w:t>
      </w:r>
      <w:r>
        <w:rPr>
          <w:rFonts w:ascii="Arial" w:cs="Arial" w:eastAsia="Arial" w:hAnsi="Arial"/>
          <w:sz w:val="48"/>
          <w:szCs w:val="48"/>
          <w:color w:val="auto"/>
        </w:rPr>
        <w:t>Server3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其中</w:t>
      </w:r>
      <w:r>
        <w:rPr>
          <w:rFonts w:ascii="Arial" w:cs="Arial" w:eastAsia="Arial" w:hAnsi="Arial"/>
          <w:sz w:val="48"/>
          <w:szCs w:val="48"/>
          <w:color w:val="auto"/>
        </w:rPr>
        <w:t>Server1</w:t>
      </w:r>
      <w:r>
        <w:rPr>
          <w:rFonts w:ascii="黑体" w:cs="黑体" w:eastAsia="黑体" w:hAnsi="黑体"/>
          <w:sz w:val="48"/>
          <w:szCs w:val="48"/>
          <w:color w:val="auto"/>
        </w:rPr>
        <w:t>与</w:t>
      </w:r>
      <w:r>
        <w:rPr>
          <w:rFonts w:ascii="Arial" w:cs="Arial" w:eastAsia="Arial" w:hAnsi="Arial"/>
          <w:sz w:val="48"/>
          <w:szCs w:val="48"/>
          <w:color w:val="auto"/>
        </w:rPr>
        <w:t>Server2</w:t>
      </w:r>
      <w:r>
        <w:rPr>
          <w:rFonts w:ascii="黑体" w:cs="黑体" w:eastAsia="黑体" w:hAnsi="黑体"/>
          <w:sz w:val="48"/>
          <w:szCs w:val="48"/>
          <w:color w:val="auto"/>
        </w:rPr>
        <w:t>在同一个进程中，</w:t>
      </w:r>
      <w:r>
        <w:rPr>
          <w:rFonts w:ascii="Arial" w:cs="Arial" w:eastAsia="Arial" w:hAnsi="Arial"/>
          <w:sz w:val="48"/>
          <w:szCs w:val="48"/>
          <w:color w:val="auto"/>
        </w:rPr>
        <w:t>Server3</w:t>
      </w:r>
      <w:r>
        <w:rPr>
          <w:rFonts w:ascii="黑体" w:cs="黑体" w:eastAsia="黑体" w:hAnsi="黑体"/>
          <w:sz w:val="48"/>
          <w:szCs w:val="48"/>
          <w:color w:val="auto"/>
        </w:rPr>
        <w:t>在另一个进程中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61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定义</w:t>
      </w:r>
      <w:r>
        <w:rPr>
          <w:rFonts w:ascii="Arial" w:cs="Arial" w:eastAsia="Arial" w:hAnsi="Arial"/>
          <w:sz w:val="47"/>
          <w:szCs w:val="47"/>
          <w:color w:val="auto"/>
        </w:rPr>
        <w:t>2</w:t>
      </w:r>
      <w:r>
        <w:rPr>
          <w:rFonts w:ascii="黑体" w:cs="黑体" w:eastAsia="黑体" w:hAnsi="黑体"/>
          <w:sz w:val="47"/>
          <w:szCs w:val="47"/>
          <w:color w:val="auto"/>
        </w:rPr>
        <w:t>个</w:t>
      </w:r>
      <w:r>
        <w:rPr>
          <w:rFonts w:ascii="Arial" w:cs="Arial" w:eastAsia="Arial" w:hAnsi="Arial"/>
          <w:sz w:val="47"/>
          <w:szCs w:val="47"/>
          <w:color w:val="auto"/>
        </w:rPr>
        <w:t>RPC</w:t>
      </w:r>
      <w:r>
        <w:rPr>
          <w:rFonts w:ascii="黑体" w:cs="黑体" w:eastAsia="黑体" w:hAnsi="黑体"/>
          <w:sz w:val="47"/>
          <w:szCs w:val="47"/>
          <w:color w:val="auto"/>
        </w:rPr>
        <w:t>，从</w:t>
      </w:r>
      <w:r>
        <w:rPr>
          <w:rFonts w:ascii="Arial" w:cs="Arial" w:eastAsia="Arial" w:hAnsi="Arial"/>
          <w:sz w:val="47"/>
          <w:szCs w:val="47"/>
          <w:color w:val="auto"/>
        </w:rPr>
        <w:t>Server1</w:t>
      </w:r>
      <w:r>
        <w:rPr>
          <w:rFonts w:ascii="黑体" w:cs="黑体" w:eastAsia="黑体" w:hAnsi="黑体"/>
          <w:sz w:val="47"/>
          <w:szCs w:val="47"/>
          <w:color w:val="auto"/>
        </w:rPr>
        <w:t>调到</w:t>
      </w:r>
      <w:r>
        <w:rPr>
          <w:rFonts w:ascii="Arial" w:cs="Arial" w:eastAsia="Arial" w:hAnsi="Arial"/>
          <w:sz w:val="47"/>
          <w:szCs w:val="47"/>
          <w:color w:val="auto"/>
        </w:rPr>
        <w:t>Server2</w:t>
      </w:r>
      <w:r>
        <w:rPr>
          <w:rFonts w:ascii="黑体" w:cs="黑体" w:eastAsia="黑体" w:hAnsi="黑体"/>
          <w:sz w:val="47"/>
          <w:szCs w:val="47"/>
          <w:color w:val="auto"/>
        </w:rPr>
        <w:t>，再从</w:t>
      </w:r>
      <w:r>
        <w:rPr>
          <w:rFonts w:ascii="Arial" w:cs="Arial" w:eastAsia="Arial" w:hAnsi="Arial"/>
          <w:sz w:val="47"/>
          <w:szCs w:val="47"/>
          <w:color w:val="auto"/>
        </w:rPr>
        <w:t>Server2</w:t>
      </w:r>
      <w:r>
        <w:rPr>
          <w:rFonts w:ascii="黑体" w:cs="黑体" w:eastAsia="黑体" w:hAnsi="黑体"/>
          <w:sz w:val="47"/>
          <w:szCs w:val="47"/>
          <w:color w:val="auto"/>
        </w:rPr>
        <w:t>调到</w:t>
      </w:r>
      <w:r>
        <w:rPr>
          <w:rFonts w:ascii="Arial" w:cs="Arial" w:eastAsia="Arial" w:hAnsi="Arial"/>
          <w:sz w:val="47"/>
          <w:szCs w:val="47"/>
          <w:color w:val="auto"/>
        </w:rPr>
        <w:t>Server3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0" w:name="page61"/>
    <w:bookmarkEnd w:id="60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3.5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练习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定义</w:t>
      </w:r>
      <w:r>
        <w:rPr>
          <w:rFonts w:ascii="Arial" w:cs="Arial" w:eastAsia="Arial" w:hAnsi="Arial"/>
          <w:sz w:val="48"/>
          <w:szCs w:val="48"/>
          <w:color w:val="auto"/>
        </w:rPr>
        <w:t>ZoneServer</w:t>
      </w:r>
      <w:r>
        <w:rPr>
          <w:rFonts w:ascii="黑体" w:cs="黑体" w:eastAsia="黑体" w:hAnsi="黑体"/>
          <w:sz w:val="48"/>
          <w:szCs w:val="48"/>
          <w:color w:val="auto"/>
        </w:rPr>
        <w:t>和</w:t>
      </w:r>
      <w:r>
        <w:rPr>
          <w:rFonts w:ascii="Arial" w:cs="Arial" w:eastAsia="Arial" w:hAnsi="Arial"/>
          <w:sz w:val="48"/>
          <w:szCs w:val="48"/>
          <w:color w:val="auto"/>
        </w:rPr>
        <w:t>GameServer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定义</w:t>
      </w:r>
      <w:r>
        <w:rPr>
          <w:rFonts w:ascii="Arial" w:cs="Arial" w:eastAsia="Arial" w:hAnsi="Arial"/>
          <w:sz w:val="48"/>
          <w:szCs w:val="48"/>
          <w:color w:val="auto"/>
        </w:rPr>
        <w:t>RPC</w:t>
      </w:r>
      <w:r>
        <w:rPr>
          <w:rFonts w:ascii="黑体" w:cs="黑体" w:eastAsia="黑体" w:hAnsi="黑体"/>
          <w:sz w:val="48"/>
          <w:szCs w:val="48"/>
          <w:color w:val="auto"/>
        </w:rPr>
        <w:t>：</w:t>
      </w:r>
      <w:r>
        <w:rPr>
          <w:rFonts w:ascii="Arial" w:cs="Arial" w:eastAsia="Arial" w:hAnsi="Arial"/>
          <w:sz w:val="48"/>
          <w:szCs w:val="48"/>
          <w:color w:val="auto"/>
        </w:rPr>
        <w:t>StartGame</w:t>
      </w:r>
      <w:r>
        <w:rPr>
          <w:rFonts w:ascii="黑体" w:cs="黑体" w:eastAsia="黑体" w:hAnsi="黑体"/>
          <w:sz w:val="48"/>
          <w:szCs w:val="48"/>
          <w:color w:val="auto"/>
        </w:rPr>
        <w:t>，从</w:t>
      </w:r>
      <w:r>
        <w:rPr>
          <w:rFonts w:ascii="Arial" w:cs="Arial" w:eastAsia="Arial" w:hAnsi="Arial"/>
          <w:sz w:val="48"/>
          <w:szCs w:val="48"/>
          <w:color w:val="auto"/>
        </w:rPr>
        <w:t>ZoneServer</w:t>
      </w:r>
      <w:r>
        <w:rPr>
          <w:rFonts w:ascii="黑体" w:cs="黑体" w:eastAsia="黑体" w:hAnsi="黑体"/>
          <w:sz w:val="48"/>
          <w:szCs w:val="48"/>
          <w:color w:val="auto"/>
        </w:rPr>
        <w:t>调到</w:t>
      </w:r>
      <w:r>
        <w:rPr>
          <w:rFonts w:ascii="Arial" w:cs="Arial" w:eastAsia="Arial" w:hAnsi="Arial"/>
          <w:sz w:val="48"/>
          <w:szCs w:val="48"/>
          <w:color w:val="auto"/>
        </w:rPr>
        <w:t>GameServer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62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定义</w:t>
      </w:r>
      <w:r>
        <w:rPr>
          <w:rFonts w:ascii="Arial" w:cs="Arial" w:eastAsia="Arial" w:hAnsi="Arial"/>
          <w:sz w:val="47"/>
          <w:szCs w:val="47"/>
          <w:color w:val="auto"/>
        </w:rPr>
        <w:t>RPC</w:t>
      </w:r>
      <w:r>
        <w:rPr>
          <w:rFonts w:ascii="黑体" w:cs="黑体" w:eastAsia="黑体" w:hAnsi="黑体"/>
          <w:sz w:val="47"/>
          <w:szCs w:val="47"/>
          <w:color w:val="auto"/>
        </w:rPr>
        <w:t>：</w:t>
      </w:r>
      <w:r>
        <w:rPr>
          <w:rFonts w:ascii="Arial" w:cs="Arial" w:eastAsia="Arial" w:hAnsi="Arial"/>
          <w:sz w:val="47"/>
          <w:szCs w:val="47"/>
          <w:color w:val="auto"/>
        </w:rPr>
        <w:t>OnStartGame</w:t>
      </w:r>
      <w:r>
        <w:rPr>
          <w:rFonts w:ascii="黑体" w:cs="黑体" w:eastAsia="黑体" w:hAnsi="黑体"/>
          <w:sz w:val="47"/>
          <w:szCs w:val="47"/>
          <w:color w:val="auto"/>
        </w:rPr>
        <w:t>，从</w:t>
      </w:r>
      <w:r>
        <w:rPr>
          <w:rFonts w:ascii="Arial" w:cs="Arial" w:eastAsia="Arial" w:hAnsi="Arial"/>
          <w:sz w:val="47"/>
          <w:szCs w:val="47"/>
          <w:color w:val="auto"/>
        </w:rPr>
        <w:t>GameServer</w:t>
      </w:r>
      <w:r>
        <w:rPr>
          <w:rFonts w:ascii="黑体" w:cs="黑体" w:eastAsia="黑体" w:hAnsi="黑体"/>
          <w:sz w:val="47"/>
          <w:szCs w:val="47"/>
          <w:color w:val="auto"/>
        </w:rPr>
        <w:t>调到</w:t>
      </w:r>
      <w:r>
        <w:rPr>
          <w:rFonts w:ascii="Arial" w:cs="Arial" w:eastAsia="Arial" w:hAnsi="Arial"/>
          <w:sz w:val="47"/>
          <w:szCs w:val="47"/>
          <w:color w:val="auto"/>
        </w:rPr>
        <w:t>ZoneServer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1" w:name="page62"/>
    <w:bookmarkEnd w:id="61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63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登录模块示例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4.1 </w:t>
      </w:r>
      <w:r>
        <w:rPr>
          <w:rFonts w:ascii="黑体" w:cs="黑体" w:eastAsia="黑体" w:hAnsi="黑体"/>
          <w:sz w:val="56"/>
          <w:szCs w:val="56"/>
          <w:color w:val="auto"/>
        </w:rPr>
        <w:t>需求分析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4.2 </w:t>
      </w: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4.3 </w:t>
      </w:r>
      <w:r>
        <w:rPr>
          <w:rFonts w:ascii="黑体" w:cs="黑体" w:eastAsia="黑体" w:hAnsi="黑体"/>
          <w:sz w:val="56"/>
          <w:szCs w:val="56"/>
          <w:color w:val="auto"/>
        </w:rPr>
        <w:t>协议定义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4.4 </w:t>
      </w:r>
      <w:r>
        <w:rPr>
          <w:rFonts w:ascii="黑体" w:cs="黑体" w:eastAsia="黑体" w:hAnsi="黑体"/>
          <w:sz w:val="56"/>
          <w:szCs w:val="56"/>
          <w:color w:val="auto"/>
        </w:rPr>
        <w:t>编码实现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4.5 </w:t>
      </w:r>
      <w:r>
        <w:rPr>
          <w:rFonts w:ascii="黑体" w:cs="黑体" w:eastAsia="黑体" w:hAnsi="黑体"/>
          <w:sz w:val="56"/>
          <w:szCs w:val="56"/>
          <w:color w:val="auto"/>
        </w:rPr>
        <w:t>联调演示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2" w:name="page63"/>
    <w:bookmarkEnd w:id="6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在第</w:t>
      </w:r>
      <w:r>
        <w:rPr>
          <w:rFonts w:ascii="Arial" w:cs="Arial" w:eastAsia="Arial" w:hAnsi="Arial"/>
          <w:sz w:val="56"/>
          <w:szCs w:val="56"/>
          <w:color w:val="auto"/>
        </w:rPr>
        <w:t>1</w:t>
      </w:r>
      <w:r>
        <w:rPr>
          <w:rFonts w:ascii="黑体" w:cs="黑体" w:eastAsia="黑体" w:hAnsi="黑体"/>
          <w:sz w:val="56"/>
          <w:szCs w:val="56"/>
          <w:color w:val="auto"/>
        </w:rPr>
        <w:t>季的课程中，并没有实现真实的登录。</w:t>
      </w:r>
    </w:p>
    <w:p>
      <w:pPr>
        <w:spacing w:after="0" w:line="10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67" w:lineRule="exact"/>
        <w:tabs>
          <w:tab w:leader="none" w:pos="380" w:val="left"/>
        </w:tabs>
        <w:numPr>
          <w:ilvl w:val="0"/>
          <w:numId w:val="65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黑体" w:cs="黑体" w:eastAsia="黑体" w:hAnsi="黑体"/>
          <w:sz w:val="55"/>
          <w:szCs w:val="55"/>
          <w:color w:val="auto"/>
        </w:rPr>
        <w:t>因为当时把该课程定位为一个纯前端课程，没有实现后端实现。</w:t>
      </w:r>
    </w:p>
    <w:p>
      <w:pPr>
        <w:spacing w:after="0" w:line="219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380" w:right="500" w:hanging="356"/>
        <w:spacing w:after="0" w:line="594" w:lineRule="exact"/>
        <w:tabs>
          <w:tab w:leader="none" w:pos="380" w:val="left"/>
        </w:tabs>
        <w:numPr>
          <w:ilvl w:val="0"/>
          <w:numId w:val="6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现在我们已经有了一个后端框架（详见第</w:t>
      </w:r>
      <w:r>
        <w:rPr>
          <w:rFonts w:ascii="Arial" w:cs="Arial" w:eastAsia="Arial" w:hAnsi="Arial"/>
          <w:sz w:val="56"/>
          <w:szCs w:val="56"/>
          <w:color w:val="auto"/>
        </w:rPr>
        <w:t>3</w:t>
      </w:r>
      <w:r>
        <w:rPr>
          <w:rFonts w:ascii="黑体" w:cs="黑体" w:eastAsia="黑体" w:hAnsi="黑体"/>
          <w:sz w:val="56"/>
          <w:szCs w:val="56"/>
          <w:color w:val="auto"/>
        </w:rPr>
        <w:t>课），那么就可以实</w:t>
      </w:r>
      <w:r>
        <w:rPr>
          <w:rFonts w:ascii="黑体" w:cs="黑体" w:eastAsia="黑体" w:hAnsi="黑体"/>
          <w:sz w:val="55"/>
          <w:szCs w:val="55"/>
          <w:color w:val="auto"/>
        </w:rPr>
        <w:t>现真实的登录了。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3" w:name="page64"/>
    <w:bookmarkEnd w:id="6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67" w:lineRule="exact"/>
        <w:tabs>
          <w:tab w:leader="none" w:pos="380" w:val="left"/>
        </w:tabs>
        <w:numPr>
          <w:ilvl w:val="0"/>
          <w:numId w:val="66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黑体" w:cs="黑体" w:eastAsia="黑体" w:hAnsi="黑体"/>
          <w:sz w:val="55"/>
          <w:szCs w:val="55"/>
          <w:color w:val="auto"/>
        </w:rPr>
        <w:t>由于登录的目的只是为了创建房间，那么登录功能非常简单：</w:t>
      </w:r>
    </w:p>
    <w:p>
      <w:pPr>
        <w:spacing w:after="0" w:line="42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在服务器保存一个【在线玩家列表】。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当玩家登录时，便将其信息记录在列表中。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当玩家离线时，将其信息从列表中删除。</w:t>
      </w:r>
    </w:p>
    <w:p>
      <w:pPr>
        <w:spacing w:after="0" w:line="6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需要为玩家分配一个唯一的</w:t>
      </w:r>
      <w:r>
        <w:rPr>
          <w:rFonts w:ascii="Arial" w:cs="Arial" w:eastAsia="Arial" w:hAnsi="Arial"/>
          <w:sz w:val="48"/>
          <w:szCs w:val="48"/>
          <w:color w:val="auto"/>
        </w:rPr>
        <w:t>ID</w:t>
      </w:r>
      <w:r>
        <w:rPr>
          <w:rFonts w:ascii="黑体" w:cs="黑体" w:eastAsia="黑体" w:hAnsi="黑体"/>
          <w:sz w:val="48"/>
          <w:szCs w:val="48"/>
          <w:color w:val="auto"/>
        </w:rPr>
        <w:t>。</w:t>
      </w:r>
    </w:p>
    <w:p>
      <w:pPr>
        <w:spacing w:after="0" w:line="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需要判断玩家的名字是否已经被其它玩家占用。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实现心跳逻辑，以判断玩家是否在线。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4" w:name="page65"/>
    <w:bookmarkEnd w:id="6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概要设计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tbl>
      <w:tblPr>
        <w:tblLayout w:type="fixed"/>
        <w:tblInd w:w="14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4"/>
        </w:trPr>
        <w:tc>
          <w:tcPr>
            <w:tcW w:w="2860" w:type="dxa"/>
            <w:vAlign w:val="bottom"/>
            <w:tcBorders>
              <w:top w:val="single" w:sz="8" w:color="C8C8C8"/>
              <w:left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EFFFF"/>
              </w:rPr>
              <w:t>UserData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EFFFF"/>
              </w:rPr>
              <w:t>ServerUserData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286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8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static OnlineTimeout</w:t>
            </w: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9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id</w:t>
            </w: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4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sid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name</w:t>
            </w: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lastHeartBeatTime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2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pwd</w:t>
            </w: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online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40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level</w:t>
            </w: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86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defaultSnakeId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286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tbl>
      <w:tblPr>
        <w:tblLayout w:type="fixed"/>
        <w:tblInd w:w="143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1"/>
        </w:trPr>
        <w:tc>
          <w:tcPr>
            <w:tcW w:w="270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top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EFFFF"/>
              </w:rPr>
              <w:t>HeartBeatHandler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EFFFF"/>
              </w:rPr>
              <w:t>OnlineManager@Client</w:t>
            </w: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onTimeout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1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270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Init()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1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m_net</w:t>
            </w: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Clean()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6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m_mainUserData</w:t>
            </w: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Start()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Init()</w:t>
            </w: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0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restart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Stop()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6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Clean()</w:t>
            </w: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74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Connect()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CloseConnect()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Login(name)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ReLogin()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2"/>
        </w:trPr>
        <w:tc>
          <w:tcPr>
            <w:tcW w:w="270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1"/>
                <w:szCs w:val="21"/>
                <w:color w:val="5B9BD5"/>
              </w:rPr>
              <w:t>Logout()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"/>
        </w:trPr>
        <w:tc>
          <w:tcPr>
            <w:tcW w:w="270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tbl>
      <w:tblPr>
        <w:tblLayout w:type="fixed"/>
        <w:tblInd w:w="1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12"/>
        </w:trPr>
        <w:tc>
          <w:tcPr>
            <w:tcW w:w="2460" w:type="dxa"/>
            <w:vAlign w:val="bottom"/>
            <w:tcBorders>
              <w:top w:val="single" w:sz="8" w:color="41719C"/>
              <w:left w:val="single" w:sz="8" w:color="41719C"/>
              <w:right w:val="single" w:sz="8" w:color="41719C"/>
            </w:tcBorders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5"/>
                <w:szCs w:val="25"/>
                <w:color w:val="FEFFFF"/>
              </w:rPr>
              <w:t>NetManager</w:t>
            </w:r>
          </w:p>
        </w:tc>
        <w:tc>
          <w:tcPr>
            <w:tcW w:w="3760" w:type="dxa"/>
            <w:vAlign w:val="bottom"/>
          </w:tcPr>
          <w:p>
            <w:pPr>
              <w:ind w:left="3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7"/>
                <w:szCs w:val="17"/>
                <w:color w:val="4F88BB"/>
                <w:w w:val="96"/>
              </w:rPr>
              <w:t>RUDP</w:t>
            </w:r>
          </w:p>
        </w:tc>
      </w:tr>
      <w:tr>
        <w:trPr>
          <w:trHeight w:val="202"/>
        </w:trPr>
        <w:tc>
          <w:tcPr>
            <w:tcW w:w="2460" w:type="dxa"/>
            <w:vAlign w:val="bottom"/>
            <w:tcBorders>
              <w:left w:val="single" w:sz="8" w:color="41719C"/>
              <w:bottom w:val="single" w:sz="8" w:color="41719C"/>
              <w:right w:val="single" w:sz="8" w:color="41719C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7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jc w:val="center"/>
        <w:ind w:right="28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FEFFFF"/>
        </w:rPr>
        <w:t>OnlineManager@Server</w:t>
      </w: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m_net</w:t>
      </w:r>
    </w:p>
    <w:p>
      <w:pPr>
        <w:ind w:left="16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m_mapUserData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Init()</w:t>
      </w:r>
    </w:p>
    <w:p>
      <w:pPr>
        <w:ind w:left="16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Clean()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OnLoginRequest()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OnHeartBeatRequest()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[RPC]Logout()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CreateUserData()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ReleaseUserData()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GetUserData(name)</w:t>
      </w:r>
    </w:p>
    <w:p>
      <w:pPr>
        <w:ind w:left="1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5B9BD5"/>
        </w:rPr>
        <w:t>GetUserData(id)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FEFFFF"/>
        </w:rPr>
        <w:t>NetManager</w:t>
      </w:r>
    </w:p>
    <w:p>
      <w:pPr>
        <w:sectPr>
          <w:pgSz w:w="19200" w:h="10800" w:orient="landscape"/>
          <w:cols w:equalWidth="0" w:num="2">
            <w:col w:w="10220" w:space="720"/>
            <w:col w:w="5380"/>
          </w:cols>
          <w:pgMar w:left="1440" w:top="847" w:right="1440" w:bottom="0" w:gutter="0" w:footer="0" w:header="0"/>
        </w:sectPr>
      </w:pPr>
    </w:p>
    <w:bookmarkStart w:id="65" w:name="page66"/>
    <w:bookmarkEnd w:id="6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协议定义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登录协议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上行：</w:t>
      </w:r>
      <w:r>
        <w:rPr>
          <w:rFonts w:ascii="Arial" w:cs="Arial" w:eastAsia="Arial" w:hAnsi="Arial"/>
          <w:sz w:val="48"/>
          <w:szCs w:val="48"/>
          <w:color w:val="auto"/>
        </w:rPr>
        <w:t>LoginReq</w:t>
      </w:r>
    </w:p>
    <w:p>
      <w:pPr>
        <w:spacing w:after="0" w:line="4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Id</w:t>
      </w:r>
      <w:r>
        <w:rPr>
          <w:rFonts w:ascii="黑体" w:cs="黑体" w:eastAsia="黑体" w:hAnsi="黑体"/>
          <w:sz w:val="40"/>
          <w:szCs w:val="40"/>
          <w:color w:val="auto"/>
        </w:rPr>
        <w:t>：用户</w:t>
      </w:r>
      <w:r>
        <w:rPr>
          <w:rFonts w:ascii="Arial" w:cs="Arial" w:eastAsia="Arial" w:hAnsi="Arial"/>
          <w:sz w:val="40"/>
          <w:szCs w:val="40"/>
          <w:color w:val="auto"/>
        </w:rPr>
        <w:t>Id</w:t>
      </w:r>
      <w:r>
        <w:rPr>
          <w:rFonts w:ascii="黑体" w:cs="黑体" w:eastAsia="黑体" w:hAnsi="黑体"/>
          <w:sz w:val="40"/>
          <w:szCs w:val="40"/>
          <w:color w:val="auto"/>
        </w:rPr>
        <w:t>，第</w:t>
      </w:r>
      <w:r>
        <w:rPr>
          <w:rFonts w:ascii="Arial" w:cs="Arial" w:eastAsia="Arial" w:hAnsi="Arial"/>
          <w:sz w:val="40"/>
          <w:szCs w:val="40"/>
          <w:color w:val="auto"/>
        </w:rPr>
        <w:t>1</w:t>
      </w:r>
      <w:r>
        <w:rPr>
          <w:rFonts w:ascii="黑体" w:cs="黑体" w:eastAsia="黑体" w:hAnsi="黑体"/>
          <w:sz w:val="40"/>
          <w:szCs w:val="40"/>
          <w:color w:val="auto"/>
        </w:rPr>
        <w:t>次登录时为</w:t>
      </w:r>
      <w:r>
        <w:rPr>
          <w:rFonts w:ascii="Arial" w:cs="Arial" w:eastAsia="Arial" w:hAnsi="Arial"/>
          <w:sz w:val="40"/>
          <w:szCs w:val="40"/>
          <w:color w:val="auto"/>
        </w:rPr>
        <w:t>0</w:t>
      </w:r>
      <w:r>
        <w:rPr>
          <w:rFonts w:ascii="黑体" w:cs="黑体" w:eastAsia="黑体" w:hAnsi="黑体"/>
          <w:sz w:val="40"/>
          <w:szCs w:val="40"/>
          <w:color w:val="auto"/>
        </w:rPr>
        <w:t>，由服务器分配。重登时，可以填写之前的</w:t>
      </w:r>
      <w:r>
        <w:rPr>
          <w:rFonts w:ascii="Arial" w:cs="Arial" w:eastAsia="Arial" w:hAnsi="Arial"/>
          <w:sz w:val="40"/>
          <w:szCs w:val="40"/>
          <w:color w:val="auto"/>
        </w:rPr>
        <w:t>Id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Name</w:t>
      </w:r>
      <w:r>
        <w:rPr>
          <w:rFonts w:ascii="黑体" w:cs="黑体" w:eastAsia="黑体" w:hAnsi="黑体"/>
          <w:sz w:val="40"/>
          <w:szCs w:val="40"/>
          <w:color w:val="auto"/>
        </w:rPr>
        <w:t>：用户名，不能为空，且与其它玩家互斥，否则登录失败！</w:t>
      </w:r>
    </w:p>
    <w:p>
      <w:pPr>
        <w:spacing w:after="0" w:line="34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下行：</w:t>
      </w:r>
      <w:r>
        <w:rPr>
          <w:rFonts w:ascii="Arial" w:cs="Arial" w:eastAsia="Arial" w:hAnsi="Arial"/>
          <w:sz w:val="48"/>
          <w:szCs w:val="48"/>
          <w:color w:val="auto"/>
        </w:rPr>
        <w:t>LoginRsp</w:t>
      </w:r>
    </w:p>
    <w:p>
      <w:pPr>
        <w:spacing w:after="0" w:line="4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ReturnCode</w:t>
      </w:r>
      <w:r>
        <w:rPr>
          <w:rFonts w:ascii="黑体" w:cs="黑体" w:eastAsia="黑体" w:hAnsi="黑体"/>
          <w:sz w:val="40"/>
          <w:szCs w:val="40"/>
          <w:color w:val="auto"/>
        </w:rPr>
        <w:t>：统一的返回码。如果为</w:t>
      </w:r>
      <w:r>
        <w:rPr>
          <w:rFonts w:ascii="Arial" w:cs="Arial" w:eastAsia="Arial" w:hAnsi="Arial"/>
          <w:sz w:val="40"/>
          <w:szCs w:val="40"/>
          <w:color w:val="auto"/>
        </w:rPr>
        <w:t>0</w:t>
      </w:r>
      <w:r>
        <w:rPr>
          <w:rFonts w:ascii="黑体" w:cs="黑体" w:eastAsia="黑体" w:hAnsi="黑体"/>
          <w:sz w:val="40"/>
          <w:szCs w:val="40"/>
          <w:color w:val="auto"/>
        </w:rPr>
        <w:t>，则表示协议执行成功，否则失败。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7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UserData</w:t>
      </w:r>
      <w:r>
        <w:rPr>
          <w:rFonts w:ascii="黑体" w:cs="黑体" w:eastAsia="黑体" w:hAnsi="黑体"/>
          <w:sz w:val="40"/>
          <w:szCs w:val="40"/>
          <w:color w:val="auto"/>
        </w:rPr>
        <w:t>：服务器返回的用户数据。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6" w:name="page67"/>
    <w:bookmarkEnd w:id="6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协议定义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心跳协议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上行：</w:t>
      </w:r>
      <w:r>
        <w:rPr>
          <w:rFonts w:ascii="Arial" w:cs="Arial" w:eastAsia="Arial" w:hAnsi="Arial"/>
          <w:sz w:val="48"/>
          <w:szCs w:val="48"/>
          <w:color w:val="auto"/>
        </w:rPr>
        <w:t>HeartBeatReq</w:t>
      </w:r>
    </w:p>
    <w:p>
      <w:pPr>
        <w:spacing w:after="0" w:line="8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right="360" w:hanging="356"/>
        <w:spacing w:after="0" w:line="424" w:lineRule="exact"/>
        <w:tabs>
          <w:tab w:leader="none" w:pos="1820" w:val="left"/>
        </w:tabs>
        <w:numPr>
          <w:ilvl w:val="2"/>
          <w:numId w:val="6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ping</w:t>
      </w:r>
      <w:r>
        <w:rPr>
          <w:rFonts w:ascii="黑体" w:cs="黑体" w:eastAsia="黑体" w:hAnsi="黑体"/>
          <w:sz w:val="40"/>
          <w:szCs w:val="40"/>
          <w:color w:val="auto"/>
        </w:rPr>
        <w:t>：客户端当前的</w:t>
      </w:r>
      <w:r>
        <w:rPr>
          <w:rFonts w:ascii="Arial" w:cs="Arial" w:eastAsia="Arial" w:hAnsi="Arial"/>
          <w:sz w:val="40"/>
          <w:szCs w:val="40"/>
          <w:color w:val="auto"/>
        </w:rPr>
        <w:t>PING</w:t>
      </w:r>
      <w:r>
        <w:rPr>
          <w:rFonts w:ascii="黑体" w:cs="黑体" w:eastAsia="黑体" w:hAnsi="黑体"/>
          <w:sz w:val="40"/>
          <w:szCs w:val="40"/>
          <w:color w:val="auto"/>
        </w:rPr>
        <w:t>值，用于服务器评估客户端的网络情况，以后有可能会用到。</w:t>
      </w:r>
    </w:p>
    <w:p>
      <w:pPr>
        <w:spacing w:after="0" w:line="7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timestamp</w:t>
      </w:r>
      <w:r>
        <w:rPr>
          <w:rFonts w:ascii="黑体" w:cs="黑体" w:eastAsia="黑体" w:hAnsi="黑体"/>
          <w:sz w:val="40"/>
          <w:szCs w:val="40"/>
          <w:color w:val="auto"/>
        </w:rPr>
        <w:t>：协议发送时的时间戳，用于计算自己的</w:t>
      </w:r>
      <w:r>
        <w:rPr>
          <w:rFonts w:ascii="Arial" w:cs="Arial" w:eastAsia="Arial" w:hAnsi="Arial"/>
          <w:sz w:val="40"/>
          <w:szCs w:val="40"/>
          <w:color w:val="auto"/>
        </w:rPr>
        <w:t>PING</w:t>
      </w:r>
      <w:r>
        <w:rPr>
          <w:rFonts w:ascii="黑体" w:cs="黑体" w:eastAsia="黑体" w:hAnsi="黑体"/>
          <w:sz w:val="40"/>
          <w:szCs w:val="40"/>
          <w:color w:val="auto"/>
        </w:rPr>
        <w:t>值</w:t>
      </w:r>
    </w:p>
    <w:p>
      <w:pPr>
        <w:spacing w:after="0" w:line="34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6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下行：</w:t>
      </w:r>
      <w:r>
        <w:rPr>
          <w:rFonts w:ascii="Arial" w:cs="Arial" w:eastAsia="Arial" w:hAnsi="Arial"/>
          <w:sz w:val="48"/>
          <w:szCs w:val="48"/>
          <w:color w:val="auto"/>
        </w:rPr>
        <w:t>HeartBeatRsp</w:t>
      </w:r>
    </w:p>
    <w:p>
      <w:pPr>
        <w:spacing w:after="0" w:line="4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ReturnCode</w:t>
      </w:r>
      <w:r>
        <w:rPr>
          <w:rFonts w:ascii="黑体" w:cs="黑体" w:eastAsia="黑体" w:hAnsi="黑体"/>
          <w:sz w:val="40"/>
          <w:szCs w:val="40"/>
          <w:color w:val="auto"/>
        </w:rPr>
        <w:t>：统一的返回码。如果为</w:t>
      </w:r>
      <w:r>
        <w:rPr>
          <w:rFonts w:ascii="Arial" w:cs="Arial" w:eastAsia="Arial" w:hAnsi="Arial"/>
          <w:sz w:val="40"/>
          <w:szCs w:val="40"/>
          <w:color w:val="auto"/>
        </w:rPr>
        <w:t>0</w:t>
      </w:r>
      <w:r>
        <w:rPr>
          <w:rFonts w:ascii="黑体" w:cs="黑体" w:eastAsia="黑体" w:hAnsi="黑体"/>
          <w:sz w:val="40"/>
          <w:szCs w:val="40"/>
          <w:color w:val="auto"/>
        </w:rPr>
        <w:t>，则表示协议执行成功，否则失败。</w:t>
      </w:r>
    </w:p>
    <w:p>
      <w:pPr>
        <w:spacing w:after="0" w:line="47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6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timestamp</w:t>
      </w:r>
      <w:r>
        <w:rPr>
          <w:rFonts w:ascii="黑体" w:cs="黑体" w:eastAsia="黑体" w:hAnsi="黑体"/>
          <w:sz w:val="40"/>
          <w:szCs w:val="40"/>
          <w:color w:val="auto"/>
        </w:rPr>
        <w:t>：服务器透传过来的，上行包中发送时的时间戳，与当前时间相减计算</w:t>
      </w:r>
    </w:p>
    <w:p>
      <w:pPr>
        <w:ind w:left="1820"/>
        <w:spacing w:after="0" w:line="433" w:lineRule="exact"/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PING</w:t>
      </w:r>
      <w:r>
        <w:rPr>
          <w:rFonts w:ascii="黑体" w:cs="黑体" w:eastAsia="黑体" w:hAnsi="黑体"/>
          <w:sz w:val="40"/>
          <w:szCs w:val="40"/>
          <w:color w:val="auto"/>
        </w:rPr>
        <w:t>值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67" w:name="page68"/>
    <w:bookmarkEnd w:id="67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6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公共数据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6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UserData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6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ServerUserData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68" w:name="page69"/>
    <w:bookmarkEnd w:id="68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前端模块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OnlineManager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HeartBeatHandler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69" w:name="page70"/>
    <w:bookmarkEnd w:id="69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后端模块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OnlineManager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70" w:name="page71"/>
    <w:bookmarkEnd w:id="70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4.5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联调演示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联调演示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71" w:name="page72"/>
    <w:bookmarkEnd w:id="71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73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房间模块示例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5.1 </w:t>
      </w:r>
      <w:r>
        <w:rPr>
          <w:rFonts w:ascii="黑体" w:cs="黑体" w:eastAsia="黑体" w:hAnsi="黑体"/>
          <w:sz w:val="56"/>
          <w:szCs w:val="56"/>
          <w:color w:val="auto"/>
        </w:rPr>
        <w:t>需求分析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5.2 </w:t>
      </w: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5.3 </w:t>
      </w:r>
      <w:r>
        <w:rPr>
          <w:rFonts w:ascii="黑体" w:cs="黑体" w:eastAsia="黑体" w:hAnsi="黑体"/>
          <w:sz w:val="56"/>
          <w:szCs w:val="56"/>
          <w:color w:val="auto"/>
        </w:rPr>
        <w:t>协议定义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5.4 </w:t>
      </w:r>
      <w:r>
        <w:rPr>
          <w:rFonts w:ascii="黑体" w:cs="黑体" w:eastAsia="黑体" w:hAnsi="黑体"/>
          <w:sz w:val="56"/>
          <w:szCs w:val="56"/>
          <w:color w:val="auto"/>
        </w:rPr>
        <w:t>编码实现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5.5 </w:t>
      </w:r>
      <w:r>
        <w:rPr>
          <w:rFonts w:ascii="黑体" w:cs="黑体" w:eastAsia="黑体" w:hAnsi="黑体"/>
          <w:sz w:val="56"/>
          <w:szCs w:val="56"/>
          <w:color w:val="auto"/>
        </w:rPr>
        <w:t>联调演示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72" w:name="page73"/>
    <w:bookmarkEnd w:id="7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前端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玩家可以创建</w:t>
      </w:r>
      <w:r>
        <w:rPr>
          <w:rFonts w:ascii="Arial" w:cs="Arial" w:eastAsia="Arial" w:hAnsi="Arial"/>
          <w:sz w:val="48"/>
          <w:szCs w:val="48"/>
          <w:color w:val="auto"/>
        </w:rPr>
        <w:t>1</w:t>
      </w:r>
      <w:r>
        <w:rPr>
          <w:rFonts w:ascii="黑体" w:cs="黑体" w:eastAsia="黑体" w:hAnsi="黑体"/>
          <w:sz w:val="48"/>
          <w:szCs w:val="48"/>
          <w:color w:val="auto"/>
        </w:rPr>
        <w:t>个房间</w:t>
      </w:r>
    </w:p>
    <w:p>
      <w:pPr>
        <w:spacing w:after="0" w:line="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玩家可以获取房间列表</w:t>
      </w:r>
    </w:p>
    <w:p>
      <w:pPr>
        <w:spacing w:after="0" w:line="7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玩家可以加入、退出</w:t>
      </w:r>
      <w:r>
        <w:rPr>
          <w:rFonts w:ascii="Arial" w:cs="Arial" w:eastAsia="Arial" w:hAnsi="Arial"/>
          <w:sz w:val="48"/>
          <w:szCs w:val="48"/>
          <w:color w:val="auto"/>
        </w:rPr>
        <w:t>1</w:t>
      </w:r>
      <w:r>
        <w:rPr>
          <w:rFonts w:ascii="黑体" w:cs="黑体" w:eastAsia="黑体" w:hAnsi="黑体"/>
          <w:sz w:val="48"/>
          <w:szCs w:val="48"/>
          <w:color w:val="auto"/>
        </w:rPr>
        <w:t>个房间</w:t>
      </w:r>
    </w:p>
    <w:p>
      <w:pPr>
        <w:spacing w:after="0" w:line="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玩家可以准备、取消准备、开始游戏</w:t>
      </w:r>
    </w:p>
    <w:p>
      <w:pPr>
        <w:spacing w:after="0" w:line="12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后端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服务器管理一个房间列表</w:t>
      </w:r>
    </w:p>
    <w:p>
      <w:pPr>
        <w:spacing w:after="0" w:line="3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房间有一个房主，房主无法退出房间，但是可以解散房间</w:t>
      </w:r>
    </w:p>
    <w:p>
      <w:pPr>
        <w:spacing w:after="0" w:line="7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当</w:t>
      </w:r>
      <w:r>
        <w:rPr>
          <w:rFonts w:ascii="Arial" w:cs="Arial" w:eastAsia="Arial" w:hAnsi="Arial"/>
          <w:sz w:val="48"/>
          <w:szCs w:val="48"/>
          <w:color w:val="auto"/>
        </w:rPr>
        <w:t>1</w:t>
      </w:r>
      <w:r>
        <w:rPr>
          <w:rFonts w:ascii="黑体" w:cs="黑体" w:eastAsia="黑体" w:hAnsi="黑体"/>
          <w:sz w:val="48"/>
          <w:szCs w:val="48"/>
          <w:color w:val="auto"/>
        </w:rPr>
        <w:t>个房间的玩家信息发生变化时，需要同步给房间内所有玩家</w:t>
      </w:r>
    </w:p>
    <w:p>
      <w:pPr>
        <w:spacing w:after="0" w:line="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房主开启游戏时，将开始游戏消息通知给房间内所有玩家</w:t>
      </w:r>
    </w:p>
    <w:p>
      <w:pPr>
        <w:spacing w:after="0" w:line="7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7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房间模块可以调用</w:t>
      </w:r>
      <w:r>
        <w:rPr>
          <w:rFonts w:ascii="Arial" w:cs="Arial" w:eastAsia="Arial" w:hAnsi="Arial"/>
          <w:sz w:val="48"/>
          <w:szCs w:val="48"/>
          <w:color w:val="auto"/>
        </w:rPr>
        <w:t>GameServer</w:t>
      </w:r>
      <w:r>
        <w:rPr>
          <w:rFonts w:ascii="黑体" w:cs="黑体" w:eastAsia="黑体" w:hAnsi="黑体"/>
          <w:sz w:val="48"/>
          <w:szCs w:val="48"/>
          <w:color w:val="auto"/>
        </w:rPr>
        <w:t>启动一个游戏单局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315" w:gutter="0" w:footer="0" w:header="0"/>
        </w:sectPr>
      </w:pPr>
    </w:p>
    <w:bookmarkStart w:id="73" w:name="page74"/>
    <w:bookmarkEnd w:id="7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概要设计</w:t>
      </w: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 xml:space="preserve">  </w:t>
      </w:r>
      <w:r>
        <w:rPr>
          <w:rFonts w:ascii="Calibri" w:cs="Calibri" w:eastAsia="Calibri" w:hAnsi="Calibri"/>
          <w:sz w:val="26"/>
          <w:szCs w:val="26"/>
          <w:color w:val="FEFFFF"/>
        </w:rPr>
        <w:t>GeneralModule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 w:line="43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 xml:space="preserve">• </w:t>
            </w:r>
            <w:r>
              <w:rPr>
                <w:rFonts w:ascii="黑体" w:cs="黑体" w:eastAsia="黑体" w:hAnsi="黑体"/>
                <w:sz w:val="48"/>
                <w:szCs w:val="48"/>
                <w:color w:val="auto"/>
              </w:rPr>
              <w:t>前端</w:t>
            </w:r>
          </w:p>
        </w:tc>
        <w:tc>
          <w:tcPr>
            <w:tcW w:w="4220" w:type="dxa"/>
            <w:vAlign w:val="bottom"/>
            <w:tcBorders>
              <w:top w:val="single" w:sz="8" w:color="C8C8C8"/>
              <w:right w:val="single" w:sz="8" w:color="C8C8C8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7"/>
                <w:szCs w:val="27"/>
                <w:color w:val="FEFFFF"/>
              </w:rPr>
              <w:t>RoomModule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8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right w:val="single" w:sz="8" w:color="C8C8C8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m_mgrRoom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right w:val="single" w:sz="8" w:color="C8C8C8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override Create()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right w:val="single" w:sz="8" w:color="C8C8C8"/>
            </w:tcBorders>
          </w:tcPr>
          <w:p>
            <w:pPr>
              <w:ind w:left="2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override Release()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right w:val="single" w:sz="8" w:color="C8C8C8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override Show()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5740" w:type="dxa"/>
            <w:vAlign w:val="bottom"/>
            <w:tcBorders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58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FEFFFF"/>
        </w:rPr>
        <w:t>RoomManager</w:t>
      </w: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onUpdateRoomList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onJoin</w:t>
      </w:r>
    </w:p>
    <w:p>
      <w:pPr>
        <w:ind w:left="600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onExit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onUpdateRoomInfo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Create()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Release()</w:t>
      </w: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Reset()</w:t>
      </w:r>
    </w:p>
    <w:p>
      <w:pPr>
        <w:ind w:left="600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UpdateRoomList()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CreateRoom()</w:t>
      </w:r>
    </w:p>
    <w:p>
      <w:pPr>
        <w:ind w:left="600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JoinRoom()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ExitRoom()</w:t>
      </w:r>
    </w:p>
    <w:p>
      <w:pPr>
        <w:ind w:left="60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RoomReady()</w:t>
      </w:r>
    </w:p>
    <w:p>
      <w:pPr>
        <w:ind w:left="600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StartGame()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FEFFFF"/>
        </w:rPr>
        <w:t>UIRoomFindWnd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42"/>
          <w:szCs w:val="42"/>
          <w:color w:val="FEFFFF"/>
          <w:vertAlign w:val="superscript"/>
        </w:rPr>
        <w:t>CtlRoomItem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54"/>
          <w:szCs w:val="54"/>
          <w:color w:val="FEFFFF"/>
          <w:vertAlign w:val="subscript"/>
        </w:rPr>
        <w:t>UIRoomPage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7"/>
          <w:szCs w:val="27"/>
          <w:color w:val="FEFFFF"/>
        </w:rPr>
        <w:t>CtlPlayerItem</w:t>
      </w:r>
    </w:p>
    <w:p>
      <w:pPr>
        <w:sectPr>
          <w:pgSz w:w="19200" w:h="10800" w:orient="landscape"/>
          <w:cols w:equalWidth="0" w:num="2">
            <w:col w:w="10080" w:space="720"/>
            <w:col w:w="5520"/>
          </w:cols>
          <w:pgMar w:left="1440" w:top="847" w:right="1440" w:bottom="210" w:gutter="0" w:footer="0" w:header="0"/>
        </w:sectPr>
      </w:pPr>
    </w:p>
    <w:bookmarkStart w:id="74" w:name="page75"/>
    <w:bookmarkEnd w:id="7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概要设计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后端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tbl>
      <w:tblPr>
        <w:tblLayout w:type="fixed"/>
        <w:tblInd w:w="24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1"/>
        </w:trPr>
        <w:tc>
          <w:tcPr>
            <w:tcW w:w="5680" w:type="dxa"/>
            <w:vAlign w:val="bottom"/>
            <w:tcBorders>
              <w:top w:val="single" w:sz="8" w:color="C8C8C8"/>
              <w:left w:val="single" w:sz="8" w:color="C8C8C8"/>
              <w:bottom w:val="single" w:sz="8" w:color="C8C8C8"/>
              <w:right w:val="single" w:sz="8" w:color="C8C8C8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6"/>
                <w:szCs w:val="36"/>
                <w:color w:val="FEFFFF"/>
              </w:rPr>
              <w:t>Room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8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6"/>
                <w:szCs w:val="36"/>
                <w:color w:val="FEFFFF"/>
              </w:rPr>
              <w:t>RoomManager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568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Create()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5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Init()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AddPlayer()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UpdateRoomList()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RemovePlayer()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CreateRoom()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GetPlayerCount()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JoinRoom()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GetPlayerIndexByUserId()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ExitRoom()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GetPlayerInfoByUserId()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RoomReady()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GetSessionList()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StartGame()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CanStartGame()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GetRoom()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IsAllReady()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40" w:type="dxa"/>
            <w:vAlign w:val="bottom"/>
            <w:vMerge w:val="restart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8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8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SetReady()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568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3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5B9BD5"/>
              </w:rPr>
              <w:t>GetGameParam()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568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953" w:gutter="0" w:footer="0" w:header="0"/>
        </w:sectPr>
      </w:pPr>
    </w:p>
    <w:bookmarkStart w:id="75" w:name="page76"/>
    <w:bookmarkEnd w:id="7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协议定义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上行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UpdateRoomList()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CreateRoom(uint userId, string roomName)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JoinRoom(uint userId, uint roomId)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ExitRoom(uint userId, uint roomId)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RoomReady(uint userId, uint roomId, bool ready)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StartGame(uint userId, uint roomId)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76" w:name="page77"/>
    <w:bookmarkEnd w:id="7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协议定义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下行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OnUpdateRoomList(RoomListData data)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OnCreateRoom(RoomData data)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OnJoinRoom(RoomData data)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NotifyRoomUpdate(RoomData data)</w:t>
      </w:r>
    </w:p>
    <w:p>
      <w:pPr>
        <w:spacing w:after="0" w:line="7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8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void NotifyGameStart(PVPStartParam param)</w:t>
      </w:r>
    </w:p>
    <w:p>
      <w:pPr>
        <w:spacing w:after="0" w:line="67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void NotifyGameResult(int reason)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77" w:name="page78"/>
    <w:bookmarkEnd w:id="77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7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公共数据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SnakeData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PlayerData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RoomData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RoomListData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7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PVPStartParam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78" w:name="page79"/>
    <w:bookmarkEnd w:id="78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前端模块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8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RoomModule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8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RoomManager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8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UI</w:t>
      </w:r>
    </w:p>
    <w:p>
      <w:pPr>
        <w:spacing w:after="0" w:line="7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80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UIRoomPage</w:t>
      </w:r>
    </w:p>
    <w:p>
      <w:pPr>
        <w:spacing w:after="0" w:line="70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80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CtlPlayerItem</w:t>
      </w:r>
    </w:p>
    <w:p>
      <w:pPr>
        <w:spacing w:after="0" w:line="72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80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UIRoomFindWnd</w:t>
      </w:r>
    </w:p>
    <w:p>
      <w:pPr>
        <w:spacing w:after="0" w:line="72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80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CtlRoomItem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79" w:name="page80"/>
    <w:bookmarkEnd w:id="79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后端模块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8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Room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8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RoomManager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80" w:name="page81"/>
    <w:bookmarkEnd w:id="80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5.5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联调演示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联调演示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81" w:name="page82"/>
    <w:bookmarkEnd w:id="81"/>
    <w:p>
      <w:pPr>
        <w:ind w:left="900" w:hanging="876"/>
        <w:spacing w:after="0" w:line="1227" w:lineRule="exact"/>
        <w:tabs>
          <w:tab w:leader="none" w:pos="900" w:val="left"/>
        </w:tabs>
        <w:numPr>
          <w:ilvl w:val="0"/>
          <w:numId w:val="83"/>
        </w:numP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7"/>
          <w:szCs w:val="87"/>
          <w:color w:val="auto"/>
        </w:rPr>
        <w:t>帧同步专题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6.1 </w:t>
      </w:r>
      <w:r>
        <w:rPr>
          <w:rFonts w:ascii="黑体" w:cs="黑体" w:eastAsia="黑体" w:hAnsi="黑体"/>
          <w:sz w:val="56"/>
          <w:szCs w:val="56"/>
          <w:color w:val="auto"/>
        </w:rPr>
        <w:t>基本原理回顾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6.2 </w:t>
      </w:r>
      <w:r>
        <w:rPr>
          <w:rFonts w:ascii="黑体" w:cs="黑体" w:eastAsia="黑体" w:hAnsi="黑体"/>
          <w:sz w:val="56"/>
          <w:szCs w:val="56"/>
          <w:color w:val="auto"/>
        </w:rPr>
        <w:t>整体框架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6.3 </w:t>
      </w:r>
      <w:r>
        <w:rPr>
          <w:rFonts w:ascii="黑体" w:cs="黑体" w:eastAsia="黑体" w:hAnsi="黑体"/>
          <w:sz w:val="56"/>
          <w:szCs w:val="56"/>
          <w:color w:val="auto"/>
        </w:rPr>
        <w:t>数据定义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6.4 </w:t>
      </w:r>
      <w:r>
        <w:rPr>
          <w:rFonts w:ascii="黑体" w:cs="黑体" w:eastAsia="黑体" w:hAnsi="黑体"/>
          <w:sz w:val="56"/>
          <w:szCs w:val="56"/>
          <w:color w:val="auto"/>
        </w:rPr>
        <w:t>前台设计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6.5 </w:t>
      </w:r>
      <w:r>
        <w:rPr>
          <w:rFonts w:ascii="黑体" w:cs="黑体" w:eastAsia="黑体" w:hAnsi="黑体"/>
          <w:sz w:val="56"/>
          <w:szCs w:val="56"/>
          <w:color w:val="auto"/>
        </w:rPr>
        <w:t>前台实现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6.6 </w:t>
      </w:r>
      <w:r>
        <w:rPr>
          <w:rFonts w:ascii="黑体" w:cs="黑体" w:eastAsia="黑体" w:hAnsi="黑体"/>
          <w:sz w:val="56"/>
          <w:szCs w:val="56"/>
          <w:color w:val="auto"/>
        </w:rPr>
        <w:t>后台设计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6.7 </w:t>
      </w:r>
      <w:r>
        <w:rPr>
          <w:rFonts w:ascii="黑体" w:cs="黑体" w:eastAsia="黑体" w:hAnsi="黑体"/>
          <w:sz w:val="56"/>
          <w:szCs w:val="56"/>
          <w:color w:val="auto"/>
        </w:rPr>
        <w:t>后台实现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6.8 </w:t>
      </w:r>
      <w:r>
        <w:rPr>
          <w:rFonts w:ascii="黑体" w:cs="黑体" w:eastAsia="黑体" w:hAnsi="黑体"/>
          <w:sz w:val="56"/>
          <w:szCs w:val="56"/>
          <w:color w:val="auto"/>
        </w:rPr>
        <w:t>联调演示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right="2680"/>
        <w:spacing w:after="0" w:line="40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5"/>
          <w:szCs w:val="35"/>
          <w:color w:val="auto"/>
        </w:rPr>
        <w:t>这一季课主要详细讲解帧同步的编码实现其基本原理，主要还是参考第</w:t>
      </w:r>
      <w:r>
        <w:rPr>
          <w:rFonts w:ascii="Arial" w:cs="Arial" w:eastAsia="Arial" w:hAnsi="Arial"/>
          <w:sz w:val="35"/>
          <w:szCs w:val="35"/>
          <w:color w:val="auto"/>
        </w:rPr>
        <w:t>1</w:t>
      </w:r>
      <w:r>
        <w:rPr>
          <w:rFonts w:ascii="黑体" w:cs="黑体" w:eastAsia="黑体" w:hAnsi="黑体"/>
          <w:sz w:val="35"/>
          <w:szCs w:val="35"/>
          <w:color w:val="auto"/>
        </w:rPr>
        <w:t>季的课程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-5460365</wp:posOffset>
            </wp:positionH>
            <wp:positionV relativeFrom="paragraph">
              <wp:posOffset>-5725795</wp:posOffset>
            </wp:positionV>
            <wp:extent cx="12192000" cy="685800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9200" w:h="10800" w:orient="landscape"/>
          <w:cols w:equalWidth="0" w:num="2">
            <w:col w:w="6440" w:space="720"/>
            <w:col w:w="9160"/>
          </w:cols>
          <w:pgMar w:left="1440" w:top="861" w:right="1440" w:bottom="1053" w:gutter="0" w:footer="0" w:header="0"/>
        </w:sectPr>
      </w:pPr>
    </w:p>
    <w:bookmarkStart w:id="82" w:name="page83"/>
    <w:bookmarkEnd w:id="82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6.1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基本原理回顾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示意图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83" w:name="page84"/>
    <w:bookmarkEnd w:id="83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6.1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基本原理回顾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时序图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84" w:name="page85"/>
    <w:bookmarkEnd w:id="8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基本原理回顾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通讯原理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8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采用</w:t>
      </w:r>
      <w:r>
        <w:rPr>
          <w:rFonts w:ascii="Arial" w:cs="Arial" w:eastAsia="Arial" w:hAnsi="Arial"/>
          <w:sz w:val="48"/>
          <w:szCs w:val="48"/>
          <w:color w:val="auto"/>
        </w:rPr>
        <w:t>UDP</w:t>
      </w:r>
      <w:r>
        <w:rPr>
          <w:rFonts w:ascii="黑体" w:cs="黑体" w:eastAsia="黑体" w:hAnsi="黑体"/>
          <w:sz w:val="48"/>
          <w:szCs w:val="48"/>
          <w:color w:val="auto"/>
        </w:rPr>
        <w:t>作为底层通讯协议</w:t>
      </w:r>
    </w:p>
    <w:p>
      <w:pPr>
        <w:spacing w:after="0" w:line="49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87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对比市面上的</w:t>
      </w:r>
      <w:r>
        <w:rPr>
          <w:rFonts w:ascii="Arial" w:cs="Arial" w:eastAsia="Arial" w:hAnsi="Arial"/>
          <w:sz w:val="47"/>
          <w:szCs w:val="47"/>
          <w:color w:val="auto"/>
        </w:rPr>
        <w:t>RUDP</w:t>
      </w:r>
      <w:r>
        <w:rPr>
          <w:rFonts w:ascii="黑体" w:cs="黑体" w:eastAsia="黑体" w:hAnsi="黑体"/>
          <w:sz w:val="47"/>
          <w:szCs w:val="47"/>
          <w:color w:val="auto"/>
        </w:rPr>
        <w:t>实现方案，最终采用</w:t>
      </w:r>
      <w:r>
        <w:rPr>
          <w:rFonts w:ascii="Arial" w:cs="Arial" w:eastAsia="Arial" w:hAnsi="Arial"/>
          <w:sz w:val="47"/>
          <w:szCs w:val="47"/>
          <w:color w:val="auto"/>
        </w:rPr>
        <w:t>KCP</w:t>
      </w:r>
      <w:r>
        <w:rPr>
          <w:rFonts w:ascii="黑体" w:cs="黑体" w:eastAsia="黑体" w:hAnsi="黑体"/>
          <w:sz w:val="47"/>
          <w:szCs w:val="47"/>
          <w:color w:val="auto"/>
        </w:rPr>
        <w:t>作为</w:t>
      </w:r>
      <w:r>
        <w:rPr>
          <w:rFonts w:ascii="Arial" w:cs="Arial" w:eastAsia="Arial" w:hAnsi="Arial"/>
          <w:sz w:val="47"/>
          <w:szCs w:val="47"/>
          <w:color w:val="auto"/>
        </w:rPr>
        <w:t>RUDP</w:t>
      </w:r>
      <w:r>
        <w:rPr>
          <w:rFonts w:ascii="黑体" w:cs="黑体" w:eastAsia="黑体" w:hAnsi="黑体"/>
          <w:sz w:val="47"/>
          <w:szCs w:val="47"/>
          <w:color w:val="auto"/>
        </w:rPr>
        <w:t>的实现方案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tbl>
      <w:tblPr>
        <w:tblLayout w:type="fixed"/>
        <w:tblInd w:w="22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00"/>
        </w:trPr>
        <w:tc>
          <w:tcPr>
            <w:tcW w:w="2820" w:type="dxa"/>
            <w:vAlign w:val="bottom"/>
            <w:shd w:val="clear" w:color="auto" w:fill="595959"/>
          </w:tcPr>
          <w:p>
            <w:pPr>
              <w:ind w:left="16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网络环境</w:t>
            </w:r>
          </w:p>
        </w:tc>
        <w:tc>
          <w:tcPr>
            <w:tcW w:w="2820" w:type="dxa"/>
            <w:vAlign w:val="bottom"/>
            <w:shd w:val="clear" w:color="auto" w:fill="595959"/>
          </w:tcPr>
          <w:p>
            <w:pPr>
              <w:ind w:left="16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FFFFFF"/>
              </w:rPr>
              <w:t>TCP</w:t>
            </w: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平均延迟</w:t>
            </w:r>
          </w:p>
        </w:tc>
        <w:tc>
          <w:tcPr>
            <w:tcW w:w="2820" w:type="dxa"/>
            <w:vAlign w:val="bottom"/>
            <w:shd w:val="clear" w:color="auto" w:fill="595959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FFFFFF"/>
              </w:rPr>
              <w:t>UDP</w:t>
            </w: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平均延迟</w:t>
            </w:r>
          </w:p>
        </w:tc>
        <w:tc>
          <w:tcPr>
            <w:tcW w:w="282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结论</w:t>
            </w:r>
          </w:p>
        </w:tc>
      </w:tr>
      <w:tr>
        <w:trPr>
          <w:trHeight w:val="237"/>
        </w:trPr>
        <w:tc>
          <w:tcPr>
            <w:tcW w:w="2820" w:type="dxa"/>
            <w:vAlign w:val="bottom"/>
            <w:shd w:val="clear" w:color="auto" w:fill="59595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59595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59595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59595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501"/>
        </w:trPr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网络良好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133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100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RUDP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略优</w:t>
            </w:r>
          </w:p>
        </w:tc>
      </w:tr>
      <w:tr>
        <w:trPr>
          <w:trHeight w:val="683"/>
        </w:trPr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5%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丢包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173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143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RUDP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略优</w:t>
            </w:r>
          </w:p>
        </w:tc>
      </w:tr>
      <w:tr>
        <w:trPr>
          <w:trHeight w:val="684"/>
        </w:trPr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50%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丢包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262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115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RUDP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优势明显</w:t>
            </w:r>
          </w:p>
        </w:tc>
      </w:tr>
      <w:tr>
        <w:trPr>
          <w:trHeight w:val="189"/>
        </w:trPr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</w:tr>
      <w:tr>
        <w:trPr>
          <w:trHeight w:val="501"/>
        </w:trPr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50ms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抖动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198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130</w:t>
            </w: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RUDP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优势明显</w:t>
            </w:r>
          </w:p>
        </w:tc>
      </w:tr>
      <w:tr>
        <w:trPr>
          <w:trHeight w:val="116"/>
        </w:trPr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2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85" w:name="page86"/>
    <w:bookmarkEnd w:id="8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整体框架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整体框架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tbl>
      <w:tblPr>
        <w:tblLayout w:type="fixed"/>
        <w:tblInd w:w="12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3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0" w:type="dxa"/>
            <w:vAlign w:val="bottom"/>
          </w:tcPr>
          <w:p>
            <w:pPr>
              <w:jc w:val="center"/>
              <w:ind w:left="53"/>
              <w:spacing w:after="0" w:line="434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8"/>
                <w:szCs w:val="38"/>
                <w:color w:val="auto"/>
              </w:rPr>
              <w:t>客户端</w:t>
            </w:r>
          </w:p>
        </w:tc>
        <w:tc>
          <w:tcPr>
            <w:tcW w:w="3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60" w:type="dxa"/>
            <w:vAlign w:val="bottom"/>
          </w:tcPr>
          <w:p>
            <w:pPr>
              <w:ind w:left="600"/>
              <w:spacing w:after="0" w:line="434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8"/>
                <w:szCs w:val="38"/>
                <w:color w:val="auto"/>
              </w:rPr>
              <w:t>服务器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822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ind w:lef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3.Vkey</w:t>
            </w:r>
          </w:p>
        </w:tc>
        <w:tc>
          <w:tcPr>
            <w:tcW w:w="2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31"/>
        </w:trPr>
        <w:tc>
          <w:tcPr>
            <w:tcW w:w="4700" w:type="dxa"/>
            <w:vAlign w:val="bottom"/>
            <w:gridSpan w:val="2"/>
          </w:tcPr>
          <w:p>
            <w:pPr>
              <w:jc w:val="center"/>
              <w:ind w:right="253"/>
              <w:spacing w:after="0" w:line="33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9"/>
                <w:szCs w:val="29"/>
                <w:color w:val="0C0C0C"/>
              </w:rPr>
              <w:t>帧缓冲器</w:t>
            </w:r>
          </w:p>
        </w:tc>
        <w:tc>
          <w:tcPr>
            <w:tcW w:w="3200" w:type="dxa"/>
            <w:vAlign w:val="bottom"/>
          </w:tcPr>
          <w:p>
            <w:pPr>
              <w:ind w:left="320"/>
              <w:spacing w:after="0" w:line="33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9"/>
                <w:szCs w:val="29"/>
                <w:color w:val="0C0C0C"/>
              </w:rPr>
              <w:t>输入模块</w:t>
            </w: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60" w:type="dxa"/>
            <w:vAlign w:val="bottom"/>
          </w:tcPr>
          <w:p>
            <w:pPr>
              <w:jc w:val="center"/>
              <w:ind w:left="1590"/>
              <w:spacing w:after="0" w:line="33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9"/>
                <w:szCs w:val="29"/>
                <w:color w:val="0C0C0C"/>
              </w:rPr>
              <w:t>玩家模块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91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80" w:type="dxa"/>
            <w:vAlign w:val="bottom"/>
            <w:gridSpan w:val="2"/>
          </w:tcPr>
          <w:p>
            <w:pPr>
              <w:ind w:left="1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7.Frame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06"/>
        </w:trPr>
        <w:tc>
          <w:tcPr>
            <w:tcW w:w="2100" w:type="dxa"/>
            <w:vAlign w:val="bottom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FF0000"/>
              </w:rPr>
              <w:t>12.CurrentFrame</w:t>
            </w:r>
          </w:p>
        </w:tc>
        <w:tc>
          <w:tcPr>
            <w:tcW w:w="2600" w:type="dxa"/>
            <w:vAlign w:val="bottom"/>
          </w:tcPr>
          <w:p>
            <w:pPr>
              <w:jc w:val="center"/>
              <w:ind w:lef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FF0000"/>
              </w:rPr>
              <w:t>10.NewestFrame</w:t>
            </w:r>
          </w:p>
        </w:tc>
        <w:tc>
          <w:tcPr>
            <w:tcW w:w="3200" w:type="dxa"/>
            <w:vAlign w:val="bottom"/>
          </w:tcPr>
          <w:p>
            <w:pPr>
              <w:ind w:left="1020"/>
              <w:spacing w:after="0" w:line="29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1.VKey</w:t>
            </w: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60" w:type="dxa"/>
            <w:vAlign w:val="bottom"/>
          </w:tcPr>
          <w:p>
            <w:pPr>
              <w:ind w:left="1220"/>
              <w:spacing w:after="0" w:line="29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4.Vkey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6.Frame</w:t>
            </w:r>
          </w:p>
        </w:tc>
      </w:tr>
      <w:tr>
        <w:trPr>
          <w:trHeight w:val="649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0" w:type="dxa"/>
            <w:vAlign w:val="bottom"/>
          </w:tcPr>
          <w:p>
            <w:pPr>
              <w:ind w:left="1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8"/>
                <w:szCs w:val="28"/>
                <w:color w:val="FF0000"/>
              </w:rPr>
              <w:t>9.Frame</w:t>
            </w:r>
          </w:p>
        </w:tc>
        <w:tc>
          <w:tcPr>
            <w:tcW w:w="3200" w:type="dxa"/>
            <w:vAlign w:val="bottom"/>
          </w:tcPr>
          <w:p>
            <w:pPr>
              <w:ind w:left="2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2.Bytes</w:t>
            </w: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6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5.Tick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36"/>
        </w:trPr>
        <w:tc>
          <w:tcPr>
            <w:tcW w:w="4700" w:type="dxa"/>
            <w:vAlign w:val="bottom"/>
            <w:gridSpan w:val="2"/>
          </w:tcPr>
          <w:p>
            <w:pPr>
              <w:jc w:val="center"/>
              <w:ind w:right="253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7"/>
                <w:szCs w:val="27"/>
                <w:color w:val="0C0C0C"/>
              </w:rPr>
              <w:t>帧同步管理器</w:t>
            </w:r>
          </w:p>
        </w:tc>
        <w:tc>
          <w:tcPr>
            <w:tcW w:w="3200" w:type="dxa"/>
            <w:vAlign w:val="bottom"/>
          </w:tcPr>
          <w:p>
            <w:pPr>
              <w:ind w:left="320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7"/>
                <w:szCs w:val="27"/>
                <w:color w:val="0C0C0C"/>
              </w:rPr>
              <w:t>通讯模块</w:t>
            </w:r>
          </w:p>
        </w:tc>
        <w:tc>
          <w:tcPr>
            <w:tcW w:w="2020" w:type="dxa"/>
            <w:vAlign w:val="bottom"/>
          </w:tcPr>
          <w:p>
            <w:pPr>
              <w:ind w:left="180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7"/>
                <w:szCs w:val="27"/>
                <w:color w:val="0C0C0C"/>
              </w:rPr>
              <w:t>帧同步服务器</w:t>
            </w:r>
          </w:p>
        </w:tc>
        <w:tc>
          <w:tcPr>
            <w:tcW w:w="4100" w:type="dxa"/>
            <w:vAlign w:val="bottom"/>
            <w:gridSpan w:val="2"/>
          </w:tcPr>
          <w:p>
            <w:pPr>
              <w:jc w:val="center"/>
              <w:ind w:left="450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27"/>
                <w:szCs w:val="27"/>
                <w:color w:val="0C0C0C"/>
              </w:rPr>
              <w:t>通用游戏逻辑</w:t>
            </w:r>
          </w:p>
        </w:tc>
      </w:tr>
      <w:tr>
        <w:trPr>
          <w:trHeight w:val="284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</w:tcPr>
          <w:p>
            <w:pPr>
              <w:ind w:left="2160"/>
              <w:spacing w:after="0" w:line="28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8"/>
                <w:szCs w:val="28"/>
                <w:color w:val="FF0000"/>
              </w:rPr>
              <w:t>8.Bytes</w:t>
            </w: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773"/>
        </w:trPr>
        <w:tc>
          <w:tcPr>
            <w:tcW w:w="210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FF0000"/>
              </w:rPr>
              <w:t>13.EnterFrame</w:t>
            </w:r>
          </w:p>
        </w:tc>
        <w:tc>
          <w:tcPr>
            <w:tcW w:w="260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11.Tick</w:t>
            </w:r>
          </w:p>
        </w:tc>
        <w:tc>
          <w:tcPr>
            <w:tcW w:w="3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9"/>
                <w:szCs w:val="29"/>
                <w:color w:val="FF0000"/>
              </w:rPr>
              <w:t>14.OnGameEnd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FF0000"/>
              </w:rPr>
              <w:t>0.AddPlayer</w:t>
            </w:r>
          </w:p>
        </w:tc>
      </w:tr>
    </w:tbl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80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FF0000"/>
        </w:rPr>
        <w:t>RPC</w:t>
      </w:r>
    </w:p>
    <w:p>
      <w:pPr>
        <w:ind w:left="2820"/>
        <w:spacing w:after="0" w:line="268" w:lineRule="exact"/>
        <w:tabs>
          <w:tab w:leader="none" w:pos="4359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业务逻辑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5188585" cy="1612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29"/>
          <w:szCs w:val="29"/>
          <w:color w:val="0C0C0C"/>
        </w:rPr>
        <w:t xml:space="preserve"> 通用房间逻辑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600" w:gutter="0" w:footer="0" w:header="0"/>
        </w:sectPr>
      </w:pPr>
    </w:p>
    <w:bookmarkStart w:id="86" w:name="page87"/>
    <w:bookmarkEnd w:id="8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数据定义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20"/>
        <w:spacing w:after="0" w:line="6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• </w:t>
      </w:r>
      <w:r>
        <w:rPr>
          <w:rFonts w:ascii="黑体" w:cs="黑体" w:eastAsia="黑体" w:hAnsi="黑体"/>
          <w:sz w:val="56"/>
          <w:szCs w:val="56"/>
          <w:color w:val="auto"/>
        </w:rPr>
        <w:t>启动参数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• FSPParam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tbl>
      <w:tblPr>
        <w:tblLayout w:type="fixed"/>
        <w:tblInd w:w="1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426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参数</w:t>
            </w:r>
          </w:p>
        </w:tc>
        <w:tc>
          <w:tcPr>
            <w:tcW w:w="916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定义</w:t>
            </w:r>
          </w:p>
        </w:tc>
      </w:tr>
      <w:tr>
        <w:trPr>
          <w:trHeight w:val="261"/>
        </w:trPr>
        <w:tc>
          <w:tcPr>
            <w:tcW w:w="4260" w:type="dxa"/>
            <w:vAlign w:val="bottom"/>
            <w:shd w:val="clear" w:color="auto" w:fill="595959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160" w:type="dxa"/>
            <w:vAlign w:val="bottom"/>
            <w:shd w:val="clear" w:color="auto" w:fill="595959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501"/>
        </w:trPr>
        <w:tc>
          <w:tcPr>
            <w:tcW w:w="426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Host</w:t>
            </w: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服务器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IP</w:t>
            </w:r>
          </w:p>
        </w:tc>
      </w:tr>
      <w:tr>
        <w:trPr>
          <w:trHeight w:val="681"/>
        </w:trPr>
        <w:tc>
          <w:tcPr>
            <w:tcW w:w="426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Port</w:t>
            </w: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服务器端口</w:t>
            </w:r>
          </w:p>
        </w:tc>
      </w:tr>
      <w:tr>
        <w:trPr>
          <w:trHeight w:val="686"/>
        </w:trPr>
        <w:tc>
          <w:tcPr>
            <w:tcW w:w="426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Sid</w:t>
            </w: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ind w:left="14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会话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ID</w:t>
            </w: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，如果是局域网服务器，则等于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PlayerId</w:t>
            </w:r>
          </w:p>
        </w:tc>
      </w:tr>
      <w:tr>
        <w:trPr>
          <w:trHeight w:val="189"/>
        </w:trPr>
        <w:tc>
          <w:tcPr>
            <w:tcW w:w="426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</w:tr>
      <w:tr>
        <w:trPr>
          <w:trHeight w:val="498"/>
        </w:trPr>
        <w:tc>
          <w:tcPr>
            <w:tcW w:w="426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serverFrameInternal</w:t>
            </w: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服务器１帧的时间</w:t>
            </w:r>
          </w:p>
        </w:tc>
      </w:tr>
      <w:tr>
        <w:trPr>
          <w:trHeight w:val="617"/>
        </w:trPr>
        <w:tc>
          <w:tcPr>
            <w:tcW w:w="426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serverTimeout</w:t>
            </w: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服务器判断客户端掉线的超时</w:t>
            </w:r>
          </w:p>
        </w:tc>
      </w:tr>
      <w:tr>
        <w:trPr>
          <w:trHeight w:val="119"/>
        </w:trPr>
        <w:tc>
          <w:tcPr>
            <w:tcW w:w="426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499"/>
        </w:trPr>
        <w:tc>
          <w:tcPr>
            <w:tcW w:w="426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clientFrameRateMultiple</w:t>
            </w: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客户端与服务器帧率倍数</w:t>
            </w:r>
          </w:p>
        </w:tc>
      </w:tr>
      <w:tr>
        <w:trPr>
          <w:trHeight w:val="119"/>
        </w:trPr>
        <w:tc>
          <w:tcPr>
            <w:tcW w:w="426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160" w:type="dxa"/>
            <w:vAlign w:val="bottom"/>
            <w:shd w:val="clear" w:color="auto" w:fill="AFABAB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917" w:gutter="0" w:footer="0" w:header="0"/>
        </w:sectPr>
      </w:pPr>
    </w:p>
    <w:bookmarkStart w:id="87" w:name="page88"/>
    <w:bookmarkEnd w:id="8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数据定义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8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帧同步消息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8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FSPMessage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tbl>
      <w:tblPr>
        <w:tblLayout w:type="fixed"/>
        <w:tblInd w:w="1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498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字段</w:t>
            </w:r>
          </w:p>
        </w:tc>
        <w:tc>
          <w:tcPr>
            <w:tcW w:w="844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定义</w:t>
            </w:r>
          </w:p>
        </w:tc>
      </w:tr>
      <w:tr>
        <w:trPr>
          <w:trHeight w:val="261"/>
        </w:trPr>
        <w:tc>
          <w:tcPr>
            <w:tcW w:w="4980" w:type="dxa"/>
            <w:vAlign w:val="bottom"/>
            <w:shd w:val="clear" w:color="auto" w:fill="595959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40" w:type="dxa"/>
            <w:vAlign w:val="bottom"/>
            <w:shd w:val="clear" w:color="auto" w:fill="595959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498"/>
        </w:trPr>
        <w:tc>
          <w:tcPr>
            <w:tcW w:w="498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Int cmd</w:t>
            </w:r>
          </w:p>
        </w:tc>
        <w:tc>
          <w:tcPr>
            <w:tcW w:w="844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虚拟按键</w:t>
            </w:r>
          </w:p>
        </w:tc>
      </w:tr>
      <w:tr>
        <w:trPr>
          <w:trHeight w:val="683"/>
        </w:trPr>
        <w:tc>
          <w:tcPr>
            <w:tcW w:w="498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Int[] args</w:t>
            </w:r>
          </w:p>
        </w:tc>
        <w:tc>
          <w:tcPr>
            <w:tcW w:w="844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参数列表</w:t>
            </w:r>
          </w:p>
        </w:tc>
      </w:tr>
      <w:tr>
        <w:trPr>
          <w:trHeight w:val="684"/>
        </w:trPr>
        <w:tc>
          <w:tcPr>
            <w:tcW w:w="498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int custom</w:t>
            </w:r>
          </w:p>
        </w:tc>
        <w:tc>
          <w:tcPr>
            <w:tcW w:w="844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自定义字段</w:t>
            </w:r>
          </w:p>
        </w:tc>
      </w:tr>
      <w:tr>
        <w:trPr>
          <w:trHeight w:val="192"/>
        </w:trPr>
        <w:tc>
          <w:tcPr>
            <w:tcW w:w="498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44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88" w:name="page89"/>
    <w:bookmarkEnd w:id="8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数据定义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20"/>
        <w:spacing w:after="0" w:line="6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• </w:t>
      </w:r>
      <w:r>
        <w:rPr>
          <w:rFonts w:ascii="黑体" w:cs="黑体" w:eastAsia="黑体" w:hAnsi="黑体"/>
          <w:sz w:val="56"/>
          <w:szCs w:val="56"/>
          <w:color w:val="auto"/>
        </w:rPr>
        <w:t>上行协议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• FSPDataC2S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tbl>
      <w:tblPr>
        <w:tblLayout w:type="fixed"/>
        <w:tblInd w:w="1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6"/>
        </w:trPr>
        <w:tc>
          <w:tcPr>
            <w:tcW w:w="490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字段</w:t>
            </w:r>
          </w:p>
        </w:tc>
        <w:tc>
          <w:tcPr>
            <w:tcW w:w="8520" w:type="dxa"/>
            <w:vAlign w:val="bottom"/>
            <w:shd w:val="clear" w:color="auto" w:fill="595959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定义</w:t>
            </w:r>
          </w:p>
        </w:tc>
      </w:tr>
      <w:tr>
        <w:trPr>
          <w:trHeight w:val="261"/>
        </w:trPr>
        <w:tc>
          <w:tcPr>
            <w:tcW w:w="4900" w:type="dxa"/>
            <w:vAlign w:val="bottom"/>
            <w:shd w:val="clear" w:color="auto" w:fill="595959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520" w:type="dxa"/>
            <w:vAlign w:val="bottom"/>
            <w:shd w:val="clear" w:color="auto" w:fill="595959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498"/>
        </w:trPr>
        <w:tc>
          <w:tcPr>
            <w:tcW w:w="490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uint Sid</w:t>
            </w:r>
          </w:p>
        </w:tc>
        <w:tc>
          <w:tcPr>
            <w:tcW w:w="852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SessionId</w:t>
            </w:r>
          </w:p>
        </w:tc>
      </w:tr>
      <w:tr>
        <w:trPr>
          <w:trHeight w:val="683"/>
        </w:trPr>
        <w:tc>
          <w:tcPr>
            <w:tcW w:w="4900" w:type="dxa"/>
            <w:vAlign w:val="bottom"/>
            <w:shd w:val="clear" w:color="auto" w:fill="AFABAB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List&lt;FSPMessage&gt; msgs</w:t>
            </w:r>
          </w:p>
        </w:tc>
        <w:tc>
          <w:tcPr>
            <w:tcW w:w="8520" w:type="dxa"/>
            <w:vAlign w:val="bottom"/>
            <w:shd w:val="clear" w:color="auto" w:fill="AFABAB"/>
          </w:tcPr>
          <w:p>
            <w:pPr>
              <w:ind w:left="14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消息列表</w:t>
            </w:r>
          </w:p>
        </w:tc>
      </w:tr>
      <w:tr>
        <w:trPr>
          <w:trHeight w:val="186"/>
        </w:trPr>
        <w:tc>
          <w:tcPr>
            <w:tcW w:w="490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520" w:type="dxa"/>
            <w:vAlign w:val="bottom"/>
            <w:shd w:val="clear" w:color="auto" w:fill="AFABAB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89" w:name="page90"/>
    <w:bookmarkEnd w:id="8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数据定义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下行协议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FSPDataS2C</w:t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1760"/>
        <w:spacing w:after="0" w:line="411" w:lineRule="exact"/>
        <w:tabs>
          <w:tab w:leader="none" w:pos="598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6"/>
          <w:szCs w:val="36"/>
          <w:b w:val="1"/>
          <w:bCs w:val="1"/>
          <w:color w:val="FFFFFF"/>
        </w:rPr>
        <w:t>字段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36"/>
          <w:szCs w:val="36"/>
          <w:b w:val="1"/>
          <w:bCs w:val="1"/>
          <w:color w:val="FFFFFF"/>
        </w:rPr>
        <w:t>定义</w:t>
      </w: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jc w:val="right"/>
        <w:ind w:right="9240"/>
        <w:spacing w:after="0" w:line="439" w:lineRule="exact"/>
        <w:tabs>
          <w:tab w:leader="none" w:pos="20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List&lt;FSPFrame&gt; frames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35"/>
          <w:szCs w:val="35"/>
          <w:color w:val="auto"/>
        </w:rPr>
        <w:t>帧列表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• FSPFrame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tbl>
      <w:tblPr>
        <w:tblLayout w:type="fixed"/>
        <w:tblInd w:w="17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1"/>
        </w:trPr>
        <w:tc>
          <w:tcPr>
            <w:tcW w:w="4480" w:type="dxa"/>
            <w:vAlign w:val="bottom"/>
          </w:tcPr>
          <w:p>
            <w:pPr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字段</w:t>
            </w:r>
          </w:p>
        </w:tc>
        <w:tc>
          <w:tcPr>
            <w:tcW w:w="1840" w:type="dxa"/>
            <w:vAlign w:val="bottom"/>
          </w:tcPr>
          <w:p>
            <w:pPr>
              <w:ind w:left="4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b w:val="1"/>
                <w:bCs w:val="1"/>
                <w:color w:val="FFFFFF"/>
              </w:rPr>
              <w:t>定义</w:t>
            </w:r>
          </w:p>
        </w:tc>
      </w:tr>
      <w:tr>
        <w:trPr>
          <w:trHeight w:val="761"/>
        </w:trPr>
        <w:tc>
          <w:tcPr>
            <w:tcW w:w="4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Int frameId</w:t>
            </w:r>
          </w:p>
        </w:tc>
        <w:tc>
          <w:tcPr>
            <w:tcW w:w="1840" w:type="dxa"/>
            <w:vAlign w:val="bottom"/>
          </w:tcPr>
          <w:p>
            <w:pPr>
              <w:ind w:left="40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</w:rPr>
              <w:t>帧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Id</w:t>
            </w:r>
          </w:p>
        </w:tc>
      </w:tr>
      <w:tr>
        <w:trPr>
          <w:trHeight w:val="681"/>
        </w:trPr>
        <w:tc>
          <w:tcPr>
            <w:tcW w:w="4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List&lt;FSPMessage&gt; msgs</w:t>
            </w:r>
          </w:p>
        </w:tc>
        <w:tc>
          <w:tcPr>
            <w:tcW w:w="1840" w:type="dxa"/>
            <w:vAlign w:val="bottom"/>
          </w:tcPr>
          <w:p>
            <w:pPr>
              <w:ind w:left="400"/>
              <w:spacing w:after="0" w:line="411" w:lineRule="exact"/>
              <w:rPr>
                <w:sz w:val="20"/>
                <w:szCs w:val="20"/>
                <w:color w:val="auto"/>
              </w:rPr>
            </w:pPr>
            <w:r>
              <w:rPr>
                <w:rFonts w:ascii="黑体" w:cs="黑体" w:eastAsia="黑体" w:hAnsi="黑体"/>
                <w:sz w:val="36"/>
                <w:szCs w:val="36"/>
                <w:color w:val="auto"/>
                <w:w w:val="98"/>
              </w:rPr>
              <w:t>消息列表</w:t>
            </w: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037" w:gutter="0" w:footer="0" w:header="0"/>
        </w:sectPr>
      </w:pPr>
    </w:p>
    <w:bookmarkStart w:id="90" w:name="page91"/>
    <w:bookmarkEnd w:id="90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6.4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前台设计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515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基本流程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ind w:left="31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0C0C0C"/>
        </w:rPr>
        <w:t>Client Tick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2880"/>
        <w:spacing w:after="0" w:line="25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根据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clientFrameRateMultiple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2880"/>
        <w:spacing w:after="0" w:line="25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auto"/>
        </w:rPr>
        <w:t>参数插入空帧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0C0C0C"/>
        </w:rPr>
        <w:t>End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260"/>
        <w:spacing w:after="0" w:line="280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0C0C0C"/>
        </w:rPr>
        <w:t>Tick</w:t>
      </w:r>
      <w:r>
        <w:rPr>
          <w:rFonts w:ascii="黑体" w:cs="黑体" w:eastAsia="黑体" w:hAnsi="黑体"/>
          <w:sz w:val="22"/>
          <w:szCs w:val="22"/>
          <w:color w:val="0C0C0C"/>
        </w:rPr>
        <w:t>通讯模块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jc w:val="center"/>
        <w:spacing w:after="0" w:line="26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1"/>
          <w:szCs w:val="21"/>
          <w:color w:val="0C0C0C"/>
        </w:rPr>
        <w:t>将收到的</w:t>
      </w:r>
      <w:r>
        <w:rPr>
          <w:rFonts w:ascii="Calibri" w:cs="Calibri" w:eastAsia="Calibri" w:hAnsi="Calibri"/>
          <w:sz w:val="21"/>
          <w:szCs w:val="21"/>
          <w:color w:val="0C0C0C"/>
        </w:rPr>
        <w:t>Frame</w:t>
      </w:r>
      <w:r>
        <w:rPr>
          <w:rFonts w:ascii="黑体" w:cs="黑体" w:eastAsia="黑体" w:hAnsi="黑体"/>
          <w:sz w:val="21"/>
          <w:szCs w:val="21"/>
          <w:color w:val="0C0C0C"/>
        </w:rPr>
        <w:t>存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center"/>
        <w:spacing w:after="0" w:line="24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1"/>
          <w:szCs w:val="21"/>
          <w:color w:val="0C0C0C"/>
        </w:rPr>
        <w:t>入帧缓冲器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40" w:hanging="45"/>
        <w:spacing w:after="0" w:line="25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从缓冲器读取当前</w:t>
      </w:r>
      <w:r>
        <w:rPr>
          <w:rFonts w:ascii="黑体" w:cs="黑体" w:eastAsia="黑体" w:hAnsi="黑体"/>
          <w:sz w:val="21"/>
          <w:szCs w:val="21"/>
          <w:color w:val="0C0C0C"/>
        </w:rPr>
        <w:t>需要执行的</w:t>
      </w:r>
      <w:r>
        <w:rPr>
          <w:rFonts w:ascii="Calibri" w:cs="Calibri" w:eastAsia="Calibri" w:hAnsi="Calibri"/>
          <w:sz w:val="21"/>
          <w:szCs w:val="21"/>
          <w:color w:val="0C0C0C"/>
        </w:rPr>
        <w:t>Frame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40"/>
        <w:spacing w:after="0" w:line="28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对每个</w:t>
      </w:r>
      <w:r>
        <w:rPr>
          <w:rFonts w:ascii="Calibri" w:cs="Calibri" w:eastAsia="Calibri" w:hAnsi="Calibri"/>
          <w:sz w:val="22"/>
          <w:szCs w:val="22"/>
          <w:color w:val="0C0C0C"/>
        </w:rPr>
        <w:t>Frame</w:t>
      </w:r>
      <w:r>
        <w:rPr>
          <w:rFonts w:ascii="黑体" w:cs="黑体" w:eastAsia="黑体" w:hAnsi="黑体"/>
          <w:sz w:val="22"/>
          <w:szCs w:val="22"/>
          <w:color w:val="0C0C0C"/>
        </w:rPr>
        <w:t>抛出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20"/>
        <w:spacing w:after="0" w:line="280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0C0C0C"/>
        </w:rPr>
        <w:t>EnterFrame</w:t>
      </w:r>
      <w:r>
        <w:rPr>
          <w:rFonts w:ascii="黑体" w:cs="黑体" w:eastAsia="黑体" w:hAnsi="黑体"/>
          <w:sz w:val="22"/>
          <w:szCs w:val="22"/>
          <w:color w:val="0C0C0C"/>
        </w:rPr>
        <w:t>事件给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440"/>
        <w:spacing w:after="0" w:line="24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1"/>
          <w:szCs w:val="21"/>
          <w:color w:val="0C0C0C"/>
        </w:rPr>
        <w:t>业务模块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2180"/>
        <w:spacing w:after="0" w:line="25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监听通讯模块</w:t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ind w:left="2240"/>
        <w:spacing w:after="0" w:line="28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收到的</w:t>
      </w:r>
      <w:r>
        <w:rPr>
          <w:rFonts w:ascii="Calibri" w:cs="Calibri" w:eastAsia="Calibri" w:hAnsi="Calibri"/>
          <w:sz w:val="22"/>
          <w:szCs w:val="22"/>
          <w:color w:val="0C0C0C"/>
        </w:rPr>
        <w:t>Frame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jc w:val="center"/>
        <w:ind w:right="-139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685165" cy="4673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31"/>
          <w:szCs w:val="31"/>
          <w:color w:val="FF0000"/>
        </w:rPr>
        <w:t xml:space="preserve"> Server Tick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2"/>
          <w:szCs w:val="22"/>
          <w:color w:val="0C0C0C"/>
        </w:rPr>
        <w:t>（或者如果缓冲的帧数较多，需要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60"/>
        <w:spacing w:after="0" w:line="26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1"/>
          <w:szCs w:val="21"/>
          <w:color w:val="0C0C0C"/>
        </w:rPr>
        <w:t>加速执行，读取的是</w:t>
      </w:r>
      <w:r>
        <w:rPr>
          <w:rFonts w:ascii="Calibri" w:cs="Calibri" w:eastAsia="Calibri" w:hAnsi="Calibri"/>
          <w:sz w:val="21"/>
          <w:szCs w:val="21"/>
          <w:color w:val="0C0C0C"/>
        </w:rPr>
        <w:t>Frame</w:t>
      </w:r>
      <w:r>
        <w:rPr>
          <w:rFonts w:ascii="黑体" w:cs="黑体" w:eastAsia="黑体" w:hAnsi="黑体"/>
          <w:sz w:val="21"/>
          <w:szCs w:val="21"/>
          <w:color w:val="0C0C0C"/>
        </w:rPr>
        <w:t>列表）</w:t>
      </w:r>
    </w:p>
    <w:p>
      <w:pPr>
        <w:sectPr>
          <w:pgSz w:w="19200" w:h="10800" w:orient="landscape"/>
          <w:cols w:equalWidth="0" w:num="3">
            <w:col w:w="5100" w:space="640"/>
            <w:col w:w="1760" w:space="300"/>
            <w:col w:w="8520"/>
          </w:cols>
          <w:pgMar w:left="1440" w:top="861" w:right="1440" w:bottom="515" w:gutter="0" w:footer="0" w:header="0"/>
          <w:type w:val="continuous"/>
        </w:sectPr>
      </w:pPr>
    </w:p>
    <w:bookmarkStart w:id="91" w:name="page92"/>
    <w:bookmarkEnd w:id="91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 xml:space="preserve">6.4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前台设计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概要设计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FSPClient</w:t>
      </w:r>
    </w:p>
    <w:p>
      <w:pPr>
        <w:spacing w:after="0" w:line="2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92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负责通讯</w:t>
      </w:r>
    </w:p>
    <w:p>
      <w:pPr>
        <w:spacing w:after="0" w:line="101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2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FSPFrameController</w:t>
      </w:r>
    </w:p>
    <w:p>
      <w:pPr>
        <w:spacing w:after="0" w:line="26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92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负责绥冲追帧控制</w:t>
      </w:r>
    </w:p>
    <w:p>
      <w:pPr>
        <w:spacing w:after="0" w:line="87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FSPManager</w:t>
      </w:r>
    </w:p>
    <w:p>
      <w:pPr>
        <w:spacing w:after="0" w:line="2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92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主体逻辑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FSPManager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-4888865</wp:posOffset>
            </wp:positionH>
            <wp:positionV relativeFrom="paragraph">
              <wp:posOffset>-1146175</wp:posOffset>
            </wp:positionV>
            <wp:extent cx="12192000" cy="685800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onGameBegin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onRoundBegin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onControlStart</w:t>
      </w:r>
    </w:p>
    <w:p>
      <w:pPr>
        <w:ind w:left="18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onRoundEnd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onGameEnd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onGameExit</w:t>
      </w:r>
    </w:p>
    <w:p>
      <w:pPr>
        <w:spacing w:after="0" w:line="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Start()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Stop()</w:t>
      </w:r>
    </w:p>
    <w:p>
      <w:pPr>
        <w:ind w:left="180"/>
        <w:spacing w:after="0" w:line="23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SetFrameListener()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Tick()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SendGameBegin()</w:t>
      </w:r>
    </w:p>
    <w:p>
      <w:pPr>
        <w:ind w:left="18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SendRoundBegin()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SendControlStart()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SendRoundEnd()</w:t>
      </w:r>
    </w:p>
    <w:p>
      <w:pPr>
        <w:ind w:left="180"/>
        <w:spacing w:after="0" w:line="23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SendGameEnd()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SendGameExit()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SendFSP()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FSPClient</w:t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Init()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Clean()</w:t>
      </w:r>
    </w:p>
    <w:p>
      <w:pPr>
        <w:ind w:left="18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SetFSPAuthInfo()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SetFSPListener()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VerifyAuth()</w:t>
      </w:r>
    </w:p>
    <w:p>
      <w:pPr>
        <w:ind w:left="18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Connect()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Close()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Reconnect()</w:t>
      </w:r>
    </w:p>
    <w:p>
      <w:pPr>
        <w:ind w:left="18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SendFSP()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EnterFrame()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0"/>
          <w:szCs w:val="30"/>
          <w:color w:val="FEFFFF"/>
        </w:rPr>
        <w:t>FSPFrameController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Start()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Close()</w:t>
      </w: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SetParam()</w:t>
      </w:r>
    </w:p>
    <w:p>
      <w:pPr>
        <w:ind w:left="18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AddFrameId()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5"/>
          <w:szCs w:val="25"/>
          <w:color w:val="5B9BD5"/>
        </w:rPr>
        <w:t>GetFrameSpeed()</w:t>
      </w:r>
    </w:p>
    <w:p>
      <w:pPr>
        <w:sectPr>
          <w:pgSz w:w="19200" w:h="10800" w:orient="landscape"/>
          <w:cols w:equalWidth="0" w:num="3">
            <w:col w:w="5540" w:space="720"/>
            <w:col w:w="5960" w:space="720"/>
            <w:col w:w="3380"/>
          </w:cols>
          <w:pgMar w:left="1440" w:top="847" w:right="1440" w:bottom="157" w:gutter="0" w:footer="0" w:header="0"/>
        </w:sectPr>
      </w:pPr>
    </w:p>
    <w:bookmarkStart w:id="92" w:name="page93"/>
    <w:bookmarkEnd w:id="9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前台实现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模块编码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FSPClient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FSPManager</w:t>
      </w:r>
    </w:p>
    <w:p>
      <w:pPr>
        <w:spacing w:after="0" w:line="7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3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FSPFrameController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93" w:name="page94"/>
    <w:bookmarkEnd w:id="9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 xml:space="preserve">6.6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后台设计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基本流程</w:t>
      </w:r>
    </w:p>
    <w:p>
      <w:pPr>
        <w:spacing w:after="0" w:line="5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94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主体逻辑是一个状态机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1580"/>
        <w:spacing w:after="0" w:line="33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FF0000"/>
        </w:rPr>
        <w:t>客户端</w:t>
      </w:r>
      <w:r>
        <w:rPr>
          <w:rFonts w:ascii="Calibri" w:cs="Calibri" w:eastAsia="Calibri" w:hAnsi="Calibri"/>
          <w:sz w:val="26"/>
          <w:szCs w:val="26"/>
          <w:color w:val="FF0000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-5257165</wp:posOffset>
            </wp:positionH>
            <wp:positionV relativeFrom="paragraph">
              <wp:posOffset>-1703705</wp:posOffset>
            </wp:positionV>
            <wp:extent cx="12192000" cy="685800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right="1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F0000"/>
        </w:rPr>
        <w:t>Cmd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GAME_BEGIN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ROUND_BEGIN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ROUND_END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jc w:val="center"/>
        <w:ind w:right="1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GAME_END</w:t>
      </w:r>
    </w:p>
    <w:p>
      <w:pPr>
        <w:spacing w:after="0" w:line="23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F0000"/>
        </w:rPr>
        <w:t>ROUND_BEGIN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FF0000"/>
        </w:rPr>
        <w:t>服务器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F0000"/>
        </w:rPr>
        <w:t>State</w:t>
      </w: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0C0C0C"/>
        </w:rPr>
        <w:t>初始化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0C0C0C"/>
        </w:rPr>
        <w:t>游戏创建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0C0C0C"/>
        </w:rPr>
        <w:t>游戏开始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0C0C0C"/>
        </w:rPr>
        <w:t>回合开始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center"/>
        <w:ind w:right="15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0C0C0C"/>
        </w:rPr>
        <w:t>回合结束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500"/>
        <w:spacing w:after="0" w:line="330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FF0000"/>
        </w:rPr>
        <w:t>客户端</w:t>
      </w:r>
      <w:r>
        <w:rPr>
          <w:rFonts w:ascii="Calibri" w:cs="Calibri" w:eastAsia="Calibri" w:hAnsi="Calibri"/>
          <w:sz w:val="26"/>
          <w:szCs w:val="26"/>
          <w:color w:val="FF0000"/>
        </w:rPr>
        <w:t>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jc w:val="center"/>
        <w:ind w:right="5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F0000"/>
        </w:rPr>
        <w:t>Cmd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GAME_BEGIN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ROUND_BEGIN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ROUND_END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jc w:val="center"/>
        <w:ind w:right="5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0C0C0C"/>
        </w:rPr>
        <w:t>GAME_END</w:t>
      </w:r>
    </w:p>
    <w:p>
      <w:pPr>
        <w:spacing w:after="0" w:line="23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F0000"/>
        </w:rPr>
        <w:t>ROUND_BEGIN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4">
            <w:col w:w="6120" w:space="720"/>
            <w:col w:w="3240" w:space="720"/>
            <w:col w:w="2640" w:space="720"/>
            <w:col w:w="2160"/>
          </w:cols>
          <w:pgMar w:left="1440" w:top="847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center"/>
        <w:ind w:left="6360"/>
        <w:spacing w:after="0" w:line="297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6"/>
          <w:szCs w:val="26"/>
          <w:color w:val="0C0C0C"/>
        </w:rPr>
        <w:t>游戏结束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  <w:type w:val="continuous"/>
        </w:sectPr>
      </w:pPr>
    </w:p>
    <w:bookmarkStart w:id="94" w:name="page95"/>
    <w:bookmarkEnd w:id="94"/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1"/>
        </w:trPr>
        <w:tc>
          <w:tcPr>
            <w:tcW w:w="6100" w:type="dxa"/>
            <w:vAlign w:val="bottom"/>
            <w:vMerge w:val="restart"/>
          </w:tcPr>
          <w:p>
            <w:pPr>
              <w:spacing w:after="0" w:line="124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Black" w:cs="Arial Black" w:eastAsia="Arial Black" w:hAnsi="Arial Black"/>
                <w:sz w:val="88"/>
                <w:szCs w:val="88"/>
                <w:b w:val="1"/>
                <w:bCs w:val="1"/>
                <w:color w:val="auto"/>
              </w:rPr>
              <w:t xml:space="preserve">6.6 </w:t>
            </w:r>
            <w:r>
              <w:rPr>
                <w:rFonts w:ascii="微软雅黑" w:cs="微软雅黑" w:eastAsia="微软雅黑" w:hAnsi="微软雅黑"/>
                <w:sz w:val="88"/>
                <w:szCs w:val="88"/>
                <w:color w:val="auto"/>
              </w:rPr>
              <w:t>后台设计</w:t>
            </w:r>
          </w:p>
        </w:tc>
        <w:tc>
          <w:tcPr>
            <w:tcW w:w="422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0"/>
        </w:trPr>
        <w:tc>
          <w:tcPr>
            <w:tcW w:w="61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7"/>
                <w:szCs w:val="27"/>
                <w:color w:val="FEFFFF"/>
              </w:rPr>
              <w:t>FSPServer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8"/>
        </w:trPr>
        <w:tc>
          <w:tcPr>
            <w:tcW w:w="6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Init()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6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Clean()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6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SetFrameInterval()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6100" w:type="dxa"/>
            <w:vAlign w:val="bottom"/>
            <w:vMerge w:val="restart"/>
          </w:tcPr>
          <w:p>
            <w:pPr>
              <w:spacing w:after="0" w:line="48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2"/>
                <w:szCs w:val="52"/>
                <w:color w:val="auto"/>
              </w:rPr>
              <w:t xml:space="preserve">• </w:t>
            </w:r>
            <w:r>
              <w:rPr>
                <w:rFonts w:ascii="黑体" w:cs="黑体" w:eastAsia="黑体" w:hAnsi="黑体"/>
                <w:sz w:val="52"/>
                <w:szCs w:val="52"/>
                <w:color w:val="auto"/>
              </w:rPr>
              <w:t>概要设计</w:t>
            </w: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GetParam()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61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Start()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61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6100" w:type="dxa"/>
            <w:vAlign w:val="bottom"/>
            <w:vMerge w:val="restart"/>
          </w:tcPr>
          <w:p>
            <w:pPr>
              <w:ind w:left="72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• FSPServer</w:t>
            </w: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Close()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61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4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5"/>
                <w:szCs w:val="5"/>
                <w:color w:val="5B9BD5"/>
              </w:rPr>
              <w:t>ReleaseGame()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1"/>
        </w:trPr>
        <w:tc>
          <w:tcPr>
            <w:tcW w:w="6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CreateGame()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5"/>
        </w:trPr>
        <w:tc>
          <w:tcPr>
            <w:tcW w:w="6100" w:type="dxa"/>
            <w:vAlign w:val="bottom"/>
            <w:vMerge w:val="restart"/>
          </w:tcPr>
          <w:p>
            <w:pPr>
              <w:ind w:left="1440"/>
              <w:spacing w:after="0" w:line="4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 xml:space="preserve">• </w:t>
            </w:r>
            <w:r>
              <w:rPr>
                <w:rFonts w:ascii="黑体" w:cs="黑体" w:eastAsia="黑体" w:hAnsi="黑体"/>
                <w:sz w:val="40"/>
                <w:szCs w:val="40"/>
                <w:color w:val="auto"/>
              </w:rPr>
              <w:t>负责总体调度</w:t>
            </w: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CreateSession()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610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ReleaseSession()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610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• FSPSession</w:t>
            </w:r>
          </w:p>
        </w:tc>
        <w:tc>
          <w:tcPr>
            <w:tcW w:w="4220" w:type="dxa"/>
            <w:vAlign w:val="bottom"/>
            <w:tcBorders>
              <w:left w:val="single" w:sz="8" w:color="C8C8C8"/>
              <w:right w:val="single" w:sz="8" w:color="C8C8C8"/>
            </w:tcBorders>
          </w:tcPr>
          <w:p>
            <w:pPr>
              <w:ind w:left="2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5B9BD5"/>
              </w:rPr>
              <w:t>EnterFrame()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"/>
        </w:trPr>
        <w:tc>
          <w:tcPr>
            <w:tcW w:w="610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left w:val="single" w:sz="8" w:color="C8C8C8"/>
              <w:bottom w:val="single" w:sz="8" w:color="C8C8C8"/>
              <w:right w:val="single" w:sz="8" w:color="C8C8C8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610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2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54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1"/>
          <w:numId w:val="9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负责与</w:t>
      </w:r>
      <w:r>
        <w:rPr>
          <w:rFonts w:ascii="Arial" w:cs="Arial" w:eastAsia="Arial" w:hAnsi="Arial"/>
          <w:sz w:val="40"/>
          <w:szCs w:val="40"/>
          <w:color w:val="auto"/>
        </w:rPr>
        <w:t>FSPClient</w:t>
      </w:r>
      <w:r>
        <w:rPr>
          <w:rFonts w:ascii="黑体" w:cs="黑体" w:eastAsia="黑体" w:hAnsi="黑体"/>
          <w:sz w:val="40"/>
          <w:szCs w:val="40"/>
          <w:color w:val="auto"/>
        </w:rPr>
        <w:t>通讯</w:t>
      </w:r>
    </w:p>
    <w:p>
      <w:pPr>
        <w:spacing w:after="0" w:line="4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1"/>
          <w:numId w:val="9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每</w:t>
      </w:r>
      <w:r>
        <w:rPr>
          <w:rFonts w:ascii="Arial" w:cs="Arial" w:eastAsia="Arial" w:hAnsi="Arial"/>
          <w:sz w:val="40"/>
          <w:szCs w:val="40"/>
          <w:color w:val="auto"/>
        </w:rPr>
        <w:t>1</w:t>
      </w:r>
      <w:r>
        <w:rPr>
          <w:rFonts w:ascii="黑体" w:cs="黑体" w:eastAsia="黑体" w:hAnsi="黑体"/>
          <w:sz w:val="40"/>
          <w:szCs w:val="40"/>
          <w:color w:val="auto"/>
        </w:rPr>
        <w:t>个玩家对应</w:t>
      </w:r>
      <w:r>
        <w:rPr>
          <w:rFonts w:ascii="Arial" w:cs="Arial" w:eastAsia="Arial" w:hAnsi="Arial"/>
          <w:sz w:val="40"/>
          <w:szCs w:val="40"/>
          <w:color w:val="auto"/>
        </w:rPr>
        <w:t>1</w:t>
      </w:r>
      <w:r>
        <w:rPr>
          <w:rFonts w:ascii="黑体" w:cs="黑体" w:eastAsia="黑体" w:hAnsi="黑体"/>
          <w:sz w:val="40"/>
          <w:szCs w:val="40"/>
          <w:color w:val="auto"/>
        </w:rPr>
        <w:t>个</w:t>
      </w:r>
      <w:r>
        <w:rPr>
          <w:rFonts w:ascii="Arial" w:cs="Arial" w:eastAsia="Arial" w:hAnsi="Arial"/>
          <w:sz w:val="40"/>
          <w:szCs w:val="40"/>
          <w:color w:val="auto"/>
        </w:rPr>
        <w:t>Session</w:t>
      </w:r>
    </w:p>
    <w:p>
      <w:pPr>
        <w:spacing w:after="0" w:line="61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0"/>
          <w:numId w:val="9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FSPPlayer</w:t>
      </w:r>
    </w:p>
    <w:p>
      <w:pPr>
        <w:spacing w:after="0" w:line="2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1"/>
          <w:numId w:val="9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一个玩家在服务器的封装</w:t>
      </w:r>
    </w:p>
    <w:p>
      <w:pPr>
        <w:spacing w:after="0" w:line="87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0"/>
          <w:numId w:val="9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FSPGame</w:t>
      </w:r>
    </w:p>
    <w:p>
      <w:pPr>
        <w:spacing w:after="0" w:line="2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1"/>
          <w:numId w:val="9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单局逻辑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jc w:val="center"/>
        <w:ind w:right="24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FEFFFF"/>
        </w:rPr>
        <w:t>FSPGame</w:t>
      </w: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Create()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Release()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AddPlayer()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GetPlayerList()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EnterFrame()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jc w:val="center"/>
        <w:ind w:right="24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FEFFFF"/>
        </w:rPr>
        <w:t>FSPPlayer</w:t>
      </w: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Create()</w:t>
      </w:r>
    </w:p>
    <w:p>
      <w:pPr>
        <w:jc w:val="center"/>
        <w:ind w:right="232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Release()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SetAuth()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ClearRound()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OnSessionReceive()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SendToClient()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IsLose()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jc w:val="center"/>
        <w:ind w:right="2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FEFFFF"/>
        </w:rPr>
        <w:t>FSPSession</w:t>
      </w: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Active()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IsActive()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SetReceiveListener()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Send()</w:t>
      </w:r>
    </w:p>
    <w:p>
      <w:pPr>
        <w:ind w:left="160"/>
        <w:spacing w:after="0" w:line="23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DoDeceiveInThread()</w:t>
      </w:r>
    </w:p>
    <w:p>
      <w:pPr>
        <w:jc w:val="center"/>
        <w:ind w:right="26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5B9BD5"/>
        </w:rPr>
        <w:t>Tick()</w:t>
      </w:r>
    </w:p>
    <w:p>
      <w:pPr>
        <w:sectPr>
          <w:pgSz w:w="19200" w:h="10800" w:orient="landscape"/>
          <w:cols w:equalWidth="0" w:num="2">
            <w:col w:w="12100" w:space="720"/>
            <w:col w:w="3500"/>
          </w:cols>
          <w:pgMar w:left="1440" w:top="676" w:right="1440" w:bottom="0" w:gutter="0" w:footer="0" w:header="0"/>
        </w:sectPr>
      </w:pPr>
    </w:p>
    <w:bookmarkStart w:id="95" w:name="page96"/>
    <w:bookmarkEnd w:id="95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6.7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后台实现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模块编码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FSPGateway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FSPSession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FSPManager</w:t>
      </w:r>
    </w:p>
    <w:p>
      <w:pPr>
        <w:spacing w:after="0" w:line="6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FSPPlayer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9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FSPGame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96" w:name="page97"/>
    <w:bookmarkEnd w:id="96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6.8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联调演示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联调演示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97" w:name="page98"/>
    <w:bookmarkEnd w:id="97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98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热更新应用框架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7.1 </w:t>
      </w:r>
      <w:r>
        <w:rPr>
          <w:rFonts w:ascii="黑体" w:cs="黑体" w:eastAsia="黑体" w:hAnsi="黑体"/>
          <w:sz w:val="56"/>
          <w:szCs w:val="56"/>
          <w:color w:val="auto"/>
        </w:rPr>
        <w:t>需求分析</w:t>
      </w:r>
    </w:p>
    <w:p>
      <w:pPr>
        <w:spacing w:after="0" w:line="12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7.2 </w:t>
      </w:r>
      <w:r>
        <w:rPr>
          <w:rFonts w:ascii="黑体" w:cs="黑体" w:eastAsia="黑体" w:hAnsi="黑体"/>
          <w:sz w:val="56"/>
          <w:szCs w:val="56"/>
          <w:color w:val="auto"/>
        </w:rPr>
        <w:t>架构原理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7.3 </w:t>
      </w:r>
      <w:r>
        <w:rPr>
          <w:rFonts w:ascii="黑体" w:cs="黑体" w:eastAsia="黑体" w:hAnsi="黑体"/>
          <w:sz w:val="56"/>
          <w:szCs w:val="56"/>
          <w:color w:val="auto"/>
        </w:rPr>
        <w:t>框架设计</w:t>
      </w:r>
    </w:p>
    <w:p>
      <w:pPr>
        <w:spacing w:after="0" w:line="12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7.4 </w:t>
      </w:r>
      <w:r>
        <w:rPr>
          <w:rFonts w:ascii="黑体" w:cs="黑体" w:eastAsia="黑体" w:hAnsi="黑体"/>
          <w:sz w:val="56"/>
          <w:szCs w:val="56"/>
          <w:color w:val="auto"/>
        </w:rPr>
        <w:t>编码实现</w:t>
      </w:r>
    </w:p>
    <w:p>
      <w:pPr>
        <w:spacing w:after="0" w:line="12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9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7.5 </w:t>
      </w:r>
      <w:r>
        <w:rPr>
          <w:rFonts w:ascii="黑体" w:cs="黑体" w:eastAsia="黑体" w:hAnsi="黑体"/>
          <w:sz w:val="56"/>
          <w:szCs w:val="56"/>
          <w:color w:val="auto"/>
        </w:rPr>
        <w:t>示例及练习</w:t>
      </w:r>
    </w:p>
    <w:p>
      <w:pPr>
        <w:sectPr>
          <w:pgSz w:w="19200" w:h="10800" w:orient="landscape"/>
          <w:cols w:equalWidth="0" w:num="1">
            <w:col w:w="16920"/>
          </w:cols>
          <w:pgMar w:left="1440" w:top="847" w:right="840" w:bottom="1025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7380"/>
        <w:spacing w:after="0" w:line="413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35"/>
          <w:szCs w:val="35"/>
          <w:color w:val="auto"/>
        </w:rPr>
        <w:t>这里讲的架构不是指热更</w:t>
      </w:r>
      <w:r>
        <w:rPr>
          <w:rFonts w:ascii="Arial" w:cs="Arial" w:eastAsia="Arial" w:hAnsi="Arial"/>
          <w:sz w:val="35"/>
          <w:szCs w:val="35"/>
          <w:color w:val="auto"/>
        </w:rPr>
        <w:t>VM</w:t>
      </w:r>
      <w:r>
        <w:rPr>
          <w:rFonts w:ascii="黑体" w:cs="黑体" w:eastAsia="黑体" w:hAnsi="黑体"/>
          <w:sz w:val="35"/>
          <w:szCs w:val="35"/>
          <w:color w:val="auto"/>
        </w:rPr>
        <w:t>的架构，而是指应用层面的架构。就是怎么利用已经选型的热更基础技术方案，结合现有的系统架构，实现一个与现有系统架构融合的热更应用架构。</w:t>
      </w:r>
    </w:p>
    <w:p>
      <w:pPr>
        <w:sectPr>
          <w:pgSz w:w="19200" w:h="10800" w:orient="landscape"/>
          <w:cols w:equalWidth="0" w:num="1">
            <w:col w:w="16920"/>
          </w:cols>
          <w:pgMar w:left="1440" w:top="847" w:right="840" w:bottom="1025" w:gutter="0" w:footer="0" w:header="0"/>
          <w:type w:val="continuous"/>
        </w:sectPr>
      </w:pPr>
    </w:p>
    <w:bookmarkStart w:id="98" w:name="page99"/>
    <w:bookmarkEnd w:id="9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现状</w:t>
      </w:r>
    </w:p>
    <w:p>
      <w:pPr>
        <w:spacing w:after="0" w:line="12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420" w:hanging="356"/>
        <w:spacing w:after="0" w:line="524" w:lineRule="exact"/>
        <w:tabs>
          <w:tab w:leader="none" w:pos="1100" w:val="left"/>
        </w:tabs>
        <w:numPr>
          <w:ilvl w:val="1"/>
          <w:numId w:val="10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由于</w:t>
      </w:r>
      <w:r>
        <w:rPr>
          <w:rFonts w:ascii="Arial" w:cs="Arial" w:eastAsia="Arial" w:hAnsi="Arial"/>
          <w:sz w:val="48"/>
          <w:szCs w:val="48"/>
          <w:color w:val="auto"/>
        </w:rPr>
        <w:t>IOS</w:t>
      </w:r>
      <w:r>
        <w:rPr>
          <w:rFonts w:ascii="黑体" w:cs="黑体" w:eastAsia="黑体" w:hAnsi="黑体"/>
          <w:sz w:val="48"/>
          <w:szCs w:val="48"/>
          <w:color w:val="auto"/>
        </w:rPr>
        <w:t>不支持</w:t>
      </w:r>
      <w:r>
        <w:rPr>
          <w:rFonts w:ascii="Arial" w:cs="Arial" w:eastAsia="Arial" w:hAnsi="Arial"/>
          <w:sz w:val="48"/>
          <w:szCs w:val="48"/>
          <w:color w:val="auto"/>
        </w:rPr>
        <w:t>JIT</w:t>
      </w:r>
      <w:r>
        <w:rPr>
          <w:rFonts w:ascii="黑体" w:cs="黑体" w:eastAsia="黑体" w:hAnsi="黑体"/>
          <w:sz w:val="48"/>
          <w:szCs w:val="48"/>
          <w:color w:val="auto"/>
        </w:rPr>
        <w:t>，所以</w:t>
      </w:r>
      <w:r>
        <w:rPr>
          <w:rFonts w:ascii="Arial" w:cs="Arial" w:eastAsia="Arial" w:hAnsi="Arial"/>
          <w:sz w:val="48"/>
          <w:szCs w:val="48"/>
          <w:color w:val="auto"/>
        </w:rPr>
        <w:t>IOS</w:t>
      </w:r>
      <w:r>
        <w:rPr>
          <w:rFonts w:ascii="黑体" w:cs="黑体" w:eastAsia="黑体" w:hAnsi="黑体"/>
          <w:sz w:val="48"/>
          <w:szCs w:val="48"/>
          <w:color w:val="auto"/>
        </w:rPr>
        <w:t>的热更需要用脚本解析的方式来实现。目前常用的脚本是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。</w:t>
      </w:r>
    </w:p>
    <w:p>
      <w:pPr>
        <w:spacing w:after="0" w:line="4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但是</w:t>
      </w:r>
      <w:r>
        <w:rPr>
          <w:rFonts w:ascii="Arial" w:cs="Arial" w:eastAsia="Arial" w:hAnsi="Arial"/>
          <w:sz w:val="48"/>
          <w:szCs w:val="48"/>
          <w:color w:val="auto"/>
        </w:rPr>
        <w:t>Android</w:t>
      </w:r>
      <w:r>
        <w:rPr>
          <w:rFonts w:ascii="黑体" w:cs="黑体" w:eastAsia="黑体" w:hAnsi="黑体"/>
          <w:sz w:val="48"/>
          <w:szCs w:val="48"/>
          <w:color w:val="auto"/>
        </w:rPr>
        <w:t>是支持</w:t>
      </w:r>
      <w:r>
        <w:rPr>
          <w:rFonts w:ascii="Arial" w:cs="Arial" w:eastAsia="Arial" w:hAnsi="Arial"/>
          <w:sz w:val="48"/>
          <w:szCs w:val="48"/>
          <w:color w:val="auto"/>
        </w:rPr>
        <w:t>JIT</w:t>
      </w:r>
      <w:r>
        <w:rPr>
          <w:rFonts w:ascii="黑体" w:cs="黑体" w:eastAsia="黑体" w:hAnsi="黑体"/>
          <w:sz w:val="48"/>
          <w:szCs w:val="48"/>
          <w:color w:val="auto"/>
        </w:rPr>
        <w:t>。如果采用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，那么</w:t>
      </w:r>
      <w:r>
        <w:rPr>
          <w:rFonts w:ascii="Arial" w:cs="Arial" w:eastAsia="Arial" w:hAnsi="Arial"/>
          <w:sz w:val="48"/>
          <w:szCs w:val="48"/>
          <w:color w:val="auto"/>
        </w:rPr>
        <w:t>Android</w:t>
      </w:r>
      <w:r>
        <w:rPr>
          <w:rFonts w:ascii="黑体" w:cs="黑体" w:eastAsia="黑体" w:hAnsi="黑体"/>
          <w:sz w:val="48"/>
          <w:szCs w:val="48"/>
          <w:color w:val="auto"/>
        </w:rPr>
        <w:t>版本就无法利用</w:t>
      </w:r>
      <w:r>
        <w:rPr>
          <w:rFonts w:ascii="Arial" w:cs="Arial" w:eastAsia="Arial" w:hAnsi="Arial"/>
          <w:sz w:val="48"/>
          <w:szCs w:val="48"/>
          <w:color w:val="auto"/>
        </w:rPr>
        <w:t>JIT</w:t>
      </w:r>
    </w:p>
    <w:p>
      <w:pPr>
        <w:ind w:left="1100"/>
        <w:spacing w:after="0" w:line="484" w:lineRule="exact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的优势。</w:t>
      </w:r>
    </w:p>
    <w:p>
      <w:pPr>
        <w:spacing w:after="0" w:line="12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60" w:hanging="356"/>
        <w:spacing w:after="0" w:line="511" w:lineRule="exact"/>
        <w:tabs>
          <w:tab w:leader="none" w:pos="1100" w:val="left"/>
        </w:tabs>
        <w:numPr>
          <w:ilvl w:val="1"/>
          <w:numId w:val="10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由于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开发缺少强力</w:t>
      </w:r>
      <w:r>
        <w:rPr>
          <w:rFonts w:ascii="Arial" w:cs="Arial" w:eastAsia="Arial" w:hAnsi="Arial"/>
          <w:sz w:val="48"/>
          <w:szCs w:val="48"/>
          <w:color w:val="auto"/>
        </w:rPr>
        <w:t>IDE</w:t>
      </w:r>
      <w:r>
        <w:rPr>
          <w:rFonts w:ascii="黑体" w:cs="黑体" w:eastAsia="黑体" w:hAnsi="黑体"/>
          <w:sz w:val="48"/>
          <w:szCs w:val="48"/>
          <w:color w:val="auto"/>
        </w:rPr>
        <w:t>的支持，语言本身也不支持</w:t>
      </w:r>
      <w:r>
        <w:rPr>
          <w:rFonts w:ascii="Arial" w:cs="Arial" w:eastAsia="Arial" w:hAnsi="Arial"/>
          <w:sz w:val="48"/>
          <w:szCs w:val="48"/>
          <w:color w:val="auto"/>
        </w:rPr>
        <w:t>OOP</w:t>
      </w:r>
      <w:r>
        <w:rPr>
          <w:rFonts w:ascii="黑体" w:cs="黑体" w:eastAsia="黑体" w:hAnsi="黑体"/>
          <w:sz w:val="48"/>
          <w:szCs w:val="48"/>
          <w:color w:val="auto"/>
        </w:rPr>
        <w:t>（需要用一些取巧的办法来支持），当项目规模变大，越来越多的模块整体都用</w:t>
      </w: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来开发，会更得项目越来越难维护。</w:t>
      </w:r>
    </w:p>
    <w:p>
      <w:pPr>
        <w:spacing w:after="0" w:line="7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Lua</w:t>
      </w:r>
      <w:r>
        <w:rPr>
          <w:rFonts w:ascii="黑体" w:cs="黑体" w:eastAsia="黑体" w:hAnsi="黑体"/>
          <w:sz w:val="48"/>
          <w:szCs w:val="48"/>
          <w:color w:val="auto"/>
        </w:rPr>
        <w:t>作为一种面对过程的脚本语言，相对而言不适合做大规模开发。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同一个游戏版本，在同等匹配的</w:t>
      </w:r>
      <w:r>
        <w:rPr>
          <w:rFonts w:ascii="Arial" w:cs="Arial" w:eastAsia="Arial" w:hAnsi="Arial"/>
          <w:sz w:val="48"/>
          <w:szCs w:val="48"/>
          <w:color w:val="auto"/>
        </w:rPr>
        <w:t>IOS</w:t>
      </w:r>
      <w:r>
        <w:rPr>
          <w:rFonts w:ascii="黑体" w:cs="黑体" w:eastAsia="黑体" w:hAnsi="黑体"/>
          <w:sz w:val="48"/>
          <w:szCs w:val="48"/>
          <w:color w:val="auto"/>
        </w:rPr>
        <w:t>和</w:t>
      </w:r>
      <w:r>
        <w:rPr>
          <w:rFonts w:ascii="Arial" w:cs="Arial" w:eastAsia="Arial" w:hAnsi="Arial"/>
          <w:sz w:val="48"/>
          <w:szCs w:val="48"/>
          <w:color w:val="auto"/>
        </w:rPr>
        <w:t>Android</w:t>
      </w:r>
      <w:r>
        <w:rPr>
          <w:rFonts w:ascii="黑体" w:cs="黑体" w:eastAsia="黑体" w:hAnsi="黑体"/>
          <w:sz w:val="48"/>
          <w:szCs w:val="48"/>
          <w:color w:val="auto"/>
        </w:rPr>
        <w:t>系统中，性能表现不同。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99" w:name="page100"/>
    <w:bookmarkEnd w:id="9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80" w:hanging="356"/>
        <w:spacing w:after="0"/>
        <w:tabs>
          <w:tab w:leader="none" w:pos="380" w:val="left"/>
        </w:tabs>
        <w:numPr>
          <w:ilvl w:val="0"/>
          <w:numId w:val="10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ILRuntime</w:t>
      </w:r>
    </w:p>
    <w:p>
      <w:pPr>
        <w:spacing w:after="0" w:line="4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ILRuntime</w:t>
      </w:r>
      <w:r>
        <w:rPr>
          <w:rFonts w:ascii="黑体" w:cs="黑体" w:eastAsia="黑体" w:hAnsi="黑体"/>
          <w:sz w:val="48"/>
          <w:szCs w:val="48"/>
          <w:color w:val="auto"/>
        </w:rPr>
        <w:t>是一种将</w:t>
      </w:r>
      <w:r>
        <w:rPr>
          <w:rFonts w:ascii="Arial" w:cs="Arial" w:eastAsia="Arial" w:hAnsi="Arial"/>
          <w:sz w:val="48"/>
          <w:szCs w:val="48"/>
          <w:color w:val="auto"/>
        </w:rPr>
        <w:t>C#</w:t>
      </w:r>
      <w:r>
        <w:rPr>
          <w:rFonts w:ascii="黑体" w:cs="黑体" w:eastAsia="黑体" w:hAnsi="黑体"/>
          <w:sz w:val="48"/>
          <w:szCs w:val="48"/>
          <w:color w:val="auto"/>
        </w:rPr>
        <w:t>作为脚本来执行的开源方案。</w:t>
      </w:r>
    </w:p>
    <w:p>
      <w:pPr>
        <w:spacing w:after="0" w:line="3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由于有强力</w:t>
      </w:r>
      <w:r>
        <w:rPr>
          <w:rFonts w:ascii="Arial" w:cs="Arial" w:eastAsia="Arial" w:hAnsi="Arial"/>
          <w:sz w:val="48"/>
          <w:szCs w:val="48"/>
          <w:color w:val="auto"/>
        </w:rPr>
        <w:t>IDE</w:t>
      </w:r>
      <w:r>
        <w:rPr>
          <w:rFonts w:ascii="黑体" w:cs="黑体" w:eastAsia="黑体" w:hAnsi="黑体"/>
          <w:sz w:val="48"/>
          <w:szCs w:val="48"/>
          <w:color w:val="auto"/>
        </w:rPr>
        <w:t>的支持，采用</w:t>
      </w:r>
      <w:r>
        <w:rPr>
          <w:rFonts w:ascii="Arial" w:cs="Arial" w:eastAsia="Arial" w:hAnsi="Arial"/>
          <w:sz w:val="48"/>
          <w:szCs w:val="48"/>
          <w:color w:val="auto"/>
        </w:rPr>
        <w:t>ILRuntime</w:t>
      </w:r>
      <w:r>
        <w:rPr>
          <w:rFonts w:ascii="黑体" w:cs="黑体" w:eastAsia="黑体" w:hAnsi="黑体"/>
          <w:sz w:val="48"/>
          <w:szCs w:val="48"/>
          <w:color w:val="auto"/>
        </w:rPr>
        <w:t>，其开发效率应该非常高</w:t>
      </w:r>
    </w:p>
    <w:p>
      <w:pPr>
        <w:spacing w:after="0" w:line="8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60" w:hanging="356"/>
        <w:spacing w:after="0" w:line="509" w:lineRule="exact"/>
        <w:tabs>
          <w:tab w:leader="none" w:pos="1100" w:val="left"/>
        </w:tabs>
        <w:numPr>
          <w:ilvl w:val="1"/>
          <w:numId w:val="10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通过合理的框架设计，可以在</w:t>
      </w:r>
      <w:r>
        <w:rPr>
          <w:rFonts w:ascii="Arial" w:cs="Arial" w:eastAsia="Arial" w:hAnsi="Arial"/>
          <w:sz w:val="48"/>
          <w:szCs w:val="48"/>
          <w:color w:val="auto"/>
        </w:rPr>
        <w:t>IOS</w:t>
      </w:r>
      <w:r>
        <w:rPr>
          <w:rFonts w:ascii="黑体" w:cs="黑体" w:eastAsia="黑体" w:hAnsi="黑体"/>
          <w:sz w:val="48"/>
          <w:szCs w:val="48"/>
          <w:color w:val="auto"/>
        </w:rPr>
        <w:t>版本的热更新和</w:t>
      </w:r>
      <w:r>
        <w:rPr>
          <w:rFonts w:ascii="Arial" w:cs="Arial" w:eastAsia="Arial" w:hAnsi="Arial"/>
          <w:sz w:val="48"/>
          <w:szCs w:val="48"/>
          <w:color w:val="auto"/>
        </w:rPr>
        <w:t>Android</w:t>
      </w:r>
      <w:r>
        <w:rPr>
          <w:rFonts w:ascii="黑体" w:cs="黑体" w:eastAsia="黑体" w:hAnsi="黑体"/>
          <w:sz w:val="48"/>
          <w:szCs w:val="48"/>
          <w:color w:val="auto"/>
        </w:rPr>
        <w:t>版本的</w:t>
      </w:r>
      <w:r>
        <w:rPr>
          <w:rFonts w:ascii="Arial" w:cs="Arial" w:eastAsia="Arial" w:hAnsi="Arial"/>
          <w:sz w:val="48"/>
          <w:szCs w:val="48"/>
          <w:color w:val="auto"/>
        </w:rPr>
        <w:t>JIT</w:t>
      </w:r>
      <w:r>
        <w:rPr>
          <w:rFonts w:ascii="黑体" w:cs="黑体" w:eastAsia="黑体" w:hAnsi="黑体"/>
          <w:sz w:val="48"/>
          <w:szCs w:val="48"/>
          <w:color w:val="auto"/>
        </w:rPr>
        <w:t>模式之间无缝兼容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5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可能的风险是：</w:t>
      </w:r>
    </w:p>
    <w:p>
      <w:pPr>
        <w:spacing w:after="0" w:line="8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1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ILRuntime</w:t>
      </w:r>
      <w:r>
        <w:rPr>
          <w:rFonts w:ascii="黑体" w:cs="黑体" w:eastAsia="黑体" w:hAnsi="黑体"/>
          <w:sz w:val="40"/>
          <w:szCs w:val="40"/>
          <w:color w:val="auto"/>
        </w:rPr>
        <w:t>并没有成功的项目来验证其可靠性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00" w:name="page101"/>
    <w:bookmarkEnd w:id="100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从应用层面分析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需要与模块管理器无缝兼容</w:t>
      </w:r>
    </w:p>
    <w:p>
      <w:pPr>
        <w:spacing w:after="0" w:line="7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需要与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管理器无缝兼容</w:t>
      </w:r>
    </w:p>
    <w:p>
      <w:pPr>
        <w:spacing w:after="0" w:line="1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102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需要支持解析和原生模式无缝切换</w:t>
      </w:r>
    </w:p>
    <w:p>
      <w:pPr>
        <w:spacing w:after="0" w:line="35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需要有一定的扩展性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01" w:name="page102"/>
    <w:bookmarkEnd w:id="101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7.1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从架构层面分析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引用：</w:t>
      </w:r>
    </w:p>
    <w:p>
      <w:pPr>
        <w:spacing w:after="0" w:line="5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热更类引用原生类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原生类引用热更类</w:t>
      </w:r>
    </w:p>
    <w:p>
      <w:pPr>
        <w:spacing w:after="0" w:line="2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继承：</w:t>
      </w:r>
    </w:p>
    <w:p>
      <w:pPr>
        <w:spacing w:after="0" w:line="66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73" w:lineRule="exact"/>
        <w:tabs>
          <w:tab w:leader="none" w:pos="1820" w:val="left"/>
        </w:tabs>
        <w:numPr>
          <w:ilvl w:val="2"/>
          <w:numId w:val="103"/>
        </w:numPr>
        <w:rPr>
          <w:rFonts w:ascii="Arial" w:cs="Arial" w:eastAsia="Arial" w:hAnsi="Arial"/>
          <w:sz w:val="39"/>
          <w:szCs w:val="39"/>
          <w:color w:val="auto"/>
        </w:rPr>
      </w:pPr>
      <w:r>
        <w:rPr>
          <w:rFonts w:ascii="黑体" w:cs="黑体" w:eastAsia="黑体" w:hAnsi="黑体"/>
          <w:sz w:val="39"/>
          <w:szCs w:val="39"/>
          <w:color w:val="auto"/>
        </w:rPr>
        <w:t>热更类继承原生的基类</w:t>
      </w:r>
    </w:p>
    <w:p>
      <w:pPr>
        <w:spacing w:after="0" w:line="60" w:lineRule="exact"/>
        <w:rPr>
          <w:rFonts w:ascii="Arial" w:cs="Arial" w:eastAsia="Arial" w:hAnsi="Arial"/>
          <w:sz w:val="39"/>
          <w:szCs w:val="39"/>
          <w:color w:val="auto"/>
        </w:rPr>
      </w:pPr>
    </w:p>
    <w:p>
      <w:pPr>
        <w:ind w:left="1820" w:hanging="356"/>
        <w:spacing w:after="0" w:line="473" w:lineRule="exact"/>
        <w:tabs>
          <w:tab w:leader="none" w:pos="1820" w:val="left"/>
        </w:tabs>
        <w:numPr>
          <w:ilvl w:val="2"/>
          <w:numId w:val="103"/>
        </w:numPr>
        <w:rPr>
          <w:rFonts w:ascii="Arial" w:cs="Arial" w:eastAsia="Arial" w:hAnsi="Arial"/>
          <w:sz w:val="39"/>
          <w:szCs w:val="39"/>
          <w:color w:val="auto"/>
        </w:rPr>
      </w:pPr>
      <w:r>
        <w:rPr>
          <w:rFonts w:ascii="黑体" w:cs="黑体" w:eastAsia="黑体" w:hAnsi="黑体"/>
          <w:sz w:val="39"/>
          <w:szCs w:val="39"/>
          <w:color w:val="auto"/>
        </w:rPr>
        <w:t>热更类重写基类的方法</w:t>
      </w:r>
    </w:p>
    <w:p>
      <w:pPr>
        <w:spacing w:after="0" w:line="60" w:lineRule="exact"/>
        <w:rPr>
          <w:rFonts w:ascii="Arial" w:cs="Arial" w:eastAsia="Arial" w:hAnsi="Arial"/>
          <w:sz w:val="39"/>
          <w:szCs w:val="39"/>
          <w:color w:val="auto"/>
        </w:rPr>
      </w:pPr>
    </w:p>
    <w:p>
      <w:pPr>
        <w:ind w:left="1820" w:hanging="356"/>
        <w:spacing w:after="0" w:line="473" w:lineRule="exact"/>
        <w:tabs>
          <w:tab w:leader="none" w:pos="1820" w:val="left"/>
        </w:tabs>
        <w:numPr>
          <w:ilvl w:val="2"/>
          <w:numId w:val="103"/>
        </w:numPr>
        <w:rPr>
          <w:rFonts w:ascii="Arial" w:cs="Arial" w:eastAsia="Arial" w:hAnsi="Arial"/>
          <w:sz w:val="39"/>
          <w:szCs w:val="39"/>
          <w:color w:val="auto"/>
        </w:rPr>
      </w:pPr>
      <w:r>
        <w:rPr>
          <w:rFonts w:ascii="黑体" w:cs="黑体" w:eastAsia="黑体" w:hAnsi="黑体"/>
          <w:sz w:val="39"/>
          <w:szCs w:val="39"/>
          <w:color w:val="auto"/>
        </w:rPr>
        <w:t>热更类调用基类的方法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02" w:name="page103"/>
    <w:bookmarkEnd w:id="10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架构原理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基本思路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引用</w:t>
      </w:r>
    </w:p>
    <w:p>
      <w:pPr>
        <w:spacing w:after="0" w:line="12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right="300" w:hanging="356"/>
        <w:spacing w:after="0" w:line="425" w:lineRule="exact"/>
        <w:tabs>
          <w:tab w:leader="none" w:pos="1820" w:val="left"/>
        </w:tabs>
        <w:numPr>
          <w:ilvl w:val="2"/>
          <w:numId w:val="10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无论是基于</w:t>
      </w:r>
      <w:r>
        <w:rPr>
          <w:rFonts w:ascii="Arial" w:cs="Arial" w:eastAsia="Arial" w:hAnsi="Arial"/>
          <w:sz w:val="40"/>
          <w:szCs w:val="40"/>
          <w:color w:val="auto"/>
        </w:rPr>
        <w:t>Lua</w:t>
      </w:r>
      <w:r>
        <w:rPr>
          <w:rFonts w:ascii="黑体" w:cs="黑体" w:eastAsia="黑体" w:hAnsi="黑体"/>
          <w:sz w:val="40"/>
          <w:szCs w:val="40"/>
          <w:color w:val="auto"/>
        </w:rPr>
        <w:t>的，还是基于</w:t>
      </w:r>
      <w:r>
        <w:rPr>
          <w:rFonts w:ascii="Arial" w:cs="Arial" w:eastAsia="Arial" w:hAnsi="Arial"/>
          <w:sz w:val="40"/>
          <w:szCs w:val="40"/>
          <w:color w:val="auto"/>
        </w:rPr>
        <w:t>C#</w:t>
      </w:r>
      <w:r>
        <w:rPr>
          <w:rFonts w:ascii="黑体" w:cs="黑体" w:eastAsia="黑体" w:hAnsi="黑体"/>
          <w:sz w:val="40"/>
          <w:szCs w:val="40"/>
          <w:color w:val="auto"/>
        </w:rPr>
        <w:t>的更热方案，对于引用这一块的支持，都是在</w:t>
      </w:r>
      <w:r>
        <w:rPr>
          <w:rFonts w:ascii="Arial" w:cs="Arial" w:eastAsia="Arial" w:hAnsi="Arial"/>
          <w:sz w:val="40"/>
          <w:szCs w:val="40"/>
          <w:color w:val="auto"/>
        </w:rPr>
        <w:t>VM</w:t>
      </w:r>
      <w:r>
        <w:rPr>
          <w:rFonts w:ascii="黑体" w:cs="黑体" w:eastAsia="黑体" w:hAnsi="黑体"/>
          <w:sz w:val="40"/>
          <w:szCs w:val="40"/>
          <w:color w:val="auto"/>
        </w:rPr>
        <w:t>中实现的，我们不需要过多担心。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03" w:name="page104"/>
    <w:bookmarkEnd w:id="10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架构原理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基本思路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承继</w:t>
      </w:r>
    </w:p>
    <w:p>
      <w:pPr>
        <w:spacing w:after="0" w:line="12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right="360" w:hanging="356"/>
        <w:spacing w:after="0" w:line="424" w:lineRule="exact"/>
        <w:tabs>
          <w:tab w:leader="none" w:pos="1820" w:val="left"/>
        </w:tabs>
        <w:numPr>
          <w:ilvl w:val="2"/>
          <w:numId w:val="10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在</w:t>
      </w:r>
      <w:r>
        <w:rPr>
          <w:rFonts w:ascii="Arial" w:cs="Arial" w:eastAsia="Arial" w:hAnsi="Arial"/>
          <w:sz w:val="40"/>
          <w:szCs w:val="40"/>
          <w:color w:val="auto"/>
        </w:rPr>
        <w:t>Lua</w:t>
      </w:r>
      <w:r>
        <w:rPr>
          <w:rFonts w:ascii="黑体" w:cs="黑体" w:eastAsia="黑体" w:hAnsi="黑体"/>
          <w:sz w:val="40"/>
          <w:szCs w:val="40"/>
          <w:color w:val="auto"/>
        </w:rPr>
        <w:t>方案中，一方面因为语言不同，另一方面因为</w:t>
      </w:r>
      <w:r>
        <w:rPr>
          <w:rFonts w:ascii="Arial" w:cs="Arial" w:eastAsia="Arial" w:hAnsi="Arial"/>
          <w:sz w:val="40"/>
          <w:szCs w:val="40"/>
          <w:color w:val="auto"/>
        </w:rPr>
        <w:t>Lua</w:t>
      </w:r>
      <w:r>
        <w:rPr>
          <w:rFonts w:ascii="黑体" w:cs="黑体" w:eastAsia="黑体" w:hAnsi="黑体"/>
          <w:sz w:val="40"/>
          <w:szCs w:val="40"/>
          <w:color w:val="auto"/>
        </w:rPr>
        <w:t>面向过程，所以没有人关注承继的问题。</w:t>
      </w:r>
    </w:p>
    <w:p>
      <w:pPr>
        <w:spacing w:after="0" w:line="7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在</w:t>
      </w:r>
      <w:r>
        <w:rPr>
          <w:rFonts w:ascii="Arial" w:cs="Arial" w:eastAsia="Arial" w:hAnsi="Arial"/>
          <w:sz w:val="40"/>
          <w:szCs w:val="40"/>
          <w:color w:val="auto"/>
        </w:rPr>
        <w:t>C#</w:t>
      </w:r>
      <w:r>
        <w:rPr>
          <w:rFonts w:ascii="黑体" w:cs="黑体" w:eastAsia="黑体" w:hAnsi="黑体"/>
          <w:sz w:val="40"/>
          <w:szCs w:val="40"/>
          <w:color w:val="auto"/>
        </w:rPr>
        <w:t>方案中，会很自然地遇到：热更类会承继原生的基类。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04" w:name="page105"/>
    <w:bookmarkEnd w:id="10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架构原理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继承</w:t>
      </w:r>
    </w:p>
    <w:p>
      <w:pPr>
        <w:spacing w:after="0" w:line="12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right="7780" w:hanging="356"/>
        <w:spacing w:after="0" w:line="507" w:lineRule="exact"/>
        <w:tabs>
          <w:tab w:leader="none" w:pos="1100" w:val="left"/>
        </w:tabs>
        <w:numPr>
          <w:ilvl w:val="1"/>
          <w:numId w:val="10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Adaptor</w:t>
      </w:r>
      <w:r>
        <w:rPr>
          <w:rFonts w:ascii="黑体" w:cs="黑体" w:eastAsia="黑体" w:hAnsi="黑体"/>
          <w:sz w:val="48"/>
          <w:szCs w:val="48"/>
          <w:color w:val="auto"/>
        </w:rPr>
        <w:t>的构造需要一定条件，我们需要自己实例化它。</w:t>
      </w:r>
    </w:p>
    <w:p>
      <w:pPr>
        <w:spacing w:after="0" w:line="12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7460" w:hanging="356"/>
        <w:spacing w:after="0" w:line="523" w:lineRule="exact"/>
        <w:tabs>
          <w:tab w:leader="none" w:pos="1100" w:val="left"/>
        </w:tabs>
        <w:numPr>
          <w:ilvl w:val="1"/>
          <w:numId w:val="106"/>
        </w:numPr>
        <w:rPr>
          <w:rFonts w:ascii="Arial" w:cs="Arial" w:eastAsia="Arial" w:hAnsi="Arial"/>
          <w:sz w:val="45"/>
          <w:szCs w:val="45"/>
          <w:color w:val="auto"/>
        </w:rPr>
      </w:pPr>
      <w:r>
        <w:rPr>
          <w:rFonts w:ascii="黑体" w:cs="黑体" w:eastAsia="黑体" w:hAnsi="黑体"/>
          <w:sz w:val="45"/>
          <w:szCs w:val="45"/>
          <w:color w:val="auto"/>
        </w:rPr>
        <w:t>但是如果</w:t>
      </w:r>
      <w:r>
        <w:rPr>
          <w:rFonts w:ascii="Arial" w:cs="Arial" w:eastAsia="Arial" w:hAnsi="Arial"/>
          <w:sz w:val="45"/>
          <w:szCs w:val="45"/>
          <w:color w:val="auto"/>
        </w:rPr>
        <w:t>BaseClass</w:t>
      </w:r>
      <w:r>
        <w:rPr>
          <w:rFonts w:ascii="黑体" w:cs="黑体" w:eastAsia="黑体" w:hAnsi="黑体"/>
          <w:sz w:val="45"/>
          <w:szCs w:val="45"/>
          <w:color w:val="auto"/>
        </w:rPr>
        <w:t>是</w:t>
      </w:r>
      <w:r>
        <w:rPr>
          <w:rFonts w:ascii="Arial" w:cs="Arial" w:eastAsia="Arial" w:hAnsi="Arial"/>
          <w:sz w:val="45"/>
          <w:szCs w:val="45"/>
          <w:color w:val="auto"/>
        </w:rPr>
        <w:t>MonoBehaviourk</w:t>
      </w:r>
      <w:r>
        <w:rPr>
          <w:rFonts w:ascii="黑体" w:cs="黑体" w:eastAsia="黑体" w:hAnsi="黑体"/>
          <w:sz w:val="45"/>
          <w:szCs w:val="45"/>
          <w:color w:val="auto"/>
        </w:rPr>
        <w:t>怎么办</w:t>
      </w:r>
      <w:r>
        <w:rPr>
          <w:rFonts w:ascii="Arial" w:cs="Arial" w:eastAsia="Arial" w:hAnsi="Arial"/>
          <w:sz w:val="45"/>
          <w:szCs w:val="45"/>
          <w:color w:val="auto"/>
        </w:rPr>
        <w:t>?MonoBehaviour</w:t>
      </w:r>
      <w:r>
        <w:rPr>
          <w:rFonts w:ascii="黑体" w:cs="黑体" w:eastAsia="黑体" w:hAnsi="黑体"/>
          <w:sz w:val="45"/>
          <w:szCs w:val="45"/>
          <w:color w:val="auto"/>
        </w:rPr>
        <w:t>是在</w:t>
      </w:r>
      <w:r>
        <w:rPr>
          <w:rFonts w:ascii="Arial" w:cs="Arial" w:eastAsia="Arial" w:hAnsi="Arial"/>
          <w:sz w:val="45"/>
          <w:szCs w:val="45"/>
          <w:color w:val="auto"/>
        </w:rPr>
        <w:t>GameObject</w:t>
      </w:r>
      <w:r>
        <w:rPr>
          <w:rFonts w:ascii="黑体" w:cs="黑体" w:eastAsia="黑体" w:hAnsi="黑体"/>
          <w:sz w:val="45"/>
          <w:szCs w:val="45"/>
          <w:color w:val="auto"/>
        </w:rPr>
        <w:t>内</w:t>
      </w:r>
    </w:p>
    <w:p>
      <w:pPr>
        <w:spacing w:after="0" w:line="2" w:lineRule="exact"/>
        <w:rPr>
          <w:rFonts w:ascii="Arial" w:cs="Arial" w:eastAsia="Arial" w:hAnsi="Arial"/>
          <w:sz w:val="45"/>
          <w:szCs w:val="45"/>
          <w:color w:val="auto"/>
        </w:rPr>
      </w:pPr>
    </w:p>
    <w:p>
      <w:pPr>
        <w:ind w:left="1100"/>
        <w:spacing w:after="0" w:line="484" w:lineRule="exact"/>
        <w:rPr>
          <w:rFonts w:ascii="Arial" w:cs="Arial" w:eastAsia="Arial" w:hAnsi="Arial"/>
          <w:sz w:val="45"/>
          <w:szCs w:val="45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部构造的！</w:t>
      </w:r>
    </w:p>
    <w:p>
      <w:pPr>
        <w:spacing w:after="0" w:line="122" w:lineRule="exact"/>
        <w:rPr>
          <w:rFonts w:ascii="Arial" w:cs="Arial" w:eastAsia="Arial" w:hAnsi="Arial"/>
          <w:sz w:val="45"/>
          <w:szCs w:val="45"/>
          <w:color w:val="auto"/>
        </w:rPr>
      </w:pPr>
    </w:p>
    <w:p>
      <w:pPr>
        <w:ind w:left="1820" w:right="7460" w:hanging="356"/>
        <w:spacing w:after="0" w:line="424" w:lineRule="exact"/>
        <w:tabs>
          <w:tab w:leader="none" w:pos="1820" w:val="left"/>
        </w:tabs>
        <w:numPr>
          <w:ilvl w:val="2"/>
          <w:numId w:val="106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ILRuntime</w:t>
      </w:r>
      <w:r>
        <w:rPr>
          <w:rFonts w:ascii="黑体" w:cs="黑体" w:eastAsia="黑体" w:hAnsi="黑体"/>
          <w:sz w:val="40"/>
          <w:szCs w:val="40"/>
          <w:color w:val="auto"/>
        </w:rPr>
        <w:t>可以对一个原生类的方法进行重定向处理。</w:t>
      </w:r>
    </w:p>
    <w:p>
      <w:pPr>
        <w:spacing w:after="0" w:line="79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6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比如对</w:t>
      </w:r>
      <w:r>
        <w:rPr>
          <w:rFonts w:ascii="Arial" w:cs="Arial" w:eastAsia="Arial" w:hAnsi="Arial"/>
          <w:sz w:val="40"/>
          <w:szCs w:val="40"/>
          <w:color w:val="auto"/>
        </w:rPr>
        <w:t>AddComponent</w:t>
      </w:r>
      <w:r>
        <w:rPr>
          <w:rFonts w:ascii="黑体" w:cs="黑体" w:eastAsia="黑体" w:hAnsi="黑体"/>
          <w:sz w:val="40"/>
          <w:szCs w:val="40"/>
          <w:color w:val="auto"/>
        </w:rPr>
        <w:t>和</w:t>
      </w:r>
      <w:r>
        <w:rPr>
          <w:rFonts w:ascii="Arial" w:cs="Arial" w:eastAsia="Arial" w:hAnsi="Arial"/>
          <w:sz w:val="40"/>
          <w:szCs w:val="40"/>
          <w:color w:val="auto"/>
        </w:rPr>
        <w:t>GetComponent</w:t>
      </w:r>
    </w:p>
    <w:p>
      <w:pPr>
        <w:spacing w:after="0" w:line="23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right="7700"/>
        <w:spacing w:after="0" w:line="420" w:lineRule="exact"/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重定向为自己的实现方式，这样就可以用自己的方式构造</w:t>
      </w:r>
      <w:r>
        <w:rPr>
          <w:rFonts w:ascii="Arial" w:cs="Arial" w:eastAsia="Arial" w:hAnsi="Arial"/>
          <w:sz w:val="40"/>
          <w:szCs w:val="40"/>
          <w:color w:val="auto"/>
        </w:rPr>
        <w:t>Adpator</w:t>
      </w:r>
      <w:r>
        <w:rPr>
          <w:rFonts w:ascii="黑体" w:cs="黑体" w:eastAsia="黑体" w:hAnsi="黑体"/>
          <w:sz w:val="40"/>
          <w:szCs w:val="40"/>
          <w:color w:val="auto"/>
        </w:rPr>
        <w:t>了。</w:t>
      </w:r>
    </w:p>
    <w:p>
      <w:pPr>
        <w:spacing w:after="0" w:line="47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6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但是没必要这样做</w:t>
      </w:r>
      <w:r>
        <w:rPr>
          <w:rFonts w:ascii="Arial" w:cs="Arial" w:eastAsia="Arial" w:hAnsi="Arial"/>
          <w:sz w:val="40"/>
          <w:szCs w:val="40"/>
          <w:color w:val="auto"/>
        </w:rPr>
        <w:t>~~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482" w:gutter="0" w:footer="0" w:header="0"/>
        </w:sectPr>
      </w:pPr>
    </w:p>
    <w:bookmarkStart w:id="105" w:name="page106"/>
    <w:bookmarkEnd w:id="10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7.2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架构原理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模块框架</w:t>
      </w:r>
    </w:p>
    <w:p>
      <w:pPr>
        <w:spacing w:after="0" w:line="4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基于上图的设计已经完全可以满足模块框架</w:t>
      </w:r>
    </w:p>
    <w:p>
      <w:pPr>
        <w:spacing w:after="0" w:line="7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将</w:t>
      </w:r>
      <w:r>
        <w:rPr>
          <w:rFonts w:ascii="Arial" w:cs="Arial" w:eastAsia="Arial" w:hAnsi="Arial"/>
          <w:sz w:val="48"/>
          <w:szCs w:val="48"/>
          <w:color w:val="auto"/>
        </w:rPr>
        <w:t>BaseClass</w:t>
      </w:r>
      <w:r>
        <w:rPr>
          <w:rFonts w:ascii="黑体" w:cs="黑体" w:eastAsia="黑体" w:hAnsi="黑体"/>
          <w:sz w:val="48"/>
          <w:szCs w:val="48"/>
          <w:color w:val="auto"/>
        </w:rPr>
        <w:t>替换为</w:t>
      </w:r>
      <w:r>
        <w:rPr>
          <w:rFonts w:ascii="Arial" w:cs="Arial" w:eastAsia="Arial" w:hAnsi="Arial"/>
          <w:sz w:val="48"/>
          <w:szCs w:val="48"/>
          <w:color w:val="auto"/>
        </w:rPr>
        <w:t>GeneralModule</w:t>
      </w:r>
      <w:r>
        <w:rPr>
          <w:rFonts w:ascii="黑体" w:cs="黑体" w:eastAsia="黑体" w:hAnsi="黑体"/>
          <w:sz w:val="48"/>
          <w:szCs w:val="48"/>
          <w:color w:val="auto"/>
        </w:rPr>
        <w:t>即可</w:t>
      </w:r>
    </w:p>
    <w:p>
      <w:pPr>
        <w:spacing w:after="0" w:line="12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7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UI</w:t>
      </w:r>
      <w:r>
        <w:rPr>
          <w:rFonts w:ascii="黑体" w:cs="黑体" w:eastAsia="黑体" w:hAnsi="黑体"/>
          <w:sz w:val="56"/>
          <w:szCs w:val="56"/>
          <w:color w:val="auto"/>
        </w:rPr>
        <w:t>框架</w:t>
      </w:r>
    </w:p>
    <w:p>
      <w:pPr>
        <w:spacing w:after="0" w:line="87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jc w:val="both"/>
        <w:ind w:left="1100" w:right="320" w:hanging="356"/>
        <w:spacing w:after="0" w:line="512" w:lineRule="exact"/>
        <w:tabs>
          <w:tab w:leader="none" w:pos="1100" w:val="left"/>
        </w:tabs>
        <w:numPr>
          <w:ilvl w:val="1"/>
          <w:numId w:val="10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由于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的基类是</w:t>
      </w:r>
      <w:r>
        <w:rPr>
          <w:rFonts w:ascii="Arial" w:cs="Arial" w:eastAsia="Arial" w:hAnsi="Arial"/>
          <w:sz w:val="48"/>
          <w:szCs w:val="48"/>
          <w:color w:val="auto"/>
        </w:rPr>
        <w:t>MonoBehaviour</w:t>
      </w:r>
      <w:r>
        <w:rPr>
          <w:rFonts w:ascii="黑体" w:cs="黑体" w:eastAsia="黑体" w:hAnsi="黑体"/>
          <w:sz w:val="48"/>
          <w:szCs w:val="48"/>
          <w:color w:val="auto"/>
        </w:rPr>
        <w:t>类，如果不想重定向</w:t>
      </w:r>
      <w:r>
        <w:rPr>
          <w:rFonts w:ascii="Arial" w:cs="Arial" w:eastAsia="Arial" w:hAnsi="Arial"/>
          <w:sz w:val="48"/>
          <w:szCs w:val="48"/>
          <w:color w:val="auto"/>
        </w:rPr>
        <w:t>MonoBehaviour</w:t>
      </w:r>
      <w:r>
        <w:rPr>
          <w:rFonts w:ascii="黑体" w:cs="黑体" w:eastAsia="黑体" w:hAnsi="黑体"/>
          <w:sz w:val="48"/>
          <w:szCs w:val="48"/>
          <w:color w:val="auto"/>
        </w:rPr>
        <w:t>的</w:t>
      </w:r>
      <w:r>
        <w:rPr>
          <w:rFonts w:ascii="Arial" w:cs="Arial" w:eastAsia="Arial" w:hAnsi="Arial"/>
          <w:sz w:val="48"/>
          <w:szCs w:val="48"/>
          <w:color w:val="auto"/>
        </w:rPr>
        <w:t>GetComponent</w:t>
      </w:r>
      <w:r>
        <w:rPr>
          <w:rFonts w:ascii="黑体" w:cs="黑体" w:eastAsia="黑体" w:hAnsi="黑体"/>
          <w:sz w:val="48"/>
          <w:szCs w:val="48"/>
          <w:color w:val="auto"/>
        </w:rPr>
        <w:t>和</w:t>
      </w:r>
      <w:r>
        <w:rPr>
          <w:rFonts w:ascii="Arial" w:cs="Arial" w:eastAsia="Arial" w:hAnsi="Arial"/>
          <w:sz w:val="48"/>
          <w:szCs w:val="48"/>
          <w:color w:val="auto"/>
        </w:rPr>
        <w:t>AddComponent</w:t>
      </w:r>
      <w:r>
        <w:rPr>
          <w:rFonts w:ascii="黑体" w:cs="黑体" w:eastAsia="黑体" w:hAnsi="黑体"/>
          <w:sz w:val="48"/>
          <w:szCs w:val="48"/>
          <w:color w:val="auto"/>
        </w:rPr>
        <w:t>函数，那么只能通过【桥接】的方式实现。</w:t>
      </w:r>
    </w:p>
    <w:p>
      <w:pPr>
        <w:spacing w:after="0" w:line="12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right="340" w:hanging="356"/>
        <w:spacing w:after="0" w:line="524" w:lineRule="exact"/>
        <w:tabs>
          <w:tab w:leader="none" w:pos="1100" w:val="left"/>
        </w:tabs>
        <w:numPr>
          <w:ilvl w:val="1"/>
          <w:numId w:val="10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由于桥接的功能有限，子类无法获取</w:t>
      </w:r>
      <w:r>
        <w:rPr>
          <w:rFonts w:ascii="Arial" w:cs="Arial" w:eastAsia="Arial" w:hAnsi="Arial"/>
          <w:sz w:val="48"/>
          <w:szCs w:val="48"/>
          <w:color w:val="auto"/>
        </w:rPr>
        <w:t>MonoBehaviour</w:t>
      </w:r>
      <w:r>
        <w:rPr>
          <w:rFonts w:ascii="黑体" w:cs="黑体" w:eastAsia="黑体" w:hAnsi="黑体"/>
          <w:sz w:val="48"/>
          <w:szCs w:val="48"/>
          <w:color w:val="auto"/>
        </w:rPr>
        <w:t>的全部功能，但是在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框架里对</w:t>
      </w:r>
      <w:r>
        <w:rPr>
          <w:rFonts w:ascii="Arial" w:cs="Arial" w:eastAsia="Arial" w:hAnsi="Arial"/>
          <w:sz w:val="48"/>
          <w:szCs w:val="48"/>
          <w:color w:val="auto"/>
        </w:rPr>
        <w:t>MonoBehaviour</w:t>
      </w:r>
      <w:r>
        <w:rPr>
          <w:rFonts w:ascii="黑体" w:cs="黑体" w:eastAsia="黑体" w:hAnsi="黑体"/>
          <w:sz w:val="48"/>
          <w:szCs w:val="48"/>
          <w:color w:val="auto"/>
        </w:rPr>
        <w:t>的封装，本身就只是为了使用</w:t>
      </w:r>
    </w:p>
    <w:p>
      <w:pPr>
        <w:spacing w:after="0" w:line="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/>
        <w:spacing w:after="0" w:line="517" w:lineRule="exact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MonoBehaviour</w:t>
      </w:r>
      <w:r>
        <w:rPr>
          <w:rFonts w:ascii="黑体" w:cs="黑体" w:eastAsia="黑体" w:hAnsi="黑体"/>
          <w:sz w:val="48"/>
          <w:szCs w:val="48"/>
          <w:color w:val="auto"/>
        </w:rPr>
        <w:t>的一部分功能而已。</w:t>
      </w:r>
    </w:p>
    <w:p>
      <w:pPr>
        <w:spacing w:after="0" w:line="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0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所以推荐采用桥接的方案。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750" w:gutter="0" w:footer="0" w:header="0"/>
        </w:sectPr>
      </w:pPr>
    </w:p>
    <w:bookmarkStart w:id="106" w:name="page107"/>
    <w:bookmarkEnd w:id="106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架构原理</w:t>
      </w:r>
    </w:p>
    <w:p>
      <w:pPr>
        <w:sectPr>
          <w:pgSz w:w="19200" w:h="10800" w:orient="landscape"/>
          <w:cols w:equalWidth="0" w:num="1">
            <w:col w:w="16320"/>
          </w:cols>
          <w:pgMar w:left="1440" w:top="861" w:right="1440" w:bottom="1440" w:gutter="0" w:footer="0" w:header="0"/>
        </w:sectPr>
      </w:pPr>
    </w:p>
    <w:bookmarkStart w:id="107" w:name="page108"/>
    <w:bookmarkEnd w:id="107"/>
    <w:p>
      <w:pPr>
        <w:ind w:left="20"/>
        <w:spacing w:after="0" w:line="1227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7"/>
          <w:szCs w:val="87"/>
          <w:b w:val="1"/>
          <w:bCs w:val="1"/>
          <w:color w:val="auto"/>
        </w:rPr>
        <w:t xml:space="preserve">7.2 </w:t>
      </w:r>
      <w:r>
        <w:rPr>
          <w:rFonts w:ascii="微软雅黑" w:cs="微软雅黑" w:eastAsia="微软雅黑" w:hAnsi="微软雅黑"/>
          <w:sz w:val="87"/>
          <w:szCs w:val="87"/>
          <w:color w:val="auto"/>
        </w:rPr>
        <w:t>架构原理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spacing w:after="0" w:line="411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36"/>
          <w:szCs w:val="36"/>
          <w:color w:val="auto"/>
        </w:rPr>
        <w:t>可以将所有【业务模块】划分为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-7543165</wp:posOffset>
            </wp:positionH>
            <wp:positionV relativeFrom="paragraph">
              <wp:posOffset>-1017905</wp:posOffset>
            </wp:positionV>
            <wp:extent cx="12192000" cy="685800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36"/>
          <w:szCs w:val="36"/>
          <w:color w:val="auto"/>
        </w:rPr>
        <w:t>【热更模块】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ectPr>
          <w:pgSz w:w="19200" w:h="10800" w:orient="landscape"/>
          <w:cols w:equalWidth="0" w:num="2">
            <w:col w:w="9720" w:space="720"/>
            <w:col w:w="5880"/>
          </w:cols>
          <w:pgMar w:left="1440" w:top="861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jc w:val="center"/>
        <w:ind w:left="720"/>
        <w:spacing w:after="0" w:line="33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视图层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980"/>
        <w:spacing w:after="0" w:line="368" w:lineRule="exact"/>
        <w:tabs>
          <w:tab w:leader="none" w:pos="3000" w:val="left"/>
          <w:tab w:leader="none" w:pos="530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游戏输入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战斗</w:t>
      </w:r>
      <w:r>
        <w:rPr>
          <w:rFonts w:ascii="Calibri" w:cs="Calibri" w:eastAsia="Calibri" w:hAnsi="Calibri"/>
          <w:sz w:val="29"/>
          <w:szCs w:val="29"/>
          <w:color w:val="0C0C0C"/>
        </w:rPr>
        <w:t>View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业务</w:t>
      </w:r>
      <w:r>
        <w:rPr>
          <w:rFonts w:ascii="Calibri" w:cs="Calibri" w:eastAsia="Calibri" w:hAnsi="Calibri"/>
          <w:sz w:val="29"/>
          <w:szCs w:val="29"/>
          <w:color w:val="0C0C0C"/>
        </w:rPr>
        <w:t>UI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jc w:val="center"/>
        <w:ind w:left="720"/>
        <w:spacing w:after="0" w:line="33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业务层</w:t>
      </w: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1560"/>
        <w:spacing w:after="0" w:line="331" w:lineRule="exact"/>
        <w:tabs>
          <w:tab w:leader="none" w:pos="464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核心玩法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业务模块</w:t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jc w:val="center"/>
        <w:ind w:left="540"/>
        <w:spacing w:after="0"/>
        <w:tabs>
          <w:tab w:leader="none" w:pos="4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(Assembly-Csharp.dll)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9"/>
          <w:szCs w:val="29"/>
          <w:color w:val="0C0C0C"/>
        </w:rPr>
        <w:t>(Snaker2.ILRScript.dll)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2040"/>
        <w:spacing w:after="0" w:line="36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服务层</w:t>
      </w:r>
      <w:r>
        <w:rPr>
          <w:rFonts w:ascii="Calibri" w:cs="Calibri" w:eastAsia="Calibri" w:hAnsi="Calibri"/>
          <w:sz w:val="29"/>
          <w:szCs w:val="29"/>
          <w:color w:val="0C0C0C"/>
        </w:rPr>
        <w:t>(Assembly-Csharp.dll)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60"/>
        <w:spacing w:after="0" w:line="571" w:lineRule="exact"/>
        <w:tabs>
          <w:tab w:leader="none" w:pos="2380" w:val="left"/>
          <w:tab w:leader="none" w:pos="4020" w:val="left"/>
          <w:tab w:leader="none" w:pos="568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313055" cy="31051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29"/>
          <w:szCs w:val="29"/>
          <w:color w:val="0C0C0C"/>
        </w:rPr>
        <w:t xml:space="preserve"> 配置管理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在线模块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支付管理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分享管理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SGFUnity.dll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jc w:val="center"/>
        <w:ind w:left="-99"/>
        <w:spacing w:after="0" w:line="368" w:lineRule="exact"/>
        <w:tabs>
          <w:tab w:leader="none" w:pos="3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UI</w:t>
      </w:r>
      <w:r>
        <w:rPr>
          <w:rFonts w:ascii="黑体" w:cs="黑体" w:eastAsia="黑体" w:hAnsi="黑体"/>
          <w:sz w:val="29"/>
          <w:szCs w:val="29"/>
          <w:color w:val="0C0C0C"/>
        </w:rPr>
        <w:t>框架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资源模块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center"/>
        <w:ind w:left="-79"/>
        <w:spacing w:after="0" w:line="331" w:lineRule="exact"/>
        <w:tabs>
          <w:tab w:leader="none" w:pos="460" w:val="left"/>
        </w:tabs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热更模块</w:t>
      </w:r>
      <w:r>
        <w:rPr>
          <w:sz w:val="20"/>
          <w:szCs w:val="20"/>
          <w:color w:val="auto"/>
        </w:rPr>
        <w:tab/>
      </w:r>
      <w:r>
        <w:rPr>
          <w:rFonts w:ascii="黑体" w:cs="黑体" w:eastAsia="黑体" w:hAnsi="黑体"/>
          <w:sz w:val="29"/>
          <w:szCs w:val="29"/>
          <w:color w:val="0C0C0C"/>
        </w:rPr>
        <w:t>其它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 w:line="567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313055" cy="31051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cs="黑体" w:eastAsia="黑体" w:hAnsi="黑体"/>
          <w:sz w:val="29"/>
          <w:szCs w:val="29"/>
          <w:color w:val="0C0C0C"/>
        </w:rPr>
        <w:t xml:space="preserve"> 基础类库</w:t>
      </w:r>
      <w:r>
        <w:rPr>
          <w:rFonts w:ascii="Calibri" w:cs="Calibri" w:eastAsia="Calibri" w:hAnsi="Calibri"/>
          <w:sz w:val="29"/>
          <w:szCs w:val="29"/>
          <w:color w:val="0C0C0C"/>
        </w:rPr>
        <w:t>(SGFCore.dll)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680" w:right="740"/>
        <w:spacing w:after="0" w:line="442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模块框架 网络模块日志模块 数学库时间模块 其它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服务器</w:t>
      </w:r>
      <w:r>
        <w:rPr>
          <w:rFonts w:ascii="Calibri" w:cs="Calibri" w:eastAsia="Calibri" w:hAnsi="Calibri"/>
          <w:sz w:val="29"/>
          <w:szCs w:val="29"/>
          <w:color w:val="0C0C0C"/>
        </w:rPr>
        <w:t>(Snaker2.ServerLite.exe)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21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Framework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9"/>
          <w:szCs w:val="29"/>
          <w:color w:val="0C0C0C"/>
        </w:rPr>
        <w:t>ZoneServer</w:t>
      </w: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GameServer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440"/>
        <w:spacing w:after="0" w:line="331" w:lineRule="exact"/>
        <w:rPr>
          <w:sz w:val="20"/>
          <w:szCs w:val="20"/>
          <w:color w:val="auto"/>
        </w:rPr>
      </w:pPr>
      <w:r>
        <w:rPr>
          <w:rFonts w:ascii="黑体" w:cs="黑体" w:eastAsia="黑体" w:hAnsi="黑体"/>
          <w:sz w:val="29"/>
          <w:szCs w:val="29"/>
          <w:color w:val="0C0C0C"/>
        </w:rPr>
        <w:t>前后台协议与数据定义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(Snaker2.GlobalData.dll)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0C0C0C"/>
        </w:rPr>
        <w:t>Proto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9"/>
          <w:szCs w:val="29"/>
          <w:color w:val="0C0C0C"/>
        </w:rPr>
        <w:t>Data</w:t>
      </w:r>
    </w:p>
    <w:p>
      <w:pPr>
        <w:sectPr>
          <w:pgSz w:w="19200" w:h="10800" w:orient="landscape"/>
          <w:cols w:equalWidth="0" w:num="3">
            <w:col w:w="6880" w:space="460"/>
            <w:col w:w="4000" w:space="720"/>
            <w:col w:w="4260"/>
          </w:cols>
          <w:pgMar w:left="1440" w:top="861" w:right="1440" w:bottom="1440" w:gutter="0" w:footer="0" w:header="0"/>
          <w:type w:val="continuous"/>
        </w:sectPr>
      </w:pPr>
    </w:p>
    <w:bookmarkStart w:id="108" w:name="page109"/>
    <w:bookmarkEnd w:id="108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t xml:space="preserve">7.3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EFFFF"/>
        </w:rPr>
        <w:t>ILRManager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27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RunMode</w:t>
      </w:r>
    </w:p>
    <w:p>
      <w:pPr>
        <w:ind w:left="278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UsePdb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7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CreateInstance()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27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Init()</w:t>
      </w:r>
    </w:p>
    <w:p>
      <w:pPr>
        <w:ind w:left="278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Clean()</w:t>
      </w:r>
    </w:p>
    <w:p>
      <w:pPr>
        <w:ind w:left="2780"/>
        <w:spacing w:after="0" w:line="23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AddSearchDirectory()</w:t>
      </w:r>
    </w:p>
    <w:p>
      <w:pPr>
        <w:ind w:left="278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LoadAssembly()</w:t>
      </w:r>
    </w:p>
    <w:p>
      <w:pPr>
        <w:ind w:left="2780"/>
        <w:spacing w:after="0" w:line="23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RegisterCrossBindingAdaptor()</w:t>
      </w:r>
    </w:p>
    <w:p>
      <w:pPr>
        <w:ind w:left="2780"/>
        <w:spacing w:after="0" w:line="23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RegisterCLRMethodRedirector()</w:t>
      </w:r>
    </w:p>
    <w:p>
      <w:pPr>
        <w:ind w:left="2780"/>
        <w:spacing w:after="0" w:line="23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Invoke()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33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EFFFF"/>
        </w:rPr>
        <w:t>ILRuntime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FEFFFF"/>
        </w:rPr>
        <w:t>&lt;&lt;</w:t>
      </w:r>
      <w:r>
        <w:rPr>
          <w:rFonts w:ascii="黑体" w:cs="黑体" w:eastAsia="黑体" w:hAnsi="黑体"/>
          <w:sz w:val="26"/>
          <w:szCs w:val="26"/>
          <w:color w:val="FEFFFF"/>
        </w:rPr>
        <w:t>枚举</w:t>
      </w:r>
      <w:r>
        <w:rPr>
          <w:rFonts w:ascii="Calibri" w:cs="Calibri" w:eastAsia="Calibri" w:hAnsi="Calibri"/>
          <w:sz w:val="26"/>
          <w:szCs w:val="26"/>
          <w:color w:val="FEFFFF"/>
        </w:rPr>
        <w:t>&gt;&gt;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-7111365</wp:posOffset>
            </wp:positionH>
            <wp:positionV relativeFrom="paragraph">
              <wp:posOffset>-2996565</wp:posOffset>
            </wp:positionV>
            <wp:extent cx="12192000" cy="685800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EFFFF"/>
        </w:rPr>
        <w:t>RunMode</w:t>
      </w: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6"/>
          <w:szCs w:val="26"/>
          <w:color w:val="5B9BD5"/>
        </w:rPr>
        <w:t>Script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Native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FEFFFF"/>
        </w:rPr>
        <w:t>DelegateConvertor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7"/>
          <w:szCs w:val="27"/>
          <w:color w:val="5B9BD5"/>
        </w:rPr>
        <w:t>Register()</w:t>
      </w:r>
    </w:p>
    <w:p>
      <w:pPr>
        <w:sectPr>
          <w:pgSz w:w="19200" w:h="10800" w:orient="landscape"/>
          <w:cols w:equalWidth="0" w:num="2">
            <w:col w:w="9040" w:space="720"/>
            <w:col w:w="6560"/>
          </w:cols>
          <w:pgMar w:left="1440" w:top="847" w:right="1440" w:bottom="746" w:gutter="0" w:footer="0" w:header="0"/>
        </w:sectPr>
      </w:pPr>
    </w:p>
    <w:bookmarkStart w:id="109" w:name="page110"/>
    <w:bookmarkEnd w:id="109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关键概念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0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CrossBindingAdaptor</w:t>
      </w:r>
    </w:p>
    <w:p>
      <w:pPr>
        <w:spacing w:after="0" w:line="2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用来实现跨脚本继承。</w:t>
      </w:r>
    </w:p>
    <w:p>
      <w:pPr>
        <w:spacing w:after="0" w:line="11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right="2580" w:hanging="356"/>
        <w:spacing w:after="0" w:line="435" w:lineRule="exact"/>
        <w:tabs>
          <w:tab w:leader="none" w:pos="1820" w:val="left"/>
        </w:tabs>
        <w:numPr>
          <w:ilvl w:val="2"/>
          <w:numId w:val="10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即，假如要在</w:t>
      </w:r>
      <w:r>
        <w:rPr>
          <w:rFonts w:ascii="Arial" w:cs="Arial" w:eastAsia="Arial" w:hAnsi="Arial"/>
          <w:sz w:val="40"/>
          <w:szCs w:val="40"/>
          <w:color w:val="auto"/>
        </w:rPr>
        <w:t>Script</w:t>
      </w:r>
      <w:r>
        <w:rPr>
          <w:rFonts w:ascii="黑体" w:cs="黑体" w:eastAsia="黑体" w:hAnsi="黑体"/>
          <w:sz w:val="40"/>
          <w:szCs w:val="40"/>
          <w:color w:val="auto"/>
        </w:rPr>
        <w:t>中</w:t>
      </w:r>
      <w:r>
        <w:rPr>
          <w:rFonts w:ascii="Arial" w:cs="Arial" w:eastAsia="Arial" w:hAnsi="Arial"/>
          <w:sz w:val="40"/>
          <w:szCs w:val="40"/>
          <w:color w:val="auto"/>
        </w:rPr>
        <w:t>ClassA</w:t>
      </w:r>
      <w:r>
        <w:rPr>
          <w:rFonts w:ascii="黑体" w:cs="黑体" w:eastAsia="黑体" w:hAnsi="黑体"/>
          <w:sz w:val="40"/>
          <w:szCs w:val="40"/>
          <w:color w:val="auto"/>
        </w:rPr>
        <w:t>继承</w:t>
      </w:r>
      <w:r>
        <w:rPr>
          <w:rFonts w:ascii="Arial" w:cs="Arial" w:eastAsia="Arial" w:hAnsi="Arial"/>
          <w:sz w:val="40"/>
          <w:szCs w:val="40"/>
          <w:color w:val="auto"/>
        </w:rPr>
        <w:t>Native</w:t>
      </w:r>
      <w:r>
        <w:rPr>
          <w:rFonts w:ascii="黑体" w:cs="黑体" w:eastAsia="黑体" w:hAnsi="黑体"/>
          <w:sz w:val="40"/>
          <w:szCs w:val="40"/>
          <w:color w:val="auto"/>
        </w:rPr>
        <w:t>的类</w:t>
      </w:r>
      <w:r>
        <w:rPr>
          <w:rFonts w:ascii="Arial" w:cs="Arial" w:eastAsia="Arial" w:hAnsi="Arial"/>
          <w:sz w:val="40"/>
          <w:szCs w:val="40"/>
          <w:color w:val="auto"/>
        </w:rPr>
        <w:t>ClassX</w:t>
      </w:r>
      <w:r>
        <w:rPr>
          <w:rFonts w:ascii="黑体" w:cs="黑体" w:eastAsia="黑体" w:hAnsi="黑体"/>
          <w:sz w:val="40"/>
          <w:szCs w:val="40"/>
          <w:color w:val="auto"/>
        </w:rPr>
        <w:t>，需要实现一个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ClassXAdaptor</w:t>
      </w:r>
    </w:p>
    <w:p>
      <w:pPr>
        <w:spacing w:after="0" w:line="9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right="180" w:hanging="356"/>
        <w:spacing w:after="0" w:line="439" w:lineRule="exact"/>
        <w:tabs>
          <w:tab w:leader="none" w:pos="1820" w:val="left"/>
        </w:tabs>
        <w:numPr>
          <w:ilvl w:val="2"/>
          <w:numId w:val="10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在</w:t>
      </w:r>
      <w:r>
        <w:rPr>
          <w:rFonts w:ascii="Arial" w:cs="Arial" w:eastAsia="Arial" w:hAnsi="Arial"/>
          <w:sz w:val="40"/>
          <w:szCs w:val="40"/>
          <w:color w:val="auto"/>
        </w:rPr>
        <w:t>Script</w:t>
      </w:r>
      <w:r>
        <w:rPr>
          <w:rFonts w:ascii="黑体" w:cs="黑体" w:eastAsia="黑体" w:hAnsi="黑体"/>
          <w:sz w:val="40"/>
          <w:szCs w:val="40"/>
          <w:color w:val="auto"/>
        </w:rPr>
        <w:t>中实例化</w:t>
      </w:r>
      <w:r>
        <w:rPr>
          <w:rFonts w:ascii="Arial" w:cs="Arial" w:eastAsia="Arial" w:hAnsi="Arial"/>
          <w:sz w:val="40"/>
          <w:szCs w:val="40"/>
          <w:color w:val="auto"/>
        </w:rPr>
        <w:t>ClassA</w:t>
      </w:r>
      <w:r>
        <w:rPr>
          <w:rFonts w:ascii="黑体" w:cs="黑体" w:eastAsia="黑体" w:hAnsi="黑体"/>
          <w:sz w:val="40"/>
          <w:szCs w:val="40"/>
          <w:color w:val="auto"/>
        </w:rPr>
        <w:t>时，</w:t>
      </w:r>
      <w:r>
        <w:rPr>
          <w:rFonts w:ascii="Arial" w:cs="Arial" w:eastAsia="Arial" w:hAnsi="Arial"/>
          <w:sz w:val="40"/>
          <w:szCs w:val="40"/>
          <w:color w:val="auto"/>
        </w:rPr>
        <w:t>Native</w:t>
      </w:r>
      <w:r>
        <w:rPr>
          <w:rFonts w:ascii="黑体" w:cs="黑体" w:eastAsia="黑体" w:hAnsi="黑体"/>
          <w:sz w:val="40"/>
          <w:szCs w:val="40"/>
          <w:color w:val="auto"/>
        </w:rPr>
        <w:t>侧获取到的是</w:t>
      </w:r>
      <w:r>
        <w:rPr>
          <w:rFonts w:ascii="Arial" w:cs="Arial" w:eastAsia="Arial" w:hAnsi="Arial"/>
          <w:sz w:val="40"/>
          <w:szCs w:val="40"/>
          <w:color w:val="auto"/>
        </w:rPr>
        <w:t>ClassX</w:t>
      </w:r>
      <w:r>
        <w:rPr>
          <w:rFonts w:ascii="黑体" w:cs="黑体" w:eastAsia="黑体" w:hAnsi="黑体"/>
          <w:sz w:val="40"/>
          <w:szCs w:val="40"/>
          <w:color w:val="auto"/>
        </w:rPr>
        <w:t>的</w:t>
      </w:r>
      <w:r>
        <w:rPr>
          <w:rFonts w:ascii="Arial" w:cs="Arial" w:eastAsia="Arial" w:hAnsi="Arial"/>
          <w:sz w:val="40"/>
          <w:szCs w:val="40"/>
          <w:color w:val="auto"/>
        </w:rPr>
        <w:t>Adaptor</w:t>
      </w:r>
      <w:r>
        <w:rPr>
          <w:rFonts w:ascii="黑体" w:cs="黑体" w:eastAsia="黑体" w:hAnsi="黑体"/>
          <w:sz w:val="40"/>
          <w:szCs w:val="40"/>
          <w:color w:val="auto"/>
        </w:rPr>
        <w:t>。通过</w:t>
      </w:r>
      <w:r>
        <w:rPr>
          <w:rFonts w:ascii="Arial" w:cs="Arial" w:eastAsia="Arial" w:hAnsi="Arial"/>
          <w:sz w:val="40"/>
          <w:szCs w:val="40"/>
          <w:color w:val="auto"/>
        </w:rPr>
        <w:t>Adaptor</w:t>
      </w:r>
      <w:r>
        <w:rPr>
          <w:rFonts w:ascii="黑体" w:cs="黑体" w:eastAsia="黑体" w:hAnsi="黑体"/>
          <w:sz w:val="40"/>
          <w:szCs w:val="40"/>
          <w:color w:val="auto"/>
        </w:rPr>
        <w:t>，</w:t>
      </w:r>
      <w:r>
        <w:rPr>
          <w:rFonts w:ascii="Arial" w:cs="Arial" w:eastAsia="Arial" w:hAnsi="Arial"/>
          <w:sz w:val="40"/>
          <w:szCs w:val="40"/>
          <w:color w:val="auto"/>
        </w:rPr>
        <w:t>Native</w:t>
      </w:r>
      <w:r>
        <w:rPr>
          <w:rFonts w:ascii="黑体" w:cs="黑体" w:eastAsia="黑体" w:hAnsi="黑体"/>
          <w:sz w:val="40"/>
          <w:szCs w:val="40"/>
          <w:color w:val="auto"/>
        </w:rPr>
        <w:t>侧的调用可以调到</w:t>
      </w:r>
      <w:r>
        <w:rPr>
          <w:rFonts w:ascii="Arial" w:cs="Arial" w:eastAsia="Arial" w:hAnsi="Arial"/>
          <w:sz w:val="40"/>
          <w:szCs w:val="40"/>
          <w:color w:val="auto"/>
        </w:rPr>
        <w:t>Script</w:t>
      </w:r>
      <w:r>
        <w:rPr>
          <w:rFonts w:ascii="黑体" w:cs="黑体" w:eastAsia="黑体" w:hAnsi="黑体"/>
          <w:sz w:val="40"/>
          <w:szCs w:val="40"/>
          <w:color w:val="auto"/>
        </w:rPr>
        <w:t>侧。</w:t>
      </w:r>
    </w:p>
    <w:p>
      <w:pPr>
        <w:spacing w:after="0" w:line="200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spacing w:after="0" w:line="393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08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CLRMethodRedirector</w:t>
      </w:r>
    </w:p>
    <w:p>
      <w:pPr>
        <w:spacing w:after="0" w:line="5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用来重定义</w:t>
      </w:r>
      <w:r>
        <w:rPr>
          <w:rFonts w:ascii="Arial" w:cs="Arial" w:eastAsia="Arial" w:hAnsi="Arial"/>
          <w:sz w:val="40"/>
          <w:szCs w:val="40"/>
          <w:color w:val="auto"/>
        </w:rPr>
        <w:t>Script</w:t>
      </w:r>
      <w:r>
        <w:rPr>
          <w:rFonts w:ascii="黑体" w:cs="黑体" w:eastAsia="黑体" w:hAnsi="黑体"/>
          <w:sz w:val="40"/>
          <w:szCs w:val="40"/>
          <w:color w:val="auto"/>
        </w:rPr>
        <w:t>侧调用</w:t>
      </w:r>
      <w:r>
        <w:rPr>
          <w:rFonts w:ascii="Arial" w:cs="Arial" w:eastAsia="Arial" w:hAnsi="Arial"/>
          <w:sz w:val="40"/>
          <w:szCs w:val="40"/>
          <w:color w:val="auto"/>
        </w:rPr>
        <w:t>Native</w:t>
      </w:r>
      <w:r>
        <w:rPr>
          <w:rFonts w:ascii="黑体" w:cs="黑体" w:eastAsia="黑体" w:hAnsi="黑体"/>
          <w:sz w:val="40"/>
          <w:szCs w:val="40"/>
          <w:color w:val="auto"/>
        </w:rPr>
        <w:t>侧的函数。</w:t>
      </w:r>
    </w:p>
    <w:p>
      <w:pPr>
        <w:spacing w:after="0" w:line="17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可以利用该方法提高特定函数的调用性能。</w:t>
      </w:r>
    </w:p>
    <w:p>
      <w:pPr>
        <w:spacing w:after="0" w:line="7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8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也可以利用该方法在函数调用中注入有用的信息，比如</w:t>
      </w:r>
      <w:r>
        <w:rPr>
          <w:rFonts w:ascii="Arial" w:cs="Arial" w:eastAsia="Arial" w:hAnsi="Arial"/>
          <w:sz w:val="40"/>
          <w:szCs w:val="40"/>
          <w:color w:val="auto"/>
        </w:rPr>
        <w:t>Debuger</w:t>
      </w:r>
      <w:r>
        <w:rPr>
          <w:rFonts w:ascii="黑体" w:cs="黑体" w:eastAsia="黑体" w:hAnsi="黑体"/>
          <w:sz w:val="40"/>
          <w:szCs w:val="40"/>
          <w:color w:val="auto"/>
        </w:rPr>
        <w:t>信息。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859" w:gutter="0" w:footer="0" w:header="0"/>
        </w:sectPr>
      </w:pPr>
    </w:p>
    <w:bookmarkStart w:id="110" w:name="page111"/>
    <w:bookmarkEnd w:id="110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0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对</w:t>
      </w:r>
      <w:r>
        <w:rPr>
          <w:rFonts w:ascii="Arial" w:cs="Arial" w:eastAsia="Arial" w:hAnsi="Arial"/>
          <w:sz w:val="56"/>
          <w:szCs w:val="56"/>
          <w:color w:val="auto"/>
        </w:rPr>
        <w:t>Debuger</w:t>
      </w:r>
      <w:r>
        <w:rPr>
          <w:rFonts w:ascii="黑体" w:cs="黑体" w:eastAsia="黑体" w:hAnsi="黑体"/>
          <w:sz w:val="56"/>
          <w:szCs w:val="56"/>
          <w:color w:val="auto"/>
        </w:rPr>
        <w:t>的支持</w:t>
      </w:r>
    </w:p>
    <w:p>
      <w:pPr>
        <w:spacing w:after="0" w:line="6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0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DebugerCLRRedirector</w:t>
      </w:r>
    </w:p>
    <w:p>
      <w:pPr>
        <w:spacing w:after="0" w:line="5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9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用于在</w:t>
      </w:r>
      <w:r>
        <w:rPr>
          <w:rFonts w:ascii="Arial" w:cs="Arial" w:eastAsia="Arial" w:hAnsi="Arial"/>
          <w:sz w:val="40"/>
          <w:szCs w:val="40"/>
          <w:color w:val="auto"/>
        </w:rPr>
        <w:t>Script</w:t>
      </w:r>
      <w:r>
        <w:rPr>
          <w:rFonts w:ascii="黑体" w:cs="黑体" w:eastAsia="黑体" w:hAnsi="黑体"/>
          <w:sz w:val="40"/>
          <w:szCs w:val="40"/>
          <w:color w:val="auto"/>
        </w:rPr>
        <w:t>侧调用</w:t>
      </w:r>
      <w:r>
        <w:rPr>
          <w:rFonts w:ascii="Arial" w:cs="Arial" w:eastAsia="Arial" w:hAnsi="Arial"/>
          <w:sz w:val="40"/>
          <w:szCs w:val="40"/>
          <w:color w:val="auto"/>
        </w:rPr>
        <w:t>Debuger.Log</w:t>
      </w:r>
      <w:r>
        <w:rPr>
          <w:rFonts w:ascii="黑体" w:cs="黑体" w:eastAsia="黑体" w:hAnsi="黑体"/>
          <w:sz w:val="40"/>
          <w:szCs w:val="40"/>
          <w:color w:val="auto"/>
        </w:rPr>
        <w:t>时，输入正确的日志信息</w:t>
      </w:r>
    </w:p>
    <w:p>
      <w:pPr>
        <w:spacing w:after="0" w:line="61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09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DebugerAdaptor</w:t>
      </w:r>
    </w:p>
    <w:p>
      <w:pPr>
        <w:spacing w:after="0" w:line="5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09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为了支持在热更类中继承</w:t>
      </w:r>
      <w:r>
        <w:rPr>
          <w:rFonts w:ascii="Arial" w:cs="Arial" w:eastAsia="Arial" w:hAnsi="Arial"/>
          <w:sz w:val="40"/>
          <w:szCs w:val="40"/>
          <w:color w:val="auto"/>
        </w:rPr>
        <w:t>ILogTag</w:t>
      </w:r>
      <w:r>
        <w:rPr>
          <w:rFonts w:ascii="黑体" w:cs="黑体" w:eastAsia="黑体" w:hAnsi="黑体"/>
          <w:sz w:val="40"/>
          <w:szCs w:val="40"/>
          <w:color w:val="auto"/>
        </w:rPr>
        <w:t>这个接口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jc w:val="both"/>
        <w:ind w:left="1460"/>
        <w:spacing w:after="0"/>
        <w:tabs>
          <w:tab w:leader="none" w:pos="780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51"/>
          <w:szCs w:val="51"/>
          <w:color w:val="FEFFFF"/>
        </w:rPr>
        <w:t>DebugerAdaptor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51"/>
          <w:szCs w:val="51"/>
          <w:color w:val="FEFFFF"/>
        </w:rPr>
        <w:t>DebugerCLRRedirector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1760"/>
        <w:spacing w:after="0"/>
        <w:tabs>
          <w:tab w:leader="none" w:pos="81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2"/>
          <w:szCs w:val="42"/>
          <w:color w:val="5B9BD5"/>
        </w:rPr>
        <w:t>BaseCLRType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42"/>
          <w:szCs w:val="42"/>
          <w:color w:val="5B9BD5"/>
        </w:rPr>
        <w:t>Register()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17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2"/>
          <w:szCs w:val="42"/>
          <w:color w:val="5B9BD5"/>
        </w:rPr>
        <w:t>AdaptorType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17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2"/>
          <w:szCs w:val="42"/>
          <w:color w:val="5B9BD5"/>
        </w:rPr>
        <w:t>CreateCLRInstance()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609" w:gutter="0" w:footer="0" w:header="0"/>
        </w:sectPr>
      </w:pPr>
    </w:p>
    <w:bookmarkStart w:id="111" w:name="page112"/>
    <w:bookmarkEnd w:id="111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对模块管理器的支持</w:t>
      </w:r>
    </w:p>
    <w:p>
      <w:pPr>
        <w:spacing w:after="0" w:line="10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1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ILRModuleActivator</w:t>
      </w:r>
    </w:p>
    <w:p>
      <w:pPr>
        <w:spacing w:after="0" w:line="5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10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用于在</w:t>
      </w:r>
      <w:r>
        <w:rPr>
          <w:rFonts w:ascii="Arial" w:cs="Arial" w:eastAsia="Arial" w:hAnsi="Arial"/>
          <w:sz w:val="40"/>
          <w:szCs w:val="40"/>
          <w:color w:val="auto"/>
        </w:rPr>
        <w:t>Native</w:t>
      </w:r>
      <w:r>
        <w:rPr>
          <w:rFonts w:ascii="黑体" w:cs="黑体" w:eastAsia="黑体" w:hAnsi="黑体"/>
          <w:sz w:val="40"/>
          <w:szCs w:val="40"/>
          <w:color w:val="auto"/>
        </w:rPr>
        <w:t>侧实例化</w:t>
      </w:r>
      <w:r>
        <w:rPr>
          <w:rFonts w:ascii="Arial" w:cs="Arial" w:eastAsia="Arial" w:hAnsi="Arial"/>
          <w:sz w:val="40"/>
          <w:szCs w:val="40"/>
          <w:color w:val="auto"/>
        </w:rPr>
        <w:t>Script</w:t>
      </w:r>
      <w:r>
        <w:rPr>
          <w:rFonts w:ascii="黑体" w:cs="黑体" w:eastAsia="黑体" w:hAnsi="黑体"/>
          <w:sz w:val="40"/>
          <w:szCs w:val="40"/>
          <w:color w:val="auto"/>
        </w:rPr>
        <w:t>侧定义的</w:t>
      </w:r>
      <w:r>
        <w:rPr>
          <w:rFonts w:ascii="Arial" w:cs="Arial" w:eastAsia="Arial" w:hAnsi="Arial"/>
          <w:sz w:val="40"/>
          <w:szCs w:val="40"/>
          <w:color w:val="auto"/>
        </w:rPr>
        <w:t>Module</w:t>
      </w:r>
    </w:p>
    <w:p>
      <w:pPr>
        <w:spacing w:after="0" w:line="61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1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GeneralModuleAdaptor</w:t>
      </w:r>
    </w:p>
    <w:p>
      <w:pPr>
        <w:spacing w:after="0" w:line="5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10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黑体" w:cs="黑体" w:eastAsia="黑体" w:hAnsi="黑体"/>
          <w:sz w:val="40"/>
          <w:szCs w:val="40"/>
          <w:color w:val="auto"/>
        </w:rPr>
        <w:t>用于支持在热更类中继承</w:t>
      </w:r>
      <w:r>
        <w:rPr>
          <w:rFonts w:ascii="Arial" w:cs="Arial" w:eastAsia="Arial" w:hAnsi="Arial"/>
          <w:sz w:val="40"/>
          <w:szCs w:val="40"/>
          <w:color w:val="auto"/>
        </w:rPr>
        <w:t>GeneralModule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780"/>
        <w:spacing w:after="0"/>
        <w:tabs>
          <w:tab w:leader="none" w:pos="83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5"/>
          <w:szCs w:val="45"/>
          <w:color w:val="FEFFFF"/>
        </w:rPr>
        <w:t>GeneralModuleAdaptor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45"/>
          <w:szCs w:val="45"/>
          <w:color w:val="FEFFFF"/>
        </w:rPr>
        <w:t>ILRModuleActivator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tbl>
      <w:tblPr>
        <w:tblLayout w:type="fixed"/>
        <w:tblInd w:w="10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4"/>
        </w:trPr>
        <w:tc>
          <w:tcPr>
            <w:tcW w:w="7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8"/>
                <w:szCs w:val="38"/>
                <w:color w:val="5B9BD5"/>
              </w:rPr>
              <w:t>BaseCLRType</w:t>
            </w:r>
          </w:p>
        </w:tc>
        <w:tc>
          <w:tcPr>
            <w:tcW w:w="7080" w:type="dxa"/>
            <w:vAlign w:val="bottom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7"/>
                <w:szCs w:val="37"/>
                <w:color w:val="5B9BD5"/>
              </w:rPr>
              <w:t>ctor(namespace, assemblyName)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0"/>
        </w:trPr>
        <w:tc>
          <w:tcPr>
            <w:tcW w:w="7140" w:type="dxa"/>
            <w:vAlign w:val="bottom"/>
          </w:tcPr>
          <w:p>
            <w:pPr>
              <w:spacing w:after="0" w:line="4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7"/>
                <w:szCs w:val="37"/>
                <w:color w:val="5B9BD5"/>
              </w:rPr>
              <w:t>AdaptorType</w:t>
            </w:r>
          </w:p>
        </w:tc>
        <w:tc>
          <w:tcPr>
            <w:tcW w:w="708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7"/>
                <w:szCs w:val="37"/>
                <w:color w:val="5B9BD5"/>
              </w:rPr>
              <w:t>CreateInstance(name)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7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0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"/>
        </w:trPr>
        <w:tc>
          <w:tcPr>
            <w:tcW w:w="7140" w:type="dxa"/>
            <w:vAlign w:val="bottom"/>
            <w:vMerge w:val="restart"/>
          </w:tcPr>
          <w:p>
            <w:pPr>
              <w:spacing w:after="0" w:line="43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7"/>
                <w:szCs w:val="37"/>
                <w:color w:val="5B9BD5"/>
              </w:rPr>
              <w:t>CreateCLRInstance()</w:t>
            </w:r>
          </w:p>
        </w:tc>
        <w:tc>
          <w:tcPr>
            <w:tcW w:w="7080" w:type="dxa"/>
            <w:vAlign w:val="bottom"/>
            <w:tcBorders>
              <w:bottom w:val="single" w:sz="8" w:color="C8C8C8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7"/>
        </w:trPr>
        <w:tc>
          <w:tcPr>
            <w:tcW w:w="7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9200" w:h="10800" w:orient="landscape"/>
          <w:cols w:equalWidth="0" w:num="1">
            <w:col w:w="16320"/>
          </w:cols>
          <w:pgMar w:left="1440" w:top="847" w:right="1440" w:bottom="589" w:gutter="0" w:footer="0" w:header="0"/>
        </w:sectPr>
      </w:pPr>
    </w:p>
    <w:bookmarkStart w:id="112" w:name="page113"/>
    <w:bookmarkEnd w:id="112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7.3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框架设计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对</w:t>
      </w:r>
      <w:r>
        <w:rPr>
          <w:rFonts w:ascii="Arial" w:cs="Arial" w:eastAsia="Arial" w:hAnsi="Arial"/>
          <w:sz w:val="56"/>
          <w:szCs w:val="56"/>
          <w:color w:val="auto"/>
        </w:rPr>
        <w:t>UI</w:t>
      </w:r>
      <w:r>
        <w:rPr>
          <w:rFonts w:ascii="黑体" w:cs="黑体" w:eastAsia="黑体" w:hAnsi="黑体"/>
          <w:sz w:val="56"/>
          <w:szCs w:val="56"/>
          <w:color w:val="auto"/>
        </w:rPr>
        <w:t>管理器的支持</w:t>
      </w:r>
    </w:p>
    <w:p>
      <w:pPr>
        <w:spacing w:after="0" w:line="1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70" w:lineRule="exact"/>
        <w:tabs>
          <w:tab w:leader="none" w:pos="1100" w:val="left"/>
        </w:tabs>
        <w:numPr>
          <w:ilvl w:val="1"/>
          <w:numId w:val="111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黑体" w:cs="黑体" w:eastAsia="黑体" w:hAnsi="黑体"/>
          <w:sz w:val="47"/>
          <w:szCs w:val="47"/>
          <w:color w:val="auto"/>
        </w:rPr>
        <w:t>已经在架构原理中专门介绍了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3" w:name="page114"/>
    <w:bookmarkEnd w:id="113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核心模块</w:t>
      </w:r>
    </w:p>
    <w:p>
      <w:pPr>
        <w:spacing w:after="0" w:line="11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12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ICLRMethodRedirector</w:t>
      </w:r>
    </w:p>
    <w:p>
      <w:pPr>
        <w:spacing w:after="0" w:line="67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1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RunMode</w:t>
      </w:r>
    </w:p>
    <w:p>
      <w:pPr>
        <w:spacing w:after="0" w:line="67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100" w:hanging="356"/>
        <w:spacing w:after="0"/>
        <w:tabs>
          <w:tab w:leader="none" w:pos="1100" w:val="left"/>
        </w:tabs>
        <w:numPr>
          <w:ilvl w:val="1"/>
          <w:numId w:val="11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ILRManager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4" w:name="page115"/>
    <w:bookmarkEnd w:id="114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扩展实现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1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支持</w:t>
      </w:r>
      <w:r>
        <w:rPr>
          <w:rFonts w:ascii="Arial" w:cs="Arial" w:eastAsia="Arial" w:hAnsi="Arial"/>
          <w:sz w:val="48"/>
          <w:szCs w:val="48"/>
          <w:color w:val="auto"/>
        </w:rPr>
        <w:t>Debuger</w:t>
      </w:r>
    </w:p>
    <w:p>
      <w:pPr>
        <w:spacing w:after="0" w:line="6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1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ILogTagAdapter</w:t>
      </w:r>
    </w:p>
    <w:p>
      <w:pPr>
        <w:spacing w:after="0" w:line="72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1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DebugerCLRRedirector</w:t>
      </w:r>
    </w:p>
    <w:p>
      <w:pPr>
        <w:spacing w:after="0" w:line="39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1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支持</w:t>
      </w:r>
      <w:r>
        <w:rPr>
          <w:rFonts w:ascii="Arial" w:cs="Arial" w:eastAsia="Arial" w:hAnsi="Arial"/>
          <w:sz w:val="48"/>
          <w:szCs w:val="48"/>
          <w:color w:val="auto"/>
        </w:rPr>
        <w:t>Delegate</w:t>
      </w:r>
    </w:p>
    <w:p>
      <w:pPr>
        <w:spacing w:after="0" w:line="6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1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DelegateConvertor</w:t>
      </w:r>
    </w:p>
    <w:p>
      <w:pPr>
        <w:spacing w:after="0" w:line="41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13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支持</w:t>
      </w:r>
      <w:r>
        <w:rPr>
          <w:rFonts w:ascii="Arial" w:cs="Arial" w:eastAsia="Arial" w:hAnsi="Arial"/>
          <w:sz w:val="48"/>
          <w:szCs w:val="48"/>
          <w:color w:val="auto"/>
        </w:rPr>
        <w:t>Module</w:t>
      </w:r>
    </w:p>
    <w:p>
      <w:pPr>
        <w:spacing w:after="0" w:line="6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1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ILRModuleActivator</w:t>
      </w:r>
    </w:p>
    <w:p>
      <w:pPr>
        <w:spacing w:after="0" w:line="71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113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GeneralModuleAdapter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5" w:name="page116"/>
    <w:bookmarkEnd w:id="115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7.4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编码实现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扩展实现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支持</w:t>
      </w:r>
      <w:r>
        <w:rPr>
          <w:rFonts w:ascii="Arial" w:cs="Arial" w:eastAsia="Arial" w:hAnsi="Arial"/>
          <w:sz w:val="48"/>
          <w:szCs w:val="48"/>
          <w:color w:val="auto"/>
        </w:rPr>
        <w:t>UI</w:t>
      </w:r>
      <w:r>
        <w:rPr>
          <w:rFonts w:ascii="黑体" w:cs="黑体" w:eastAsia="黑体" w:hAnsi="黑体"/>
          <w:sz w:val="48"/>
          <w:szCs w:val="48"/>
          <w:color w:val="auto"/>
        </w:rPr>
        <w:t>框架</w:t>
      </w:r>
    </w:p>
    <w:p>
      <w:pPr>
        <w:spacing w:after="0" w:line="6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20" w:hanging="356"/>
        <w:spacing w:after="0"/>
        <w:tabs>
          <w:tab w:leader="none" w:pos="1820" w:val="left"/>
        </w:tabs>
        <w:numPr>
          <w:ilvl w:val="2"/>
          <w:numId w:val="1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ILRUIPanel, ILRUIPanelAdaptor</w:t>
      </w:r>
    </w:p>
    <w:p>
      <w:pPr>
        <w:spacing w:after="0" w:line="52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ILRUIPage</w:t>
      </w:r>
      <w:r>
        <w:rPr>
          <w:rFonts w:ascii="黑体" w:cs="黑体" w:eastAsia="黑体" w:hAnsi="黑体"/>
          <w:sz w:val="40"/>
          <w:szCs w:val="40"/>
          <w:color w:val="auto"/>
        </w:rPr>
        <w:t>、</w:t>
      </w:r>
      <w:r>
        <w:rPr>
          <w:rFonts w:ascii="Arial" w:cs="Arial" w:eastAsia="Arial" w:hAnsi="Arial"/>
          <w:sz w:val="40"/>
          <w:szCs w:val="40"/>
          <w:color w:val="auto"/>
        </w:rPr>
        <w:t>ILRUIPageAdaptor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ILRUIWindow</w:t>
      </w:r>
      <w:r>
        <w:rPr>
          <w:rFonts w:ascii="黑体" w:cs="黑体" w:eastAsia="黑体" w:hAnsi="黑体"/>
          <w:sz w:val="40"/>
          <w:szCs w:val="40"/>
          <w:color w:val="auto"/>
        </w:rPr>
        <w:t>、</w:t>
      </w:r>
      <w:r>
        <w:rPr>
          <w:rFonts w:ascii="Arial" w:cs="Arial" w:eastAsia="Arial" w:hAnsi="Arial"/>
          <w:sz w:val="40"/>
          <w:szCs w:val="40"/>
          <w:color w:val="auto"/>
        </w:rPr>
        <w:t>ILRUIWindowAdaptor</w:t>
      </w:r>
    </w:p>
    <w:p>
      <w:pPr>
        <w:spacing w:after="0" w:line="45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ILRUILoading</w:t>
      </w:r>
      <w:r>
        <w:rPr>
          <w:rFonts w:ascii="黑体" w:cs="黑体" w:eastAsia="黑体" w:hAnsi="黑体"/>
          <w:sz w:val="40"/>
          <w:szCs w:val="40"/>
          <w:color w:val="auto"/>
        </w:rPr>
        <w:t>、</w:t>
      </w:r>
      <w:r>
        <w:rPr>
          <w:rFonts w:ascii="Arial" w:cs="Arial" w:eastAsia="Arial" w:hAnsi="Arial"/>
          <w:sz w:val="40"/>
          <w:szCs w:val="40"/>
          <w:color w:val="auto"/>
        </w:rPr>
        <w:t>ILRUILoadingAdaptor</w:t>
      </w:r>
    </w:p>
    <w:p>
      <w:pPr>
        <w:spacing w:after="0" w:line="48" w:lineRule="exact"/>
        <w:rPr>
          <w:rFonts w:ascii="Arial" w:cs="Arial" w:eastAsia="Arial" w:hAnsi="Arial"/>
          <w:sz w:val="40"/>
          <w:szCs w:val="40"/>
          <w:color w:val="auto"/>
        </w:rPr>
      </w:pPr>
    </w:p>
    <w:p>
      <w:pPr>
        <w:ind w:left="1820" w:hanging="356"/>
        <w:spacing w:after="0" w:line="485" w:lineRule="exact"/>
        <w:tabs>
          <w:tab w:leader="none" w:pos="1820" w:val="left"/>
        </w:tabs>
        <w:numPr>
          <w:ilvl w:val="2"/>
          <w:numId w:val="114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ILRUIWidget</w:t>
      </w:r>
      <w:r>
        <w:rPr>
          <w:rFonts w:ascii="黑体" w:cs="黑体" w:eastAsia="黑体" w:hAnsi="黑体"/>
          <w:sz w:val="40"/>
          <w:szCs w:val="40"/>
          <w:color w:val="auto"/>
        </w:rPr>
        <w:t>、</w:t>
      </w:r>
      <w:r>
        <w:rPr>
          <w:rFonts w:ascii="Arial" w:cs="Arial" w:eastAsia="Arial" w:hAnsi="Arial"/>
          <w:sz w:val="40"/>
          <w:szCs w:val="40"/>
          <w:color w:val="auto"/>
        </w:rPr>
        <w:t>ILRUIWidgetAdaptor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6" w:name="page117"/>
    <w:bookmarkEnd w:id="116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示例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1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以</w:t>
      </w:r>
      <w:r>
        <w:rPr>
          <w:rFonts w:ascii="Arial" w:cs="Arial" w:eastAsia="Arial" w:hAnsi="Arial"/>
          <w:sz w:val="48"/>
          <w:szCs w:val="48"/>
          <w:color w:val="auto"/>
        </w:rPr>
        <w:t>HomeModule</w:t>
      </w:r>
      <w:r>
        <w:rPr>
          <w:rFonts w:ascii="黑体" w:cs="黑体" w:eastAsia="黑体" w:hAnsi="黑体"/>
          <w:sz w:val="48"/>
          <w:szCs w:val="48"/>
          <w:color w:val="auto"/>
        </w:rPr>
        <w:t>为例，将其移至热更</w:t>
      </w:r>
      <w:r>
        <w:rPr>
          <w:rFonts w:ascii="Arial" w:cs="Arial" w:eastAsia="Arial" w:hAnsi="Arial"/>
          <w:sz w:val="48"/>
          <w:szCs w:val="48"/>
          <w:color w:val="auto"/>
        </w:rPr>
        <w:t>DLL</w:t>
      </w:r>
      <w:r>
        <w:rPr>
          <w:rFonts w:ascii="黑体" w:cs="黑体" w:eastAsia="黑体" w:hAnsi="黑体"/>
          <w:sz w:val="48"/>
          <w:szCs w:val="48"/>
          <w:color w:val="auto"/>
        </w:rPr>
        <w:t>中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7" w:name="page118"/>
    <w:bookmarkEnd w:id="117"/>
    <w:p>
      <w:pPr>
        <w:ind w:left="20"/>
        <w:spacing w:after="0" w:line="1241" w:lineRule="exact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7.5 </w:t>
      </w:r>
      <w:r>
        <w:rPr>
          <w:rFonts w:ascii="微软雅黑" w:cs="微软雅黑" w:eastAsia="微软雅黑" w:hAnsi="微软雅黑"/>
          <w:sz w:val="88"/>
          <w:szCs w:val="88"/>
          <w:color w:val="auto"/>
        </w:rPr>
        <w:t>示例及练习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80" w:hanging="356"/>
        <w:spacing w:after="0" w:line="679" w:lineRule="exact"/>
        <w:tabs>
          <w:tab w:leader="none" w:pos="380" w:val="left"/>
        </w:tabs>
        <w:numPr>
          <w:ilvl w:val="0"/>
          <w:numId w:val="11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黑体" w:cs="黑体" w:eastAsia="黑体" w:hAnsi="黑体"/>
          <w:sz w:val="56"/>
          <w:szCs w:val="56"/>
          <w:color w:val="auto"/>
        </w:rPr>
        <w:t>练习</w:t>
      </w:r>
    </w:p>
    <w:p>
      <w:pPr>
        <w:spacing w:after="0" w:line="76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00" w:hanging="356"/>
        <w:spacing w:after="0" w:line="582" w:lineRule="exact"/>
        <w:tabs>
          <w:tab w:leader="none" w:pos="1100" w:val="left"/>
        </w:tabs>
        <w:numPr>
          <w:ilvl w:val="1"/>
          <w:numId w:val="116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黑体" w:cs="黑体" w:eastAsia="黑体" w:hAnsi="黑体"/>
          <w:sz w:val="48"/>
          <w:szCs w:val="48"/>
          <w:color w:val="auto"/>
        </w:rPr>
        <w:t>将</w:t>
      </w:r>
      <w:r>
        <w:rPr>
          <w:rFonts w:ascii="Arial" w:cs="Arial" w:eastAsia="Arial" w:hAnsi="Arial"/>
          <w:sz w:val="48"/>
          <w:szCs w:val="48"/>
          <w:color w:val="auto"/>
        </w:rPr>
        <w:t>RoomModule</w:t>
      </w:r>
      <w:r>
        <w:rPr>
          <w:rFonts w:ascii="黑体" w:cs="黑体" w:eastAsia="黑体" w:hAnsi="黑体"/>
          <w:sz w:val="48"/>
          <w:szCs w:val="48"/>
          <w:color w:val="auto"/>
        </w:rPr>
        <w:t>移植到热更</w:t>
      </w:r>
      <w:r>
        <w:rPr>
          <w:rFonts w:ascii="Arial" w:cs="Arial" w:eastAsia="Arial" w:hAnsi="Arial"/>
          <w:sz w:val="48"/>
          <w:szCs w:val="48"/>
          <w:color w:val="auto"/>
        </w:rPr>
        <w:t>DLL</w:t>
      </w:r>
      <w:r>
        <w:rPr>
          <w:rFonts w:ascii="黑体" w:cs="黑体" w:eastAsia="黑体" w:hAnsi="黑体"/>
          <w:sz w:val="48"/>
          <w:szCs w:val="48"/>
          <w:color w:val="auto"/>
        </w:rPr>
        <w:t>中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8" w:name="page119"/>
    <w:bookmarkEnd w:id="118"/>
    <w:p>
      <w:pPr>
        <w:ind w:left="900" w:hanging="876"/>
        <w:spacing w:after="0" w:line="1241" w:lineRule="exact"/>
        <w:tabs>
          <w:tab w:leader="none" w:pos="900" w:val="left"/>
        </w:tabs>
        <w:numPr>
          <w:ilvl w:val="0"/>
          <w:numId w:val="117"/>
        </w:numPr>
        <w:rPr>
          <w:rFonts w:ascii="Arial Black" w:cs="Arial Black" w:eastAsia="Arial Black" w:hAnsi="Arial Black"/>
          <w:sz w:val="88"/>
          <w:szCs w:val="88"/>
          <w:b w:val="1"/>
          <w:bCs w:val="1"/>
          <w:color w:val="auto"/>
        </w:rPr>
      </w:pPr>
      <w:r>
        <w:rPr>
          <w:rFonts w:ascii="微软雅黑" w:cs="微软雅黑" w:eastAsia="微软雅黑" w:hAnsi="微软雅黑"/>
          <w:sz w:val="88"/>
          <w:szCs w:val="8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课程总结与展望</w:t>
      </w:r>
    </w:p>
    <w:p>
      <w:pPr>
        <w:sectPr>
          <w:pgSz w:w="19200" w:h="10800" w:orient="landscape"/>
          <w:cols w:equalWidth="0" w:num="1">
            <w:col w:w="16320"/>
          </w:cols>
          <w:pgMar w:left="1440" w:top="847" w:right="1440" w:bottom="1440" w:gutter="0" w:footer="0" w:header="0"/>
        </w:sectPr>
      </w:pPr>
    </w:p>
    <w:bookmarkStart w:id="119" w:name="page120"/>
    <w:bookmarkEnd w:id="11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160"/>
          <w:szCs w:val="160"/>
          <w:b w:val="1"/>
          <w:bCs w:val="1"/>
          <w:color w:val="FFFFFF"/>
        </w:rPr>
        <w:t>THANKS</w:t>
      </w:r>
    </w:p>
    <w:sectPr>
      <w:pgSz w:w="19200" w:h="10800" w:orient="landscape"/>
      <w:cols w:equalWidth="0" w:num="1">
        <w:col w:w="16320"/>
      </w:cols>
      <w:pgMar w:left="1440" w:top="1440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黑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6000009F" w:csb1="DFD70000"/>
  </w:font>
  <w:font w:name="宋体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numbering.xml><?xml version="1.0" encoding="utf-8"?>
<w:numbering xmlns:w="http://schemas.openxmlformats.org/wordprocessingml/2006/main">
  <w:abstractNum w:abstractNumId="0">
    <w:nsid w:val="48CC"/>
    <w:multiLevelType w:val="hybridMultilevel"/>
    <w:lvl w:ilvl="0">
      <w:lvlJc w:val="left"/>
      <w:lvlText w:val="%1"/>
      <w:numFmt w:val="decimal"/>
    </w:lvl>
  </w:abstractNum>
  <w:abstractNum w:abstractNumId="1">
    <w:nsid w:val="5753"/>
    <w:multiLevelType w:val="hybridMultilevel"/>
    <w:lvl w:ilvl="0">
      <w:lvlJc w:val="left"/>
      <w:lvlText w:val="•"/>
      <w:numFmt w:val="bullet"/>
      <w:start w:val="1"/>
    </w:lvl>
  </w:abstractNum>
  <w:abstractNum w:abstractNumId="2">
    <w:nsid w:val="60B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3">
    <w:nsid w:val="5C67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">
    <w:nsid w:val="3CD6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">
    <w:nsid w:val="FB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6">
    <w:nsid w:val="2F1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">
    <w:nsid w:val="6AD6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8">
    <w:nsid w:val="47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9">
    <w:nsid w:val="422D"/>
    <w:multiLevelType w:val="hybridMultilevel"/>
    <w:lvl w:ilvl="0">
      <w:lvlJc w:val="left"/>
      <w:lvlText w:val="•"/>
      <w:numFmt w:val="bullet"/>
      <w:start w:val="1"/>
    </w:lvl>
  </w:abstractNum>
  <w:abstractNum w:abstractNumId="10">
    <w:nsid w:val="54DC"/>
    <w:multiLevelType w:val="hybridMultilevel"/>
    <w:lvl w:ilvl="0">
      <w:lvlJc w:val="left"/>
      <w:lvlText w:val="%1"/>
      <w:numFmt w:val="decimal"/>
      <w:start w:val="1"/>
    </w:lvl>
  </w:abstractNum>
  <w:abstractNum w:abstractNumId="11">
    <w:nsid w:val="368E"/>
    <w:multiLevelType w:val="hybridMultilevel"/>
    <w:lvl w:ilvl="0">
      <w:lvlJc w:val="left"/>
      <w:lvlText w:val="•"/>
      <w:numFmt w:val="bullet"/>
      <w:start w:val="1"/>
    </w:lvl>
  </w:abstractNum>
  <w:abstractNum w:abstractNumId="12">
    <w:nsid w:val="D66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3">
    <w:nsid w:val="7983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4">
    <w:nsid w:val="75E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5">
    <w:nsid w:val="4657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6">
    <w:nsid w:val="2C4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  <w:lvl w:ilvl="3">
      <w:lvlJc w:val="left"/>
      <w:lvlText w:val="•"/>
      <w:numFmt w:val="bullet"/>
      <w:start w:val="1"/>
    </w:lvl>
  </w:abstractNum>
  <w:abstractNum w:abstractNumId="17">
    <w:nsid w:val="3C61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8">
    <w:nsid w:val="2FF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9">
    <w:nsid w:val="6C6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0">
    <w:nsid w:val="288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1">
    <w:nsid w:val="3A61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2">
    <w:nsid w:val="22CD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3">
    <w:nsid w:val="7DD1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4">
    <w:nsid w:val="261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5">
    <w:nsid w:val="5E9D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6">
    <w:nsid w:val="489C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27">
    <w:nsid w:val="1916"/>
    <w:multiLevelType w:val="hybridMultilevel"/>
    <w:lvl w:ilvl="0">
      <w:lvlJc w:val="left"/>
      <w:lvlText w:val="%1"/>
      <w:numFmt w:val="decimal"/>
      <w:start w:val="2"/>
    </w:lvl>
  </w:abstractNum>
  <w:abstractNum w:abstractNumId="28">
    <w:nsid w:val="6172"/>
    <w:multiLevelType w:val="hybridMultilevel"/>
    <w:lvl w:ilvl="0">
      <w:lvlJc w:val="left"/>
      <w:lvlText w:val="•"/>
      <w:numFmt w:val="bullet"/>
      <w:start w:val="1"/>
    </w:lvl>
  </w:abstractNum>
  <w:abstractNum w:abstractNumId="29">
    <w:nsid w:val="6B7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30">
    <w:nsid w:val="32E6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31">
    <w:nsid w:val="401D"/>
    <w:multiLevelType w:val="hybridMultilevel"/>
    <w:lvl w:ilvl="0">
      <w:lvlJc w:val="left"/>
      <w:lvlText w:val="•"/>
      <w:numFmt w:val="bullet"/>
      <w:start w:val="1"/>
    </w:lvl>
  </w:abstractNum>
  <w:abstractNum w:abstractNumId="32">
    <w:nsid w:val="71F0"/>
    <w:multiLevelType w:val="hybridMultilevel"/>
    <w:lvl w:ilvl="0">
      <w:lvlJc w:val="left"/>
      <w:lvlText w:val="•"/>
      <w:numFmt w:val="bullet"/>
      <w:start w:val="1"/>
    </w:lvl>
  </w:abstractNum>
  <w:abstractNum w:abstractNumId="33">
    <w:nsid w:val="38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34">
    <w:nsid w:val="7F4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35">
    <w:nsid w:val="494A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36">
    <w:nsid w:val="677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37">
    <w:nsid w:val="4402"/>
    <w:multiLevelType w:val="hybridMultilevel"/>
    <w:lvl w:ilvl="0">
      <w:lvlJc w:val="left"/>
      <w:lvlText w:val="•"/>
      <w:numFmt w:val="bullet"/>
      <w:start w:val="1"/>
    </w:lvl>
  </w:abstractNum>
  <w:abstractNum w:abstractNumId="38">
    <w:nsid w:val="18D7"/>
    <w:multiLevelType w:val="hybridMultilevel"/>
    <w:lvl w:ilvl="0">
      <w:lvlJc w:val="left"/>
      <w:lvlText w:val="•"/>
      <w:numFmt w:val="bullet"/>
      <w:start w:val="1"/>
    </w:lvl>
  </w:abstractNum>
  <w:abstractNum w:abstractNumId="39">
    <w:nsid w:val="6BE8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0">
    <w:nsid w:val="503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1">
    <w:nsid w:val="542C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2">
    <w:nsid w:val="1953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3">
    <w:nsid w:val="6BCB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4">
    <w:nsid w:val="FC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5">
    <w:nsid w:val="E1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6">
    <w:nsid w:val="5F1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7">
    <w:nsid w:val="2833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8">
    <w:nsid w:val="787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49">
    <w:nsid w:val="249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0">
    <w:nsid w:val="2B0C"/>
    <w:multiLevelType w:val="hybridMultilevel"/>
    <w:lvl w:ilvl="0">
      <w:lvlJc w:val="left"/>
      <w:lvlText w:val="%1"/>
      <w:numFmt w:val="decimal"/>
      <w:start w:val="3"/>
    </w:lvl>
  </w:abstractNum>
  <w:abstractNum w:abstractNumId="51">
    <w:nsid w:val="11F4"/>
    <w:multiLevelType w:val="hybridMultilevel"/>
    <w:lvl w:ilvl="0">
      <w:lvlJc w:val="left"/>
      <w:lvlText w:val="•"/>
      <w:numFmt w:val="bullet"/>
      <w:start w:val="1"/>
    </w:lvl>
  </w:abstractNum>
  <w:abstractNum w:abstractNumId="52">
    <w:nsid w:val="5DD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3">
    <w:nsid w:val="6AD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54">
    <w:nsid w:val="5A9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5">
    <w:nsid w:val="4CD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6">
    <w:nsid w:val="5FA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7">
    <w:nsid w:val="205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58">
    <w:nsid w:val="127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59">
    <w:nsid w:val="3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60">
    <w:nsid w:val="7C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61">
    <w:nsid w:val="673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62">
    <w:nsid w:val="6D22"/>
    <w:multiLevelType w:val="hybridMultilevel"/>
    <w:lvl w:ilvl="0">
      <w:lvlJc w:val="left"/>
      <w:lvlText w:val="%1"/>
      <w:numFmt w:val="decimal"/>
      <w:start w:val="4"/>
    </w:lvl>
  </w:abstractNum>
  <w:abstractNum w:abstractNumId="63">
    <w:nsid w:val="1AF4"/>
    <w:multiLevelType w:val="hybridMultilevel"/>
    <w:lvl w:ilvl="0">
      <w:lvlJc w:val="left"/>
      <w:lvlText w:val="•"/>
      <w:numFmt w:val="bullet"/>
      <w:start w:val="1"/>
    </w:lvl>
  </w:abstractNum>
  <w:abstractNum w:abstractNumId="64">
    <w:nsid w:val="ECC"/>
    <w:multiLevelType w:val="hybridMultilevel"/>
    <w:lvl w:ilvl="0">
      <w:lvlJc w:val="left"/>
      <w:lvlText w:val="•"/>
      <w:numFmt w:val="bullet"/>
      <w:start w:val="1"/>
    </w:lvl>
  </w:abstractNum>
  <w:abstractNum w:abstractNumId="65">
    <w:nsid w:val="46C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66">
    <w:nsid w:val="1D3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67">
    <w:nsid w:val="E90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68">
    <w:nsid w:val="3A2D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69">
    <w:nsid w:val="6048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0">
    <w:nsid w:val="57D3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1">
    <w:nsid w:val="458F"/>
    <w:multiLevelType w:val="hybridMultilevel"/>
    <w:lvl w:ilvl="0">
      <w:lvlJc w:val="left"/>
      <w:lvlText w:val="•"/>
      <w:numFmt w:val="bullet"/>
      <w:start w:val="1"/>
    </w:lvl>
  </w:abstractNum>
  <w:abstractNum w:abstractNumId="72">
    <w:nsid w:val="975"/>
    <w:multiLevelType w:val="hybridMultilevel"/>
    <w:lvl w:ilvl="0">
      <w:lvlJc w:val="left"/>
      <w:lvlText w:val="%1"/>
      <w:numFmt w:val="decimal"/>
      <w:start w:val="5"/>
    </w:lvl>
  </w:abstractNum>
  <w:abstractNum w:abstractNumId="73">
    <w:nsid w:val="37E6"/>
    <w:multiLevelType w:val="hybridMultilevel"/>
    <w:lvl w:ilvl="0">
      <w:lvlJc w:val="left"/>
      <w:lvlText w:val="•"/>
      <w:numFmt w:val="bullet"/>
      <w:start w:val="1"/>
    </w:lvl>
  </w:abstractNum>
  <w:abstractNum w:abstractNumId="74">
    <w:nsid w:val="19D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5">
    <w:nsid w:val="591D"/>
    <w:multiLevelType w:val="hybridMultilevel"/>
    <w:lvl w:ilvl="0">
      <w:lvlJc w:val="left"/>
      <w:lvlText w:val="•"/>
      <w:numFmt w:val="bullet"/>
      <w:start w:val="1"/>
    </w:lvl>
  </w:abstractNum>
  <w:abstractNum w:abstractNumId="76">
    <w:nsid w:val="252A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7">
    <w:nsid w:val="37E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8">
    <w:nsid w:val="1DC0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79">
    <w:nsid w:val="49F7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80">
    <w:nsid w:val="442B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81">
    <w:nsid w:val="5078"/>
    <w:multiLevelType w:val="hybridMultilevel"/>
    <w:lvl w:ilvl="0">
      <w:lvlJc w:val="left"/>
      <w:lvlText w:val="•"/>
      <w:numFmt w:val="bullet"/>
      <w:start w:val="1"/>
    </w:lvl>
  </w:abstractNum>
  <w:abstractNum w:abstractNumId="82">
    <w:nsid w:val="1481"/>
    <w:multiLevelType w:val="hybridMultilevel"/>
    <w:lvl w:ilvl="0">
      <w:lvlJc w:val="left"/>
      <w:lvlText w:val="%1"/>
      <w:numFmt w:val="decimal"/>
      <w:start w:val="6"/>
    </w:lvl>
  </w:abstractNum>
  <w:abstractNum w:abstractNumId="83">
    <w:nsid w:val="4087"/>
    <w:multiLevelType w:val="hybridMultilevel"/>
    <w:lvl w:ilvl="0">
      <w:lvlJc w:val="left"/>
      <w:lvlText w:val="•"/>
      <w:numFmt w:val="bullet"/>
      <w:start w:val="1"/>
    </w:lvl>
  </w:abstractNum>
  <w:abstractNum w:abstractNumId="84">
    <w:nsid w:val="7B44"/>
    <w:multiLevelType w:val="hybridMultilevel"/>
    <w:lvl w:ilvl="0">
      <w:lvlJc w:val="left"/>
      <w:lvlText w:val="•"/>
      <w:numFmt w:val="bullet"/>
      <w:start w:val="1"/>
    </w:lvl>
  </w:abstractNum>
  <w:abstractNum w:abstractNumId="85">
    <w:nsid w:val="590E"/>
    <w:multiLevelType w:val="hybridMultilevel"/>
    <w:lvl w:ilvl="0">
      <w:lvlJc w:val="left"/>
      <w:lvlText w:val="•"/>
      <w:numFmt w:val="bullet"/>
      <w:start w:val="1"/>
    </w:lvl>
  </w:abstractNum>
  <w:abstractNum w:abstractNumId="86">
    <w:nsid w:val="765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87">
    <w:nsid w:val="1850"/>
    <w:multiLevelType w:val="hybridMultilevel"/>
    <w:lvl w:ilvl="0">
      <w:lvlJc w:val="left"/>
      <w:lvlText w:val="•"/>
      <w:numFmt w:val="bullet"/>
      <w:start w:val="1"/>
    </w:lvl>
  </w:abstractNum>
  <w:abstractNum w:abstractNumId="88">
    <w:nsid w:val="2B00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89">
    <w:nsid w:val="16D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90">
    <w:nsid w:val="7F61"/>
    <w:multiLevelType w:val="hybridMultilevel"/>
    <w:lvl w:ilvl="0">
      <w:lvlJc w:val="left"/>
      <w:lvlText w:val="•"/>
      <w:numFmt w:val="bullet"/>
      <w:start w:val="1"/>
    </w:lvl>
  </w:abstractNum>
  <w:abstractNum w:abstractNumId="91">
    <w:nsid w:val="3A8D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92">
    <w:nsid w:val="7FB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93">
    <w:nsid w:val="C7B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94">
    <w:nsid w:val="500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95">
    <w:nsid w:val="C1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96">
    <w:nsid w:val="3807"/>
    <w:multiLevelType w:val="hybridMultilevel"/>
    <w:lvl w:ilvl="0">
      <w:lvlJc w:val="left"/>
      <w:lvlText w:val="•"/>
      <w:numFmt w:val="bullet"/>
      <w:start w:val="1"/>
    </w:lvl>
  </w:abstractNum>
  <w:abstractNum w:abstractNumId="97">
    <w:nsid w:val="773B"/>
    <w:multiLevelType w:val="hybridMultilevel"/>
    <w:lvl w:ilvl="0">
      <w:lvlJc w:val="left"/>
      <w:lvlText w:val="%1"/>
      <w:numFmt w:val="decimal"/>
      <w:start w:val="7"/>
    </w:lvl>
  </w:abstractNum>
  <w:abstractNum w:abstractNumId="98">
    <w:nsid w:val="633"/>
    <w:multiLevelType w:val="hybridMultilevel"/>
    <w:lvl w:ilvl="0">
      <w:lvlJc w:val="left"/>
      <w:lvlText w:val="•"/>
      <w:numFmt w:val="bullet"/>
      <w:start w:val="1"/>
    </w:lvl>
  </w:abstractNum>
  <w:abstractNum w:abstractNumId="99">
    <w:nsid w:val="728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00">
    <w:nsid w:val="251F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1">
    <w:nsid w:val="1D18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02">
    <w:nsid w:val="6270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3">
    <w:nsid w:val="349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4">
    <w:nsid w:val="19DA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5">
    <w:nsid w:val="506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6">
    <w:nsid w:val="4D54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07">
    <w:nsid w:val="39C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8">
    <w:nsid w:val="3BB1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09">
    <w:nsid w:val="4C8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10">
    <w:nsid w:val="513E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11">
    <w:nsid w:val="6D69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12">
    <w:nsid w:val="6A15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13">
    <w:nsid w:val="4FF8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114">
    <w:nsid w:val="5C46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15">
    <w:nsid w:val="486A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16">
    <w:nsid w:val="3004"/>
    <w:multiLevelType w:val="hybridMultilevel"/>
    <w:lvl w:ilvl="0">
      <w:lvlJc w:val="left"/>
      <w:lvlText w:val="%1"/>
      <w:numFmt w:val="decimal"/>
      <w:start w:val="8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image" Target="media/image60.jpeg"/><Relationship Id="rId68" Type="http://schemas.openxmlformats.org/officeDocument/2006/relationships/image" Target="media/image61.jpe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jpeg"/><Relationship Id="rId72" Type="http://schemas.openxmlformats.org/officeDocument/2006/relationships/image" Target="media/image65.jpeg"/><Relationship Id="rId73" Type="http://schemas.openxmlformats.org/officeDocument/2006/relationships/image" Target="media/image66.jpeg"/><Relationship Id="rId74" Type="http://schemas.openxmlformats.org/officeDocument/2006/relationships/image" Target="media/image67.jpe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jpeg"/><Relationship Id="rId82" Type="http://schemas.openxmlformats.org/officeDocument/2006/relationships/image" Target="media/image75.jpeg"/><Relationship Id="rId83" Type="http://schemas.openxmlformats.org/officeDocument/2006/relationships/image" Target="media/image76.jpeg"/><Relationship Id="rId84" Type="http://schemas.openxmlformats.org/officeDocument/2006/relationships/image" Target="media/image77.jpeg"/><Relationship Id="rId85" Type="http://schemas.openxmlformats.org/officeDocument/2006/relationships/image" Target="media/image78.jpeg"/><Relationship Id="rId86" Type="http://schemas.openxmlformats.org/officeDocument/2006/relationships/image" Target="media/image79.jpeg"/><Relationship Id="rId87" Type="http://schemas.openxmlformats.org/officeDocument/2006/relationships/image" Target="media/image80.jpeg"/><Relationship Id="rId88" Type="http://schemas.openxmlformats.org/officeDocument/2006/relationships/image" Target="media/image81.jpe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jpeg"/><Relationship Id="rId114" Type="http://schemas.openxmlformats.org/officeDocument/2006/relationships/image" Target="media/image107.jpe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jpeg"/><Relationship Id="rId121" Type="http://schemas.openxmlformats.org/officeDocument/2006/relationships/image" Target="media/image114.jpeg"/><Relationship Id="rId122" Type="http://schemas.openxmlformats.org/officeDocument/2006/relationships/image" Target="media/image115.jpeg"/><Relationship Id="rId123" Type="http://schemas.openxmlformats.org/officeDocument/2006/relationships/image" Target="media/image116.jpeg"/><Relationship Id="rId124" Type="http://schemas.openxmlformats.org/officeDocument/2006/relationships/image" Target="media/image117.jpeg"/><Relationship Id="rId125" Type="http://schemas.openxmlformats.org/officeDocument/2006/relationships/image" Target="media/image118.jpeg"/><Relationship Id="rId126" Type="http://schemas.openxmlformats.org/officeDocument/2006/relationships/image" Target="media/image119.jpeg"/><Relationship Id="rId127" Type="http://schemas.openxmlformats.org/officeDocument/2006/relationships/image" Target="media/image120.jpe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jpe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jpe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image" Target="media/image135.jpeg"/><Relationship Id="rId143" Type="http://schemas.openxmlformats.org/officeDocument/2006/relationships/image" Target="media/image13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2018-07-25T22:06:29Z</dcterms:created>
  <dcterms:modified xsi:type="dcterms:W3CDTF">2018-07-25T22:06:29Z</dcterms:modified>
</cp:coreProperties>
</file>