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7E78" w:rsidRDefault="00E9133F" w:rsidP="0086045E">
      <w:pPr>
        <w:pStyle w:val="ae"/>
        <w:jc w:val="both"/>
      </w:pPr>
      <w: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instrText>ADDIN CNKISM.UserStyle</w:instrText>
      </w:r>
      <w:r>
        <w:fldChar w:fldCharType="end"/>
      </w:r>
    </w:p>
    <w:p w:rsidR="008C7E78" w:rsidRDefault="008C7E78" w:rsidP="00DE56E7">
      <w:pPr>
        <w:pStyle w:val="ae"/>
      </w:pPr>
      <w:r w:rsidRPr="008C7E78">
        <w:rPr>
          <w:rFonts w:hint="eastAsia"/>
        </w:rPr>
        <w:t>大数据情感分析综述</w:t>
      </w:r>
    </w:p>
    <w:p w:rsidR="008C7E78" w:rsidRDefault="008C7E78" w:rsidP="008C7E78">
      <w:pPr>
        <w:ind w:firstLine="480"/>
      </w:pPr>
    </w:p>
    <w:p w:rsidR="008C7E78" w:rsidRDefault="0036039D" w:rsidP="008C7E78">
      <w:pPr>
        <w:ind w:firstLine="480"/>
        <w:jc w:val="center"/>
      </w:pPr>
      <w:r>
        <w:rPr>
          <w:rFonts w:hint="eastAsia"/>
        </w:rPr>
        <w:t>情感分析</w:t>
      </w:r>
      <w:r>
        <w:rPr>
          <w:rFonts w:hint="eastAsia"/>
        </w:rPr>
        <w:t>B</w:t>
      </w:r>
      <w:r>
        <w:rPr>
          <w:rFonts w:hint="eastAsia"/>
        </w:rPr>
        <w:t>组：</w:t>
      </w:r>
      <w:bookmarkStart w:id="0" w:name="_GoBack"/>
      <w:bookmarkEnd w:id="0"/>
      <w:r w:rsidR="008C7E78">
        <w:rPr>
          <w:rFonts w:hint="eastAsia"/>
        </w:rPr>
        <w:t>梁仁杰</w:t>
      </w:r>
      <w:r w:rsidR="001820F7">
        <w:rPr>
          <w:rFonts w:hint="eastAsia"/>
        </w:rPr>
        <w:t>，</w:t>
      </w:r>
      <w:r w:rsidR="008C7E78">
        <w:rPr>
          <w:rFonts w:hint="eastAsia"/>
        </w:rPr>
        <w:t>王宇</w:t>
      </w:r>
      <w:r w:rsidR="001820F7">
        <w:rPr>
          <w:rFonts w:hint="eastAsia"/>
        </w:rPr>
        <w:t>，</w:t>
      </w:r>
      <w:r w:rsidR="008C7E78">
        <w:rPr>
          <w:rFonts w:hint="eastAsia"/>
        </w:rPr>
        <w:t>李志文</w:t>
      </w:r>
      <w:r w:rsidR="001820F7">
        <w:rPr>
          <w:rFonts w:hint="eastAsia"/>
        </w:rPr>
        <w:t>，</w:t>
      </w:r>
      <w:r w:rsidR="008C7E78">
        <w:rPr>
          <w:rFonts w:hint="eastAsia"/>
        </w:rPr>
        <w:t>赵堃宇</w:t>
      </w:r>
    </w:p>
    <w:p w:rsidR="008C7E78" w:rsidRDefault="008C7E78" w:rsidP="008C7E78">
      <w:pPr>
        <w:ind w:firstLine="480"/>
        <w:jc w:val="center"/>
      </w:pPr>
    </w:p>
    <w:p w:rsidR="007A0419" w:rsidRDefault="008C7E78" w:rsidP="007902D1">
      <w:pPr>
        <w:ind w:firstLineChars="0" w:firstLine="0"/>
        <w:rPr>
          <w:sz w:val="22"/>
        </w:rPr>
      </w:pPr>
      <w:r w:rsidRPr="008C7E78">
        <w:rPr>
          <w:rFonts w:hint="eastAsia"/>
          <w:b/>
          <w:sz w:val="22"/>
        </w:rPr>
        <w:t>摘</w:t>
      </w:r>
      <w:r>
        <w:rPr>
          <w:rFonts w:hint="eastAsia"/>
          <w:b/>
          <w:sz w:val="22"/>
        </w:rPr>
        <w:t xml:space="preserve"> </w:t>
      </w:r>
      <w:r w:rsidRPr="008C7E78">
        <w:rPr>
          <w:rFonts w:hint="eastAsia"/>
          <w:b/>
          <w:sz w:val="22"/>
        </w:rPr>
        <w:t>要</w:t>
      </w:r>
      <w:r>
        <w:rPr>
          <w:b/>
          <w:sz w:val="22"/>
        </w:rPr>
        <w:tab/>
      </w:r>
      <w:r>
        <w:rPr>
          <w:rFonts w:hint="eastAsia"/>
          <w:sz w:val="22"/>
        </w:rPr>
        <w:t>随着科技的进步和</w:t>
      </w:r>
      <w:r w:rsidR="007A0419">
        <w:rPr>
          <w:rFonts w:hint="eastAsia"/>
          <w:sz w:val="22"/>
        </w:rPr>
        <w:t>人类的物质文化需求的不断提高，计算机计算能力突飞猛进，人们对于高速、高效的获取数据中潜在的信息的需求日益提高。如今，大数据挖掘和大数据分析已经广泛应用于机器学习、深度学习、人工智能、信息挖掘等各个领域。其中，大数据在情感分析领域的作用近年来日益提高，本文首先简要介绍了文本情感分析的基本概念和应用方面。接着，本文着重从情感词典、机器学习和深度学习方面</w:t>
      </w:r>
      <w:r w:rsidR="00422280">
        <w:rPr>
          <w:rFonts w:hint="eastAsia"/>
          <w:sz w:val="22"/>
        </w:rPr>
        <w:t>对情感分析的发展、方法、流程、优化等方面对国内外研究现状进行了详细的阐述和分析。</w:t>
      </w:r>
      <w:r w:rsidR="001E053B" w:rsidRPr="001E053B">
        <w:rPr>
          <w:rFonts w:hint="eastAsia"/>
          <w:sz w:val="22"/>
          <w:highlight w:val="yellow"/>
        </w:rPr>
        <w:t>（</w:t>
      </w:r>
      <w:r w:rsidR="007902D1" w:rsidRPr="001E053B">
        <w:rPr>
          <w:rFonts w:hint="eastAsia"/>
          <w:sz w:val="22"/>
          <w:highlight w:val="yellow"/>
        </w:rPr>
        <w:t>其中，情感词典方面分别从四种情感词典构建方法来进行阐述，机器学习方面</w:t>
      </w:r>
      <w:r w:rsidR="007902D1" w:rsidRPr="001E053B">
        <w:rPr>
          <w:rFonts w:hint="eastAsia"/>
          <w:sz w:val="22"/>
          <w:highlight w:val="yellow"/>
        </w:rPr>
        <w:t>{{{}}}</w:t>
      </w:r>
      <w:r w:rsidR="007902D1" w:rsidRPr="001E053B">
        <w:rPr>
          <w:rFonts w:hint="eastAsia"/>
          <w:sz w:val="22"/>
          <w:highlight w:val="yellow"/>
        </w:rPr>
        <w:t>，深度学习方面</w:t>
      </w:r>
      <w:r w:rsidR="007902D1" w:rsidRPr="001E053B">
        <w:rPr>
          <w:rFonts w:hint="eastAsia"/>
          <w:sz w:val="22"/>
          <w:highlight w:val="yellow"/>
        </w:rPr>
        <w:t>{{{}}}</w:t>
      </w:r>
      <w:r w:rsidR="001E053B" w:rsidRPr="001E053B">
        <w:rPr>
          <w:rFonts w:hint="eastAsia"/>
          <w:sz w:val="22"/>
          <w:highlight w:val="yellow"/>
        </w:rPr>
        <w:t>）</w:t>
      </w:r>
      <w:r w:rsidR="007902D1" w:rsidRPr="001E053B">
        <w:rPr>
          <w:rFonts w:hint="eastAsia"/>
          <w:sz w:val="22"/>
          <w:highlight w:val="yellow"/>
        </w:rPr>
        <w:t>。</w:t>
      </w:r>
      <w:r w:rsidR="00422280">
        <w:rPr>
          <w:rFonts w:hint="eastAsia"/>
          <w:sz w:val="22"/>
        </w:rPr>
        <w:t>最后，对大数据情感分析的应用前景以及未来研究方向进行了展望。</w:t>
      </w:r>
    </w:p>
    <w:p w:rsidR="001820F7" w:rsidRDefault="001E053B" w:rsidP="001E053B">
      <w:pPr>
        <w:ind w:firstLineChars="0" w:firstLine="0"/>
        <w:rPr>
          <w:sz w:val="22"/>
        </w:rPr>
      </w:pPr>
      <w:r>
        <w:rPr>
          <w:rFonts w:hint="eastAsia"/>
          <w:sz w:val="22"/>
        </w:rPr>
        <w:t>关键词：大数据，情感分析，情感词典，机器学习，深度学习</w:t>
      </w:r>
    </w:p>
    <w:p w:rsidR="001820F7" w:rsidRDefault="001820F7" w:rsidP="00DE56E7">
      <w:pPr>
        <w:pStyle w:val="ae"/>
      </w:pPr>
      <w:r>
        <w:rPr>
          <w:rFonts w:hint="eastAsia"/>
        </w:rPr>
        <w:t>A</w:t>
      </w:r>
      <w:r>
        <w:t xml:space="preserve"> </w:t>
      </w:r>
      <w:r>
        <w:rPr>
          <w:rFonts w:hint="eastAsia"/>
        </w:rPr>
        <w:t>survey</w:t>
      </w:r>
      <w:r>
        <w:t xml:space="preserve"> </w:t>
      </w:r>
      <w:r w:rsidRPr="001820F7">
        <w:t>big data sentiment analysis</w:t>
      </w:r>
    </w:p>
    <w:p w:rsidR="001820F7" w:rsidRDefault="001820F7" w:rsidP="001820F7">
      <w:pPr>
        <w:ind w:firstLine="480"/>
        <w:jc w:val="center"/>
      </w:pPr>
      <w:r>
        <w:rPr>
          <w:rFonts w:hint="eastAsia"/>
        </w:rPr>
        <w:t>LIANG</w:t>
      </w:r>
      <w:r>
        <w:t xml:space="preserve"> </w:t>
      </w:r>
      <w:r>
        <w:rPr>
          <w:rFonts w:hint="eastAsia"/>
        </w:rPr>
        <w:t>Ren-</w:t>
      </w:r>
      <w:proofErr w:type="spellStart"/>
      <w:r>
        <w:rPr>
          <w:rFonts w:hint="eastAsia"/>
        </w:rPr>
        <w:t>Jie</w:t>
      </w:r>
      <w:proofErr w:type="spellEnd"/>
      <w:r>
        <w:rPr>
          <w:rFonts w:hint="eastAsia"/>
        </w:rPr>
        <w:t>，</w:t>
      </w:r>
      <w:r>
        <w:rPr>
          <w:rFonts w:hint="eastAsia"/>
        </w:rPr>
        <w:t>WANG</w:t>
      </w:r>
      <w:r>
        <w:t xml:space="preserve"> </w:t>
      </w:r>
      <w:r>
        <w:rPr>
          <w:rFonts w:hint="eastAsia"/>
        </w:rPr>
        <w:t>Yu</w:t>
      </w:r>
      <w:r>
        <w:rPr>
          <w:rFonts w:hint="eastAsia"/>
        </w:rPr>
        <w:t>，</w:t>
      </w:r>
      <w:r>
        <w:rPr>
          <w:rFonts w:hint="eastAsia"/>
        </w:rPr>
        <w:t>LI</w:t>
      </w:r>
      <w:r>
        <w:t xml:space="preserve"> </w:t>
      </w:r>
      <w:proofErr w:type="spellStart"/>
      <w:r>
        <w:rPr>
          <w:rFonts w:hint="eastAsia"/>
        </w:rPr>
        <w:t>Zhi</w:t>
      </w:r>
      <w:proofErr w:type="spellEnd"/>
      <w:r>
        <w:rPr>
          <w:rFonts w:hint="eastAsia"/>
        </w:rPr>
        <w:t>-Wen</w:t>
      </w:r>
      <w:r>
        <w:rPr>
          <w:rFonts w:hint="eastAsia"/>
        </w:rPr>
        <w:t>，</w:t>
      </w:r>
      <w:r>
        <w:rPr>
          <w:rFonts w:hint="eastAsia"/>
        </w:rPr>
        <w:t>ZHAO</w:t>
      </w:r>
      <w:r>
        <w:t xml:space="preserve"> </w:t>
      </w:r>
      <w:r>
        <w:rPr>
          <w:rFonts w:hint="eastAsia"/>
        </w:rPr>
        <w:t>Kun-Yu</w:t>
      </w:r>
    </w:p>
    <w:p w:rsidR="007902D1" w:rsidRDefault="007902D1" w:rsidP="001820F7">
      <w:pPr>
        <w:ind w:firstLine="480"/>
        <w:jc w:val="center"/>
      </w:pPr>
    </w:p>
    <w:p w:rsidR="007902D1" w:rsidRDefault="007902D1" w:rsidP="00C058B1">
      <w:pPr>
        <w:ind w:firstLine="442"/>
      </w:pPr>
      <w:r w:rsidRPr="007902D1">
        <w:rPr>
          <w:b/>
          <w:sz w:val="22"/>
        </w:rPr>
        <w:t>Abstract</w:t>
      </w:r>
      <w:r w:rsidRPr="007902D1">
        <w:t xml:space="preserve"> </w:t>
      </w:r>
      <w:proofErr w:type="gramStart"/>
      <w:r w:rsidRPr="007902D1">
        <w:t>With</w:t>
      </w:r>
      <w:proofErr w:type="gramEnd"/>
      <w:r w:rsidRPr="007902D1">
        <w:t xml:space="preserve"> the advancement of science and technology and the continuous improvement of human material and cultural needs, computer computing capabilities have advanced by leaps and bounds, and people's demand for high-speed and efficient access to potential information in data is increasing. Today, big data mining and big data analytics have been widely used in machine learning, deep learning, artificial intelligence, information mining and other fields. Among them, the role of big data in the field of sentiment analysis has been increasing in recent years. This paper first briefly introduces the basic concepts and application aspects of text sentiment analysis. Then, this paper focuses on the development, methods, processes and optimization of sentiment analysis from the aspects of emotion dictionary, machine learning and deep learning, and elaborates and analyzes the research status at home and abroad. Finally, the application prospects of big data sentiment analysis and future research directions are prospected.</w:t>
      </w:r>
    </w:p>
    <w:p w:rsidR="00DA24D5" w:rsidRDefault="00DA24D5" w:rsidP="00C058B1">
      <w:pPr>
        <w:ind w:firstLine="480"/>
      </w:pPr>
      <w:r w:rsidRPr="00DA24D5">
        <w:lastRenderedPageBreak/>
        <w:t>Keywords: big data, sentiment analysis, sentiment dictionary, machine learning, deep learning</w:t>
      </w:r>
    </w:p>
    <w:p w:rsidR="00DA24D5" w:rsidRDefault="00DA24D5" w:rsidP="00DA24D5">
      <w:pPr>
        <w:widowControl/>
        <w:ind w:firstLineChars="0" w:firstLine="0"/>
        <w:jc w:val="left"/>
      </w:pPr>
    </w:p>
    <w:p w:rsidR="00DA24D5" w:rsidRDefault="00DA24D5" w:rsidP="00DA24D5">
      <w:pPr>
        <w:widowControl/>
        <w:ind w:firstLineChars="0" w:firstLine="0"/>
        <w:jc w:val="left"/>
        <w:sectPr w:rsidR="00DA24D5" w:rsidSect="001708A5">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800" w:bottom="1440" w:left="1800" w:header="851" w:footer="992" w:gutter="0"/>
          <w:cols w:space="425"/>
          <w:docGrid w:type="lines" w:linePitch="312"/>
        </w:sectPr>
      </w:pPr>
    </w:p>
    <w:p w:rsidR="00416FF7" w:rsidRPr="0086045E" w:rsidRDefault="00416FF7" w:rsidP="0086045E">
      <w:pPr>
        <w:pStyle w:val="a0"/>
      </w:pPr>
      <w:r w:rsidRPr="0086045E">
        <w:rPr>
          <w:rFonts w:hint="eastAsia"/>
        </w:rPr>
        <w:t>引言</w:t>
      </w:r>
    </w:p>
    <w:p w:rsidR="00416FF7" w:rsidRDefault="00416FF7" w:rsidP="00416FF7">
      <w:pPr>
        <w:ind w:firstLine="480"/>
      </w:pPr>
      <w:r>
        <w:rPr>
          <w:rFonts w:hint="eastAsia"/>
        </w:rPr>
        <w:t>随着科学技术的进步和发展，人们生活水平不断提高，人们对于生活高效、快捷的需求也日益加大，随之而来的便是大数据分析与信息挖掘。而目前，互联网行业的发展之迅速造就了互联网上数据量的庞大，大量的数据也就蕴藏着可用信息，情感分析就是从互联网上大量的文本数据中获取重要</w:t>
      </w:r>
      <w:r w:rsidR="00925E55">
        <w:rPr>
          <w:rFonts w:hint="eastAsia"/>
        </w:rPr>
        <w:t>可用信息</w:t>
      </w:r>
      <w:r w:rsidR="00925E55">
        <w:rPr>
          <w:rFonts w:hint="eastAsia"/>
        </w:rPr>
        <w:t>-</w:t>
      </w:r>
      <w:r w:rsidR="00925E55">
        <w:rPr>
          <w:rFonts w:hint="eastAsia"/>
        </w:rPr>
        <w:t>情感的方法。其在微博情感获取，销售行业用户情感获取，舆论情感获取等方面都发挥着重要作用。</w:t>
      </w:r>
    </w:p>
    <w:p w:rsidR="00925E55" w:rsidRDefault="00925E55" w:rsidP="00416FF7">
      <w:pPr>
        <w:ind w:firstLine="480"/>
      </w:pPr>
      <w:r>
        <w:rPr>
          <w:rFonts w:hint="eastAsia"/>
        </w:rPr>
        <w:t>无论是使用构建情感词典还是使用深度学习、机器学习的方法来获取文本表露的情感，都需要对文本进行分词处理的工作，之后才能对文本进行分析获取文本情感。</w:t>
      </w:r>
    </w:p>
    <w:p w:rsidR="00925E55" w:rsidRDefault="00925E55" w:rsidP="00416FF7">
      <w:pPr>
        <w:ind w:firstLine="480"/>
      </w:pPr>
      <w:r>
        <w:rPr>
          <w:rFonts w:hint="eastAsia"/>
        </w:rPr>
        <w:t>在情感分析这一词刚刚出现时，情感分析领域普遍使用的方法是情感词典的方法，而且是人工构建情感词典的方法。随着技术的成熟，计算机计算能力的不断提升，</w:t>
      </w:r>
      <w:r w:rsidR="00F61884">
        <w:rPr>
          <w:rFonts w:hint="eastAsia"/>
        </w:rPr>
        <w:t>出现了在人工构建的情感词典的基础上，</w:t>
      </w:r>
      <w:r w:rsidR="00C65B5D">
        <w:rPr>
          <w:rFonts w:hint="eastAsia"/>
        </w:rPr>
        <w:t>采用自动化构建方法对已有的人工构建的情感词典进行扩展、优化，在机器学习、深度学习，并且对于情感分析精确度要求提升之后，又出现了使用机器学习、深</w:t>
      </w:r>
      <w:r w:rsidR="00C65B5D">
        <w:rPr>
          <w:rFonts w:hint="eastAsia"/>
        </w:rPr>
        <w:t>度学习的方法对文本情感分类进行学习，进而通过学习结果进行情感分析。</w:t>
      </w:r>
    </w:p>
    <w:p w:rsidR="00C65B5D" w:rsidRDefault="00C65B5D" w:rsidP="00416FF7">
      <w:pPr>
        <w:ind w:firstLine="480"/>
      </w:pPr>
      <w:r>
        <w:rPr>
          <w:rFonts w:hint="eastAsia"/>
        </w:rPr>
        <w:t>本文第二节主要介绍了情感分析的概念、方法、分类、</w:t>
      </w:r>
      <w:r w:rsidR="006C5850">
        <w:rPr>
          <w:rFonts w:hint="eastAsia"/>
        </w:rPr>
        <w:t>目前应用。第三节介绍了通过构建情感词典对文本进行请情感分析的方法。第四节介绍了基于机器学习的情感分析方法。第五节介绍了基于深度学习的情感</w:t>
      </w:r>
      <w:r w:rsidR="00D73CE7">
        <w:rPr>
          <w:rFonts w:hint="eastAsia"/>
        </w:rPr>
        <w:t>分析析方法。最后对情感分析的未来研究方向进行了总结和展望</w:t>
      </w:r>
      <w:r w:rsidR="0071032D">
        <w:rPr>
          <w:rFonts w:hint="eastAsia"/>
        </w:rPr>
        <w:t>。</w:t>
      </w:r>
    </w:p>
    <w:p w:rsidR="001062F7" w:rsidRDefault="001062F7" w:rsidP="00DE56E7">
      <w:pPr>
        <w:pStyle w:val="a0"/>
      </w:pPr>
      <w:r>
        <w:rPr>
          <w:rFonts w:hint="eastAsia"/>
        </w:rPr>
        <w:t>情感分析的概念及应用</w:t>
      </w:r>
    </w:p>
    <w:p w:rsidR="003D3F78" w:rsidRDefault="003D3F78" w:rsidP="003D3F78">
      <w:pPr>
        <w:ind w:firstLine="480"/>
      </w:pPr>
      <w:r>
        <w:rPr>
          <w:rFonts w:hint="eastAsia"/>
        </w:rPr>
        <w:t>首先是对情感分析的一些相关概念，情感词典，情感分析等的介绍</w:t>
      </w:r>
      <w:r w:rsidR="009B7695">
        <w:rPr>
          <w:rFonts w:hint="eastAsia"/>
        </w:rPr>
        <w:t>。</w:t>
      </w:r>
    </w:p>
    <w:p w:rsidR="009B7695" w:rsidRPr="003D3F78" w:rsidRDefault="009B7695" w:rsidP="003D3F78">
      <w:pPr>
        <w:ind w:firstLine="480"/>
      </w:pPr>
      <w:r>
        <w:rPr>
          <w:rFonts w:hint="eastAsia"/>
        </w:rPr>
        <w:t>文本分词，</w:t>
      </w:r>
    </w:p>
    <w:p w:rsidR="003D3F78" w:rsidRPr="003D3F78" w:rsidRDefault="003D3F78" w:rsidP="003D3F78">
      <w:pPr>
        <w:ind w:firstLine="480"/>
      </w:pPr>
      <w:r>
        <w:rPr>
          <w:rFonts w:hint="eastAsia"/>
        </w:rPr>
        <w:t>情感词典，是带有情感色彩的词或词组的集合，这些词可以使形容词，也可以是副词、名词或者是动词。情感词通常会带有某种情感极性，一般可分为正向情感词和负向情感词。正向情感词，一般表示带有积极、赞赏、肯定感情的词，也就是通常所说的褒义词。负向情感词一般表示带有消极、编译、否定感情的词，也就是通常所说的贬义词，如可怕、颓废、难过等等。</w:t>
      </w:r>
    </w:p>
    <w:p w:rsidR="0097704E" w:rsidRDefault="0097704E" w:rsidP="001062F7">
      <w:pPr>
        <w:ind w:firstLine="480"/>
      </w:pPr>
      <w:r>
        <w:rPr>
          <w:rFonts w:hint="eastAsia"/>
        </w:rPr>
        <w:t xml:space="preserve"> </w:t>
      </w:r>
      <w:r>
        <w:rPr>
          <w:rFonts w:hint="eastAsia"/>
        </w:rPr>
        <w:t>情感分析，又称为意见挖掘、倾向性分析，就是对带有情感色彩的主观性文本进行分析、处理、归纳和推理，</w:t>
      </w:r>
      <w:r>
        <w:rPr>
          <w:rFonts w:hint="eastAsia"/>
        </w:rPr>
        <w:lastRenderedPageBreak/>
        <w:t>最后得出文本的二元化或者多元化极性分类的方法。</w:t>
      </w:r>
    </w:p>
    <w:p w:rsidR="001062F7" w:rsidRDefault="0097704E" w:rsidP="00DE56E7">
      <w:pPr>
        <w:spacing w:line="240" w:lineRule="auto"/>
        <w:ind w:firstLineChars="0" w:firstLine="0"/>
      </w:pPr>
      <w:r w:rsidRPr="0097704E">
        <w:rPr>
          <w:noProof/>
        </w:rPr>
        <w:drawing>
          <wp:inline distT="0" distB="0" distL="0" distR="0" wp14:anchorId="6475E20D" wp14:editId="2835D3DB">
            <wp:extent cx="2501900" cy="221742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14">
                      <a:extLst>
                        <a:ext uri="{28A0092B-C50C-407E-A947-70E740481C1C}">
                          <a14:useLocalDpi xmlns:a14="http://schemas.microsoft.com/office/drawing/2010/main" val="0"/>
                        </a:ext>
                      </a:extLst>
                    </a:blip>
                    <a:srcRect t="5751" r="-153"/>
                    <a:stretch/>
                  </pic:blipFill>
                  <pic:spPr>
                    <a:xfrm>
                      <a:off x="0" y="0"/>
                      <a:ext cx="2501900" cy="2217420"/>
                    </a:xfrm>
                    <a:prstGeom prst="rect">
                      <a:avLst/>
                    </a:prstGeom>
                  </pic:spPr>
                </pic:pic>
              </a:graphicData>
            </a:graphic>
          </wp:inline>
        </w:drawing>
      </w:r>
      <w:r>
        <w:rPr>
          <w:rFonts w:hint="eastAsia"/>
        </w:rPr>
        <w:t>其中，二元化情感极性分类，是将文本情感分为正极性和负极性，也就是表达出情感的好与不好。而多元化情感极性分类，是人为的对情感进行的分类，一般来说，有六大类，为乐、哀、惧、怒、惊、恶六类，但是在情感分析的时候，正向情感只有一类，相比起来，分类不算准确，所以多数情况下会在情感分类中增加一类，为好这一类，这样，正极性情感就有乐、好，负极性情感有哀、惧、怒、惊、恶，这么一来，情感的分类对于情感极性的把控就更为精准，也有利于将来的情感极性分析与分类的准确度。</w:t>
      </w:r>
    </w:p>
    <w:p w:rsidR="00052699" w:rsidRDefault="00052699" w:rsidP="00052699">
      <w:pPr>
        <w:ind w:firstLine="480"/>
      </w:pPr>
      <w:r>
        <w:rPr>
          <w:rFonts w:hint="eastAsia"/>
        </w:rPr>
        <w:t>对于文本的情感分类方法，传统意义上一般分为两类，一类是基于构建情感词典的方法，一类是基于学习的方法，而基于学习的方法里面又包括了，机器学习方法和深度学习</w:t>
      </w:r>
      <w:r w:rsidR="00F65E04">
        <w:rPr>
          <w:rFonts w:hint="eastAsia"/>
        </w:rPr>
        <w:t>方法。</w:t>
      </w:r>
      <w:r w:rsidR="0047355B">
        <w:rPr>
          <w:rFonts w:hint="eastAsia"/>
        </w:rPr>
        <w:t>其中</w:t>
      </w:r>
      <w:r w:rsidR="00662629">
        <w:rPr>
          <w:rFonts w:hint="eastAsia"/>
        </w:rPr>
        <w:t>，基于构建情感词典的方法就是将情感词的情感极性进行权重计算、极性计算，得到的一个情感词的权重、极性列表，用构建出的情感词典</w:t>
      </w:r>
      <w:r w:rsidR="009B7695">
        <w:rPr>
          <w:rFonts w:hint="eastAsia"/>
        </w:rPr>
        <w:t>对一篇已分好词的文本进行情感极性计算，</w:t>
      </w:r>
      <w:r w:rsidR="009B7695">
        <w:rPr>
          <w:rFonts w:hint="eastAsia"/>
        </w:rPr>
        <w:t>从而获取文本的情感。基于学习的方法，包括基于机器学习的方法和基于深度学习的方法。</w:t>
      </w:r>
    </w:p>
    <w:p w:rsidR="009B7695" w:rsidRDefault="009B7695" w:rsidP="00052699">
      <w:pPr>
        <w:ind w:firstLine="480"/>
      </w:pPr>
      <w:r>
        <w:rPr>
          <w:rFonts w:hint="eastAsia"/>
        </w:rPr>
        <w:t>基于情感词典方法的一般流程为：首先获取大量的带有情感极性的文本，对文本进行分词，得到由词构成的文本，在词文本中搜索情感词，对情感词进行标记并进行计数，对搜索出的情感词进行权重标记，搜索情感词附近对于情感词情感强度有影响的程度副词，搜索情感词前的否定词，最后计算情感得分，从而构建出情感词典。然后将情感词典用于文本情感分析。</w:t>
      </w:r>
    </w:p>
    <w:p w:rsidR="009B7695" w:rsidRDefault="009B7695" w:rsidP="00185CE6">
      <w:pPr>
        <w:ind w:firstLine="480"/>
      </w:pPr>
      <w:r>
        <w:rPr>
          <w:rFonts w:hint="eastAsia"/>
        </w:rPr>
        <w:t>基于学习的方法的一般流程为：</w:t>
      </w:r>
      <w:r w:rsidR="00DC5F78">
        <w:rPr>
          <w:rFonts w:hint="eastAsia"/>
        </w:rPr>
        <w:t>将已分好情感极性类别的文本，分为作为训练数据，输入到深度学习框架或者机器学习框架中，对文本进行特征提取，用提取出的特征进行模型训练，将训练好的模型用于文本情感分析。</w:t>
      </w:r>
    </w:p>
    <w:p w:rsidR="002B755F" w:rsidRDefault="00061B5E" w:rsidP="00185CE6">
      <w:pPr>
        <w:ind w:firstLine="480"/>
      </w:pPr>
      <w:r>
        <w:rPr>
          <w:rFonts w:hint="eastAsia"/>
        </w:rPr>
        <w:t>无论是基于情感词典的方法还是基于学习的方法，其最后的目的都是能更搞笑更精准的对文本进行情感分类，无论是哪种方法，其作用和应用领域都大相径庭，</w:t>
      </w:r>
      <w:r w:rsidR="00DA15D6">
        <w:rPr>
          <w:rFonts w:hint="eastAsia"/>
        </w:rPr>
        <w:t>有微博的情感分析、舆论情感分析、用户使用体验情感分析、主观评价情感分析等，其中，近些年出现了一些新的也更大的应用领域，比如说，对大众评价的情感分析来得出股票市场的涨跌情况，通过用户对商</w:t>
      </w:r>
      <w:r w:rsidR="00DA15D6">
        <w:rPr>
          <w:rFonts w:hint="eastAsia"/>
        </w:rPr>
        <w:lastRenderedPageBreak/>
        <w:t>品的使用情况的反应的情感分析来制定新的营销策略，更甚有通过对人民群众的社交言论进行情感分析，来制定响应的政治策略。</w:t>
      </w:r>
      <w:r w:rsidR="00F2226D">
        <w:rPr>
          <w:rFonts w:hint="eastAsia"/>
        </w:rPr>
        <w:t>由此可见，文本情感分析的应用领域很多，很广，而且作用也很大，只是可能还没有被发现。</w:t>
      </w:r>
    </w:p>
    <w:p w:rsidR="005A0587" w:rsidRDefault="005A0587" w:rsidP="00DE56E7">
      <w:pPr>
        <w:pStyle w:val="a0"/>
      </w:pPr>
      <w:r>
        <w:rPr>
          <w:rFonts w:hint="eastAsia"/>
        </w:rPr>
        <w:t>基于情感词典的情感分析</w:t>
      </w:r>
    </w:p>
    <w:p w:rsidR="005A0587" w:rsidRDefault="0094135E" w:rsidP="00185CE6">
      <w:pPr>
        <w:ind w:firstLine="480"/>
      </w:pPr>
      <w:r>
        <w:rPr>
          <w:rFonts w:hint="eastAsia"/>
        </w:rPr>
        <w:t>基于情感词典的情感分析方法，最根本的就是情感词典的构建，而情感词典的构建步骤，分为如下几步，分词，情感词抽取，极性计算，权重计算，词典构建。其中情感词典抽取面临着巨大的挑战，首先，在社交网络中，用户往往会使用口语色彩浓重，隐晦模糊和非规范性表达的词语表达自己的观点，在这些非正式简单的文本中抽取情感词相当困难。另外，情感词极性会随着不同领域、不同语境发生变化，例如：在图书领域，“这本书里的故事太长了”，在电子领域，“这个电子产品的寿命真长”，他们的政府极性就不相同，这样的场景也增加了文本情感词提取的难度。</w:t>
      </w:r>
      <w:r w:rsidR="00185CE6">
        <w:rPr>
          <w:rFonts w:hint="eastAsia"/>
        </w:rPr>
        <w:t>由于这些原因，再加上要考虑文本语料的句子长短不一，内容规范性，领域性各个方面的问题等等这些原因的限制，现有的情感词典的构建方法会因为语料及任务的不同而采用不同的构建方法。</w:t>
      </w:r>
    </w:p>
    <w:p w:rsidR="00965EB9" w:rsidRDefault="00185CE6" w:rsidP="00965EB9">
      <w:pPr>
        <w:ind w:firstLine="480"/>
      </w:pPr>
      <w:r>
        <w:rPr>
          <w:rFonts w:hint="eastAsia"/>
        </w:rPr>
        <w:t>在处理网络文本的过程中，情感词的抽取及极性判断对于情感分析任</w:t>
      </w:r>
      <w:r>
        <w:rPr>
          <w:rFonts w:hint="eastAsia"/>
        </w:rPr>
        <w:t>务至关重要。大量的研究成果表明</w:t>
      </w:r>
      <w:r>
        <w:t>，情感词语的抽取和极性判别往往是一体化的工作，极性的分配会根据情感词抽取方法的不同而采取不同的策略。情感词典的构建分为</w:t>
      </w:r>
      <w:r>
        <w:rPr>
          <w:rFonts w:hint="eastAsia"/>
        </w:rPr>
        <w:t>三</w:t>
      </w:r>
      <w:r>
        <w:t>种</w:t>
      </w:r>
      <w:r>
        <w:rPr>
          <w:rFonts w:hint="eastAsia"/>
        </w:rPr>
        <w:t>：</w:t>
      </w:r>
      <w:r>
        <w:t>基于手工的方法、基于词典的方法和基于语料的方法，而本文将从技术角度对情感词典的构建进行综述。大体上，情感词典的构建</w:t>
      </w:r>
      <w:r>
        <w:rPr>
          <w:rFonts w:hint="eastAsia"/>
        </w:rPr>
        <w:t>从构建方式上进行分类可分为两类：人工构建的方法和自动构建的方法。从构建方法上进行分类大体上可分为四类：</w:t>
      </w:r>
      <w:r>
        <w:t>基于启发式规则的方法、基于图的方法、基于词对齐模型的方法和基于表示学习的方法。</w:t>
      </w:r>
    </w:p>
    <w:p w:rsidR="00AC7F1C" w:rsidRDefault="00187010" w:rsidP="00965EB9">
      <w:pPr>
        <w:pStyle w:val="a1"/>
      </w:pPr>
      <w:r>
        <w:rPr>
          <w:rFonts w:hint="eastAsia"/>
        </w:rPr>
        <w:t>构建方式分类</w:t>
      </w:r>
    </w:p>
    <w:p w:rsidR="00AC7F1C" w:rsidRDefault="00187010" w:rsidP="005D764E">
      <w:pPr>
        <w:pStyle w:val="a2"/>
      </w:pPr>
      <w:r>
        <w:rPr>
          <w:rFonts w:hint="eastAsia"/>
        </w:rPr>
        <w:t>人工构建情感词典</w:t>
      </w:r>
    </w:p>
    <w:p w:rsidR="009C1304" w:rsidRDefault="00893054" w:rsidP="00C058B1">
      <w:pPr>
        <w:ind w:firstLine="480"/>
      </w:pPr>
      <w:r>
        <w:rPr>
          <w:rFonts w:hint="eastAsia"/>
        </w:rPr>
        <w:t>人工构建情感词典的方式，主要是利用大量现有的情感资源对前人总结的情感资源进行扩充标注，进而形成各种基础情感词典。其优点是便于创建更为丰富的词条信息，并且便于控制。</w:t>
      </w:r>
    </w:p>
    <w:p w:rsidR="00893054" w:rsidRDefault="00C058B1" w:rsidP="00C058B1">
      <w:pPr>
        <w:ind w:firstLine="480"/>
      </w:pPr>
      <w:r>
        <w:rPr>
          <w:rFonts w:hint="eastAsia"/>
        </w:rPr>
        <w:t>其中，</w:t>
      </w:r>
      <w:r w:rsidR="009C1304">
        <w:rPr>
          <w:rFonts w:hint="eastAsia"/>
        </w:rPr>
        <w:t>大连理工大学的徐琳宏等</w:t>
      </w:r>
      <w:r w:rsidR="00893054">
        <w:rPr>
          <w:rFonts w:hint="eastAsia"/>
        </w:rPr>
        <w:t>通过手工情感分类和自动获取强度两种方法，构造了情感词汇本体。手工情感分类主要采取基于转换的错误驱动学习方法，自动获取词汇的情感强度用的是点互信息</w:t>
      </w:r>
      <w:r>
        <w:rPr>
          <w:rFonts w:hint="eastAsia"/>
        </w:rPr>
        <w:t>（</w:t>
      </w:r>
      <w:r>
        <w:rPr>
          <w:rFonts w:hint="eastAsia"/>
        </w:rPr>
        <w:t xml:space="preserve">Pointwise </w:t>
      </w:r>
      <w:proofErr w:type="spellStart"/>
      <w:r>
        <w:rPr>
          <w:rFonts w:hint="eastAsia"/>
        </w:rPr>
        <w:t>MutualInfor-mation</w:t>
      </w:r>
      <w:proofErr w:type="spellEnd"/>
      <w:r>
        <w:rPr>
          <w:rFonts w:hint="eastAsia"/>
        </w:rPr>
        <w:t>，</w:t>
      </w:r>
      <w:r>
        <w:rPr>
          <w:rFonts w:hint="eastAsia"/>
        </w:rPr>
        <w:t>PMI</w:t>
      </w:r>
      <w:r>
        <w:rPr>
          <w:rFonts w:hint="eastAsia"/>
        </w:rPr>
        <w:t>）</w:t>
      </w:r>
      <w:r w:rsidR="00893054">
        <w:rPr>
          <w:rFonts w:hint="eastAsia"/>
        </w:rPr>
        <w:t>方法，计算公式如下：</w:t>
      </w:r>
    </w:p>
    <w:p w:rsidR="00C058B1" w:rsidRDefault="00BA2C0C" w:rsidP="00DE56E7">
      <w:pPr>
        <w:spacing w:line="240" w:lineRule="auto"/>
        <w:ind w:firstLineChars="0" w:firstLine="0"/>
        <w:jc w:val="right"/>
      </w:pPr>
      <w:r w:rsidRPr="00C058B1">
        <w:rPr>
          <w:position w:val="-30"/>
        </w:rPr>
        <w:object w:dxaOrig="334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4pt;height:35.05pt" o:ole="">
            <v:imagedata r:id="rId15" o:title=""/>
          </v:shape>
          <o:OLEObject Type="Embed" ProgID="Equation.3" ShapeID="_x0000_i1025" DrawAspect="Content" ObjectID="_1607343251" r:id="rId16"/>
        </w:object>
      </w:r>
      <w:r>
        <w:t xml:space="preserve">   </w:t>
      </w: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p>
    <w:p w:rsidR="009C1304" w:rsidRDefault="00893054" w:rsidP="00C058B1">
      <w:pPr>
        <w:ind w:firstLine="480"/>
      </w:pPr>
      <w:r>
        <w:rPr>
          <w:rFonts w:hint="eastAsia"/>
        </w:rPr>
        <w:t>其</w:t>
      </w:r>
      <w:r>
        <w:t>中，Ｗｕ表示具有ｕ类情感的词，</w:t>
      </w:r>
      <w:r w:rsidR="00C058B1">
        <w:rPr>
          <w:rFonts w:hint="eastAsia"/>
        </w:rPr>
        <w:t>S</w:t>
      </w:r>
      <w:r w:rsidR="00C058B1">
        <w:t>ui</w:t>
      </w:r>
      <w:r>
        <w:t>表示具</w:t>
      </w:r>
      <w:r w:rsidR="00C058B1">
        <w:t>有</w:t>
      </w:r>
      <w:r w:rsidR="00C058B1">
        <w:rPr>
          <w:rFonts w:hint="eastAsia"/>
        </w:rPr>
        <w:t>u</w:t>
      </w:r>
      <w:r>
        <w:t>类</w:t>
      </w:r>
      <w:r>
        <w:rPr>
          <w:rFonts w:hint="eastAsia"/>
        </w:rPr>
        <w:t>情感的第ｉ个标</w:t>
      </w:r>
      <w:r>
        <w:t>准词，计算</w:t>
      </w:r>
      <w:r>
        <w:t xml:space="preserve"> </w:t>
      </w:r>
      <w:r>
        <w:t>Ｗ</w:t>
      </w:r>
      <w:r>
        <w:t xml:space="preserve"> </w:t>
      </w:r>
      <w:r>
        <w:t>与所有具有ｕ类情感的标</w:t>
      </w:r>
      <w:r>
        <w:rPr>
          <w:rFonts w:hint="eastAsia"/>
        </w:rPr>
        <w:t>准词之间的互信息，选择互信息最大标准词的强度作为词汇</w:t>
      </w:r>
      <w:r>
        <w:t xml:space="preserve"> </w:t>
      </w:r>
      <w:r>
        <w:t>Ｗ</w:t>
      </w:r>
      <w:r>
        <w:t xml:space="preserve"> </w:t>
      </w:r>
      <w:r>
        <w:t>在ｕ</w:t>
      </w:r>
      <w:r>
        <w:t xml:space="preserve"> </w:t>
      </w:r>
      <w:r>
        <w:t>类情感上的强度。</w:t>
      </w:r>
    </w:p>
    <w:p w:rsidR="009C1304" w:rsidRDefault="009C1304" w:rsidP="00C058B1">
      <w:pPr>
        <w:ind w:firstLine="480"/>
      </w:pPr>
      <w:r>
        <w:rPr>
          <w:rFonts w:hint="eastAsia"/>
        </w:rPr>
        <w:t>王勇等人</w:t>
      </w:r>
      <w:r w:rsidR="00C058B1">
        <w:rPr>
          <w:rFonts w:hint="eastAsia"/>
        </w:rPr>
        <w:t>为了对中文微博进行情感分类，构建</w:t>
      </w:r>
      <w:r w:rsidR="00893054">
        <w:rPr>
          <w:rFonts w:hint="eastAsia"/>
        </w:rPr>
        <w:t>中文微博的极性词</w:t>
      </w:r>
      <w:r w:rsidR="00893054">
        <w:t>典。在各大微博网站随机抓取</w:t>
      </w:r>
      <w:r w:rsidR="00C058B1">
        <w:rPr>
          <w:rFonts w:hint="eastAsia"/>
        </w:rPr>
        <w:t>1</w:t>
      </w:r>
      <w:r w:rsidR="00C058B1">
        <w:t>00000</w:t>
      </w:r>
      <w:r w:rsidR="00893054">
        <w:t>条</w:t>
      </w:r>
      <w:r w:rsidR="00893054">
        <w:rPr>
          <w:rFonts w:hint="eastAsia"/>
        </w:rPr>
        <w:t>微博，通过多次人</w:t>
      </w:r>
      <w:r w:rsidR="00893054">
        <w:t>工标注和校对，将</w:t>
      </w:r>
      <w:r w:rsidR="00C058B1">
        <w:rPr>
          <w:rFonts w:hint="eastAsia"/>
        </w:rPr>
        <w:t>2</w:t>
      </w:r>
      <w:r w:rsidR="00C058B1">
        <w:t>199</w:t>
      </w:r>
      <w:r w:rsidR="00893054">
        <w:t>个情感词进行</w:t>
      </w:r>
      <w:r w:rsidR="00893054">
        <w:rPr>
          <w:rFonts w:hint="eastAsia"/>
        </w:rPr>
        <w:t>正负向和强弱程度区分，根据微博表达的多样性，还</w:t>
      </w:r>
      <w:r w:rsidR="00893054">
        <w:t>构建</w:t>
      </w:r>
      <w:r w:rsidR="00893054">
        <w:rPr>
          <w:rFonts w:hint="eastAsia"/>
        </w:rPr>
        <w:t>了表情符号词典、否定词典和双重否定词典。</w:t>
      </w:r>
    </w:p>
    <w:p w:rsidR="009C1304" w:rsidRDefault="00893054" w:rsidP="00C058B1">
      <w:pPr>
        <w:ind w:firstLine="480"/>
      </w:pPr>
      <w:r>
        <w:rPr>
          <w:rFonts w:hint="eastAsia"/>
        </w:rPr>
        <w:t>目前通过</w:t>
      </w:r>
      <w:r w:rsidR="009C1304" w:rsidRPr="009C1304">
        <w:rPr>
          <w:rFonts w:hint="eastAsia"/>
        </w:rPr>
        <w:t>人工构建的情感词典主要有：哈佛大学的</w:t>
      </w:r>
      <w:r w:rsidR="00C058B1" w:rsidRPr="00C058B1">
        <w:t>General</w:t>
      </w:r>
      <w:r w:rsidR="007E000A">
        <w:t xml:space="preserve"> </w:t>
      </w:r>
      <w:r w:rsidR="00C058B1" w:rsidRPr="00C058B1">
        <w:t>Inquirer</w:t>
      </w:r>
      <w:r w:rsidR="007E000A">
        <w:t xml:space="preserve"> </w:t>
      </w:r>
      <w:r w:rsidR="00C058B1" w:rsidRPr="00C058B1">
        <w:t>Lexicon</w:t>
      </w:r>
      <w:r>
        <w:rPr>
          <w:rFonts w:hint="eastAsia"/>
        </w:rPr>
        <w:t>、匹</w:t>
      </w:r>
      <w:r>
        <w:t>兹堡大学提供</w:t>
      </w:r>
      <w:r>
        <w:t xml:space="preserve"> </w:t>
      </w:r>
      <w:r>
        <w:t>的</w:t>
      </w:r>
      <w:r w:rsidR="00C058B1" w:rsidRPr="00C058B1">
        <w:t>Opinion</w:t>
      </w:r>
      <w:r w:rsidR="007E000A">
        <w:t xml:space="preserve"> </w:t>
      </w:r>
      <w:r w:rsidR="00C058B1" w:rsidRPr="00C058B1">
        <w:t>Finder</w:t>
      </w:r>
      <w:r>
        <w:rPr>
          <w:rFonts w:hint="eastAsia"/>
        </w:rPr>
        <w:t>主观情感词典、伊利诺伊大学</w:t>
      </w:r>
      <w:proofErr w:type="spellStart"/>
      <w:r w:rsidR="00C058B1" w:rsidRPr="00C058B1">
        <w:t>BingLiu</w:t>
      </w:r>
      <w:proofErr w:type="spellEnd"/>
      <w:r>
        <w:rPr>
          <w:rFonts w:hint="eastAsia"/>
        </w:rPr>
        <w:t>提供的词典资源、普林斯顿大学构建的英文情感词典</w:t>
      </w:r>
      <w:r>
        <w:t xml:space="preserve"> </w:t>
      </w:r>
      <w:r w:rsidR="00C058B1" w:rsidRPr="00C058B1">
        <w:t>WordNet</w:t>
      </w:r>
      <w:r>
        <w:t>、台湾大学的中</w:t>
      </w:r>
      <w:r>
        <w:rPr>
          <w:rFonts w:hint="eastAsia"/>
        </w:rPr>
        <w:t>文情感极性词典（</w:t>
      </w:r>
      <w:r w:rsidR="00C058B1" w:rsidRPr="00C058B1">
        <w:t>NTUSD</w:t>
      </w:r>
      <w:r>
        <w:rPr>
          <w:rFonts w:hint="eastAsia"/>
        </w:rPr>
        <w:t>）、知网情感词典</w:t>
      </w:r>
      <w:proofErr w:type="spellStart"/>
      <w:r w:rsidR="00C058B1" w:rsidRPr="00C058B1">
        <w:t>HowNet</w:t>
      </w:r>
      <w:proofErr w:type="spellEnd"/>
      <w:r>
        <w:t>等。</w:t>
      </w:r>
    </w:p>
    <w:p w:rsidR="00187010" w:rsidRDefault="00893054" w:rsidP="00C058B1">
      <w:pPr>
        <w:ind w:firstLine="480"/>
      </w:pPr>
      <w:r>
        <w:rPr>
          <w:rFonts w:hint="eastAsia"/>
        </w:rPr>
        <w:t>人工构建情感词典在扩充词条信息和操控便利性方面有一定优势，但是大</w:t>
      </w:r>
      <w:r>
        <w:t>大增加了人工开销，并且扩充范围</w:t>
      </w:r>
      <w:r>
        <w:rPr>
          <w:rFonts w:hint="eastAsia"/>
        </w:rPr>
        <w:t>有限，因此不适合跨领域研究。近年来自动构建情感词典的方法逐渐成为研究方向。</w:t>
      </w:r>
    </w:p>
    <w:p w:rsidR="00187010" w:rsidRDefault="00187010" w:rsidP="005D764E">
      <w:pPr>
        <w:pStyle w:val="a2"/>
      </w:pPr>
      <w:r>
        <w:rPr>
          <w:rFonts w:hint="eastAsia"/>
        </w:rPr>
        <w:t>自动构建情感词典</w:t>
      </w:r>
    </w:p>
    <w:p w:rsidR="00BA2C0C" w:rsidRDefault="00BA2C0C" w:rsidP="00BA2C0C">
      <w:pPr>
        <w:ind w:firstLine="480"/>
      </w:pPr>
      <w:r>
        <w:rPr>
          <w:rFonts w:hint="eastAsia"/>
        </w:rPr>
        <w:t>通过自动构建情感词典，能很好地降低人工成本，并在一定程度上增强领域适用性，所</w:t>
      </w:r>
      <w:r>
        <w:t>以，近年来研究人员更</w:t>
      </w:r>
      <w:r>
        <w:rPr>
          <w:rFonts w:hint="eastAsia"/>
        </w:rPr>
        <w:t>多地致力于情感词典的自动构建工作。自动构建情感词典的方法主要有基于知识库的方法、基于语料库的方法以及基于知识库与语料库相结合的方法。</w:t>
      </w:r>
    </w:p>
    <w:p w:rsidR="00BA2C0C" w:rsidRDefault="00BA2C0C" w:rsidP="00BA2C0C">
      <w:pPr>
        <w:ind w:firstLine="480"/>
      </w:pPr>
      <w:r>
        <w:rPr>
          <w:rFonts w:hint="eastAsia"/>
        </w:rPr>
        <w:t>基于知识库的方法主要通过对现有知识库（如英文的</w:t>
      </w:r>
      <w:r>
        <w:rPr>
          <w:rFonts w:hint="eastAsia"/>
        </w:rPr>
        <w:t>WordNet</w:t>
      </w:r>
      <w:r>
        <w:rPr>
          <w:rFonts w:hint="eastAsia"/>
        </w:rPr>
        <w:t>、中文的</w:t>
      </w:r>
      <w:proofErr w:type="spellStart"/>
      <w:r>
        <w:rPr>
          <w:rFonts w:hint="eastAsia"/>
        </w:rPr>
        <w:t>HowNet</w:t>
      </w:r>
      <w:proofErr w:type="spellEnd"/>
      <w:r>
        <w:t>）进行语义分析或扩展构成情</w:t>
      </w:r>
      <w:r>
        <w:rPr>
          <w:rFonts w:hint="eastAsia"/>
        </w:rPr>
        <w:t>感词典，以判断未知文本信息的情感倾向。如对</w:t>
      </w:r>
      <w:r w:rsidRPr="00BA2C0C">
        <w:t>WordNet</w:t>
      </w:r>
      <w:r>
        <w:rPr>
          <w:rFonts w:hint="eastAsia"/>
        </w:rPr>
        <w:t>进行扩展，加入名词、动词和副词，使情感词典更加全面。</w:t>
      </w:r>
    </w:p>
    <w:p w:rsidR="00BA2C0C" w:rsidRDefault="00BA2C0C" w:rsidP="00BA2C0C">
      <w:pPr>
        <w:ind w:firstLine="480"/>
      </w:pPr>
      <w:r>
        <w:rPr>
          <w:rFonts w:hint="eastAsia"/>
        </w:rPr>
        <w:t>基于语料库的方法主要是通过从大量语料中自动学习得到情感词典，并且通过对不同领域的语料进行提取，可以得到特定领域的情感词典。</w:t>
      </w:r>
    </w:p>
    <w:p w:rsidR="00BA2C0C" w:rsidRDefault="00BA2C0C" w:rsidP="00BA2C0C">
      <w:pPr>
        <w:ind w:firstLine="480"/>
      </w:pPr>
      <w:r>
        <w:rPr>
          <w:rFonts w:hint="eastAsia"/>
        </w:rPr>
        <w:t>如</w:t>
      </w:r>
      <w:proofErr w:type="spellStart"/>
      <w:r w:rsidRPr="00BA2C0C">
        <w:t>Hatzivassiloglou</w:t>
      </w:r>
      <w:proofErr w:type="spellEnd"/>
      <w:r>
        <w:t>和</w:t>
      </w:r>
      <w:proofErr w:type="spellStart"/>
      <w:r>
        <w:t>McKeow</w:t>
      </w:r>
      <w:r>
        <w:rPr>
          <w:rFonts w:hint="eastAsia"/>
        </w:rPr>
        <w:t>n</w:t>
      </w:r>
      <w:proofErr w:type="spellEnd"/>
      <w:r>
        <w:t>提出一</w:t>
      </w:r>
      <w:r>
        <w:t xml:space="preserve"> </w:t>
      </w:r>
      <w:r>
        <w:t>种从大型</w:t>
      </w:r>
      <w:r>
        <w:rPr>
          <w:rFonts w:hint="eastAsia"/>
        </w:rPr>
        <w:t>语料库收集的间接信息自动检索语义取向信息的方法。该方法依赖于语料库，实现</w:t>
      </w:r>
      <w:r>
        <w:t>了高精度（超过</w:t>
      </w:r>
      <w:r>
        <w:rPr>
          <w:rFonts w:hint="eastAsia"/>
        </w:rPr>
        <w:t>9</w:t>
      </w:r>
      <w:r>
        <w:t>0</w:t>
      </w:r>
      <w:r>
        <w:rPr>
          <w:rFonts w:hint="eastAsia"/>
        </w:rPr>
        <w:t>%</w:t>
      </w:r>
      <w:r>
        <w:t>），考虑了</w:t>
      </w:r>
      <w:r>
        <w:rPr>
          <w:rFonts w:hint="eastAsia"/>
        </w:rPr>
        <w:t>情感词或短语和特征词域的依赖关系，并在语料库更改时自动适应新域，可以直接应用于其它单词类。</w:t>
      </w:r>
    </w:p>
    <w:p w:rsidR="00DE56E7" w:rsidRDefault="00BA2C0C" w:rsidP="00BA2C0C">
      <w:pPr>
        <w:ind w:firstLine="480"/>
      </w:pPr>
      <w:proofErr w:type="spellStart"/>
      <w:r w:rsidRPr="00BA2C0C">
        <w:t>Turney</w:t>
      </w:r>
      <w:proofErr w:type="spellEnd"/>
      <w:r>
        <w:rPr>
          <w:rFonts w:hint="eastAsia"/>
        </w:rPr>
        <w:t>等使用</w:t>
      </w:r>
      <w:r>
        <w:t xml:space="preserve"> </w:t>
      </w:r>
      <w:r w:rsidRPr="00BA2C0C">
        <w:t>PMI</w:t>
      </w:r>
      <w:r>
        <w:t>方法扩展基本的正、负词汇，然</w:t>
      </w:r>
      <w:r>
        <w:rPr>
          <w:rFonts w:hint="eastAsia"/>
        </w:rPr>
        <w:t>后使用语义极性（</w:t>
      </w:r>
      <w:r>
        <w:rPr>
          <w:rFonts w:hint="eastAsia"/>
        </w:rPr>
        <w:t>ISA</w:t>
      </w:r>
      <w:r>
        <w:rPr>
          <w:rFonts w:hint="eastAsia"/>
        </w:rPr>
        <w:t>）</w:t>
      </w:r>
      <w:r>
        <w:rPr>
          <w:rFonts w:hint="eastAsia"/>
        </w:rPr>
        <w:lastRenderedPageBreak/>
        <w:t>算法分析情感文本，处</w:t>
      </w:r>
      <w:r>
        <w:t>理一般语料</w:t>
      </w:r>
      <w:r>
        <w:rPr>
          <w:rFonts w:hint="eastAsia"/>
        </w:rPr>
        <w:t>库数据的准确性率达到</w:t>
      </w:r>
      <w:r>
        <w:t>74</w:t>
      </w:r>
      <w:r>
        <w:rPr>
          <w:rFonts w:hint="eastAsia"/>
        </w:rPr>
        <w:t>%</w:t>
      </w:r>
      <w:r>
        <w:t>。考虑到用户行为，</w:t>
      </w:r>
      <w:r>
        <w:rPr>
          <w:rFonts w:hint="eastAsia"/>
        </w:rPr>
        <w:t>Yang</w:t>
      </w:r>
      <w:r>
        <w:rPr>
          <w:rFonts w:hint="eastAsia"/>
        </w:rPr>
        <w:t>等利用拉普拉斯平滑技术对</w:t>
      </w:r>
      <w:r>
        <w:rPr>
          <w:rFonts w:hint="eastAsia"/>
        </w:rPr>
        <w:t>SO-PMI</w:t>
      </w:r>
      <w:r>
        <w:t>算法进行改进，</w:t>
      </w:r>
      <w:r>
        <w:rPr>
          <w:rFonts w:hint="eastAsia"/>
        </w:rPr>
        <w:t>建立了中文酒店评论情感词典。其中</w:t>
      </w:r>
      <w:r>
        <w:rPr>
          <w:rFonts w:hint="eastAsia"/>
        </w:rPr>
        <w:t>PMI</w:t>
      </w:r>
      <w:r>
        <w:t>如式（</w:t>
      </w:r>
      <w:r>
        <w:rPr>
          <w:rFonts w:hint="eastAsia"/>
        </w:rPr>
        <w:t>1</w:t>
      </w:r>
      <w:r>
        <w:t>），然</w:t>
      </w:r>
      <w:r>
        <w:t xml:space="preserve"> </w:t>
      </w:r>
      <w:r>
        <w:t>后</w:t>
      </w:r>
      <w:r>
        <w:rPr>
          <w:rFonts w:hint="eastAsia"/>
        </w:rPr>
        <w:t>引入语义取向（</w:t>
      </w:r>
      <w:r>
        <w:rPr>
          <w:rFonts w:hint="eastAsia"/>
        </w:rPr>
        <w:t>SO</w:t>
      </w:r>
      <w:r>
        <w:rPr>
          <w:rFonts w:hint="eastAsia"/>
        </w:rPr>
        <w:t>），算法</w:t>
      </w:r>
    </w:p>
    <w:p w:rsidR="006A053D" w:rsidRDefault="00BA2C0C" w:rsidP="00540B16">
      <w:pPr>
        <w:ind w:firstLineChars="0" w:firstLine="0"/>
      </w:pPr>
      <w:r>
        <w:rPr>
          <w:rFonts w:hint="eastAsia"/>
        </w:rPr>
        <w:t>如下：</w:t>
      </w:r>
    </w:p>
    <w:p w:rsidR="00DE56E7" w:rsidRDefault="00DE56E7" w:rsidP="00DE56E7">
      <w:pPr>
        <w:spacing w:line="240" w:lineRule="auto"/>
        <w:ind w:firstLineChars="0" w:firstLine="0"/>
        <w:jc w:val="left"/>
      </w:pPr>
      <w:r w:rsidRPr="007E000A">
        <w:rPr>
          <w:position w:val="-32"/>
        </w:rPr>
        <w:object w:dxaOrig="5440" w:dyaOrig="780">
          <v:shape id="_x0000_i1026" type="#_x0000_t75" style="width:199.15pt;height:28.5pt" o:ole="">
            <v:imagedata r:id="rId17" o:title=""/>
          </v:shape>
          <o:OLEObject Type="Embed" ProgID="Equation.3" ShapeID="_x0000_i1026" DrawAspect="Content" ObjectID="_1607343252" r:id="rId18"/>
        </w:object>
      </w:r>
    </w:p>
    <w:p w:rsidR="00BA2C0C" w:rsidRDefault="006A053D" w:rsidP="006A053D">
      <w:pPr>
        <w:ind w:firstLineChars="0" w:firstLine="0"/>
        <w:jc w:val="right"/>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p>
    <w:p w:rsidR="00BA2C0C" w:rsidRDefault="00BA2C0C" w:rsidP="00BA2C0C">
      <w:pPr>
        <w:ind w:firstLine="480"/>
      </w:pPr>
      <w:r>
        <w:rPr>
          <w:rFonts w:hint="eastAsia"/>
        </w:rPr>
        <w:t>将</w:t>
      </w:r>
      <w:r w:rsidR="006A053D" w:rsidRPr="00D4224B">
        <w:rPr>
          <w:position w:val="-12"/>
        </w:rPr>
        <w:object w:dxaOrig="300" w:dyaOrig="380">
          <v:shape id="_x0000_i1027" type="#_x0000_t75" style="width:14.95pt;height:18.7pt" o:ole="">
            <v:imagedata r:id="rId19" o:title=""/>
          </v:shape>
          <o:OLEObject Type="Embed" ProgID="Equation.3" ShapeID="_x0000_i1027" DrawAspect="Content" ObjectID="_1607343253" r:id="rId20"/>
        </w:object>
      </w:r>
      <w:r>
        <w:t>定义为正种子词集，</w:t>
      </w:r>
      <w:r w:rsidR="006A053D" w:rsidRPr="00D4224B">
        <w:rPr>
          <w:position w:val="-10"/>
        </w:rPr>
        <w:object w:dxaOrig="279" w:dyaOrig="360">
          <v:shape id="_x0000_i1028" type="#_x0000_t75" style="width:14.05pt;height:18.25pt" o:ole="">
            <v:imagedata r:id="rId21" o:title=""/>
          </v:shape>
          <o:OLEObject Type="Embed" ProgID="Equation.3" ShapeID="_x0000_i1028" DrawAspect="Content" ObjectID="_1607343254" r:id="rId22"/>
        </w:object>
      </w:r>
      <w:r>
        <w:t>为负种子词集，</w:t>
      </w:r>
      <w:r w:rsidR="006A053D" w:rsidRPr="00D4224B">
        <w:rPr>
          <w:position w:val="-12"/>
        </w:rPr>
        <w:object w:dxaOrig="840" w:dyaOrig="380">
          <v:shape id="_x0000_i1029" type="#_x0000_t75" style="width:42.1pt;height:18.7pt" o:ole="">
            <v:imagedata r:id="rId23" o:title=""/>
          </v:shape>
          <o:OLEObject Type="Embed" ProgID="Equation.3" ShapeID="_x0000_i1029" DrawAspect="Content" ObjectID="_1607343255" r:id="rId24"/>
        </w:object>
      </w:r>
      <w:r>
        <w:rPr>
          <w:rFonts w:hint="eastAsia"/>
        </w:rPr>
        <w:t>为正种子词</w:t>
      </w:r>
      <w:r>
        <w:t>数，</w:t>
      </w:r>
      <w:r w:rsidR="006A053D" w:rsidRPr="00D4224B">
        <w:rPr>
          <w:position w:val="-10"/>
        </w:rPr>
        <w:object w:dxaOrig="859" w:dyaOrig="360">
          <v:shape id="_x0000_i1030" type="#_x0000_t75" style="width:43pt;height:18.25pt" o:ole="">
            <v:imagedata r:id="rId25" o:title=""/>
          </v:shape>
          <o:OLEObject Type="Embed" ProgID="Equation.3" ShapeID="_x0000_i1030" DrawAspect="Content" ObjectID="_1607343256" r:id="rId26"/>
        </w:object>
      </w:r>
      <w:r>
        <w:t>为负种子词数。其中在计</w:t>
      </w:r>
      <w:r>
        <w:rPr>
          <w:rFonts w:hint="eastAsia"/>
        </w:rPr>
        <w:t>算</w:t>
      </w:r>
      <w:r w:rsidR="006A053D" w:rsidRPr="00D4224B">
        <w:rPr>
          <w:position w:val="-12"/>
        </w:rPr>
        <w:object w:dxaOrig="1219" w:dyaOrig="380">
          <v:shape id="_x0000_i1031" type="#_x0000_t75" style="width:60.8pt;height:18.7pt" o:ole="">
            <v:imagedata r:id="rId27" o:title=""/>
          </v:shape>
          <o:OLEObject Type="Embed" ProgID="Equation.3" ShapeID="_x0000_i1031" DrawAspect="Content" ObjectID="_1607343257" r:id="rId28"/>
        </w:object>
      </w:r>
      <w:r>
        <w:rPr>
          <w:rFonts w:hint="eastAsia"/>
        </w:rPr>
        <w:t>时引入拉普拉斯参数ｔ。</w:t>
      </w:r>
    </w:p>
    <w:p w:rsidR="00BA2C0C" w:rsidRDefault="00BA2C0C" w:rsidP="00BA2C0C">
      <w:pPr>
        <w:ind w:firstLine="480"/>
      </w:pPr>
      <w:r>
        <w:rPr>
          <w:rFonts w:hint="eastAsia"/>
        </w:rPr>
        <w:t>周咏梅</w:t>
      </w:r>
      <w:r>
        <w:t>等</w:t>
      </w:r>
      <w:r>
        <w:rPr>
          <w:rFonts w:hint="eastAsia"/>
        </w:rPr>
        <w:t>人</w:t>
      </w:r>
      <w:r>
        <w:t>提出了一种中文微博情感词典构建方</w:t>
      </w:r>
      <w:r>
        <w:rPr>
          <w:rFonts w:hint="eastAsia"/>
        </w:rPr>
        <w:t>法。该方法利用上下文熵对微博中的网络用语进行判定，</w:t>
      </w:r>
    </w:p>
    <w:p w:rsidR="00BA2C0C" w:rsidRDefault="00BA2C0C" w:rsidP="00BA2C0C">
      <w:pPr>
        <w:ind w:firstLine="480"/>
      </w:pPr>
      <w:r>
        <w:rPr>
          <w:rFonts w:hint="eastAsia"/>
        </w:rPr>
        <w:t>公式如下：</w:t>
      </w:r>
    </w:p>
    <w:p w:rsidR="00BA2C0C" w:rsidRDefault="00616C4B" w:rsidP="00DE56E7">
      <w:pPr>
        <w:spacing w:line="240" w:lineRule="auto"/>
        <w:ind w:firstLineChars="0" w:firstLine="0"/>
      </w:pPr>
      <w:r w:rsidRPr="006A053D">
        <w:rPr>
          <w:position w:val="-28"/>
        </w:rPr>
        <w:object w:dxaOrig="4580" w:dyaOrig="700">
          <v:shape id="_x0000_i1032" type="#_x0000_t75" style="width:197.3pt;height:29.9pt" o:ole="">
            <v:imagedata r:id="rId29" o:title=""/>
          </v:shape>
          <o:OLEObject Type="Embed" ProgID="Equation.3" ShapeID="_x0000_i1032" DrawAspect="Content" ObjectID="_1607343258" r:id="rId30"/>
        </w:object>
      </w:r>
    </w:p>
    <w:p w:rsidR="00E511D6" w:rsidRDefault="00E511D6" w:rsidP="00E511D6">
      <w:pPr>
        <w:ind w:firstLineChars="0" w:firstLine="0"/>
        <w:jc w:val="right"/>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p>
    <w:p w:rsidR="006A053D" w:rsidRDefault="008A6EFF" w:rsidP="00DE56E7">
      <w:pPr>
        <w:spacing w:line="240" w:lineRule="auto"/>
        <w:ind w:firstLineChars="0" w:firstLine="0"/>
      </w:pPr>
      <w:r w:rsidRPr="006A053D">
        <w:rPr>
          <w:position w:val="-30"/>
        </w:rPr>
        <w:object w:dxaOrig="4680" w:dyaOrig="720">
          <v:shape id="_x0000_i1033" type="#_x0000_t75" style="width:195.9pt;height:29.9pt" o:ole="">
            <v:imagedata r:id="rId31" o:title=""/>
          </v:shape>
          <o:OLEObject Type="Embed" ProgID="Equation.3" ShapeID="_x0000_i1033" DrawAspect="Content" ObjectID="_1607343259" r:id="rId32"/>
        </w:object>
      </w:r>
    </w:p>
    <w:p w:rsidR="00E511D6" w:rsidRDefault="00E511D6" w:rsidP="00E511D6">
      <w:pPr>
        <w:ind w:firstLineChars="0" w:firstLine="0"/>
        <w:jc w:val="right"/>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p>
    <w:p w:rsidR="007F6842" w:rsidRDefault="00BA2C0C" w:rsidP="00DE56E7">
      <w:pPr>
        <w:spacing w:line="240" w:lineRule="auto"/>
        <w:ind w:firstLine="480"/>
      </w:pPr>
      <w:r>
        <w:rPr>
          <w:rFonts w:hint="eastAsia"/>
        </w:rPr>
        <w:t>其中，设</w:t>
      </w:r>
      <w:r w:rsidR="00616C4B" w:rsidRPr="00D4224B">
        <w:rPr>
          <w:position w:val="-12"/>
        </w:rPr>
        <w:object w:dxaOrig="2280" w:dyaOrig="380">
          <v:shape id="_x0000_i1034" type="#_x0000_t75" style="width:114.1pt;height:18.7pt" o:ole="">
            <v:imagedata r:id="rId33" o:title=""/>
          </v:shape>
          <o:OLEObject Type="Embed" ProgID="Equation.3" ShapeID="_x0000_i1034" DrawAspect="Content" ObjectID="_1607343260" r:id="rId34"/>
        </w:object>
      </w:r>
      <w:r>
        <w:rPr>
          <w:rFonts w:hint="eastAsia"/>
        </w:rPr>
        <w:t>为候选词</w:t>
      </w:r>
      <w:r w:rsidR="00ED0201" w:rsidRPr="00D4224B">
        <w:rPr>
          <w:position w:val="-4"/>
        </w:rPr>
        <w:object w:dxaOrig="220" w:dyaOrig="200">
          <v:shape id="_x0000_i1035" type="#_x0000_t75" style="width:10.75pt;height:10.3pt" o:ole="">
            <v:imagedata r:id="rId35" o:title=""/>
          </v:shape>
          <o:OLEObject Type="Embed" ProgID="Equation.3" ShapeID="_x0000_i1035" DrawAspect="Content" ObjectID="_1607343261" r:id="rId36"/>
        </w:object>
      </w:r>
      <w:r>
        <w:t>的上文单字</w:t>
      </w:r>
      <w:r>
        <w:rPr>
          <w:rFonts w:hint="eastAsia"/>
        </w:rPr>
        <w:t>集合，</w:t>
      </w:r>
      <w:r w:rsidR="00616C4B" w:rsidRPr="00ED0201">
        <w:rPr>
          <w:position w:val="-12"/>
        </w:rPr>
        <w:object w:dxaOrig="2320" w:dyaOrig="380">
          <v:shape id="_x0000_i1036" type="#_x0000_t75" style="width:115.95pt;height:18.7pt" o:ole="">
            <v:imagedata r:id="rId37" o:title=""/>
          </v:shape>
          <o:OLEObject Type="Embed" ProgID="Equation.3" ShapeID="_x0000_i1036" DrawAspect="Content" ObjectID="_1607343262" r:id="rId38"/>
        </w:object>
      </w:r>
      <w:r>
        <w:rPr>
          <w:rFonts w:hint="eastAsia"/>
        </w:rPr>
        <w:t>为候选词</w:t>
      </w:r>
      <w:r w:rsidR="00616C4B" w:rsidRPr="00D4224B">
        <w:rPr>
          <w:position w:val="-4"/>
        </w:rPr>
        <w:object w:dxaOrig="220" w:dyaOrig="200">
          <v:shape id="_x0000_i1037" type="#_x0000_t75" style="width:10.75pt;height:10.3pt" o:ole="">
            <v:imagedata r:id="rId35" o:title=""/>
          </v:shape>
          <o:OLEObject Type="Embed" ProgID="Equation.3" ShapeID="_x0000_i1037" DrawAspect="Content" ObjectID="_1607343263" r:id="rId39"/>
        </w:object>
      </w:r>
      <w:r>
        <w:t>的下文单字集合，</w:t>
      </w:r>
      <w:r w:rsidR="00C5050D" w:rsidRPr="00616C4B">
        <w:rPr>
          <w:position w:val="-32"/>
        </w:rPr>
        <w:object w:dxaOrig="1780" w:dyaOrig="580">
          <v:shape id="_x0000_i1038" type="#_x0000_t75" style="width:89.3pt;height:29pt" o:ole="">
            <v:imagedata r:id="rId40" o:title=""/>
          </v:shape>
          <o:OLEObject Type="Embed" ProgID="Equation.3" ShapeID="_x0000_i1038" DrawAspect="Content" ObjectID="_1607343264" r:id="rId41"/>
        </w:object>
      </w:r>
      <w:r>
        <w:rPr>
          <w:rFonts w:hint="eastAsia"/>
        </w:rPr>
        <w:t>和</w:t>
      </w:r>
      <w:r w:rsidR="00616C4B" w:rsidRPr="00616C4B">
        <w:rPr>
          <w:position w:val="-32"/>
        </w:rPr>
        <w:object w:dxaOrig="1840" w:dyaOrig="580">
          <v:shape id="_x0000_i1039" type="#_x0000_t75" style="width:92.1pt;height:29pt" o:ole="">
            <v:imagedata r:id="rId42" o:title=""/>
          </v:shape>
          <o:OLEObject Type="Embed" ProgID="Equation.3" ShapeID="_x0000_i1039" DrawAspect="Content" ObjectID="_1607343265" r:id="rId43"/>
        </w:object>
      </w:r>
      <w:r>
        <w:rPr>
          <w:rFonts w:hint="eastAsia"/>
        </w:rPr>
        <w:t>表示出现在候选词上文和下文的单字总频次，其中</w:t>
      </w:r>
      <w:r w:rsidR="00C5050D" w:rsidRPr="00D4224B">
        <w:rPr>
          <w:position w:val="-10"/>
        </w:rPr>
        <w:object w:dxaOrig="820" w:dyaOrig="360">
          <v:shape id="_x0000_i1040" type="#_x0000_t75" style="width:40.7pt;height:18.25pt" o:ole="">
            <v:imagedata r:id="rId44" o:title=""/>
          </v:shape>
          <o:OLEObject Type="Embed" ProgID="Equation.3" ShapeID="_x0000_i1040" DrawAspect="Content" ObjectID="_1607343266" r:id="rId45"/>
        </w:object>
      </w:r>
      <w:r>
        <w:rPr>
          <w:rFonts w:hint="eastAsia"/>
        </w:rPr>
        <w:t>和</w:t>
      </w:r>
      <w:r w:rsidR="00FE527F" w:rsidRPr="00616C4B">
        <w:rPr>
          <w:position w:val="-12"/>
        </w:rPr>
        <w:object w:dxaOrig="820" w:dyaOrig="380">
          <v:shape id="_x0000_i1041" type="#_x0000_t75" style="width:40.7pt;height:18.7pt" o:ole="">
            <v:imagedata r:id="rId46" o:title=""/>
          </v:shape>
          <o:OLEObject Type="Embed" ProgID="Equation.3" ShapeID="_x0000_i1041" DrawAspect="Content" ObjectID="_1607343267" r:id="rId47"/>
        </w:object>
      </w:r>
      <w:r>
        <w:rPr>
          <w:rFonts w:hint="eastAsia"/>
        </w:rPr>
        <w:t>分别为单字</w:t>
      </w:r>
      <w:r w:rsidR="00C5050D" w:rsidRPr="00D4224B">
        <w:rPr>
          <w:position w:val="-10"/>
        </w:rPr>
        <w:object w:dxaOrig="240" w:dyaOrig="360">
          <v:shape id="_x0000_i1042" type="#_x0000_t75" style="width:11.7pt;height:18.25pt" o:ole="">
            <v:imagedata r:id="rId48" o:title=""/>
          </v:shape>
          <o:OLEObject Type="Embed" ProgID="Equation.3" ShapeID="_x0000_i1042" DrawAspect="Content" ObjectID="_1607343268" r:id="rId49"/>
        </w:object>
      </w:r>
      <w:r w:rsidR="00C5050D">
        <w:t>和</w:t>
      </w:r>
      <w:r w:rsidR="00FE527F" w:rsidRPr="00C5050D">
        <w:rPr>
          <w:position w:val="-12"/>
        </w:rPr>
        <w:object w:dxaOrig="260" w:dyaOrig="380">
          <v:shape id="_x0000_i1043" type="#_x0000_t75" style="width:13.1pt;height:18.7pt" o:ole="">
            <v:imagedata r:id="rId50" o:title=""/>
          </v:shape>
          <o:OLEObject Type="Embed" ProgID="Equation.3" ShapeID="_x0000_i1043" DrawAspect="Content" ObjectID="_1607343269" r:id="rId51"/>
        </w:object>
      </w:r>
      <w:r>
        <w:t>出现在候选词</w:t>
      </w:r>
      <w:r>
        <w:t xml:space="preserve"> </w:t>
      </w:r>
      <w:r w:rsidR="00FE527F" w:rsidRPr="00D4224B">
        <w:rPr>
          <w:position w:val="-4"/>
        </w:rPr>
        <w:object w:dxaOrig="220" w:dyaOrig="200">
          <v:shape id="_x0000_i1044" type="#_x0000_t75" style="width:10.75pt;height:10.3pt" o:ole="">
            <v:imagedata r:id="rId52" o:title=""/>
          </v:shape>
          <o:OLEObject Type="Embed" ProgID="Equation.3" ShapeID="_x0000_i1044" DrawAspect="Content" ObjectID="_1607343270" r:id="rId53"/>
        </w:object>
      </w:r>
      <w:r>
        <w:t>上、下文的频次。然后利用</w:t>
      </w:r>
      <w:r w:rsidR="007F6842" w:rsidRPr="00FE527F">
        <w:rPr>
          <w:position w:val="-32"/>
        </w:rPr>
        <w:object w:dxaOrig="4180" w:dyaOrig="760">
          <v:shape id="_x0000_i1045" type="#_x0000_t75" style="width:169.7pt;height:30.85pt" o:ole="">
            <v:imagedata r:id="rId54" o:title=""/>
          </v:shape>
          <o:OLEObject Type="Embed" ProgID="Equation.3" ShapeID="_x0000_i1045" DrawAspect="Content" ObjectID="_1607343271" r:id="rId55"/>
        </w:object>
      </w:r>
      <w:r>
        <w:t>对网络用语进行过滤，</w:t>
      </w:r>
      <w:r>
        <w:rPr>
          <w:rFonts w:hint="eastAsia"/>
        </w:rPr>
        <w:t>其中</w:t>
      </w:r>
      <w:r w:rsidR="007F6842" w:rsidRPr="00D4224B">
        <w:rPr>
          <w:position w:val="-10"/>
        </w:rPr>
        <w:object w:dxaOrig="920" w:dyaOrig="360">
          <v:shape id="_x0000_i1046" type="#_x0000_t75" style="width:46.3pt;height:18.25pt" o:ole="">
            <v:imagedata r:id="rId56" o:title=""/>
          </v:shape>
          <o:OLEObject Type="Embed" ProgID="Equation.3" ShapeID="_x0000_i1046" DrawAspect="Content" ObjectID="_1607343272" r:id="rId57"/>
        </w:object>
      </w:r>
      <w:r w:rsidR="007F6842">
        <w:rPr>
          <w:rFonts w:hint="eastAsia"/>
        </w:rPr>
        <w:t>是词</w:t>
      </w:r>
      <w:r w:rsidR="007F6842" w:rsidRPr="00D4224B">
        <w:rPr>
          <w:position w:val="-10"/>
        </w:rPr>
        <w:object w:dxaOrig="279" w:dyaOrig="360">
          <v:shape id="_x0000_i1047" type="#_x0000_t75" style="width:14.05pt;height:18.25pt" o:ole="">
            <v:imagedata r:id="rId58" o:title=""/>
          </v:shape>
          <o:OLEObject Type="Embed" ProgID="Equation.3" ShapeID="_x0000_i1047" DrawAspect="Content" ObjectID="_1607343273" r:id="rId59"/>
        </w:object>
      </w:r>
      <w:r w:rsidR="007F6842">
        <w:t>在语料库中出现的次数，</w:t>
      </w:r>
      <w:r w:rsidR="007F6842" w:rsidRPr="00D4224B">
        <w:rPr>
          <w:position w:val="-4"/>
        </w:rPr>
        <w:object w:dxaOrig="260" w:dyaOrig="260">
          <v:shape id="_x0000_i1048" type="#_x0000_t75" style="width:13.1pt;height:13.1pt" o:ole="">
            <v:imagedata r:id="rId60" o:title=""/>
          </v:shape>
          <o:OLEObject Type="Embed" ProgID="Equation.3" ShapeID="_x0000_i1048" DrawAspect="Content" ObjectID="_1607343274" r:id="rId61"/>
        </w:object>
      </w:r>
      <w:r>
        <w:t>是语料库</w:t>
      </w:r>
      <w:r>
        <w:rPr>
          <w:rFonts w:hint="eastAsia"/>
        </w:rPr>
        <w:t>中的文档总数，</w:t>
      </w:r>
      <w:r w:rsidR="007F6842" w:rsidRPr="00D4224B">
        <w:rPr>
          <w:position w:val="-10"/>
        </w:rPr>
        <w:object w:dxaOrig="700" w:dyaOrig="360">
          <v:shape id="_x0000_i1049" type="#_x0000_t75" style="width:35.05pt;height:18.25pt" o:ole="">
            <v:imagedata r:id="rId62" o:title=""/>
          </v:shape>
          <o:OLEObject Type="Embed" ProgID="Equation.3" ShapeID="_x0000_i1049" DrawAspect="Content" ObjectID="_1607343275" r:id="rId63"/>
        </w:object>
      </w:r>
      <w:r>
        <w:rPr>
          <w:rFonts w:hint="eastAsia"/>
        </w:rPr>
        <w:t>是语料库中词</w:t>
      </w:r>
      <w:r w:rsidR="007F6842" w:rsidRPr="00D4224B">
        <w:rPr>
          <w:position w:val="-10"/>
        </w:rPr>
        <w:object w:dxaOrig="279" w:dyaOrig="360">
          <v:shape id="_x0000_i1050" type="#_x0000_t75" style="width:14.05pt;height:18.25pt" o:ole="">
            <v:imagedata r:id="rId64" o:title=""/>
          </v:shape>
          <o:OLEObject Type="Embed" ProgID="Equation.3" ShapeID="_x0000_i1050" DrawAspect="Content" ObjectID="_1607343276" r:id="rId65"/>
        </w:object>
      </w:r>
      <w:r w:rsidR="007F6842">
        <w:t>的文档频次</w:t>
      </w:r>
      <w:r w:rsidR="007F6842">
        <w:rPr>
          <w:rFonts w:hint="eastAsia"/>
        </w:rPr>
        <w:t>。</w:t>
      </w:r>
    </w:p>
    <w:p w:rsidR="00BA2C0C" w:rsidRDefault="00BA2C0C" w:rsidP="007F6842">
      <w:pPr>
        <w:ind w:firstLine="480"/>
      </w:pPr>
      <w:r>
        <w:rPr>
          <w:rFonts w:hint="eastAsia"/>
        </w:rPr>
        <w:t>利用基于</w:t>
      </w:r>
      <w:r w:rsidR="007F6842">
        <w:rPr>
          <w:rFonts w:hint="eastAsia"/>
        </w:rPr>
        <w:t>SO-PMI</w:t>
      </w:r>
      <w:r>
        <w:rPr>
          <w:rFonts w:hint="eastAsia"/>
        </w:rPr>
        <w:t>算法的情感强度计算方法筛选含有网络用语的微博，对这些微博进行人工标注，并</w:t>
      </w:r>
      <w:r>
        <w:t>计算情</w:t>
      </w:r>
      <w:r>
        <w:rPr>
          <w:rFonts w:hint="eastAsia"/>
        </w:rPr>
        <w:t>感极性和强度，构成词典。</w:t>
      </w:r>
    </w:p>
    <w:p w:rsidR="00BA2C0C" w:rsidRDefault="007F6842" w:rsidP="007F6842">
      <w:pPr>
        <w:ind w:firstLine="480"/>
      </w:pPr>
      <w:r w:rsidRPr="007F6842">
        <w:t>Bravo-Marquez</w:t>
      </w:r>
      <w:r>
        <w:rPr>
          <w:rFonts w:hint="eastAsia"/>
        </w:rPr>
        <w:t>等人</w:t>
      </w:r>
      <w:r w:rsidR="00BA2C0C">
        <w:rPr>
          <w:rFonts w:hint="eastAsia"/>
        </w:rPr>
        <w:t>利用自动注释的推文构建</w:t>
      </w:r>
      <w:r>
        <w:rPr>
          <w:rFonts w:hint="eastAsia"/>
        </w:rPr>
        <w:t>Twitter</w:t>
      </w:r>
      <w:r w:rsidR="00BA2C0C">
        <w:rPr>
          <w:rFonts w:hint="eastAsia"/>
        </w:rPr>
        <w:t>意见词典，使用点互信息语义取向</w:t>
      </w:r>
      <w:r>
        <w:rPr>
          <w:rFonts w:hint="eastAsia"/>
        </w:rPr>
        <w:t>（</w:t>
      </w:r>
      <w:r>
        <w:rPr>
          <w:rFonts w:hint="eastAsia"/>
        </w:rPr>
        <w:t>PMI-SO</w:t>
      </w:r>
      <w:r>
        <w:rPr>
          <w:rFonts w:hint="eastAsia"/>
        </w:rPr>
        <w:t>）</w:t>
      </w:r>
      <w:r w:rsidR="00BA2C0C">
        <w:rPr>
          <w:rFonts w:hint="eastAsia"/>
        </w:rPr>
        <w:t>建</w:t>
      </w:r>
      <w:r w:rsidR="00BA2C0C">
        <w:t>模，并</w:t>
      </w:r>
      <w:r w:rsidR="00BA2C0C">
        <w:rPr>
          <w:rFonts w:hint="eastAsia"/>
        </w:rPr>
        <w:t>使用随机梯度下降语义取向</w:t>
      </w:r>
      <w:r>
        <w:rPr>
          <w:rFonts w:hint="eastAsia"/>
        </w:rPr>
        <w:t>（</w:t>
      </w:r>
      <w:r>
        <w:rPr>
          <w:rFonts w:hint="eastAsia"/>
        </w:rPr>
        <w:t>SGD-SO</w:t>
      </w:r>
      <w:r>
        <w:rPr>
          <w:rFonts w:hint="eastAsia"/>
        </w:rPr>
        <w:t>）</w:t>
      </w:r>
      <w:r w:rsidR="00BA2C0C">
        <w:rPr>
          <w:rFonts w:hint="eastAsia"/>
        </w:rPr>
        <w:t>学习词与情感之间的线性关系。</w:t>
      </w:r>
    </w:p>
    <w:p w:rsidR="00BA2C0C" w:rsidRDefault="00BA2C0C" w:rsidP="007F6842">
      <w:pPr>
        <w:ind w:firstLine="480"/>
      </w:pPr>
      <w:r>
        <w:rPr>
          <w:rFonts w:hint="eastAsia"/>
        </w:rPr>
        <w:t>近年来由于互联网中的文本信息增长速度过快，一些网络词语出现，使得单纯利用原有知识库或互联网中的语料构建情感词典不能满足现有文本信息的要求，因此研究人员更倾向于利用知识库与语料库相结合的方法构建情感词典。通过将扩充的情感知识库及从语料库中提取的情感词汇引入情感词典，使构成的情感词典更加丰富。</w:t>
      </w:r>
    </w:p>
    <w:p w:rsidR="007F6842" w:rsidRDefault="00BA2C0C" w:rsidP="007F6842">
      <w:pPr>
        <w:ind w:firstLine="480"/>
      </w:pPr>
      <w:r>
        <w:rPr>
          <w:rFonts w:hint="eastAsia"/>
        </w:rPr>
        <w:t>杨小平等</w:t>
      </w:r>
      <w:r w:rsidR="007F6842">
        <w:rPr>
          <w:rFonts w:hint="eastAsia"/>
        </w:rPr>
        <w:t>人</w:t>
      </w:r>
      <w:r>
        <w:rPr>
          <w:rFonts w:hint="eastAsia"/>
        </w:rPr>
        <w:t>利用</w:t>
      </w:r>
      <w:r w:rsidR="007F6842" w:rsidRPr="007F6842">
        <w:t>Word2Vec</w:t>
      </w:r>
      <w:r>
        <w:t>工具，从海量的语料库中</w:t>
      </w:r>
      <w:r>
        <w:rPr>
          <w:rFonts w:hint="eastAsia"/>
        </w:rPr>
        <w:t>训练出一套词</w:t>
      </w:r>
      <w:r>
        <w:t>向量，并通过综合筛选</w:t>
      </w:r>
      <w:r>
        <w:t xml:space="preserve"> </w:t>
      </w:r>
      <w:r w:rsidR="007F6842" w:rsidRPr="007F6842">
        <w:t>NTUSD</w:t>
      </w:r>
      <w:r>
        <w:t>词</w:t>
      </w:r>
      <w:r>
        <w:t xml:space="preserve"> </w:t>
      </w:r>
      <w:r>
        <w:t>典、知网</w:t>
      </w:r>
      <w:r>
        <w:rPr>
          <w:rFonts w:hint="eastAsia"/>
        </w:rPr>
        <w:lastRenderedPageBreak/>
        <w:t>情感词典和大连理工大学开发的情感本体库，构</w:t>
      </w:r>
      <w:r>
        <w:t>成</w:t>
      </w:r>
      <w:r>
        <w:t xml:space="preserve"> </w:t>
      </w:r>
      <w:r w:rsidR="007F6842" w:rsidRPr="007F6842">
        <w:t>Sen-</w:t>
      </w:r>
      <w:proofErr w:type="spellStart"/>
      <w:r w:rsidR="007F6842" w:rsidRPr="007F6842">
        <w:t>tiRuc</w:t>
      </w:r>
      <w:proofErr w:type="spellEnd"/>
      <w:r>
        <w:rPr>
          <w:rFonts w:hint="eastAsia"/>
        </w:rPr>
        <w:t>词典，通过机器学习对情感色彩进行消歧，并对词典进行了同义</w:t>
      </w:r>
      <w:r>
        <w:t>关系优化、反义关系优化和句子级描述力优</w:t>
      </w:r>
      <w:r>
        <w:rPr>
          <w:rFonts w:hint="eastAsia"/>
        </w:rPr>
        <w:t>化，在通用领域数据集上取得了较好的实验结果。</w:t>
      </w:r>
    </w:p>
    <w:p w:rsidR="00187010" w:rsidRPr="00187010" w:rsidRDefault="00BA2C0C" w:rsidP="007F6842">
      <w:pPr>
        <w:ind w:firstLine="480"/>
      </w:pPr>
      <w:r>
        <w:rPr>
          <w:rFonts w:hint="eastAsia"/>
        </w:rPr>
        <w:t>基于词典的文本情感分析技术由于构建的词典往往只针对某个领域，对于跨领域情感分析的效果不够好，而且词典中的情感词可能不够丰富，对于短文本和特定领域文本进行情感分析的效果更好。因</w:t>
      </w:r>
      <w:r>
        <w:t xml:space="preserve"> </w:t>
      </w:r>
      <w:r>
        <w:t>此，对于长文本来说，</w:t>
      </w:r>
      <w:r>
        <w:rPr>
          <w:rFonts w:hint="eastAsia"/>
        </w:rPr>
        <w:t>更好的解决方法是利用机器学习方法。</w:t>
      </w:r>
    </w:p>
    <w:p w:rsidR="00187010" w:rsidRDefault="00187010" w:rsidP="00804C14">
      <w:pPr>
        <w:pStyle w:val="a1"/>
      </w:pPr>
      <w:r>
        <w:rPr>
          <w:rFonts w:hint="eastAsia"/>
        </w:rPr>
        <w:t>构建方法分类</w:t>
      </w:r>
    </w:p>
    <w:p w:rsidR="00187010" w:rsidRDefault="00187010" w:rsidP="005D764E">
      <w:pPr>
        <w:pStyle w:val="a2"/>
      </w:pPr>
      <w:r>
        <w:rPr>
          <w:rFonts w:hint="eastAsia"/>
        </w:rPr>
        <w:t>基于启发式规则的方法</w:t>
      </w:r>
    </w:p>
    <w:p w:rsidR="00187010" w:rsidRDefault="003765C6" w:rsidP="00187010">
      <w:pPr>
        <w:ind w:firstLine="480"/>
      </w:pPr>
      <w:r>
        <w:t>基于启发式规则的方法主要是通过观察大量语料的特性，找到一些语法模式、语</w:t>
      </w:r>
      <w:r w:rsidR="00E34C7D">
        <w:t>法规则、语义特征和语言学特性，然后抽取出情感词并判断其极性。</w:t>
      </w:r>
      <w:r>
        <w:t>将基于启发式规则的方法分为两类</w:t>
      </w:r>
      <w:r>
        <w:rPr>
          <w:rFonts w:hint="eastAsia"/>
        </w:rPr>
        <w:t>：</w:t>
      </w:r>
      <w:r>
        <w:t>简单规则的方法和复杂规则的方法</w:t>
      </w:r>
      <w:r>
        <w:rPr>
          <w:rFonts w:hint="eastAsia"/>
        </w:rPr>
        <w:t>。</w:t>
      </w:r>
    </w:p>
    <w:p w:rsidR="003765C6" w:rsidRPr="005D764E" w:rsidRDefault="003765C6" w:rsidP="003765C6">
      <w:pPr>
        <w:ind w:firstLineChars="0" w:firstLine="0"/>
        <w:rPr>
          <w:b/>
          <w:sz w:val="28"/>
        </w:rPr>
      </w:pPr>
      <w:r w:rsidRPr="005D764E">
        <w:rPr>
          <w:rFonts w:hint="eastAsia"/>
          <w:b/>
          <w:sz w:val="28"/>
        </w:rPr>
        <w:t>简单规则方法：</w:t>
      </w:r>
    </w:p>
    <w:p w:rsidR="003765C6" w:rsidRDefault="003765C6" w:rsidP="003765C6">
      <w:pPr>
        <w:ind w:firstLine="480"/>
      </w:pPr>
      <w:proofErr w:type="spellStart"/>
      <w:r w:rsidRPr="003765C6">
        <w:t>Hatzivassilogl</w:t>
      </w:r>
      <w:proofErr w:type="spellEnd"/>
      <w:r>
        <w:t>和</w:t>
      </w:r>
      <w:proofErr w:type="spellStart"/>
      <w:r w:rsidRPr="003765C6">
        <w:t>McKeown</w:t>
      </w:r>
      <w:proofErr w:type="spellEnd"/>
      <w:r>
        <w:t>利用一些种子情感词和语言学特性来发现更多的情感词并判断其极性。他们的方法分析文档集中抽取出的由连词连接的形容词对，如连接</w:t>
      </w:r>
      <w:r>
        <w:t xml:space="preserve"> </w:t>
      </w:r>
      <w:r>
        <w:t>词</w:t>
      </w:r>
      <w:proofErr w:type="spellStart"/>
      <w:r w:rsidRPr="003765C6">
        <w:t>And,but,either</w:t>
      </w:r>
      <w:proofErr w:type="spellEnd"/>
      <w:r w:rsidRPr="003765C6">
        <w:t>-or</w:t>
      </w:r>
      <w:r>
        <w:rPr>
          <w:rFonts w:hint="eastAsia"/>
        </w:rPr>
        <w:t>和</w:t>
      </w:r>
      <w:r>
        <w:t>nei</w:t>
      </w:r>
      <w:r w:rsidRPr="003765C6">
        <w:t>ther-nor</w:t>
      </w:r>
      <w:r>
        <w:t>等。由</w:t>
      </w:r>
      <w:r>
        <w:rPr>
          <w:rFonts w:hint="eastAsia"/>
        </w:rPr>
        <w:t>and</w:t>
      </w:r>
      <w:r>
        <w:t>连接的形</w:t>
      </w:r>
      <w:r>
        <w:t>容词对往往具有相同的极性，如</w:t>
      </w:r>
      <w:r w:rsidRPr="003765C6">
        <w:t>She</w:t>
      </w:r>
      <w:r>
        <w:t xml:space="preserve"> </w:t>
      </w:r>
      <w:r w:rsidRPr="003765C6">
        <w:t>is</w:t>
      </w:r>
      <w:r>
        <w:t xml:space="preserve"> </w:t>
      </w:r>
      <w:r w:rsidRPr="003765C6">
        <w:t>beautiful</w:t>
      </w:r>
      <w:r>
        <w:t xml:space="preserve"> </w:t>
      </w:r>
      <w:r w:rsidRPr="003765C6">
        <w:t>and</w:t>
      </w:r>
      <w:r>
        <w:t xml:space="preserve"> </w:t>
      </w:r>
      <w:r w:rsidRPr="003765C6">
        <w:t>clever</w:t>
      </w:r>
      <w:r>
        <w:t>，而由</w:t>
      </w:r>
      <w:r>
        <w:rPr>
          <w:rFonts w:hint="eastAsia"/>
        </w:rPr>
        <w:t>but</w:t>
      </w:r>
      <w:r>
        <w:t>连</w:t>
      </w:r>
      <w:r>
        <w:t xml:space="preserve"> </w:t>
      </w:r>
      <w:r>
        <w:t>接的形容词对往往具有相反的极性，如</w:t>
      </w:r>
      <w:r w:rsidRPr="003765C6">
        <w:t>She</w:t>
      </w:r>
      <w:r>
        <w:t xml:space="preserve"> </w:t>
      </w:r>
      <w:r w:rsidRPr="003765C6">
        <w:t>is</w:t>
      </w:r>
      <w:r>
        <w:t xml:space="preserve"> beau</w:t>
      </w:r>
      <w:r w:rsidRPr="003765C6">
        <w:t>tiful</w:t>
      </w:r>
      <w:r>
        <w:t xml:space="preserve"> </w:t>
      </w:r>
      <w:r w:rsidRPr="003765C6">
        <w:t>but</w:t>
      </w:r>
      <w:r>
        <w:t xml:space="preserve"> </w:t>
      </w:r>
      <w:r w:rsidRPr="003765C6">
        <w:t>selfish</w:t>
      </w:r>
      <w:r>
        <w:t>。他们利用语言学里的连词特性抽</w:t>
      </w:r>
      <w:r>
        <w:t xml:space="preserve"> </w:t>
      </w:r>
      <w:r>
        <w:t>取出了很多形容词对，但是无法抽取出语料中大量</w:t>
      </w:r>
      <w:r>
        <w:t xml:space="preserve"> </w:t>
      </w:r>
      <w:r>
        <w:t>单独的形容词。</w:t>
      </w:r>
    </w:p>
    <w:p w:rsidR="00C02A64" w:rsidRDefault="00C02A64" w:rsidP="003765C6">
      <w:pPr>
        <w:ind w:firstLine="480"/>
      </w:pPr>
      <w:proofErr w:type="spellStart"/>
      <w:r w:rsidRPr="00C02A64">
        <w:t>Turney</w:t>
      </w:r>
      <w:proofErr w:type="spellEnd"/>
      <w:r>
        <w:t>和</w:t>
      </w:r>
      <w:r>
        <w:t xml:space="preserve"> Littma</w:t>
      </w:r>
      <w:r>
        <w:rPr>
          <w:rFonts w:hint="eastAsia"/>
        </w:rPr>
        <w:t>n</w:t>
      </w:r>
      <w:r>
        <w:t>定义了两个词之间的点间互信息</w:t>
      </w:r>
      <w:r w:rsidRPr="00C02A64">
        <w:t>(pointwise</w:t>
      </w:r>
      <w:r>
        <w:t xml:space="preserve"> </w:t>
      </w:r>
      <w:r w:rsidRPr="00C02A64">
        <w:t>mutual</w:t>
      </w:r>
      <w:r>
        <w:t xml:space="preserve"> </w:t>
      </w:r>
      <w:r w:rsidRPr="00C02A64">
        <w:t>information, PMI)</w:t>
      </w:r>
      <w:r>
        <w:t>，通过计算目标词与种子情感词之间的ＰＭＩ判断情感词及其极性。</w:t>
      </w:r>
      <w:r>
        <w:rPr>
          <w:rFonts w:hint="eastAsia"/>
        </w:rPr>
        <w:t>PMI</w:t>
      </w:r>
      <w:r>
        <w:t>的基本思想是两个词共现的次数越多，二者的关系就会越密切。两个词之间的</w:t>
      </w:r>
      <w:r>
        <w:rPr>
          <w:rFonts w:hint="eastAsia"/>
        </w:rPr>
        <w:t>PMI</w:t>
      </w:r>
      <w:r>
        <w:t>值，用式</w:t>
      </w:r>
      <w:r>
        <w:rPr>
          <w:rFonts w:hint="eastAsia"/>
        </w:rPr>
        <w:t>（</w:t>
      </w:r>
      <w:r w:rsidR="00111E38">
        <w:t>5</w:t>
      </w:r>
      <w:r>
        <w:rPr>
          <w:rFonts w:hint="eastAsia"/>
        </w:rPr>
        <w:t>）</w:t>
      </w:r>
      <w:r>
        <w:t>计算。</w:t>
      </w:r>
    </w:p>
    <w:p w:rsidR="007E000A" w:rsidRDefault="007E000A" w:rsidP="00DE56E7">
      <w:pPr>
        <w:spacing w:line="240" w:lineRule="auto"/>
        <w:ind w:firstLineChars="0" w:firstLine="0"/>
      </w:pPr>
      <w:r w:rsidRPr="007E000A">
        <w:rPr>
          <w:position w:val="-30"/>
        </w:rPr>
        <w:object w:dxaOrig="3220" w:dyaOrig="700">
          <v:shape id="_x0000_i1051" type="#_x0000_t75" style="width:160.85pt;height:35.05pt" o:ole="">
            <v:imagedata r:id="rId66" o:title=""/>
          </v:shape>
          <o:OLEObject Type="Embed" ProgID="Equation.3" ShapeID="_x0000_i1051" DrawAspect="Content" ObjectID="_1607343277" r:id="rId67"/>
        </w:object>
      </w:r>
    </w:p>
    <w:p w:rsidR="00C94117" w:rsidRDefault="00111E38" w:rsidP="00DE56E7">
      <w:pPr>
        <w:ind w:firstLineChars="0" w:firstLine="0"/>
        <w:jc w:val="right"/>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p>
    <w:p w:rsidR="00111E38" w:rsidRDefault="00111E38" w:rsidP="00111E38">
      <w:pPr>
        <w:ind w:firstLineChars="0" w:firstLine="0"/>
      </w:pPr>
      <w:r>
        <w:t>其中</w:t>
      </w:r>
      <w:r w:rsidR="00F743B5" w:rsidRPr="00D4224B">
        <w:rPr>
          <w:position w:val="-10"/>
        </w:rPr>
        <w:object w:dxaOrig="940" w:dyaOrig="360">
          <v:shape id="_x0000_i1052" type="#_x0000_t75" style="width:46.75pt;height:18.25pt" o:ole="">
            <v:imagedata r:id="rId68" o:title=""/>
          </v:shape>
          <o:OLEObject Type="Embed" ProgID="Equation.3" ShapeID="_x0000_i1052" DrawAspect="Content" ObjectID="_1607343278" r:id="rId69"/>
        </w:object>
      </w:r>
      <w:r>
        <w:t>表示两个词共同出现的概率，</w:t>
      </w:r>
      <w:r w:rsidR="00F743B5" w:rsidRPr="00D4224B">
        <w:rPr>
          <w:position w:val="-10"/>
        </w:rPr>
        <w:object w:dxaOrig="600" w:dyaOrig="360">
          <v:shape id="_x0000_i1053" type="#_x0000_t75" style="width:29.9pt;height:18.25pt" o:ole="">
            <v:imagedata r:id="rId70" o:title=""/>
          </v:shape>
          <o:OLEObject Type="Embed" ProgID="Equation.3" ShapeID="_x0000_i1053" DrawAspect="Content" ObjectID="_1607343279" r:id="rId71"/>
        </w:object>
      </w:r>
      <w:r>
        <w:t>和</w:t>
      </w:r>
      <w:r w:rsidR="00F743B5" w:rsidRPr="00D4224B">
        <w:rPr>
          <w:position w:val="-10"/>
        </w:rPr>
        <w:object w:dxaOrig="620" w:dyaOrig="360">
          <v:shape id="_x0000_i1054" type="#_x0000_t75" style="width:31.3pt;height:18.25pt" o:ole="">
            <v:imagedata r:id="rId72" o:title=""/>
          </v:shape>
          <o:OLEObject Type="Embed" ProgID="Equation.3" ShapeID="_x0000_i1054" DrawAspect="Content" ObjectID="_1607343280" r:id="rId73"/>
        </w:object>
      </w:r>
      <w:r>
        <w:t>表示两个词单独出现的概率。这种方法可以识别各种词性的情感词，缺点是需要辅助的网络资源。</w:t>
      </w:r>
    </w:p>
    <w:p w:rsidR="00077A0F" w:rsidRDefault="00077A0F" w:rsidP="00077A0F">
      <w:pPr>
        <w:ind w:firstLine="480"/>
      </w:pPr>
      <w:r>
        <w:rPr>
          <w:rFonts w:hint="eastAsia"/>
        </w:rPr>
        <w:t>有一群人（</w:t>
      </w:r>
      <w:proofErr w:type="spellStart"/>
      <w:r>
        <w:rPr>
          <w:rFonts w:hint="eastAsia"/>
        </w:rPr>
        <w:t>hu</w:t>
      </w:r>
      <w:proofErr w:type="spellEnd"/>
      <w:r>
        <w:rPr>
          <w:rFonts w:hint="eastAsia"/>
        </w:rPr>
        <w:t>和</w:t>
      </w:r>
      <w:proofErr w:type="spellStart"/>
      <w:r>
        <w:rPr>
          <w:rFonts w:hint="eastAsia"/>
        </w:rPr>
        <w:t>liu</w:t>
      </w:r>
      <w:proofErr w:type="spellEnd"/>
      <w:r>
        <w:rPr>
          <w:rFonts w:hint="eastAsia"/>
        </w:rPr>
        <w:t>等）</w:t>
      </w:r>
      <w:r>
        <w:t>首先找到频繁出现的产品特征</w:t>
      </w:r>
      <w:r>
        <w:rPr>
          <w:rFonts w:hint="eastAsia"/>
        </w:rPr>
        <w:t>（名词）</w:t>
      </w:r>
      <w:r>
        <w:t>，然后在其附近找到相关的情感词，再利用</w:t>
      </w:r>
      <w:r>
        <w:rPr>
          <w:rFonts w:hint="eastAsia"/>
        </w:rPr>
        <w:t>WordNet</w:t>
      </w:r>
      <w:r>
        <w:t>中同义词和反义词关系判断候选词的极性。</w:t>
      </w:r>
      <w:proofErr w:type="spellStart"/>
      <w:r w:rsidRPr="00077A0F">
        <w:t>Kanayama</w:t>
      </w:r>
      <w:proofErr w:type="spellEnd"/>
      <w:r w:rsidRPr="00077A0F">
        <w:t xml:space="preserve"> and </w:t>
      </w:r>
      <w:proofErr w:type="spellStart"/>
      <w:r w:rsidRPr="00077A0F">
        <w:t>Nasukawa</w:t>
      </w:r>
      <w:proofErr w:type="spellEnd"/>
      <w:r>
        <w:t>扩展了</w:t>
      </w:r>
      <w:proofErr w:type="spellStart"/>
      <w:r w:rsidRPr="00077A0F">
        <w:t>Hatzivassil</w:t>
      </w:r>
      <w:proofErr w:type="spellEnd"/>
      <w:r w:rsidRPr="00077A0F">
        <w:t xml:space="preserve">- </w:t>
      </w:r>
      <w:proofErr w:type="spellStart"/>
      <w:r w:rsidRPr="00077A0F">
        <w:t>oglou</w:t>
      </w:r>
      <w:proofErr w:type="spellEnd"/>
      <w:r>
        <w:t>的方法，提出了句子内部和句子之间的情感关联性</w:t>
      </w:r>
      <w:r>
        <w:lastRenderedPageBreak/>
        <w:t>思想。他们认为连续的若干句子往往具有相同的情感倾向，如果其中一个句子含有情感词，那紧连它的句子也会含有情感词并具有相同的情感极性。这种方法在上下文句子中没有种子情感词的情况下召回率会大大降低。</w:t>
      </w:r>
    </w:p>
    <w:p w:rsidR="00E34C7D" w:rsidRDefault="00E34C7D" w:rsidP="00E34C7D">
      <w:pPr>
        <w:ind w:firstLine="480"/>
      </w:pPr>
      <w:r>
        <w:rPr>
          <w:rFonts w:hint="eastAsia"/>
        </w:rPr>
        <w:t>简单规则大致可以分为依据连词、依据名词、依据句子。</w:t>
      </w:r>
    </w:p>
    <w:p w:rsidR="00E34C7D" w:rsidRDefault="00E34C7D" w:rsidP="00E34C7D">
      <w:pPr>
        <w:ind w:firstLine="480"/>
      </w:pPr>
      <w:r>
        <w:rPr>
          <w:rFonts w:hint="eastAsia"/>
        </w:rPr>
        <w:t>依据连词是利用一些种子情感词和语言学特性来发现更多的情感词并判断其极性。我们可以分析文档集中抽取出的由连词连接的形容词对，如连接词</w:t>
      </w:r>
      <w:r>
        <w:t>and</w:t>
      </w:r>
      <w:r>
        <w:t>、</w:t>
      </w:r>
      <w:r>
        <w:t>but</w:t>
      </w:r>
      <w:r>
        <w:t>、</w:t>
      </w:r>
      <w:r>
        <w:t>either</w:t>
      </w:r>
      <w:r>
        <w:t>、</w:t>
      </w:r>
      <w:r>
        <w:t>or</w:t>
      </w:r>
      <w:r>
        <w:t>和</w:t>
      </w:r>
      <w:r>
        <w:t>neither</w:t>
      </w:r>
      <w:r>
        <w:t>、</w:t>
      </w:r>
      <w:r>
        <w:t>nor</w:t>
      </w:r>
      <w:r>
        <w:t>，等。由</w:t>
      </w:r>
      <w:r>
        <w:t>and</w:t>
      </w:r>
      <w:r>
        <w:t>即</w:t>
      </w:r>
      <w:r>
        <w:t>“</w:t>
      </w:r>
      <w:r>
        <w:t>和</w:t>
      </w:r>
      <w:r>
        <w:t>”</w:t>
      </w:r>
      <w:r>
        <w:t>连接的形容词对往往具有相同的极性，如</w:t>
      </w:r>
      <w:r>
        <w:t>“</w:t>
      </w:r>
      <w:r>
        <w:t>上了大数据分析我觉得开心又充实</w:t>
      </w:r>
      <w:r>
        <w:t>”</w:t>
      </w:r>
      <w:r>
        <w:t>、</w:t>
      </w:r>
      <w:r>
        <w:t>“</w:t>
      </w:r>
      <w:r>
        <w:t>张华平老师博学又帅气</w:t>
      </w:r>
      <w:r>
        <w:t>”</w:t>
      </w:r>
      <w:r>
        <w:t>。当你知道了</w:t>
      </w:r>
      <w:r>
        <w:t>“</w:t>
      </w:r>
      <w:r>
        <w:t>开心</w:t>
      </w:r>
      <w:r>
        <w:t>”</w:t>
      </w:r>
      <w:r>
        <w:t>和</w:t>
      </w:r>
      <w:r>
        <w:t>“</w:t>
      </w:r>
      <w:r>
        <w:t>博学</w:t>
      </w:r>
      <w:r>
        <w:t>”</w:t>
      </w:r>
      <w:r>
        <w:t>的极性是好时，你就可以判断出</w:t>
      </w:r>
      <w:r>
        <w:t>“</w:t>
      </w:r>
      <w:r>
        <w:t>充实</w:t>
      </w:r>
      <w:r>
        <w:t>”</w:t>
      </w:r>
      <w:r>
        <w:t>和</w:t>
      </w:r>
      <w:r>
        <w:t>“</w:t>
      </w:r>
      <w:r>
        <w:t>帅气</w:t>
      </w:r>
      <w:r>
        <w:t>”</w:t>
      </w:r>
      <w:r>
        <w:t>的极性也是好的。而由</w:t>
      </w:r>
      <w:r>
        <w:t>but</w:t>
      </w:r>
      <w:r>
        <w:t>即</w:t>
      </w:r>
      <w:r>
        <w:t>“</w:t>
      </w:r>
      <w:r>
        <w:t>但是</w:t>
      </w:r>
      <w:r>
        <w:t>”</w:t>
      </w:r>
      <w:r>
        <w:t>连接的形容词对往往具有相反的极性，如</w:t>
      </w:r>
      <w:r>
        <w:t>“</w:t>
      </w:r>
      <w:r>
        <w:rPr>
          <w:rFonts w:hint="eastAsia"/>
        </w:rPr>
        <w:t>A</w:t>
      </w:r>
      <w:r>
        <w:t>虽然很帅但是他却是单身</w:t>
      </w:r>
      <w:r>
        <w:t>”</w:t>
      </w:r>
      <w:r>
        <w:t>，这里</w:t>
      </w:r>
      <w:r>
        <w:t>“</w:t>
      </w:r>
      <w:r>
        <w:t>帅</w:t>
      </w:r>
      <w:r>
        <w:t>”</w:t>
      </w:r>
      <w:r>
        <w:t>和</w:t>
      </w:r>
      <w:r>
        <w:t>“</w:t>
      </w:r>
      <w:r>
        <w:t>单身</w:t>
      </w:r>
      <w:r>
        <w:t>”</w:t>
      </w:r>
      <w:r>
        <w:t>就是</w:t>
      </w:r>
      <w:r>
        <w:rPr>
          <w:rFonts w:hint="eastAsia"/>
        </w:rPr>
        <w:t>一对相反的极性。这种方法利用语言学里的连词特性抽取出了很多形容词对，但是无法抽取出语料中大量单独的形容词。我们也可以通过计算目标词与种子情感词之间的定义好的的点间互信息（</w:t>
      </w:r>
      <w:r>
        <w:t>PMI</w:t>
      </w:r>
      <w:r>
        <w:t>）判断情感词及其极性。</w:t>
      </w:r>
      <w:r>
        <w:t>PMI</w:t>
      </w:r>
      <w:r>
        <w:t>的基本思想是两个词共现的次数越多，</w:t>
      </w:r>
      <w:r>
        <w:t>二者的关系就会越密切。这种方法具体如何计算上面已经有介绍，其可以识别各种词性的情感词，缺点是需要辅助的网络资源。</w:t>
      </w:r>
    </w:p>
    <w:p w:rsidR="00E34C7D" w:rsidRDefault="00E34C7D" w:rsidP="00E34C7D">
      <w:pPr>
        <w:ind w:firstLine="480"/>
      </w:pPr>
      <w:r>
        <w:rPr>
          <w:rFonts w:hint="eastAsia"/>
        </w:rPr>
        <w:t>依据名词是指找到频繁出现的产品特征（名词），然后在其附近找到相关的情感词，再利用</w:t>
      </w:r>
      <w:proofErr w:type="spellStart"/>
      <w:r>
        <w:t>Wordnet</w:t>
      </w:r>
      <w:proofErr w:type="spellEnd"/>
      <w:r>
        <w:t>中同义词和反义词关系判断候选词的极性。</w:t>
      </w:r>
    </w:p>
    <w:p w:rsidR="00E34C7D" w:rsidRPr="00E34C7D" w:rsidRDefault="00E34C7D" w:rsidP="00E34C7D">
      <w:pPr>
        <w:ind w:firstLine="480"/>
      </w:pPr>
      <w:r>
        <w:rPr>
          <w:rFonts w:hint="eastAsia"/>
        </w:rPr>
        <w:t>依据句子是指依据句子内部和句子之间的情感关联性的思想。连续的若干句子往往具有相同的情感倾向，如果其中一个句子含有情感词，那紧连它的句子也会含有情感词并具有相同的情感极性。这种方法在上下文句子中没有种子情感词的情况下召回率会大大降低。就比如依据连词里面的两个句子可以在一段语境里面连起来，且他们的情感极性和四个情感词的极性都是相近的。</w:t>
      </w:r>
    </w:p>
    <w:p w:rsidR="00E34C7D" w:rsidRPr="005D764E" w:rsidRDefault="00077A0F" w:rsidP="00077A0F">
      <w:pPr>
        <w:ind w:firstLineChars="0" w:firstLine="0"/>
        <w:rPr>
          <w:b/>
          <w:sz w:val="28"/>
        </w:rPr>
      </w:pPr>
      <w:r w:rsidRPr="005D764E">
        <w:rPr>
          <w:rFonts w:hint="eastAsia"/>
          <w:b/>
          <w:sz w:val="28"/>
        </w:rPr>
        <w:t>复杂规则方法：</w:t>
      </w:r>
    </w:p>
    <w:p w:rsidR="00E34C7D" w:rsidRDefault="00E34C7D" w:rsidP="00E34C7D">
      <w:pPr>
        <w:ind w:firstLine="480"/>
      </w:pPr>
      <w:r>
        <w:rPr>
          <w:rFonts w:hint="eastAsia"/>
        </w:rPr>
        <w:t>复杂规则主要有双重传播、自动抽取和情感词典的扩展。</w:t>
      </w:r>
    </w:p>
    <w:p w:rsidR="00E34C7D" w:rsidRDefault="00E34C7D" w:rsidP="00E34C7D">
      <w:pPr>
        <w:ind w:firstLine="480"/>
      </w:pPr>
      <w:r>
        <w:rPr>
          <w:rFonts w:hint="eastAsia"/>
        </w:rPr>
        <w:t>近年来，很多技术方法的逐渐兴起，人们将更多的规则应用到情感词典的构建中。许多观察发现，评价词（情感词）和评价对象（情感词所修饰的对象）往往是相互联系的，而他们的联系为情感词的抽取提供了很重要的信息。例如，“这个型号的相机非常漂亮”，如果我们知道“相机”是评价对</w:t>
      </w:r>
      <w:r>
        <w:rPr>
          <w:rFonts w:hint="eastAsia"/>
        </w:rPr>
        <w:lastRenderedPageBreak/>
        <w:t>象，那么修饰“相机”的形容词“漂亮”就会被认为是情感词。基于这种思想，我们可以利用评价词和评价对象的关系抽取情感词并判断其极性，这就是双重传播的思想，这种思想即联合抽取评价词和评价对象。我们可以借助依存句法、</w:t>
      </w:r>
      <w:r>
        <w:t>POS(Part of Speech)</w:t>
      </w:r>
      <w:r>
        <w:t>标注、</w:t>
      </w:r>
      <w:r>
        <w:t>parser</w:t>
      </w:r>
      <w:r>
        <w:t>结果来分析评价词和评价对象之间的关系，再根据定义的八条规则迭代扩展情感词集。这种方法大大增加了召回率，但在词典扩展的过程中由于引入了噪音导致准确率不够高，另外这种方法不适合处理网络上一些非正式的文本。也有人在总结研究学者的经典方法后构建了一个多步的方法，同时利用连词和双重传播的方法抽取情感词，并利用一些语言学模式进行词语的极性消歧。</w:t>
      </w:r>
    </w:p>
    <w:p w:rsidR="00E34C7D" w:rsidRDefault="00E34C7D" w:rsidP="00E34C7D">
      <w:pPr>
        <w:ind w:firstLine="480"/>
      </w:pPr>
      <w:r>
        <w:rPr>
          <w:rFonts w:hint="eastAsia"/>
        </w:rPr>
        <w:t>由于手工构建规则的方法耗时耗力且比较有局限性，有研究学者采用自动抽取的方法。我们可以抽取</w:t>
      </w:r>
      <w:r>
        <w:t>unigram</w:t>
      </w:r>
      <w:r>
        <w:t>和</w:t>
      </w:r>
      <w:r>
        <w:t>bigram</w:t>
      </w:r>
      <w:r>
        <w:t>作为词典元素，利用</w:t>
      </w:r>
      <w:r>
        <w:t>PMI</w:t>
      </w:r>
      <w:r>
        <w:t>计算词典元素之间的关联度，构建了一个分布式情感词典，对于每个情感词都有一些与它相关联的情感词列表。这种情感词典在跨领域的情感分类任务上取得了较好的效果。</w:t>
      </w:r>
    </w:p>
    <w:p w:rsidR="00E34C7D" w:rsidRPr="00E34C7D" w:rsidRDefault="00E34C7D" w:rsidP="00E34C7D">
      <w:pPr>
        <w:ind w:firstLine="480"/>
      </w:pPr>
      <w:r>
        <w:rPr>
          <w:rFonts w:hint="eastAsia"/>
        </w:rPr>
        <w:t>情感词典的扩展则是把情感词的词性从形容词和动词扩展到带有情感色彩的名词和名词词组上。这也是近</w:t>
      </w:r>
      <w:r>
        <w:rPr>
          <w:rFonts w:hint="eastAsia"/>
        </w:rPr>
        <w:t>年来用户在社交网络、帖子论坛、用户评论等网络平台发表带有主观情感色彩的文本的新趋向。例如，“舔狗”、“大佬”等名词都含有丰富的感情色彩和情感极性，我们在构建情感词典时也要把这些赋有情感的名词构建进去。</w:t>
      </w:r>
    </w:p>
    <w:p w:rsidR="00A61293" w:rsidRDefault="00077A0F" w:rsidP="00077A0F">
      <w:pPr>
        <w:ind w:firstLine="480"/>
      </w:pPr>
      <w:r>
        <w:t>近年来，随着很多技术方法的逐渐兴起，人们将</w:t>
      </w:r>
      <w:r>
        <w:t xml:space="preserve"> </w:t>
      </w:r>
      <w:r>
        <w:t>更多的规则应用到情感词典的构建中。许多观察发</w:t>
      </w:r>
      <w:r>
        <w:t xml:space="preserve"> </w:t>
      </w:r>
      <w:r>
        <w:t>现，评价词（情感词）和评价对象</w:t>
      </w:r>
      <w:r>
        <w:rPr>
          <w:rFonts w:hint="eastAsia"/>
        </w:rPr>
        <w:t>（</w:t>
      </w:r>
      <w:r>
        <w:t>情感词所修饰</w:t>
      </w:r>
      <w:r>
        <w:rPr>
          <w:rFonts w:hint="eastAsia"/>
        </w:rPr>
        <w:t>的对象）</w:t>
      </w:r>
      <w:r>
        <w:t>往往是相互联系的，而他们的联系为情感词的抽取提供了很重要的信息。例如，</w:t>
      </w:r>
      <w:r>
        <w:t>“</w:t>
      </w:r>
      <w:r>
        <w:t>这个型号的相</w:t>
      </w:r>
      <w:r>
        <w:t xml:space="preserve"> </w:t>
      </w:r>
      <w:r>
        <w:t>机非常漂亮</w:t>
      </w:r>
      <w:r>
        <w:t>”</w:t>
      </w:r>
      <w:r>
        <w:t>，如果我们知道</w:t>
      </w:r>
      <w:r>
        <w:t>“</w:t>
      </w:r>
      <w:r>
        <w:t>相机</w:t>
      </w:r>
      <w:r>
        <w:t>”</w:t>
      </w:r>
      <w:r>
        <w:t>是评价对象，那么修饰</w:t>
      </w:r>
      <w:r>
        <w:t>“</w:t>
      </w:r>
      <w:r>
        <w:t>相机</w:t>
      </w:r>
      <w:r>
        <w:t>”</w:t>
      </w:r>
      <w:r>
        <w:t>的形容词</w:t>
      </w:r>
      <w:r>
        <w:t>“</w:t>
      </w:r>
      <w:r>
        <w:t>漂亮</w:t>
      </w:r>
      <w:r>
        <w:t>”</w:t>
      </w:r>
      <w:r>
        <w:t>就会被认为是情感词。基于这种思想，</w:t>
      </w:r>
      <w:r>
        <w:rPr>
          <w:rFonts w:hint="eastAsia"/>
        </w:rPr>
        <w:t>有人相处一种方法，</w:t>
      </w:r>
      <w:r>
        <w:t>沿袭了</w:t>
      </w:r>
      <w:proofErr w:type="spellStart"/>
      <w:r w:rsidRPr="00077A0F">
        <w:t>Kanayama</w:t>
      </w:r>
      <w:proofErr w:type="spellEnd"/>
      <w:r>
        <w:t>和</w:t>
      </w:r>
      <w:r>
        <w:t xml:space="preserve"> </w:t>
      </w:r>
      <w:proofErr w:type="spellStart"/>
      <w:r w:rsidRPr="00077A0F">
        <w:t>Nasukawa</w:t>
      </w:r>
      <w:proofErr w:type="spellEnd"/>
      <w:r>
        <w:t>的工作，他们利用评价词和评价对象的关系抽取情感词并判断其极性，提出了双重传播</w:t>
      </w:r>
      <w:r>
        <w:t xml:space="preserve"> </w:t>
      </w:r>
      <w:r>
        <w:t>（</w:t>
      </w:r>
      <w:proofErr w:type="spellStart"/>
      <w:r w:rsidRPr="00077A0F">
        <w:t>Doublepropagation</w:t>
      </w:r>
      <w:proofErr w:type="spellEnd"/>
      <w:r>
        <w:t>）的思想，这</w:t>
      </w:r>
      <w:r>
        <w:t xml:space="preserve"> </w:t>
      </w:r>
      <w:r>
        <w:t>种</w:t>
      </w:r>
      <w:r>
        <w:t xml:space="preserve"> </w:t>
      </w:r>
      <w:proofErr w:type="spellStart"/>
      <w:r w:rsidRPr="00077A0F">
        <w:t>Bootstraping</w:t>
      </w:r>
      <w:proofErr w:type="spellEnd"/>
      <w:r>
        <w:t>的思想联合抽取评价词和评价对象。他们借助依存句法、</w:t>
      </w:r>
      <w:r>
        <w:rPr>
          <w:rFonts w:hint="eastAsia"/>
        </w:rPr>
        <w:t>POS</w:t>
      </w:r>
      <w:r>
        <w:t>（</w:t>
      </w:r>
      <w:proofErr w:type="spellStart"/>
      <w:r w:rsidRPr="00077A0F">
        <w:t>PartofSpeech</w:t>
      </w:r>
      <w:proofErr w:type="spellEnd"/>
      <w:r>
        <w:t>）标注、</w:t>
      </w:r>
      <w:r w:rsidRPr="00077A0F">
        <w:t>Parser</w:t>
      </w:r>
      <w:r>
        <w:t>结果来分析评价词和评价对象之间的关系，再根据定义的八条规则迭代扩展情感词集。这种方法大大增加了召回率，但在词典扩展的过程中由于引入了噪音导致准确率不够高，另外这种方法不适合处理网络上一些非正式的文本。</w:t>
      </w:r>
      <w:proofErr w:type="spellStart"/>
      <w:r w:rsidRPr="00077A0F">
        <w:lastRenderedPageBreak/>
        <w:t>Agathangelou</w:t>
      </w:r>
      <w:proofErr w:type="spellEnd"/>
      <w:r>
        <w:t>等人在总结研究学者的经典方法后构建了一个多步的方法，同时利用连词和双重传播的方法抽取情感词，并利用一些</w:t>
      </w:r>
      <w:r>
        <w:t xml:space="preserve"> </w:t>
      </w:r>
      <w:r>
        <w:t>语言学模式进行词语的极性消歧。</w:t>
      </w:r>
    </w:p>
    <w:p w:rsidR="00077A0F" w:rsidRDefault="00077A0F" w:rsidP="00077A0F">
      <w:pPr>
        <w:ind w:firstLine="480"/>
      </w:pPr>
      <w:r>
        <w:t>由于手工构建规则的方法耗时耗力且比较有局限性，有研究学者采用自动抽取的方法。</w:t>
      </w:r>
      <w:proofErr w:type="spellStart"/>
      <w:r w:rsidRPr="00077A0F">
        <w:t>Bollegala</w:t>
      </w:r>
      <w:proofErr w:type="spellEnd"/>
      <w:r>
        <w:t>等人抽取</w:t>
      </w:r>
      <w:r>
        <w:t xml:space="preserve"> </w:t>
      </w:r>
      <w:r w:rsidRPr="00077A0F">
        <w:t>Unigram</w:t>
      </w:r>
      <w:r>
        <w:t>和</w:t>
      </w:r>
      <w:r>
        <w:t xml:space="preserve"> </w:t>
      </w:r>
      <w:r w:rsidRPr="00077A0F">
        <w:t>Bigram</w:t>
      </w:r>
      <w:r>
        <w:t>作为词典元</w:t>
      </w:r>
      <w:r>
        <w:t xml:space="preserve"> </w:t>
      </w:r>
      <w:r>
        <w:t>素，利用</w:t>
      </w:r>
      <w:r>
        <w:rPr>
          <w:rFonts w:hint="eastAsia"/>
        </w:rPr>
        <w:t>PMI</w:t>
      </w:r>
      <w:r>
        <w:t>计算词典元素之间的关联度，构建了一个分布式情感词典，对于每个情感词都有一些与它相关联的情感词列表。他们构建的情感词典在跨领域的</w:t>
      </w:r>
      <w:r>
        <w:t xml:space="preserve"> </w:t>
      </w:r>
      <w:r>
        <w:t>情感分类任务上取得了较好的效果。</w:t>
      </w:r>
      <w:r w:rsidRPr="00077A0F">
        <w:t>Vishnu</w:t>
      </w:r>
      <w:r>
        <w:t>等利用多个领域的评论数据构建了特殊领域的情感词</w:t>
      </w:r>
      <w:r>
        <w:t xml:space="preserve"> </w:t>
      </w:r>
      <w:r>
        <w:t>典和领域无关的情感词典。</w:t>
      </w:r>
      <w:r>
        <w:rPr>
          <w:rFonts w:hint="eastAsia"/>
        </w:rPr>
        <w:t>还有些方法是</w:t>
      </w:r>
      <w:r>
        <w:t>把情感词的词性不仅局限于形容词和动词，还扩展到带有情感的名词和名词词组上。</w:t>
      </w:r>
    </w:p>
    <w:p w:rsidR="00A61293" w:rsidRDefault="00A61293" w:rsidP="00077A0F">
      <w:pPr>
        <w:ind w:firstLine="480"/>
      </w:pPr>
      <w:r>
        <w:t>基于启发式规则的方法优点是比较简单，针对性强，能够抽取特殊领域的情感词；缺点在于比较耗时，人工定义的规则也相对有局限性，可扩展性差，</w:t>
      </w:r>
      <w:r>
        <w:t xml:space="preserve"> </w:t>
      </w:r>
      <w:r>
        <w:t>在处理网络上那些非正式的文本时利用语法信息往往会产生很多错误。</w:t>
      </w:r>
    </w:p>
    <w:p w:rsidR="00E34C7D" w:rsidRDefault="00E34C7D" w:rsidP="00E34C7D">
      <w:pPr>
        <w:ind w:firstLineChars="0" w:firstLine="0"/>
        <w:jc w:val="left"/>
      </w:pPr>
      <w:r w:rsidRPr="00E34C7D">
        <w:rPr>
          <w:rFonts w:hint="eastAsia"/>
          <w:b/>
        </w:rPr>
        <w:t>小结</w:t>
      </w:r>
      <w:r>
        <w:rPr>
          <w:rFonts w:hint="eastAsia"/>
          <w:b/>
        </w:rPr>
        <w:t>：</w:t>
      </w:r>
      <w:r w:rsidRPr="00E34C7D">
        <w:rPr>
          <w:rFonts w:hint="eastAsia"/>
        </w:rPr>
        <w:t>基于启发式规则的方法优点是比较简单，针对性强，能够抽取特殊领域的情感词；缺点在于比较耗时，人工定义的规则也相对有局限性，可</w:t>
      </w:r>
      <w:r w:rsidRPr="00E34C7D">
        <w:rPr>
          <w:rFonts w:hint="eastAsia"/>
        </w:rPr>
        <w:t>扩展性差，在处理网络上那些非正式的文本时利用语法信息往往会产生很多错误。</w:t>
      </w:r>
    </w:p>
    <w:p w:rsidR="005D764E" w:rsidRPr="00E34C7D" w:rsidRDefault="005D764E" w:rsidP="00E34C7D">
      <w:pPr>
        <w:ind w:firstLineChars="0" w:firstLine="0"/>
        <w:jc w:val="left"/>
      </w:pPr>
    </w:p>
    <w:p w:rsidR="00187010" w:rsidRDefault="00187010" w:rsidP="005D764E">
      <w:pPr>
        <w:pStyle w:val="a2"/>
      </w:pPr>
      <w:r>
        <w:rPr>
          <w:rFonts w:hint="eastAsia"/>
        </w:rPr>
        <w:t>基于图的方法</w:t>
      </w:r>
    </w:p>
    <w:p w:rsidR="00E34C7D" w:rsidRDefault="00E34C7D" w:rsidP="00E34C7D">
      <w:pPr>
        <w:ind w:firstLineChars="0" w:firstLine="0"/>
      </w:pPr>
      <w:r>
        <w:rPr>
          <w:rFonts w:hint="eastAsia"/>
        </w:rPr>
        <w:t>在情感词抽取的研究中，越来越多的研究学者倾向于使用基于图传播的方法抽取情感词并判断极性。算法过程通常分两步：</w:t>
      </w:r>
    </w:p>
    <w:p w:rsidR="00E34C7D" w:rsidRDefault="00E34C7D" w:rsidP="00E34C7D">
      <w:pPr>
        <w:ind w:firstLineChars="0" w:firstLine="0"/>
      </w:pPr>
      <w:r>
        <w:rPr>
          <w:rFonts w:hint="eastAsia"/>
        </w:rPr>
        <w:t>１）首先建立一个图，图的顶点是由待抽取的目标词或目标词组组成，边的权值为两个顶点之间的相似度；</w:t>
      </w:r>
    </w:p>
    <w:p w:rsidR="00E34C7D" w:rsidRDefault="00E34C7D" w:rsidP="00E34C7D">
      <w:pPr>
        <w:ind w:firstLineChars="0" w:firstLine="0"/>
      </w:pPr>
      <w:r>
        <w:rPr>
          <w:rFonts w:hint="eastAsia"/>
        </w:rPr>
        <w:t>２）然后在这个图上用一个图传播的算法迭代计算顶点的情感值。</w:t>
      </w:r>
    </w:p>
    <w:p w:rsidR="00E34C7D" w:rsidRDefault="00E34C7D" w:rsidP="00E34C7D">
      <w:pPr>
        <w:ind w:firstLineChars="0" w:firstLine="0"/>
      </w:pPr>
      <w:r>
        <w:rPr>
          <w:rFonts w:hint="eastAsia"/>
        </w:rPr>
        <w:t>已</w:t>
      </w:r>
      <w:r>
        <w:t xml:space="preserve"> </w:t>
      </w:r>
      <w:r>
        <w:t>有</w:t>
      </w:r>
      <w:r>
        <w:t xml:space="preserve"> </w:t>
      </w:r>
      <w:r>
        <w:t>的</w:t>
      </w:r>
      <w:r>
        <w:t xml:space="preserve"> </w:t>
      </w:r>
      <w:r>
        <w:t>图</w:t>
      </w:r>
      <w:r>
        <w:t xml:space="preserve"> </w:t>
      </w:r>
      <w:r>
        <w:t>传</w:t>
      </w:r>
      <w:r>
        <w:t xml:space="preserve"> </w:t>
      </w:r>
      <w:r>
        <w:t>播</w:t>
      </w:r>
      <w:r>
        <w:t xml:space="preserve"> </w:t>
      </w:r>
      <w:r>
        <w:t>算</w:t>
      </w:r>
      <w:r>
        <w:t xml:space="preserve"> </w:t>
      </w:r>
      <w:r>
        <w:t>法</w:t>
      </w:r>
      <w:r>
        <w:t xml:space="preserve"> </w:t>
      </w:r>
      <w:r>
        <w:t>有</w:t>
      </w:r>
      <w:r>
        <w:t xml:space="preserve"> </w:t>
      </w:r>
      <w:r>
        <w:t>随</w:t>
      </w:r>
      <w:r>
        <w:t xml:space="preserve"> </w:t>
      </w:r>
      <w:r>
        <w:t>机</w:t>
      </w:r>
      <w:r>
        <w:t xml:space="preserve"> </w:t>
      </w:r>
      <w:r>
        <w:t>游</w:t>
      </w:r>
      <w:r>
        <w:t xml:space="preserve"> </w:t>
      </w:r>
      <w:r>
        <w:t>走</w:t>
      </w:r>
      <w:r>
        <w:t xml:space="preserve"> </w:t>
      </w:r>
      <w:r>
        <w:t>（</w:t>
      </w:r>
      <w:r>
        <w:t>Random Walk</w:t>
      </w:r>
      <w:r>
        <w:t>）、</w:t>
      </w:r>
      <w:r>
        <w:t>PageRank</w:t>
      </w:r>
      <w:r>
        <w:t>、标</w:t>
      </w:r>
      <w:r>
        <w:t xml:space="preserve"> </w:t>
      </w:r>
      <w:r>
        <w:t>签</w:t>
      </w:r>
      <w:r>
        <w:t xml:space="preserve"> </w:t>
      </w:r>
      <w:r>
        <w:t>传</w:t>
      </w:r>
      <w:r>
        <w:t xml:space="preserve"> </w:t>
      </w:r>
      <w:r>
        <w:t>播</w:t>
      </w:r>
      <w:r>
        <w:t xml:space="preserve"> </w:t>
      </w:r>
      <w:r>
        <w:t>（</w:t>
      </w:r>
      <w:r>
        <w:t>Label Propagation</w:t>
      </w:r>
      <w:r>
        <w:t>）等。在计算边权值的过程中，会用到语法分析结果、句法上下文和词典中的语言学知识等信息。</w:t>
      </w:r>
    </w:p>
    <w:p w:rsidR="003A11BB" w:rsidRPr="005D764E" w:rsidRDefault="003A11BB" w:rsidP="00E34C7D">
      <w:pPr>
        <w:ind w:firstLineChars="0" w:firstLine="0"/>
        <w:rPr>
          <w:b/>
          <w:sz w:val="28"/>
        </w:rPr>
      </w:pPr>
      <w:r w:rsidRPr="005D764E">
        <w:rPr>
          <w:rFonts w:hint="eastAsia"/>
          <w:b/>
          <w:sz w:val="28"/>
        </w:rPr>
        <w:t>单一化方法：</w:t>
      </w:r>
    </w:p>
    <w:p w:rsidR="00E34C7D" w:rsidRDefault="00E34C7D" w:rsidP="00E34C7D">
      <w:pPr>
        <w:ind w:firstLineChars="0" w:firstLine="0"/>
      </w:pPr>
      <w:r>
        <w:rPr>
          <w:rFonts w:hint="eastAsia"/>
        </w:rPr>
        <w:t>单一化情感图顶点主要分为最短路径、两步模型、情感词典网络图。</w:t>
      </w:r>
    </w:p>
    <w:p w:rsidR="00E34C7D" w:rsidRDefault="00E34C7D" w:rsidP="00E34C7D">
      <w:pPr>
        <w:ind w:firstLineChars="0" w:firstLine="0"/>
      </w:pPr>
      <w:r>
        <w:rPr>
          <w:rFonts w:hint="eastAsia"/>
        </w:rPr>
        <w:t>有学者研究语义指向利用</w:t>
      </w:r>
      <w:r>
        <w:t>WordNet</w:t>
      </w:r>
      <w:r>
        <w:t>构建了一个同义词网络，通过计算形容词与种子情感词</w:t>
      </w:r>
      <w:r>
        <w:t>good</w:t>
      </w:r>
      <w:r>
        <w:t>和</w:t>
      </w:r>
      <w:r>
        <w:t>bad</w:t>
      </w:r>
      <w:r>
        <w:t>的最短路径确定该形容词的语义指向。这种方法需要一个同义词词典，而词语之间的反义关系却不能包含在网络中，另外只能局限于形容词。之后又有学者</w:t>
      </w:r>
      <w:r>
        <w:lastRenderedPageBreak/>
        <w:t>改进了这种方法，他们利用</w:t>
      </w:r>
      <w:r>
        <w:t xml:space="preserve"> WordNet</w:t>
      </w:r>
      <w:r>
        <w:t>上词语的注释信息、同义词、反义词以及上位词信息构建了一个图，然后利用</w:t>
      </w:r>
      <w:r>
        <w:t xml:space="preserve"> Spin</w:t>
      </w:r>
      <w:r>
        <w:t>计算词语的极性。这种方法需要额外的词典资源。以上的方法都需要使用词典资源，然而，很多语种的情感资源并不像英文一样丰富。对于一些字典资源较稀缺的语种，有研究学者</w:t>
      </w:r>
      <w:r>
        <w:rPr>
          <w:rFonts w:hint="eastAsia"/>
        </w:rPr>
        <w:t>避开了词典资源的使用并取得了较好的抽取效果。</w:t>
      </w:r>
    </w:p>
    <w:p w:rsidR="00E34C7D" w:rsidRDefault="00E34C7D" w:rsidP="00E34C7D">
      <w:pPr>
        <w:ind w:firstLineChars="0" w:firstLine="0"/>
      </w:pPr>
      <w:r>
        <w:rPr>
          <w:rFonts w:hint="eastAsia"/>
        </w:rPr>
        <w:t>由于缺少俄语词典资源，一些学者为了从</w:t>
      </w:r>
      <w:r>
        <w:t xml:space="preserve"> Twitter</w:t>
      </w:r>
      <w:r>
        <w:t>流中抽取情感词提出了一个两步模型的方法，首先利用语言学和统计信息在电影领域训练了一个监督模型，然后在</w:t>
      </w:r>
      <w:r>
        <w:t>Twitter</w:t>
      </w:r>
      <w:r>
        <w:t>数据集上抽取特殊领域的情感词并利用</w:t>
      </w:r>
      <w:proofErr w:type="spellStart"/>
      <w:r>
        <w:t>SPin</w:t>
      </w:r>
      <w:proofErr w:type="spellEnd"/>
      <w:r>
        <w:t>模型判断极性。他们的方法优点在于一旦训练就可以运用在不同领域和不同语言。</w:t>
      </w:r>
    </w:p>
    <w:p w:rsidR="00E34C7D" w:rsidRDefault="00E34C7D" w:rsidP="00E34C7D">
      <w:pPr>
        <w:ind w:firstLineChars="0" w:firstLine="0"/>
      </w:pPr>
      <w:r>
        <w:rPr>
          <w:rFonts w:hint="eastAsia"/>
        </w:rPr>
        <w:t>同样没有利用词典资源，有学者利用</w:t>
      </w:r>
      <w:r>
        <w:t>Web</w:t>
      </w:r>
      <w:r>
        <w:t>文档中的共现统计信息构建了一个情感词典网络图，然后使用一个图传播算法计算候选词的极性。这种方法优点在于未利用词典、ＰＯＳ标注以及语法分析相关的信息。</w:t>
      </w:r>
    </w:p>
    <w:p w:rsidR="003A11BB" w:rsidRPr="005D764E" w:rsidRDefault="003A11BB" w:rsidP="00E34C7D">
      <w:pPr>
        <w:ind w:firstLineChars="0" w:firstLine="0"/>
        <w:rPr>
          <w:b/>
          <w:sz w:val="28"/>
        </w:rPr>
      </w:pPr>
      <w:r w:rsidRPr="005D764E">
        <w:rPr>
          <w:rFonts w:hint="eastAsia"/>
          <w:b/>
          <w:sz w:val="28"/>
        </w:rPr>
        <w:t>多元化情感图顶点：</w:t>
      </w:r>
    </w:p>
    <w:p w:rsidR="003A11BB" w:rsidRDefault="003A11BB" w:rsidP="003A11BB">
      <w:pPr>
        <w:ind w:firstLine="480"/>
      </w:pPr>
      <w:r>
        <w:t>很多研究学者发现情感词和评价对象的关系后，只把情感词和评价对象作为图模型的顶点，这样可能会导致准确度不高。鉴于此，一些研究学者</w:t>
      </w:r>
      <w:r>
        <w:t>在情感图顶点中加入一些辅助元素，例如，表情符号、</w:t>
      </w:r>
      <w:r>
        <w:t xml:space="preserve"> </w:t>
      </w:r>
      <w:r>
        <w:t>语义模式等。Ｘｕ等人提出了一个两级框架结构，首先他们构建了一个情感图游走算法，不仅将情</w:t>
      </w:r>
      <w:r>
        <w:t xml:space="preserve"> </w:t>
      </w:r>
      <w:r>
        <w:t>感词和评价对象作为图的顶点，还在情感图中加入语义模式，利用随机游走计算候选词的置信度，置信度越高，被认为是情感词的可能性越大；然后他们使用一个自学习策略过滤掉一些高频噪音并捕获一些</w:t>
      </w:r>
      <w:r>
        <w:rPr>
          <w:rFonts w:hint="eastAsia"/>
        </w:rPr>
        <w:t>长尾词。他们的方法能够提高准确率，过滤掉那些错误的情感关系和评价对象，但情感词的词性只局限于形容词。</w:t>
      </w:r>
      <w:r>
        <w:rPr>
          <w:rFonts w:hint="eastAsia"/>
        </w:rPr>
        <w:t>Feng</w:t>
      </w:r>
      <w:r>
        <w:rPr>
          <w:rFonts w:hint="eastAsia"/>
        </w:rPr>
        <w:t>等人把微博上的图形表情符号加入到情感图中，表情符号和候选的情感词共同作为图的顶点，然后随机游走算法抽取排序较前的情感词。这种方法不需要人工标注训练语料，也不用设计语</w:t>
      </w:r>
      <w:r>
        <w:t>法模式，但对于低频情感词的抽取具有局</w:t>
      </w:r>
      <w:r>
        <w:rPr>
          <w:rFonts w:hint="eastAsia"/>
        </w:rPr>
        <w:t>限性。</w:t>
      </w:r>
    </w:p>
    <w:p w:rsidR="003A11BB" w:rsidRDefault="003A11BB" w:rsidP="003A11BB">
      <w:pPr>
        <w:ind w:firstLine="480"/>
      </w:pPr>
      <w:r>
        <w:t>基于图的方法优点在于可以将词与词之间的各</w:t>
      </w:r>
      <w:r>
        <w:t xml:space="preserve"> </w:t>
      </w:r>
      <w:r>
        <w:t>种联系以特征的形式融入情感图中，另外利用图传</w:t>
      </w:r>
      <w:r>
        <w:t xml:space="preserve"> </w:t>
      </w:r>
      <w:r>
        <w:t>播的算法往往能抽取到大量的情感词，缺点在于在图传播算法过程中可能引进很多的噪音。如何优化图传播算法以及选择准确的词语间特征是未来的挑战。</w:t>
      </w:r>
    </w:p>
    <w:p w:rsidR="00E34C7D" w:rsidRDefault="00E34C7D" w:rsidP="005D764E">
      <w:pPr>
        <w:pStyle w:val="a2"/>
        <w:numPr>
          <w:ilvl w:val="0"/>
          <w:numId w:val="0"/>
        </w:numPr>
        <w:ind w:left="709" w:hanging="709"/>
      </w:pPr>
      <w:r>
        <w:rPr>
          <w:rFonts w:hint="eastAsia"/>
        </w:rPr>
        <w:t>图传播算法</w:t>
      </w:r>
      <w:r>
        <w:rPr>
          <w:rFonts w:hint="eastAsia"/>
        </w:rPr>
        <w:t>-</w:t>
      </w:r>
      <w:r>
        <w:rPr>
          <w:rFonts w:hint="eastAsia"/>
        </w:rPr>
        <w:t>随机游走：</w:t>
      </w:r>
    </w:p>
    <w:p w:rsidR="00E34C7D" w:rsidRDefault="00E34C7D" w:rsidP="00E34C7D">
      <w:pPr>
        <w:ind w:firstLine="480"/>
      </w:pPr>
      <w:r w:rsidRPr="00E34C7D">
        <w:rPr>
          <w:rFonts w:hint="eastAsia"/>
        </w:rPr>
        <w:t>随机游走（</w:t>
      </w:r>
      <w:r w:rsidRPr="00E34C7D">
        <w:t>random walk</w:t>
      </w:r>
      <w:r w:rsidRPr="00E34C7D">
        <w:t>）也称随机漫步，随机行走等是指基于过去的表</w:t>
      </w:r>
      <w:r w:rsidRPr="00E34C7D">
        <w:lastRenderedPageBreak/>
        <w:t>现，无法预测将来的发展步骤和方向。核心概念是指任何无规则行走者所带的守恒量都各自对应着一个扩散运输定律，接近于布朗运动，是布朗运动理想的数学状态，现阶段主要应用于互联网链接分析及金融股票市场中。许多算法包括</w:t>
      </w:r>
      <w:r w:rsidRPr="00E34C7D">
        <w:t>PageRank</w:t>
      </w:r>
      <w:r w:rsidRPr="00E34C7D">
        <w:t>算法在内的很多链接分析算法都是建立在随机游走模型基础上的。</w:t>
      </w:r>
    </w:p>
    <w:p w:rsidR="00E34C7D" w:rsidRDefault="00E34C7D" w:rsidP="00E34C7D">
      <w:pPr>
        <w:spacing w:line="240" w:lineRule="auto"/>
        <w:ind w:firstLineChars="0" w:firstLine="0"/>
        <w:jc w:val="center"/>
      </w:pPr>
      <w:r w:rsidRPr="00404C63">
        <w:rPr>
          <w:noProof/>
        </w:rPr>
        <w:drawing>
          <wp:inline distT="0" distB="0" distL="0" distR="0" wp14:anchorId="5278700D" wp14:editId="716F8F5E">
            <wp:extent cx="2501900" cy="1751117"/>
            <wp:effectExtent l="0" t="0" r="0" b="1905"/>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501900" cy="1751117"/>
                    </a:xfrm>
                    <a:prstGeom prst="rect">
                      <a:avLst/>
                    </a:prstGeom>
                  </pic:spPr>
                </pic:pic>
              </a:graphicData>
            </a:graphic>
          </wp:inline>
        </w:drawing>
      </w:r>
    </w:p>
    <w:p w:rsidR="00E34C7D" w:rsidRDefault="00E34C7D" w:rsidP="00E34C7D">
      <w:pPr>
        <w:ind w:firstLine="480"/>
      </w:pPr>
      <w:r>
        <w:rPr>
          <w:rFonts w:hint="eastAsia"/>
        </w:rPr>
        <w:t>在最初阶段，用户打开浏览器浏览第</w:t>
      </w:r>
      <w:r>
        <w:t xml:space="preserve">1 </w:t>
      </w:r>
      <w:r>
        <w:t>个网页，假设我们有一个虚拟时钟用来计时，此时可以设定时间为</w:t>
      </w:r>
      <w:r>
        <w:t>1</w:t>
      </w:r>
      <w:r>
        <w:t>，用户在看完网页后，对网页内某个链接指向的页面感兴趣，于是点击该链接，进入第</w:t>
      </w:r>
      <w:r>
        <w:t xml:space="preserve">2 </w:t>
      </w:r>
      <w:r>
        <w:t>个页面，此时虚拟时钟再次计时，时钟走向字</w:t>
      </w:r>
      <w:r>
        <w:t>2</w:t>
      </w:r>
      <w:r>
        <w:t>，如果网页包含了</w:t>
      </w:r>
      <w:r>
        <w:t xml:space="preserve">k </w:t>
      </w:r>
      <w:r>
        <w:t>个出链，则用户从当前页面跳转到任意一个链接所指向页面的概率是相等的。</w:t>
      </w:r>
    </w:p>
    <w:p w:rsidR="00E34C7D" w:rsidRDefault="00E34C7D" w:rsidP="00E34C7D">
      <w:pPr>
        <w:ind w:firstLine="480"/>
      </w:pPr>
      <w:r>
        <w:rPr>
          <w:rFonts w:hint="eastAsia"/>
        </w:rPr>
        <w:t>用户不断重复以上过程，在相互有链接指向的页面之间跳转。如果对于某个页面所包含的所有链接，用户都没有兴趣继续浏览，则可能会在浏览器中输入另外一个网址，直接到达</w:t>
      </w:r>
      <w:r>
        <w:rPr>
          <w:rFonts w:hint="eastAsia"/>
        </w:rPr>
        <w:t>该网页，这个行为称为远程跳转（</w:t>
      </w:r>
      <w:r>
        <w:t>Teleporting</w:t>
      </w:r>
      <w:r>
        <w:t>）。假设互联网中共有</w:t>
      </w:r>
      <w:r>
        <w:t xml:space="preserve">m </w:t>
      </w:r>
      <w:r>
        <w:t>个页面，则用户远程跳转到任意一个页面的概率也是相等的，即为</w:t>
      </w:r>
      <w:r>
        <w:t>1/m</w:t>
      </w:r>
      <w:r>
        <w:t>。随机游走模型就是一个对直接跳转和远程跳转两种用户浏览行为进行抽象的概念模型。</w:t>
      </w:r>
    </w:p>
    <w:p w:rsidR="00E34C7D" w:rsidRPr="005D764E" w:rsidRDefault="00E34C7D" w:rsidP="005D764E">
      <w:pPr>
        <w:pStyle w:val="a2"/>
        <w:numPr>
          <w:ilvl w:val="0"/>
          <w:numId w:val="0"/>
        </w:numPr>
      </w:pPr>
      <w:r w:rsidRPr="005D764E">
        <w:rPr>
          <w:rFonts w:hint="eastAsia"/>
        </w:rPr>
        <w:t>图传播算法</w:t>
      </w:r>
      <w:r w:rsidRPr="005D764E">
        <w:rPr>
          <w:rFonts w:hint="eastAsia"/>
        </w:rPr>
        <w:t>-PageRank</w:t>
      </w:r>
      <w:r w:rsidRPr="005D764E">
        <w:rPr>
          <w:rFonts w:hint="eastAsia"/>
        </w:rPr>
        <w:t>：</w:t>
      </w:r>
    </w:p>
    <w:p w:rsidR="00E34C7D" w:rsidRDefault="00E34C7D" w:rsidP="00E34C7D">
      <w:pPr>
        <w:ind w:firstLine="480"/>
      </w:pPr>
      <w:r>
        <w:t>PageRank</w:t>
      </w:r>
      <w:r>
        <w:t>是</w:t>
      </w:r>
      <w:r>
        <w:t>Google</w:t>
      </w:r>
      <w:r>
        <w:t>专有的算法，来衡量特定网页相对于搜索引擎索引中的其他网页而言的重要程度。它由</w:t>
      </w:r>
      <w:r>
        <w:t>Larry Page</w:t>
      </w:r>
      <w:r>
        <w:t>和</w:t>
      </w:r>
      <w:r>
        <w:t xml:space="preserve">Sergey </w:t>
      </w:r>
      <w:proofErr w:type="spellStart"/>
      <w:r>
        <w:t>Brin</w:t>
      </w:r>
      <w:proofErr w:type="spellEnd"/>
      <w:r>
        <w:t>在</w:t>
      </w:r>
      <w:r>
        <w:t>20</w:t>
      </w:r>
      <w:r>
        <w:t>世纪</w:t>
      </w:r>
      <w:r>
        <w:t>90</w:t>
      </w:r>
      <w:r>
        <w:t>年代后期发明。</w:t>
      </w:r>
      <w:r>
        <w:t>PageRank</w:t>
      </w:r>
      <w:r>
        <w:t>实现了将链接价值概念作为排名因素。</w:t>
      </w:r>
    </w:p>
    <w:p w:rsidR="00E34C7D" w:rsidRDefault="00E34C7D" w:rsidP="00E34C7D">
      <w:pPr>
        <w:ind w:firstLine="480"/>
      </w:pPr>
      <w:r>
        <w:t>PageRank</w:t>
      </w:r>
      <w:r>
        <w:t>通过链接关系构建出图，每一个顶点设置同样的</w:t>
      </w:r>
      <w:r>
        <w:t>PageRank</w:t>
      </w:r>
      <w:r>
        <w:t>值，通过若干轮的计算，会得到每一个顶点所获得的终于</w:t>
      </w:r>
      <w:r>
        <w:t>PageRank</w:t>
      </w:r>
      <w:r>
        <w:t>值。随着每一轮的计算进行，顶点当前的</w:t>
      </w:r>
      <w:r>
        <w:t>PageRank</w:t>
      </w:r>
      <w:r>
        <w:t>值会不断得到更新。在一轮更新顶点</w:t>
      </w:r>
      <w:r>
        <w:t>PageRank</w:t>
      </w:r>
      <w:r>
        <w:t>得分的计算中，每一个顶点将其当前的</w:t>
      </w:r>
      <w:r>
        <w:t>PageRank</w:t>
      </w:r>
      <w:r>
        <w:t>值平均分配到本顶点包括的出链上，这样每一个链接即获得了对应的权值。而每一个顶点将全部指向本顶点的入链所传入的权值求和，就可以得到新的</w:t>
      </w:r>
      <w:r>
        <w:t>PageRank</w:t>
      </w:r>
      <w:r>
        <w:t>得分。当每一个顶点都获得了更新后的</w:t>
      </w:r>
      <w:r>
        <w:t>PageRank</w:t>
      </w:r>
      <w:r>
        <w:t>值，就完毕了一轮</w:t>
      </w:r>
      <w:r>
        <w:t>PageRank</w:t>
      </w:r>
      <w:r>
        <w:t>计算。</w:t>
      </w:r>
      <w:r>
        <w:t xml:space="preserve"> PageRank</w:t>
      </w:r>
      <w:r>
        <w:t>算法建立在随机冲浪者模型上，其基本思想</w:t>
      </w:r>
      <w:r>
        <w:lastRenderedPageBreak/>
        <w:t>是：网页的重要性排序是由网页间的链接关系所决定的，算法是依靠网页间的链接结构来评价每个页面的等级和重要性，一个网页的</w:t>
      </w:r>
      <w:r>
        <w:t>PR</w:t>
      </w:r>
      <w:r>
        <w:t>值不仅考虑指向它的链接网页数，还有指向</w:t>
      </w:r>
      <w:r>
        <w:t>’</w:t>
      </w:r>
      <w:r>
        <w:t>指向它的网页的其他网页本身的重要性。</w:t>
      </w:r>
    </w:p>
    <w:p w:rsidR="00E34C7D" w:rsidRDefault="00E34C7D" w:rsidP="00E34C7D">
      <w:pPr>
        <w:ind w:firstLine="480"/>
      </w:pPr>
      <w:r>
        <w:t>PageRank</w:t>
      </w:r>
      <w:r>
        <w:t>具有两大特性：</w:t>
      </w:r>
    </w:p>
    <w:p w:rsidR="00E34C7D" w:rsidRDefault="00E34C7D" w:rsidP="00E34C7D">
      <w:pPr>
        <w:ind w:firstLine="480"/>
      </w:pPr>
      <w:r>
        <w:t>1</w:t>
      </w:r>
      <w:r>
        <w:t>）</w:t>
      </w:r>
      <w:r>
        <w:t>PR</w:t>
      </w:r>
      <w:r>
        <w:t>值的传递性：网页</w:t>
      </w:r>
      <w:r>
        <w:t>A</w:t>
      </w:r>
      <w:r>
        <w:t>指向网页</w:t>
      </w:r>
      <w:r>
        <w:t>B</w:t>
      </w:r>
      <w:r>
        <w:t>时，</w:t>
      </w:r>
      <w:r>
        <w:t>A</w:t>
      </w:r>
      <w:r>
        <w:t>的</w:t>
      </w:r>
      <w:r>
        <w:t>PR</w:t>
      </w:r>
      <w:r>
        <w:t>值也部分传递给</w:t>
      </w:r>
      <w:r>
        <w:t>B</w:t>
      </w:r>
      <w:r>
        <w:t>。</w:t>
      </w:r>
    </w:p>
    <w:p w:rsidR="00E34C7D" w:rsidRDefault="00E34C7D" w:rsidP="00E34C7D">
      <w:pPr>
        <w:ind w:firstLine="480"/>
      </w:pPr>
      <w:r>
        <w:t>2</w:t>
      </w:r>
      <w:r>
        <w:t>）重要性的传递性：一个重要网页比一个不重要网页传递的权重要多。</w:t>
      </w:r>
    </w:p>
    <w:p w:rsidR="00E34C7D" w:rsidRDefault="00E34C7D" w:rsidP="00E34C7D">
      <w:pPr>
        <w:spacing w:line="240" w:lineRule="auto"/>
        <w:ind w:firstLineChars="0" w:firstLine="0"/>
        <w:jc w:val="center"/>
      </w:pPr>
      <w:r w:rsidRPr="00A7756B">
        <w:rPr>
          <w:noProof/>
        </w:rPr>
        <w:drawing>
          <wp:inline distT="0" distB="0" distL="0" distR="0" wp14:anchorId="5AF77A68" wp14:editId="631FC6A3">
            <wp:extent cx="2501900" cy="1899931"/>
            <wp:effectExtent l="0" t="0" r="0" b="508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501900" cy="1899931"/>
                    </a:xfrm>
                    <a:prstGeom prst="rect">
                      <a:avLst/>
                    </a:prstGeom>
                  </pic:spPr>
                </pic:pic>
              </a:graphicData>
            </a:graphic>
          </wp:inline>
        </w:drawing>
      </w:r>
    </w:p>
    <w:p w:rsidR="00E34C7D" w:rsidRDefault="00E34C7D" w:rsidP="00E34C7D">
      <w:pPr>
        <w:ind w:firstLine="480"/>
      </w:pPr>
      <w:r w:rsidRPr="00E34C7D">
        <w:rPr>
          <w:rFonts w:hint="eastAsia"/>
        </w:rPr>
        <w:t>我们来用</w:t>
      </w:r>
      <w:r>
        <w:rPr>
          <w:rFonts w:hint="eastAsia"/>
        </w:rPr>
        <w:t>A</w:t>
      </w:r>
      <w:r w:rsidRPr="00E34C7D">
        <w:rPr>
          <w:rFonts w:hint="eastAsia"/>
        </w:rPr>
        <w:t>同学举例说明一下方便大家理解。我们可以模拟一个场景：</w:t>
      </w:r>
      <w:r>
        <w:rPr>
          <w:rFonts w:hint="eastAsia"/>
        </w:rPr>
        <w:t>A</w:t>
      </w:r>
      <w:r w:rsidRPr="00E34C7D">
        <w:rPr>
          <w:rFonts w:hint="eastAsia"/>
        </w:rPr>
        <w:t>同学由于单身太久想要脱单，我们都替他着急于是想要在相亲网上帮他找个对象。首先我们需要点开世纪佳缘或者珍爱网，点开女嘉宾信息，查看不同的女孩子，简单的根据对年龄、择偶要求、学历、颜值、这四个特征进行了初步筛选。我们在第一个女孩子所处网站停留</w:t>
      </w:r>
      <w:r w:rsidRPr="00E34C7D">
        <w:t>10</w:t>
      </w:r>
      <w:r w:rsidRPr="00E34C7D">
        <w:t>分钟，然后突然看到还有更适合的女孩子，所以从这个网站跳</w:t>
      </w:r>
      <w:r w:rsidRPr="00E34C7D">
        <w:t>转到第二个女孩子的网页上（第一个网站加</w:t>
      </w:r>
      <w:r w:rsidRPr="00E34C7D">
        <w:t>10</w:t>
      </w:r>
      <w:r w:rsidRPr="00E34C7D">
        <w:t>分），在第二个女孩子处看到择偶要求上写着不要程序员，这个就不能忍了，不要我们我们也不理她，于是在这个停</w:t>
      </w:r>
      <w:r w:rsidRPr="00E34C7D">
        <w:rPr>
          <w:rFonts w:hint="eastAsia"/>
        </w:rPr>
        <w:t>留了</w:t>
      </w:r>
      <w:r w:rsidRPr="00E34C7D">
        <w:t>5</w:t>
      </w:r>
      <w:r w:rsidRPr="00E34C7D">
        <w:t>分钟的网站跳转到了下一个女孩子网站（这个网站加</w:t>
      </w:r>
      <w:r w:rsidRPr="00E34C7D">
        <w:t>5</w:t>
      </w:r>
      <w:r w:rsidRPr="00E34C7D">
        <w:t>分）。我们一看这个女孩子挺好的，收藏了就她了，于是就没有再去其他网站了。（这里为特殊情况，即这个女孩子不指向其他女性，则不满足收敛性），但是我们这帮直男看女孩都太简单了，况且还是给</w:t>
      </w:r>
      <w:r>
        <w:rPr>
          <w:rFonts w:hint="eastAsia"/>
        </w:rPr>
        <w:t>A</w:t>
      </w:r>
      <w:r w:rsidRPr="00E34C7D">
        <w:t>脱单，还是要他自己看看，增加个看不看得上的概率（阻尼系数：</w:t>
      </w:r>
      <w:r w:rsidRPr="00E34C7D">
        <w:t>0.8</w:t>
      </w:r>
      <w:r w:rsidRPr="00E34C7D">
        <w:t>），即可计算每个女孩的得分了。</w:t>
      </w:r>
    </w:p>
    <w:p w:rsidR="00E34C7D" w:rsidRDefault="00E34C7D" w:rsidP="00E34C7D">
      <w:pPr>
        <w:ind w:firstLineChars="0" w:firstLine="0"/>
      </w:pPr>
      <w:r w:rsidRPr="00E34C7D">
        <w:rPr>
          <w:rFonts w:hint="eastAsia"/>
          <w:b/>
        </w:rPr>
        <w:t>小结</w:t>
      </w:r>
      <w:r>
        <w:rPr>
          <w:rFonts w:hint="eastAsia"/>
          <w:b/>
        </w:rPr>
        <w:t>：</w:t>
      </w:r>
      <w:r w:rsidRPr="00E34C7D">
        <w:rPr>
          <w:rFonts w:hint="eastAsia"/>
        </w:rPr>
        <w:t>基于图的方法优点在于可以将词与词之间的各种联系以特征的形式融入情感图中，另外利用图传播的算法往往能抽取到大量的情感词，缺点在于在图传播算法过程中可能引进很多的噪音。如何优化图传播算法以及选择准确的词</w:t>
      </w:r>
      <w:r w:rsidRPr="00E34C7D">
        <w:t xml:space="preserve"> </w:t>
      </w:r>
      <w:r w:rsidRPr="00E34C7D">
        <w:t>语间特征是未来的挑战。</w:t>
      </w:r>
    </w:p>
    <w:p w:rsidR="005D764E" w:rsidRPr="00E34C7D" w:rsidRDefault="005D764E" w:rsidP="00E34C7D">
      <w:pPr>
        <w:ind w:firstLineChars="0" w:firstLine="0"/>
      </w:pPr>
    </w:p>
    <w:p w:rsidR="00DE56E7" w:rsidRDefault="00B036CD" w:rsidP="005D764E">
      <w:pPr>
        <w:pStyle w:val="a2"/>
      </w:pPr>
      <w:r>
        <w:rPr>
          <w:rFonts w:hint="eastAsia"/>
        </w:rPr>
        <w:t>基于词对齐</w:t>
      </w:r>
      <w:r w:rsidR="00E34C7D">
        <w:rPr>
          <w:rFonts w:hint="eastAsia"/>
        </w:rPr>
        <w:t>模型</w:t>
      </w:r>
      <w:r>
        <w:rPr>
          <w:rFonts w:hint="eastAsia"/>
        </w:rPr>
        <w:t>方法</w:t>
      </w:r>
    </w:p>
    <w:p w:rsidR="00B036CD" w:rsidRDefault="00E34C7D" w:rsidP="00B036CD">
      <w:pPr>
        <w:ind w:firstLine="480"/>
      </w:pPr>
      <w:r w:rsidRPr="00E34C7D">
        <w:rPr>
          <w:rFonts w:hint="eastAsia"/>
        </w:rPr>
        <w:t>研究人员发现基于语法的方法在处理非正式的文本时往往会产生很多错误，另外这种方法在处理小或中等大小的语料时能取得较好的结果，但在处理大语料数据时往往会遇到瓶颈。鉴于此，有学者提出了利用机器翻译</w:t>
      </w:r>
      <w:r w:rsidRPr="00E34C7D">
        <w:rPr>
          <w:rFonts w:hint="eastAsia"/>
        </w:rPr>
        <w:lastRenderedPageBreak/>
        <w:t>中的词对齐模型挖掘情感词和评价对象之间的关系。</w:t>
      </w:r>
    </w:p>
    <w:p w:rsidR="00E34C7D" w:rsidRDefault="00E34C7D" w:rsidP="00E34C7D">
      <w:pPr>
        <w:spacing w:line="240" w:lineRule="auto"/>
        <w:ind w:firstLineChars="0" w:firstLine="0"/>
        <w:jc w:val="center"/>
      </w:pPr>
      <w:r w:rsidRPr="009434AA">
        <w:rPr>
          <w:noProof/>
        </w:rPr>
        <w:drawing>
          <wp:inline distT="0" distB="0" distL="0" distR="0" wp14:anchorId="0A9A2492" wp14:editId="5679B3E7">
            <wp:extent cx="2501900" cy="1303073"/>
            <wp:effectExtent l="0" t="0" r="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6"/>
                    <a:stretch>
                      <a:fillRect/>
                    </a:stretch>
                  </pic:blipFill>
                  <pic:spPr>
                    <a:xfrm>
                      <a:off x="0" y="0"/>
                      <a:ext cx="2501900" cy="1303073"/>
                    </a:xfrm>
                    <a:prstGeom prst="rect">
                      <a:avLst/>
                    </a:prstGeom>
                  </pic:spPr>
                </pic:pic>
              </a:graphicData>
            </a:graphic>
          </wp:inline>
        </w:drawing>
      </w:r>
    </w:p>
    <w:p w:rsidR="00E34C7D" w:rsidRDefault="00E34C7D" w:rsidP="00E34C7D">
      <w:pPr>
        <w:ind w:firstLine="480"/>
      </w:pPr>
      <w:r>
        <w:rPr>
          <w:rFonts w:hint="eastAsia"/>
        </w:rPr>
        <w:t>如图</w:t>
      </w:r>
      <w:r>
        <w:t>所示，黑色顶点表示候选情感词，白色顶点表示候选评价对象，具体步骤如下：</w:t>
      </w:r>
    </w:p>
    <w:p w:rsidR="00E34C7D" w:rsidRDefault="00E34C7D" w:rsidP="00E34C7D">
      <w:pPr>
        <w:ind w:firstLine="480"/>
      </w:pPr>
      <w:r>
        <w:rPr>
          <w:rFonts w:hint="eastAsia"/>
        </w:rPr>
        <w:t>１）构建二分图的顶点，选取所有的形容词作为候选情感词顶点，所有的名词或名词词组作为候选评价对象顶点；</w:t>
      </w:r>
    </w:p>
    <w:p w:rsidR="00E34C7D" w:rsidRDefault="00E34C7D" w:rsidP="00E34C7D">
      <w:pPr>
        <w:ind w:firstLine="480"/>
      </w:pPr>
      <w:r>
        <w:rPr>
          <w:rFonts w:hint="eastAsia"/>
        </w:rPr>
        <w:t>２）利用机器翻译模型</w:t>
      </w:r>
      <w:r>
        <w:t>IBM</w:t>
      </w:r>
      <w:r>
        <w:t>挖掘情感词和评价对象之间的关系；</w:t>
      </w:r>
    </w:p>
    <w:p w:rsidR="00E34C7D" w:rsidRDefault="00E34C7D" w:rsidP="00E34C7D">
      <w:pPr>
        <w:ind w:firstLine="480"/>
      </w:pPr>
      <w:r>
        <w:rPr>
          <w:rFonts w:hint="eastAsia"/>
        </w:rPr>
        <w:t>３）采用基于图的算法计算候选词的置信度，置信度越高，被选择的概率越大。</w:t>
      </w:r>
    </w:p>
    <w:p w:rsidR="005D764E" w:rsidRPr="005D764E" w:rsidRDefault="005D764E" w:rsidP="005D764E">
      <w:pPr>
        <w:ind w:firstLineChars="0" w:firstLine="0"/>
        <w:rPr>
          <w:b/>
          <w:sz w:val="28"/>
        </w:rPr>
      </w:pPr>
      <w:r w:rsidRPr="005D764E">
        <w:rPr>
          <w:rFonts w:hint="eastAsia"/>
          <w:b/>
          <w:sz w:val="28"/>
        </w:rPr>
        <w:t>挖掘关联：</w:t>
      </w:r>
    </w:p>
    <w:p w:rsidR="005D764E" w:rsidRDefault="005D764E" w:rsidP="005D764E">
      <w:pPr>
        <w:ind w:firstLineChars="0" w:firstLine="0"/>
      </w:pPr>
      <w:r>
        <w:rPr>
          <w:rFonts w:hint="eastAsia"/>
        </w:rPr>
        <w:t>在意见挖掘中，一个基本问题是意见目标提取。此任务是提取表达意见的项目。在评论中，意见目标通常是名词</w:t>
      </w:r>
      <w:r>
        <w:t>/</w:t>
      </w:r>
      <w:r>
        <w:t>名词短语。例如，在</w:t>
      </w:r>
      <w:r>
        <w:t>“</w:t>
      </w:r>
      <w:r>
        <w:t>电话具有丰富多彩甚至惊人的屏幕</w:t>
      </w:r>
      <w:r>
        <w:t>”</w:t>
      </w:r>
      <w:r>
        <w:t>的句子中，</w:t>
      </w:r>
      <w:r>
        <w:t>“</w:t>
      </w:r>
      <w:r>
        <w:t>屏幕</w:t>
      </w:r>
      <w:r>
        <w:t>”</w:t>
      </w:r>
      <w:r>
        <w:t>是意见目标。在线产品评论中，意见目标通常是产品或产品特征，因此该任务在以前的工作中也被称为产品特征提取。</w:t>
      </w:r>
    </w:p>
    <w:p w:rsidR="005D764E" w:rsidRDefault="005D764E" w:rsidP="005D764E">
      <w:pPr>
        <w:ind w:firstLineChars="0" w:firstLine="0"/>
      </w:pPr>
      <w:r>
        <w:rPr>
          <w:rFonts w:hint="eastAsia"/>
        </w:rPr>
        <w:t>为了提取意见目标，许多研究认为意见词是强有力的指标，这是基于观察</w:t>
      </w:r>
      <w:r>
        <w:rPr>
          <w:rFonts w:hint="eastAsia"/>
        </w:rPr>
        <w:t>词通常位于意见目标周围的观察，并且它们之间存在关联。因此，大多数过去的方法根据意见词和意见目标之间的关联迭代地提取意见目标。例如，“彩色”和“惊人”通常用于修改关于手机的评论中的“屏幕”，因此它们之间存在强烈的关联。如果已知“多彩”和“惊人”是意见词，“屏幕”很可能是该领域的意见目标。此外，提取的意见目标可用于根据其关联扩展更多意见词。这是一个相互强化的过程。</w:t>
      </w:r>
    </w:p>
    <w:p w:rsidR="005D764E" w:rsidRDefault="005D764E" w:rsidP="005D764E">
      <w:pPr>
        <w:ind w:firstLineChars="0" w:firstLine="0"/>
      </w:pPr>
      <w:r>
        <w:rPr>
          <w:rFonts w:hint="eastAsia"/>
        </w:rPr>
        <w:t>因此，意见目标和意见词之间的挖掘关联是意见目标提取的关键。为此，大多数先前的方法，被命名为相邻方法，采用相邻规则，其中意见目标被认为具有意见关系与给定窗口中的周围意见词。然而，由于窗口大小的限制，不能准确地捕捉意见关系，特别是对于长距离关系，这会损害估计意见目标和意见词之间的关联。为了解决这个问题，一些研究利用了依赖树等句法信息。如果意见词和意见目标之间的句法关系满足设计模式，那么它们之间就存在意见关系。实验一致地报道，基于语法的方法可以产生比小型或中型语料库的相邻方法更好的性能。基于语法的方法的性能在很大程度上取决于解析性能。但是，在线评论通常是非正式的文本（包括语法错误，拼写错误，不正确的标点符号等）。因此，解</w:t>
      </w:r>
      <w:r>
        <w:rPr>
          <w:rFonts w:hint="eastAsia"/>
        </w:rPr>
        <w:lastRenderedPageBreak/>
        <w:t>析可能会产生许多错误。因此，对于包括大量非正式文本的来自</w:t>
      </w:r>
      <w:r>
        <w:t>Web</w:t>
      </w:r>
      <w:r>
        <w:t>的大型语料库，这些基于语法的方法可能遭受解析错误并引入许多噪声。此外，这个问题在非英语语言评论中可能更严重，例如中文评论，因为在这些语言上解析的表现往往比英语差。</w:t>
      </w:r>
    </w:p>
    <w:p w:rsidR="005D764E" w:rsidRDefault="005D764E" w:rsidP="005D764E">
      <w:pPr>
        <w:ind w:firstLineChars="0" w:firstLine="0"/>
      </w:pPr>
      <w:r>
        <w:rPr>
          <w:rFonts w:hint="eastAsia"/>
        </w:rPr>
        <w:t>为克服上述两种方法的不足，有学者提出了一种新的无监督方法，通过使用基于单词的翻译模型（</w:t>
      </w:r>
      <w:r>
        <w:t>WTM</w:t>
      </w:r>
      <w:r>
        <w:t>）来提取意见目标。首先制定意见目标和意见词之间的意见关系，作为一个词对齐任务。这种方法认为意见目标可以通过单语词对齐找到相应的修饰语。</w:t>
      </w:r>
    </w:p>
    <w:p w:rsidR="005D764E" w:rsidRDefault="005D764E" w:rsidP="005D764E">
      <w:pPr>
        <w:spacing w:line="240" w:lineRule="auto"/>
        <w:ind w:firstLineChars="0" w:firstLine="0"/>
        <w:jc w:val="center"/>
      </w:pPr>
      <w:r w:rsidRPr="00201AD6">
        <w:rPr>
          <w:noProof/>
        </w:rPr>
        <w:drawing>
          <wp:inline distT="0" distB="0" distL="0" distR="0" wp14:anchorId="4F6E55BE" wp14:editId="56DC3150">
            <wp:extent cx="2501900" cy="966031"/>
            <wp:effectExtent l="0" t="0" r="0" b="5715"/>
            <wp:docPr id="4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7"/>
                    <a:stretch>
                      <a:fillRect/>
                    </a:stretch>
                  </pic:blipFill>
                  <pic:spPr>
                    <a:xfrm>
                      <a:off x="0" y="0"/>
                      <a:ext cx="2501900" cy="966031"/>
                    </a:xfrm>
                    <a:prstGeom prst="rect">
                      <a:avLst/>
                    </a:prstGeom>
                  </pic:spPr>
                </pic:pic>
              </a:graphicData>
            </a:graphic>
          </wp:inline>
        </w:drawing>
      </w:r>
    </w:p>
    <w:p w:rsidR="005D764E" w:rsidRDefault="005D764E" w:rsidP="005D764E">
      <w:pPr>
        <w:ind w:firstLine="480"/>
      </w:pPr>
      <w:r w:rsidRPr="005D764E">
        <w:rPr>
          <w:rFonts w:hint="eastAsia"/>
        </w:rPr>
        <w:t>如图</w:t>
      </w:r>
      <w:r w:rsidRPr="005D764E">
        <w:t>所示，意见词</w:t>
      </w:r>
      <w:r w:rsidRPr="005D764E">
        <w:t>“</w:t>
      </w:r>
      <w:r w:rsidRPr="005D764E">
        <w:t>多彩</w:t>
      </w:r>
      <w:r w:rsidRPr="005D764E">
        <w:t>”</w:t>
      </w:r>
      <w:r w:rsidRPr="005D764E">
        <w:t>和</w:t>
      </w:r>
      <w:r w:rsidRPr="005D764E">
        <w:t>“</w:t>
      </w:r>
      <w:r w:rsidRPr="005D764E">
        <w:t>惊人</w:t>
      </w:r>
      <w:r w:rsidRPr="005D764E">
        <w:t>”</w:t>
      </w:r>
      <w:r w:rsidRPr="005D764E">
        <w:t>通过词对齐与目标</w:t>
      </w:r>
      <w:r w:rsidRPr="005D764E">
        <w:t>“</w:t>
      </w:r>
      <w:r w:rsidRPr="005D764E">
        <w:t>屏幕</w:t>
      </w:r>
      <w:r w:rsidRPr="005D764E">
        <w:t>”</w:t>
      </w:r>
      <w:r w:rsidRPr="005D764E">
        <w:t>对齐。为此，我们使用</w:t>
      </w:r>
      <w:r w:rsidRPr="005D764E">
        <w:t>WTM</w:t>
      </w:r>
      <w:r w:rsidRPr="005D764E">
        <w:t>对意见目标和意见词之间的挖掘关联执行单语词对齐。在这个过程中，可以全局考虑几个因素，例如单词共现频率，字位置等。与相邻方法相比，</w:t>
      </w:r>
      <w:r w:rsidRPr="005D764E">
        <w:t>WTM</w:t>
      </w:r>
      <w:r w:rsidRPr="005D764E">
        <w:t>不识别给定窗口中单词之间的意见关系，因此可以有效地捕获长跨关系。与基于语法的方法相比，</w:t>
      </w:r>
      <w:r w:rsidRPr="005D764E">
        <w:t>WTM</w:t>
      </w:r>
      <w:r w:rsidRPr="005D764E">
        <w:t>可以在不使用解析的情况下有效避免解析非正式文本时的错误。所以它会更强大。此外，通过使用</w:t>
      </w:r>
      <w:r w:rsidRPr="005D764E">
        <w:t>WTM</w:t>
      </w:r>
      <w:r w:rsidRPr="005D764E">
        <w:t>，我们的方法可以捕获</w:t>
      </w:r>
      <w:r w:rsidRPr="005D764E">
        <w:t>“</w:t>
      </w:r>
      <w:r w:rsidRPr="005D764E">
        <w:t>一对多</w:t>
      </w:r>
      <w:r w:rsidRPr="005D764E">
        <w:t>”</w:t>
      </w:r>
      <w:r w:rsidRPr="005D764E">
        <w:t>或</w:t>
      </w:r>
      <w:r w:rsidRPr="005D764E">
        <w:t>“</w:t>
      </w:r>
      <w:r w:rsidRPr="005D764E">
        <w:t>多对一</w:t>
      </w:r>
      <w:r w:rsidRPr="005D764E">
        <w:t>”</w:t>
      </w:r>
      <w:r w:rsidRPr="005D764E">
        <w:t>关系（</w:t>
      </w:r>
      <w:r w:rsidRPr="005D764E">
        <w:t>“</w:t>
      </w:r>
      <w:r w:rsidRPr="005D764E">
        <w:t>一对多</w:t>
      </w:r>
      <w:r w:rsidRPr="005D764E">
        <w:t>”</w:t>
      </w:r>
      <w:r w:rsidRPr="005D764E">
        <w:t>意味着，在一个句子中，一个意见词修改了几个意见</w:t>
      </w:r>
      <w:r w:rsidRPr="005D764E">
        <w:rPr>
          <w:rFonts w:hint="eastAsia"/>
        </w:rPr>
        <w:t>目标，和“多对一”意味着几个意见词修改一个意见目标）。</w:t>
      </w:r>
    </w:p>
    <w:p w:rsidR="005D764E" w:rsidRPr="005D764E" w:rsidRDefault="005D764E" w:rsidP="005D764E">
      <w:pPr>
        <w:ind w:firstLineChars="0" w:firstLine="0"/>
        <w:rPr>
          <w:b/>
          <w:sz w:val="28"/>
        </w:rPr>
      </w:pPr>
      <w:r w:rsidRPr="005D764E">
        <w:rPr>
          <w:rFonts w:hint="eastAsia"/>
          <w:b/>
          <w:sz w:val="28"/>
        </w:rPr>
        <w:t>IBM</w:t>
      </w:r>
      <w:r w:rsidRPr="005D764E">
        <w:rPr>
          <w:rFonts w:hint="eastAsia"/>
          <w:b/>
          <w:sz w:val="28"/>
        </w:rPr>
        <w:t>模型介绍：</w:t>
      </w:r>
    </w:p>
    <w:p w:rsidR="005D764E" w:rsidRDefault="005D764E" w:rsidP="005D764E">
      <w:pPr>
        <w:ind w:firstLine="480"/>
      </w:pPr>
      <w:r>
        <w:rPr>
          <w:rFonts w:hint="eastAsia"/>
        </w:rPr>
        <w:t>基于单词的翻译模型的基础是</w:t>
      </w:r>
      <w:r>
        <w:t>IBM</w:t>
      </w:r>
      <w:r>
        <w:t>模型，</w:t>
      </w:r>
      <w:r>
        <w:t>IBM model</w:t>
      </w:r>
      <w:r>
        <w:t>是统计机器翻译中的经典翻译模型，也是基于词的统计机器翻译系统的基础。</w:t>
      </w:r>
      <w:r>
        <w:t>IBM</w:t>
      </w:r>
      <w:r>
        <w:t>翻译模型共有</w:t>
      </w:r>
      <w:r>
        <w:t>5</w:t>
      </w:r>
      <w:r>
        <w:t>个复杂度依次递增的统计翻译模型，</w:t>
      </w:r>
      <w:r>
        <w:t>IBM model1</w:t>
      </w:r>
      <w:r>
        <w:t>是其中最简单的模型，也是其他模型进行计算的基础。</w:t>
      </w:r>
      <w:r>
        <w:t>IBM</w:t>
      </w:r>
      <w:r>
        <w:t>模型</w:t>
      </w:r>
      <w:r>
        <w:t>1</w:t>
      </w:r>
      <w:r>
        <w:t>仅仅考虑词对词的互译概率，模型</w:t>
      </w:r>
      <w:r>
        <w:t>2</w:t>
      </w:r>
      <w:r>
        <w:t>引入了词的位置变化概率，而模型</w:t>
      </w:r>
      <w:r>
        <w:t>3</w:t>
      </w:r>
      <w:r>
        <w:t>加入一个词翻译成多个词的概率。</w:t>
      </w:r>
    </w:p>
    <w:p w:rsidR="005D764E" w:rsidRDefault="005D764E" w:rsidP="005D764E">
      <w:pPr>
        <w:ind w:firstLine="480"/>
      </w:pPr>
      <w:r>
        <w:rPr>
          <w:rFonts w:hint="eastAsia"/>
        </w:rPr>
        <w:t>假设任意一个英语句子</w:t>
      </w:r>
      <w:r>
        <w:t>e</w:t>
      </w:r>
      <w:r>
        <w:t>和法语句子</w:t>
      </w:r>
      <w:r>
        <w:t>f</w:t>
      </w:r>
      <w:r>
        <w:t>，定义</w:t>
      </w:r>
      <w:r>
        <w:t>f</w:t>
      </w:r>
      <w:r>
        <w:t>翻译成</w:t>
      </w:r>
      <w:r>
        <w:t>e</w:t>
      </w:r>
      <w:r>
        <w:t>的概率为</w:t>
      </w:r>
      <w:r>
        <w:t xml:space="preserve">P(f | e) </w:t>
      </w:r>
      <w:r>
        <w:t>，于是将</w:t>
      </w:r>
      <w:r>
        <w:t>f</w:t>
      </w:r>
      <w:r>
        <w:t>翻译成</w:t>
      </w:r>
      <w:r>
        <w:t>e</w:t>
      </w:r>
      <w:r>
        <w:t>的问题则变成求解如图</w:t>
      </w:r>
      <w:r>
        <w:t>4.3</w:t>
      </w:r>
      <w:r>
        <w:t>方程的问题：</w:t>
      </w:r>
    </w:p>
    <w:p w:rsidR="005D764E" w:rsidRDefault="005D764E" w:rsidP="005D764E">
      <w:pPr>
        <w:spacing w:line="240" w:lineRule="auto"/>
        <w:ind w:firstLineChars="0" w:firstLine="0"/>
        <w:jc w:val="center"/>
      </w:pPr>
      <w:r w:rsidRPr="008E14F2">
        <w:rPr>
          <w:noProof/>
        </w:rPr>
        <w:drawing>
          <wp:inline distT="0" distB="0" distL="0" distR="0" wp14:anchorId="5A254788" wp14:editId="63360E56">
            <wp:extent cx="2501900" cy="407125"/>
            <wp:effectExtent l="0" t="0" r="0" b="0"/>
            <wp:docPr id="41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8"/>
                    <a:stretch>
                      <a:fillRect/>
                    </a:stretch>
                  </pic:blipFill>
                  <pic:spPr>
                    <a:xfrm>
                      <a:off x="0" y="0"/>
                      <a:ext cx="2501900" cy="407125"/>
                    </a:xfrm>
                    <a:prstGeom prst="rect">
                      <a:avLst/>
                    </a:prstGeom>
                  </pic:spPr>
                </pic:pic>
              </a:graphicData>
            </a:graphic>
          </wp:inline>
        </w:drawing>
      </w:r>
    </w:p>
    <w:p w:rsidR="005D764E" w:rsidRDefault="005D764E" w:rsidP="005D764E">
      <w:pPr>
        <w:ind w:firstLine="480"/>
      </w:pPr>
      <w:r w:rsidRPr="005D764E">
        <w:rPr>
          <w:rFonts w:hint="eastAsia"/>
        </w:rPr>
        <w:t>作为一个机器学习任务我们首先要有一些训练数据。而对于机器翻译工作而言，所谓的训练数据就是一些对应的双语互译语料，我们基于这些训练数据来估计</w:t>
      </w:r>
      <w:r w:rsidRPr="005D764E">
        <w:t xml:space="preserve"> P(f | e)</w:t>
      </w:r>
      <w:r w:rsidRPr="005D764E">
        <w:t>。而在这个过程中必须考虑两个问题：对齐和内容。</w:t>
      </w:r>
    </w:p>
    <w:p w:rsidR="005D764E" w:rsidRDefault="005D764E" w:rsidP="005D764E">
      <w:pPr>
        <w:spacing w:line="240" w:lineRule="auto"/>
        <w:ind w:firstLineChars="0" w:firstLine="0"/>
        <w:jc w:val="center"/>
      </w:pPr>
      <w:r w:rsidRPr="008E14F2">
        <w:rPr>
          <w:noProof/>
        </w:rPr>
        <w:lastRenderedPageBreak/>
        <w:drawing>
          <wp:inline distT="0" distB="0" distL="0" distR="0" wp14:anchorId="4A976FFF" wp14:editId="2EB06F64">
            <wp:extent cx="2501900" cy="1418064"/>
            <wp:effectExtent l="0" t="0" r="0" b="0"/>
            <wp:docPr id="41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79"/>
                    <a:stretch>
                      <a:fillRect/>
                    </a:stretch>
                  </pic:blipFill>
                  <pic:spPr>
                    <a:xfrm>
                      <a:off x="0" y="0"/>
                      <a:ext cx="2501900" cy="1418064"/>
                    </a:xfrm>
                    <a:prstGeom prst="rect">
                      <a:avLst/>
                    </a:prstGeom>
                  </pic:spPr>
                </pic:pic>
              </a:graphicData>
            </a:graphic>
          </wp:inline>
        </w:drawing>
      </w:r>
    </w:p>
    <w:p w:rsidR="005D764E" w:rsidRDefault="005D764E" w:rsidP="005D764E">
      <w:pPr>
        <w:ind w:firstLine="480"/>
      </w:pPr>
      <w:r>
        <w:rPr>
          <w:rFonts w:hint="eastAsia"/>
        </w:rPr>
        <w:t>如图</w:t>
      </w:r>
      <w:r>
        <w:t>所示，对齐即哪个</w:t>
      </w:r>
      <w:r>
        <w:t>FJ</w:t>
      </w:r>
      <w:r>
        <w:t>是</w:t>
      </w:r>
      <w:r>
        <w:t>EI</w:t>
      </w:r>
      <w:r>
        <w:t>的翻译，</w:t>
      </w:r>
      <w:r>
        <w:t xml:space="preserve"> </w:t>
      </w:r>
      <w:r>
        <w:t>内容则是哪个词被选为</w:t>
      </w:r>
      <w:r>
        <w:t>FJ</w:t>
      </w:r>
      <w:r>
        <w:t>。</w:t>
      </w:r>
    </w:p>
    <w:p w:rsidR="005D764E" w:rsidRDefault="005D764E" w:rsidP="005D764E">
      <w:pPr>
        <w:ind w:firstLine="480"/>
      </w:pPr>
      <w:r>
        <w:rPr>
          <w:rFonts w:hint="eastAsia"/>
        </w:rPr>
        <w:t>我们使用基于单词的翻译模型来执行单语单词对齐，这种对齐已被广泛用于许多任务，例如搭配提取、问题检索等等。如果我们直接将这种对齐模型用于我们的任务，名词</w:t>
      </w:r>
      <w:r>
        <w:t>/</w:t>
      </w:r>
      <w:r>
        <w:t>名词短语可以与除形容词之外的无关词语对齐，如介词或连词等。</w:t>
      </w:r>
      <w:r>
        <w:t xml:space="preserve"> </w:t>
      </w:r>
      <w:r>
        <w:t>因此，在对齐过程中，我们引入了一些约束：</w:t>
      </w:r>
    </w:p>
    <w:p w:rsidR="005D764E" w:rsidRDefault="005D764E" w:rsidP="005D764E">
      <w:pPr>
        <w:ind w:firstLine="480"/>
      </w:pPr>
      <w:r>
        <w:t>1</w:t>
      </w:r>
      <w:r>
        <w:t>）名词</w:t>
      </w:r>
      <w:r>
        <w:t>/</w:t>
      </w:r>
      <w:r>
        <w:t>名词短语（形容词）必须与形容词（名词</w:t>
      </w:r>
      <w:r>
        <w:t>/</w:t>
      </w:r>
      <w:r>
        <w:t>名词短语）或空词对齐</w:t>
      </w:r>
      <w:r>
        <w:t>;</w:t>
      </w:r>
    </w:p>
    <w:p w:rsidR="005D764E" w:rsidRDefault="005D764E" w:rsidP="005D764E">
      <w:pPr>
        <w:ind w:firstLine="480"/>
      </w:pPr>
      <w:r>
        <w:t>2</w:t>
      </w:r>
      <w:r>
        <w:t>）其他词只能与自己对齐。</w:t>
      </w:r>
    </w:p>
    <w:p w:rsidR="005D764E" w:rsidRDefault="005D764E" w:rsidP="005D764E">
      <w:pPr>
        <w:ind w:firstLine="480"/>
      </w:pPr>
      <w:r>
        <w:rPr>
          <w:rFonts w:hint="eastAsia"/>
        </w:rPr>
        <w:t>总的来说，我们使用图</w:t>
      </w:r>
      <w:r>
        <w:t>4.5</w:t>
      </w:r>
      <w:r>
        <w:t>中</w:t>
      </w:r>
      <w:r>
        <w:t>3</w:t>
      </w:r>
      <w:r>
        <w:t>个</w:t>
      </w:r>
      <w:r>
        <w:t>WTM</w:t>
      </w:r>
      <w:r>
        <w:t>（</w:t>
      </w:r>
      <w:r>
        <w:t>IBM 1~3</w:t>
      </w:r>
      <w:r>
        <w:t>）来确定意见关系。</w:t>
      </w:r>
    </w:p>
    <w:p w:rsidR="005D764E" w:rsidRDefault="005D764E" w:rsidP="005D764E">
      <w:pPr>
        <w:spacing w:line="240" w:lineRule="auto"/>
        <w:ind w:firstLineChars="0" w:firstLine="0"/>
        <w:jc w:val="center"/>
      </w:pPr>
      <w:r>
        <w:rPr>
          <w:noProof/>
        </w:rPr>
        <w:drawing>
          <wp:inline distT="0" distB="0" distL="0" distR="0" wp14:anchorId="733756E4" wp14:editId="2D0D503B">
            <wp:extent cx="2501900" cy="938891"/>
            <wp:effectExtent l="0" t="0" r="0" b="0"/>
            <wp:docPr id="4107" name="图片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01900" cy="938891"/>
                    </a:xfrm>
                    <a:prstGeom prst="rect">
                      <a:avLst/>
                    </a:prstGeom>
                  </pic:spPr>
                </pic:pic>
              </a:graphicData>
            </a:graphic>
          </wp:inline>
        </w:drawing>
      </w:r>
    </w:p>
    <w:p w:rsidR="005D764E" w:rsidRDefault="005D764E" w:rsidP="005D764E">
      <w:pPr>
        <w:ind w:firstLine="480"/>
      </w:pPr>
      <w:r>
        <w:t>1</w:t>
      </w:r>
      <w:r>
        <w:t>）</w:t>
      </w:r>
      <w:r>
        <w:t>t</w:t>
      </w:r>
      <w:r>
        <w:t>模拟语料库中两个单词的共现信息。</w:t>
      </w:r>
      <w:r>
        <w:t xml:space="preserve"> </w:t>
      </w:r>
      <w:r>
        <w:t>如果形容词在评论中经常与名词</w:t>
      </w:r>
      <w:r>
        <w:t>/</w:t>
      </w:r>
      <w:r>
        <w:t>名词短语共同出现，则该形容词与该名词</w:t>
      </w:r>
      <w:r>
        <w:t>/</w:t>
      </w:r>
      <w:r>
        <w:t>名词短语具有高度关联。例如，在手机评论中，</w:t>
      </w:r>
      <w:r>
        <w:t>“</w:t>
      </w:r>
      <w:r>
        <w:t>大</w:t>
      </w:r>
      <w:r>
        <w:t>”</w:t>
      </w:r>
      <w:r>
        <w:t>通常与</w:t>
      </w:r>
      <w:r>
        <w:t>“</w:t>
      </w:r>
      <w:r>
        <w:t>手</w:t>
      </w:r>
      <w:r>
        <w:t>机大小</w:t>
      </w:r>
      <w:r>
        <w:t>”</w:t>
      </w:r>
      <w:r>
        <w:t>共存，因此</w:t>
      </w:r>
      <w:r>
        <w:t>“</w:t>
      </w:r>
      <w:r>
        <w:t>大</w:t>
      </w:r>
      <w:r>
        <w:t>”</w:t>
      </w:r>
      <w:r>
        <w:t>与</w:t>
      </w:r>
      <w:r>
        <w:t>“</w:t>
      </w:r>
      <w:r>
        <w:t>手机大小</w:t>
      </w:r>
      <w:r>
        <w:t>”</w:t>
      </w:r>
      <w:r>
        <w:t>高度相关。</w:t>
      </w:r>
    </w:p>
    <w:p w:rsidR="005D764E" w:rsidRDefault="005D764E" w:rsidP="005D764E">
      <w:pPr>
        <w:ind w:firstLine="480"/>
      </w:pPr>
      <w:r>
        <w:t>2</w:t>
      </w:r>
      <w:r>
        <w:t>）</w:t>
      </w:r>
      <w:r>
        <w:t>d</w:t>
      </w:r>
      <w:r>
        <w:t>拟单词位置信息，其描述位置</w:t>
      </w:r>
      <w:proofErr w:type="spellStart"/>
      <w:r>
        <w:t>aj</w:t>
      </w:r>
      <w:proofErr w:type="spellEnd"/>
      <w:r>
        <w:t>的单词与位置</w:t>
      </w:r>
      <w:r>
        <w:t>j</w:t>
      </w:r>
      <w:r>
        <w:t>中的单词对齐的概率。</w:t>
      </w:r>
    </w:p>
    <w:p w:rsidR="005D764E" w:rsidRDefault="005D764E" w:rsidP="005D764E">
      <w:pPr>
        <w:ind w:firstLine="480"/>
      </w:pPr>
      <w:r>
        <w:t>3</w:t>
      </w:r>
      <w:r>
        <w:t>）</w:t>
      </w:r>
      <w:r>
        <w:t>n</w:t>
      </w:r>
      <w:r>
        <w:t>模拟单词的生育能力，它描述了单词</w:t>
      </w:r>
      <w:r>
        <w:t>“</w:t>
      </w:r>
      <w:r>
        <w:t>一对多</w:t>
      </w:r>
      <w:r>
        <w:t>”</w:t>
      </w:r>
      <w:r>
        <w:t>对齐的能力。</w:t>
      </w:r>
      <w:r>
        <w:t xml:space="preserve"> ∮</w:t>
      </w:r>
      <w:proofErr w:type="spellStart"/>
      <w:r>
        <w:t>i</w:t>
      </w:r>
      <w:proofErr w:type="spellEnd"/>
      <w:r>
        <w:t>表示与</w:t>
      </w:r>
      <w:r>
        <w:t>Wi</w:t>
      </w:r>
      <w:r>
        <w:t>对齐的单词数。</w:t>
      </w:r>
      <w:r>
        <w:t xml:space="preserve"> </w:t>
      </w:r>
      <w:r>
        <w:t>例如，</w:t>
      </w:r>
      <w:r>
        <w:t>“Iphone4</w:t>
      </w:r>
      <w:r>
        <w:t>具有惊人的屏幕和软件</w:t>
      </w:r>
      <w:r>
        <w:t>”</w:t>
      </w:r>
      <w:r>
        <w:t>。</w:t>
      </w:r>
      <w:r>
        <w:t xml:space="preserve"> </w:t>
      </w:r>
      <w:r>
        <w:t>在这句话中，</w:t>
      </w:r>
      <w:r>
        <w:t>“</w:t>
      </w:r>
      <w:r>
        <w:t>惊人</w:t>
      </w:r>
      <w:r>
        <w:t>”</w:t>
      </w:r>
      <w:r>
        <w:t>用于修饰两个词：</w:t>
      </w:r>
      <w:r>
        <w:t>“</w:t>
      </w:r>
      <w:r>
        <w:t>屏幕</w:t>
      </w:r>
      <w:r>
        <w:t>”</w:t>
      </w:r>
      <w:r>
        <w:t>和</w:t>
      </w:r>
      <w:r>
        <w:t>“</w:t>
      </w:r>
      <w:r>
        <w:t>软件</w:t>
      </w:r>
      <w:r>
        <w:t>”</w:t>
      </w:r>
      <w:r>
        <w:t>。</w:t>
      </w:r>
      <w:r>
        <w:t xml:space="preserve"> </w:t>
      </w:r>
      <w:r>
        <w:t>所以</w:t>
      </w:r>
      <w:r>
        <w:t>∮</w:t>
      </w:r>
      <w:r>
        <w:t>等于</w:t>
      </w:r>
      <w:r>
        <w:t>2</w:t>
      </w:r>
      <w:r>
        <w:t>为</w:t>
      </w:r>
      <w:r>
        <w:t>“</w:t>
      </w:r>
      <w:r>
        <w:t>惊人</w:t>
      </w:r>
      <w:r>
        <w:t>”</w:t>
      </w:r>
      <w:r>
        <w:t>。</w:t>
      </w:r>
    </w:p>
    <w:p w:rsidR="005D764E" w:rsidRPr="005D764E" w:rsidRDefault="005D764E" w:rsidP="005D764E">
      <w:pPr>
        <w:ind w:firstLineChars="0" w:firstLine="0"/>
        <w:rPr>
          <w:b/>
          <w:sz w:val="28"/>
        </w:rPr>
      </w:pPr>
      <w:r w:rsidRPr="005D764E">
        <w:rPr>
          <w:rFonts w:hint="eastAsia"/>
          <w:b/>
          <w:sz w:val="28"/>
        </w:rPr>
        <w:t>候选置信度估计</w:t>
      </w:r>
      <w:r>
        <w:rPr>
          <w:rFonts w:hint="eastAsia"/>
          <w:b/>
          <w:sz w:val="28"/>
        </w:rPr>
        <w:t>:</w:t>
      </w:r>
    </w:p>
    <w:p w:rsidR="005D764E" w:rsidRDefault="005D764E" w:rsidP="005D764E">
      <w:pPr>
        <w:ind w:firstLine="480"/>
      </w:pPr>
      <w:r w:rsidRPr="005D764E">
        <w:rPr>
          <w:rFonts w:hint="eastAsia"/>
        </w:rPr>
        <w:t>当我们已经提取出了名词</w:t>
      </w:r>
      <w:r w:rsidRPr="005D764E">
        <w:t>-</w:t>
      </w:r>
      <w:r w:rsidRPr="005D764E">
        <w:t>形容词对，就要开始找到他们之间的关联。从评论语句中收集所有单词对后，我们可以估计名词</w:t>
      </w:r>
      <w:r w:rsidRPr="005D764E">
        <w:t>/</w:t>
      </w:r>
      <w:r w:rsidRPr="005D764E">
        <w:t>名词短语和形容词之间的翻译概率，即</w:t>
      </w:r>
    </w:p>
    <w:p w:rsidR="005D764E" w:rsidRDefault="005D764E" w:rsidP="005D764E">
      <w:pPr>
        <w:spacing w:line="240" w:lineRule="auto"/>
        <w:ind w:firstLineChars="0" w:firstLine="0"/>
        <w:jc w:val="center"/>
      </w:pPr>
      <w:r w:rsidRPr="00076CEC">
        <w:rPr>
          <w:noProof/>
        </w:rPr>
        <w:drawing>
          <wp:inline distT="0" distB="0" distL="0" distR="0" wp14:anchorId="6C8DCF67" wp14:editId="175AA552">
            <wp:extent cx="1882303" cy="487722"/>
            <wp:effectExtent l="0" t="0" r="3810" b="7620"/>
            <wp:docPr id="4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1"/>
                    <a:stretch>
                      <a:fillRect/>
                    </a:stretch>
                  </pic:blipFill>
                  <pic:spPr>
                    <a:xfrm>
                      <a:off x="0" y="0"/>
                      <a:ext cx="1882303" cy="487722"/>
                    </a:xfrm>
                    <a:prstGeom prst="rect">
                      <a:avLst/>
                    </a:prstGeom>
                  </pic:spPr>
                </pic:pic>
              </a:graphicData>
            </a:graphic>
          </wp:inline>
        </w:drawing>
      </w:r>
    </w:p>
    <w:p w:rsidR="005D764E" w:rsidRDefault="005D764E" w:rsidP="005D764E">
      <w:pPr>
        <w:ind w:firstLine="480"/>
      </w:pPr>
      <w:r w:rsidRPr="005D764E">
        <w:rPr>
          <w:rFonts w:hint="eastAsia"/>
        </w:rPr>
        <w:t>名词</w:t>
      </w:r>
      <w:r w:rsidRPr="005D764E">
        <w:t>/</w:t>
      </w:r>
      <w:r w:rsidRPr="005D764E">
        <w:t>名词短语和形容词之间的关联估计可以用下面公式来计算</w:t>
      </w:r>
    </w:p>
    <w:p w:rsidR="005D764E" w:rsidRDefault="005D764E" w:rsidP="005D764E">
      <w:pPr>
        <w:spacing w:line="240" w:lineRule="auto"/>
        <w:ind w:firstLineChars="0" w:firstLine="0"/>
        <w:jc w:val="center"/>
      </w:pPr>
      <w:r w:rsidRPr="00076CEC">
        <w:rPr>
          <w:noProof/>
        </w:rPr>
        <w:drawing>
          <wp:inline distT="0" distB="0" distL="0" distR="0" wp14:anchorId="70DF89A9" wp14:editId="4AB1002B">
            <wp:extent cx="2501900" cy="453602"/>
            <wp:effectExtent l="0" t="0" r="0" b="3810"/>
            <wp:docPr id="41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2"/>
                    <a:stretch>
                      <a:fillRect/>
                    </a:stretch>
                  </pic:blipFill>
                  <pic:spPr>
                    <a:xfrm>
                      <a:off x="0" y="0"/>
                      <a:ext cx="2501900" cy="453602"/>
                    </a:xfrm>
                    <a:prstGeom prst="rect">
                      <a:avLst/>
                    </a:prstGeom>
                  </pic:spPr>
                </pic:pic>
              </a:graphicData>
            </a:graphic>
          </wp:inline>
        </w:drawing>
      </w:r>
    </w:p>
    <w:p w:rsidR="005D764E" w:rsidRDefault="005D764E" w:rsidP="005D764E">
      <w:pPr>
        <w:ind w:firstLine="480"/>
      </w:pPr>
      <w:r>
        <w:rPr>
          <w:rFonts w:hint="eastAsia"/>
        </w:rPr>
        <w:t>然后我们计算每个意见目标候选人的置信度并对其进行排名。信心较高的候选人被视为意见目标。我们认为候选人的信心取决于两个因素：意见相关性和候选人重要性。</w:t>
      </w:r>
    </w:p>
    <w:p w:rsidR="005D764E" w:rsidRDefault="005D764E" w:rsidP="005D764E">
      <w:pPr>
        <w:ind w:firstLine="480"/>
      </w:pPr>
      <w:r>
        <w:rPr>
          <w:rFonts w:hint="eastAsia"/>
        </w:rPr>
        <w:t>意见相关性反映了候选人与意见</w:t>
      </w:r>
      <w:r>
        <w:rPr>
          <w:rFonts w:hint="eastAsia"/>
        </w:rPr>
        <w:lastRenderedPageBreak/>
        <w:t>词相关联的程度。</w:t>
      </w:r>
      <w:r>
        <w:t xml:space="preserve"> </w:t>
      </w:r>
      <w:r>
        <w:t>如果一个形容词具有更高的置信度作为一个观点词，它所修饰的名词</w:t>
      </w:r>
      <w:r>
        <w:t>/</w:t>
      </w:r>
      <w:r>
        <w:t>名词短语将更有信心成为一个意见目标。类似地，如果名词</w:t>
      </w:r>
      <w:r>
        <w:t>/</w:t>
      </w:r>
      <w:r>
        <w:t>名词短语具有更高的置信度作为意见目标，则修改它的形容词很可能是意见词。这是一个迭代强化过程，表明现有的基于图的算法是适用的。</w:t>
      </w:r>
    </w:p>
    <w:p w:rsidR="005D764E" w:rsidRDefault="005D764E" w:rsidP="005D764E">
      <w:pPr>
        <w:ind w:firstLine="480"/>
      </w:pPr>
      <w:r>
        <w:rPr>
          <w:rFonts w:hint="eastAsia"/>
        </w:rPr>
        <w:t>候选人重要性反映了候选人在语料库中的显着性。</w:t>
      </w:r>
      <w:r>
        <w:t xml:space="preserve"> </w:t>
      </w:r>
      <w:r>
        <w:t>我们根据其</w:t>
      </w:r>
      <w:proofErr w:type="spellStart"/>
      <w:r>
        <w:t>tf-idf</w:t>
      </w:r>
      <w:proofErr w:type="spellEnd"/>
      <w:r>
        <w:t>即图</w:t>
      </w:r>
      <w:r>
        <w:t>4.8</w:t>
      </w:r>
      <w:r>
        <w:t>中计算公式将重要性分数分配给意见目标候选者</w:t>
      </w:r>
      <w:r>
        <w:t>f</w:t>
      </w:r>
      <w:r>
        <w:t>，其通过所有候选者的</w:t>
      </w:r>
      <w:proofErr w:type="spellStart"/>
      <w:r>
        <w:t>tf-idf</w:t>
      </w:r>
      <w:proofErr w:type="spellEnd"/>
      <w:r>
        <w:t>分数的总和进一步归一化。其中</w:t>
      </w:r>
      <w:r>
        <w:t>c</w:t>
      </w:r>
      <w:r>
        <w:t>代表候选者，</w:t>
      </w:r>
      <w:proofErr w:type="spellStart"/>
      <w:r>
        <w:t>tf</w:t>
      </w:r>
      <w:proofErr w:type="spellEnd"/>
      <w:r>
        <w:t>是数据集中的术语频率，</w:t>
      </w:r>
      <w:proofErr w:type="spellStart"/>
      <w:r>
        <w:t>df</w:t>
      </w:r>
      <w:proofErr w:type="spellEnd"/>
      <w:r>
        <w:t>是使用</w:t>
      </w:r>
      <w:r>
        <w:t>Google n-gram</w:t>
      </w:r>
      <w:r>
        <w:t>语料库计算的。</w:t>
      </w:r>
    </w:p>
    <w:p w:rsidR="005D764E" w:rsidRDefault="005D764E" w:rsidP="005D764E">
      <w:pPr>
        <w:spacing w:line="240" w:lineRule="auto"/>
        <w:ind w:firstLineChars="0" w:firstLine="0"/>
        <w:jc w:val="center"/>
      </w:pPr>
      <w:r w:rsidRPr="00076CEC">
        <w:rPr>
          <w:noProof/>
        </w:rPr>
        <w:drawing>
          <wp:inline distT="0" distB="0" distL="0" distR="0" wp14:anchorId="2417AAB8" wp14:editId="3AFD0F37">
            <wp:extent cx="2330571" cy="689916"/>
            <wp:effectExtent l="0" t="0" r="0" b="0"/>
            <wp:docPr id="41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3"/>
                    <a:stretch>
                      <a:fillRect/>
                    </a:stretch>
                  </pic:blipFill>
                  <pic:spPr>
                    <a:xfrm>
                      <a:off x="0" y="0"/>
                      <a:ext cx="2330571" cy="689916"/>
                    </a:xfrm>
                    <a:prstGeom prst="rect">
                      <a:avLst/>
                    </a:prstGeom>
                  </pic:spPr>
                </pic:pic>
              </a:graphicData>
            </a:graphic>
          </wp:inline>
        </w:drawing>
      </w:r>
    </w:p>
    <w:p w:rsidR="005D764E" w:rsidRDefault="005D764E" w:rsidP="005D764E">
      <w:pPr>
        <w:ind w:firstLine="480"/>
      </w:pPr>
      <w:r w:rsidRPr="005D764E">
        <w:rPr>
          <w:rFonts w:hint="eastAsia"/>
        </w:rPr>
        <w:t>基于这些关联，我们利用基于图的算法来计算每个意见目标候选者的置信度。</w:t>
      </w:r>
    </w:p>
    <w:p w:rsidR="005D764E" w:rsidRDefault="005D764E" w:rsidP="005D764E">
      <w:pPr>
        <w:spacing w:line="240" w:lineRule="auto"/>
        <w:ind w:firstLineChars="0" w:firstLine="0"/>
        <w:jc w:val="center"/>
      </w:pPr>
      <w:r w:rsidRPr="00F511A4">
        <w:rPr>
          <w:noProof/>
        </w:rPr>
        <w:drawing>
          <wp:inline distT="0" distB="0" distL="0" distR="0" wp14:anchorId="6BAEEE34" wp14:editId="30F54152">
            <wp:extent cx="1424940" cy="304800"/>
            <wp:effectExtent l="0" t="0" r="3810" b="0"/>
            <wp:docPr id="41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4"/>
                    <a:stretch>
                      <a:fillRect/>
                    </a:stretch>
                  </pic:blipFill>
                  <pic:spPr>
                    <a:xfrm>
                      <a:off x="0" y="0"/>
                      <a:ext cx="1425066" cy="304827"/>
                    </a:xfrm>
                    <a:prstGeom prst="rect">
                      <a:avLst/>
                    </a:prstGeom>
                  </pic:spPr>
                </pic:pic>
              </a:graphicData>
            </a:graphic>
          </wp:inline>
        </w:drawing>
      </w:r>
    </w:p>
    <w:p w:rsidR="005D764E" w:rsidRDefault="005D764E" w:rsidP="005D764E">
      <w:pPr>
        <w:spacing w:line="240" w:lineRule="auto"/>
        <w:ind w:firstLineChars="0" w:firstLine="0"/>
        <w:jc w:val="center"/>
      </w:pPr>
      <w:r w:rsidRPr="00F511A4">
        <w:rPr>
          <w:noProof/>
        </w:rPr>
        <w:drawing>
          <wp:inline distT="0" distB="0" distL="0" distR="0" wp14:anchorId="08FB4FAF" wp14:editId="2C2CA9DE">
            <wp:extent cx="2501900" cy="217231"/>
            <wp:effectExtent l="0" t="0" r="0" b="0"/>
            <wp:docPr id="41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5"/>
                    <a:stretch>
                      <a:fillRect/>
                    </a:stretch>
                  </pic:blipFill>
                  <pic:spPr>
                    <a:xfrm>
                      <a:off x="0" y="0"/>
                      <a:ext cx="2501900" cy="217231"/>
                    </a:xfrm>
                    <a:prstGeom prst="rect">
                      <a:avLst/>
                    </a:prstGeom>
                  </pic:spPr>
                </pic:pic>
              </a:graphicData>
            </a:graphic>
          </wp:inline>
        </w:drawing>
      </w:r>
    </w:p>
    <w:p w:rsidR="005D764E" w:rsidRDefault="005D764E" w:rsidP="005D764E">
      <w:pPr>
        <w:spacing w:line="240" w:lineRule="auto"/>
        <w:ind w:firstLineChars="0" w:firstLine="0"/>
        <w:jc w:val="center"/>
      </w:pPr>
      <w:r w:rsidRPr="00F511A4">
        <w:rPr>
          <w:noProof/>
        </w:rPr>
        <w:drawing>
          <wp:inline distT="0" distB="0" distL="0" distR="0" wp14:anchorId="46DA8E6B" wp14:editId="499669A6">
            <wp:extent cx="2499577" cy="266723"/>
            <wp:effectExtent l="0" t="0" r="0" b="0"/>
            <wp:docPr id="41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6"/>
                    <a:stretch>
                      <a:fillRect/>
                    </a:stretch>
                  </pic:blipFill>
                  <pic:spPr>
                    <a:xfrm>
                      <a:off x="0" y="0"/>
                      <a:ext cx="2499577" cy="266723"/>
                    </a:xfrm>
                    <a:prstGeom prst="rect">
                      <a:avLst/>
                    </a:prstGeom>
                  </pic:spPr>
                </pic:pic>
              </a:graphicData>
            </a:graphic>
          </wp:inline>
        </w:drawing>
      </w:r>
    </w:p>
    <w:p w:rsidR="005D764E" w:rsidRDefault="005D764E" w:rsidP="005D764E">
      <w:pPr>
        <w:spacing w:line="240" w:lineRule="auto"/>
        <w:ind w:firstLineChars="0" w:firstLine="0"/>
        <w:jc w:val="center"/>
      </w:pPr>
      <w:r w:rsidRPr="00F511A4">
        <w:rPr>
          <w:noProof/>
        </w:rPr>
        <w:drawing>
          <wp:inline distT="0" distB="0" distL="0" distR="0" wp14:anchorId="4382CE66" wp14:editId="0C34FC1E">
            <wp:extent cx="2057578" cy="236240"/>
            <wp:effectExtent l="0" t="0" r="0" b="0"/>
            <wp:docPr id="41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7"/>
                    <a:stretch>
                      <a:fillRect/>
                    </a:stretch>
                  </pic:blipFill>
                  <pic:spPr>
                    <a:xfrm>
                      <a:off x="0" y="0"/>
                      <a:ext cx="2057578" cy="236240"/>
                    </a:xfrm>
                    <a:prstGeom prst="rect">
                      <a:avLst/>
                    </a:prstGeom>
                  </pic:spPr>
                </pic:pic>
              </a:graphicData>
            </a:graphic>
          </wp:inline>
        </w:drawing>
      </w:r>
    </w:p>
    <w:p w:rsidR="005D764E" w:rsidRDefault="005D764E" w:rsidP="005D764E">
      <w:pPr>
        <w:ind w:firstLine="480"/>
      </w:pPr>
      <w:r>
        <w:rPr>
          <w:rFonts w:hint="eastAsia"/>
        </w:rPr>
        <w:t>如图</w:t>
      </w:r>
      <w:r>
        <w:t>所示，我们使用</w:t>
      </w:r>
      <w:r>
        <w:t>C</w:t>
      </w:r>
      <w:r>
        <w:t>来表示候选置信度向量，即</w:t>
      </w:r>
      <w:r>
        <w:t>n * 1</w:t>
      </w:r>
      <w:r>
        <w:t>向量。我们用候选者重要性分数设置候选者初始置</w:t>
      </w:r>
      <w:r>
        <w:t>信度，即</w:t>
      </w:r>
      <w:r>
        <w:t>C^0= S</w:t>
      </w:r>
      <w:r>
        <w:t>，其中</w:t>
      </w:r>
      <w:r>
        <w:t>S</w:t>
      </w:r>
      <w:r>
        <w:t>是候选初始置信度向量。名词</w:t>
      </w:r>
      <w:r>
        <w:t>/</w:t>
      </w:r>
      <w:r>
        <w:t>名词短语和形容词之间的边缘表示它们之间存在意见关系。边缘上的权重表示它们之间的关联，这是通过使用</w:t>
      </w:r>
      <w:r>
        <w:t>WTM</w:t>
      </w:r>
      <w:r>
        <w:t>估计的。</w:t>
      </w:r>
      <w:r>
        <w:t>M</w:t>
      </w:r>
      <w:r>
        <w:t>是意见相关矩阵，</w:t>
      </w:r>
      <w:r>
        <w:t>m*n</w:t>
      </w:r>
      <w:r>
        <w:t>矩阵，其中，</w:t>
      </w:r>
      <w:proofErr w:type="spellStart"/>
      <w:r>
        <w:t>Mij</w:t>
      </w:r>
      <w:proofErr w:type="spellEnd"/>
      <w:r>
        <w:t>是名词</w:t>
      </w:r>
      <w:r>
        <w:t>/</w:t>
      </w:r>
      <w:r>
        <w:t>名词短语</w:t>
      </w:r>
      <w:proofErr w:type="spellStart"/>
      <w:r>
        <w:t>i</w:t>
      </w:r>
      <w:proofErr w:type="spellEnd"/>
      <w:r>
        <w:t>和形容词</w:t>
      </w:r>
      <w:r>
        <w:t>j</w:t>
      </w:r>
      <w:r>
        <w:t>之间的相关权重。</w:t>
      </w:r>
      <w:r>
        <w:t xml:space="preserve"> </w:t>
      </w:r>
      <w:r>
        <w:t>为了考虑候选人的重要性分数，我们引入了重新分配条件：在每个步骤中将候选意见相关性与候选人重要性相结合。</w:t>
      </w:r>
      <w:r>
        <w:t xml:space="preserve"> </w:t>
      </w:r>
      <w:r>
        <w:t>因此，我们可以得到候选置信度的最终递归形式如下。其</w:t>
      </w:r>
      <w:r>
        <w:rPr>
          <w:rFonts w:hint="eastAsia"/>
        </w:rPr>
        <w:t>中λ</w:t>
      </w:r>
      <w:r>
        <w:t xml:space="preserve"> =[0,1] </w:t>
      </w:r>
      <w:r>
        <w:t>是候选人置信度中候选人重要性的比例。</w:t>
      </w:r>
      <w:r>
        <w:t xml:space="preserve"> </w:t>
      </w:r>
      <w:r>
        <w:t>当</w:t>
      </w:r>
      <w:r>
        <w:t>λ=1</w:t>
      </w:r>
      <w:r>
        <w:t>时，候选置信度完全取决于候选者的重要性</w:t>
      </w:r>
      <w:r>
        <w:t xml:space="preserve">; </w:t>
      </w:r>
      <w:r>
        <w:t>当</w:t>
      </w:r>
      <w:r>
        <w:t>λ=0</w:t>
      </w:r>
      <w:r>
        <w:t>时，候选置信度由候选意见相关性决定。</w:t>
      </w:r>
      <w:r>
        <w:t>S</w:t>
      </w:r>
      <w:r>
        <w:t>中的每个项目是使用</w:t>
      </w:r>
      <w:r>
        <w:t>Importance</w:t>
      </w:r>
      <w:r>
        <w:t>公式来计算的。</w:t>
      </w:r>
    </w:p>
    <w:p w:rsidR="005D764E" w:rsidRDefault="005D764E" w:rsidP="005D764E">
      <w:pPr>
        <w:ind w:firstLine="480"/>
      </w:pPr>
      <w:r>
        <w:rPr>
          <w:rFonts w:hint="eastAsia"/>
        </w:rPr>
        <w:t>然后将具有较高置信度分数的候选者提取为意见目标。</w:t>
      </w:r>
    </w:p>
    <w:p w:rsidR="005D764E" w:rsidRPr="005D764E" w:rsidRDefault="005D764E" w:rsidP="005D764E">
      <w:pPr>
        <w:ind w:firstLineChars="0" w:firstLine="0"/>
        <w:rPr>
          <w:b/>
          <w:sz w:val="28"/>
        </w:rPr>
      </w:pPr>
      <w:r w:rsidRPr="005D764E">
        <w:rPr>
          <w:rFonts w:hint="eastAsia"/>
          <w:b/>
          <w:sz w:val="28"/>
        </w:rPr>
        <w:t>小结：</w:t>
      </w:r>
    </w:p>
    <w:p w:rsidR="005D764E" w:rsidRDefault="005D764E" w:rsidP="005D764E">
      <w:pPr>
        <w:ind w:firstLine="480"/>
      </w:pPr>
      <w:r w:rsidRPr="005D764E">
        <w:rPr>
          <w:rFonts w:hint="eastAsia"/>
        </w:rPr>
        <w:t>基于词对齐模型的方法在情感词典构建上比较新颖，它能够有效地避免在网络非正式文本上的语法分析错误，另外</w:t>
      </w:r>
      <w:r w:rsidRPr="005D764E">
        <w:t xml:space="preserve"> </w:t>
      </w:r>
      <w:r w:rsidRPr="005D764E">
        <w:t>比较适合</w:t>
      </w:r>
      <w:r w:rsidRPr="005D764E">
        <w:t xml:space="preserve"> </w:t>
      </w:r>
      <w:r w:rsidRPr="005D764E">
        <w:t>处</w:t>
      </w:r>
      <w:r w:rsidRPr="005D764E">
        <w:t xml:space="preserve"> </w:t>
      </w:r>
      <w:r w:rsidRPr="005D764E">
        <w:t>理中等大</w:t>
      </w:r>
      <w:r w:rsidRPr="005D764E">
        <w:t xml:space="preserve"> </w:t>
      </w:r>
      <w:r w:rsidRPr="005D764E">
        <w:t>小</w:t>
      </w:r>
      <w:r w:rsidRPr="005D764E">
        <w:t xml:space="preserve"> </w:t>
      </w:r>
      <w:r w:rsidRPr="005D764E">
        <w:t>的语料。如何优化词对齐模型以及增加情感词的词性（如名词、动词等）到二分图中是值得深入研究的问题。</w:t>
      </w:r>
    </w:p>
    <w:p w:rsidR="005D764E" w:rsidRPr="005D764E" w:rsidRDefault="005D764E" w:rsidP="005D764E">
      <w:pPr>
        <w:ind w:firstLine="480"/>
      </w:pPr>
    </w:p>
    <w:p w:rsidR="00B036CD" w:rsidRDefault="00B036CD" w:rsidP="005D764E">
      <w:pPr>
        <w:pStyle w:val="a2"/>
      </w:pPr>
      <w:r>
        <w:rPr>
          <w:rFonts w:hint="eastAsia"/>
        </w:rPr>
        <w:t>基于表示学习方法</w:t>
      </w:r>
    </w:p>
    <w:p w:rsidR="005D764E" w:rsidRDefault="005D764E" w:rsidP="005D764E">
      <w:pPr>
        <w:ind w:firstLine="480"/>
      </w:pPr>
      <w:r>
        <w:rPr>
          <w:rFonts w:hint="eastAsia"/>
        </w:rPr>
        <w:lastRenderedPageBreak/>
        <w:t>近年来，词或词组的分布式向量表示在推动自然语言处理中取得了显著的进步，它能够获取大量准确的语法和语义关系。有学者提出了利用</w:t>
      </w:r>
      <w:r>
        <w:t>Skip-gram</w:t>
      </w:r>
      <w:r>
        <w:t>预测词或词组的上下文词并学习到词或词组的向量表示，即词语向量，如</w:t>
      </w:r>
      <w:r>
        <w:t>“</w:t>
      </w:r>
      <w:r>
        <w:t>漂亮</w:t>
      </w:r>
      <w:r>
        <w:t>”</w:t>
      </w:r>
      <w:r>
        <w:t>一词的词语向量是［</w:t>
      </w:r>
      <w:r>
        <w:t>0.782</w:t>
      </w:r>
      <w:r>
        <w:t>，</w:t>
      </w:r>
      <w:r>
        <w:t>-0.177</w:t>
      </w:r>
      <w:r>
        <w:t>，</w:t>
      </w:r>
      <w:r>
        <w:t>-0.106</w:t>
      </w:r>
      <w:r>
        <w:t>，</w:t>
      </w:r>
      <w:r>
        <w:t>0.109</w:t>
      </w:r>
      <w:r>
        <w:t>，</w:t>
      </w:r>
      <w:r>
        <w:t>-0.542…</w:t>
      </w:r>
      <w:r>
        <w:t>］，对于给定的词或词组，利用它的词语向量</w:t>
      </w:r>
      <w:proofErr w:type="spellStart"/>
      <w:r>
        <w:t>ei</w:t>
      </w:r>
      <w:proofErr w:type="spellEnd"/>
      <w:r>
        <w:t>预测其上下文词。基于表示学习的方法具体步骤如下：</w:t>
      </w:r>
    </w:p>
    <w:p w:rsidR="005D764E" w:rsidRDefault="005D764E" w:rsidP="005D764E">
      <w:pPr>
        <w:ind w:firstLine="480"/>
      </w:pPr>
      <w:r>
        <w:t>1</w:t>
      </w:r>
      <w:r>
        <w:t>）扩展</w:t>
      </w:r>
      <w:r>
        <w:t>Skip-gram</w:t>
      </w:r>
      <w:r>
        <w:t>模型</w:t>
      </w:r>
      <w:r>
        <w:t>.</w:t>
      </w:r>
    </w:p>
    <w:p w:rsidR="005D764E" w:rsidRDefault="005D764E" w:rsidP="005D764E">
      <w:pPr>
        <w:ind w:firstLine="480"/>
      </w:pPr>
      <w:r>
        <w:t>2</w:t>
      </w:r>
      <w:r>
        <w:t>）开发具有混合损失函数的专用神经结构。</w:t>
      </w:r>
    </w:p>
    <w:p w:rsidR="005D764E" w:rsidRDefault="005D764E" w:rsidP="005D764E">
      <w:pPr>
        <w:ind w:firstLine="480"/>
      </w:pPr>
      <w:r>
        <w:t>3</w:t>
      </w:r>
      <w:r>
        <w:t>）结合来自文本的情感极性的监督。</w:t>
      </w:r>
    </w:p>
    <w:p w:rsidR="005D764E" w:rsidRDefault="005D764E" w:rsidP="005D764E">
      <w:pPr>
        <w:ind w:firstLine="480"/>
      </w:pPr>
      <w:r>
        <w:t>4</w:t>
      </w:r>
      <w:r>
        <w:t>）用分类器预测词汇表中每个短语的情感分数。</w:t>
      </w:r>
    </w:p>
    <w:p w:rsidR="005D764E" w:rsidRPr="005D764E" w:rsidRDefault="005D764E" w:rsidP="005D764E">
      <w:pPr>
        <w:ind w:firstLineChars="0" w:firstLine="0"/>
        <w:rPr>
          <w:b/>
          <w:sz w:val="28"/>
        </w:rPr>
      </w:pPr>
      <w:r w:rsidRPr="005D764E">
        <w:rPr>
          <w:rFonts w:hint="eastAsia"/>
          <w:b/>
          <w:sz w:val="28"/>
        </w:rPr>
        <w:t>Skip-gram</w:t>
      </w:r>
      <w:r w:rsidRPr="005D764E">
        <w:rPr>
          <w:b/>
          <w:sz w:val="28"/>
        </w:rPr>
        <w:t>:</w:t>
      </w:r>
    </w:p>
    <w:p w:rsidR="005D764E" w:rsidRDefault="005D764E" w:rsidP="005D764E">
      <w:pPr>
        <w:ind w:firstLine="480"/>
      </w:pPr>
      <w:r w:rsidRPr="005D764E">
        <w:t>kip-gram</w:t>
      </w:r>
      <w:r w:rsidRPr="005D764E">
        <w:t>即先基于训练数据构建一个的神经网络模型，但是当这个模型训练好以后，我们并不会用这个训练好的模型处理新的任务，我们真正需要的是这个模型通过训练数据所学得的参数，例如隐层的权重矩阵</w:t>
      </w:r>
      <w:r w:rsidRPr="005D764E">
        <w:t>——</w:t>
      </w:r>
      <w:r w:rsidRPr="005D764E">
        <w:t>后面我们将会看到这些权重在</w:t>
      </w:r>
      <w:r w:rsidRPr="005D764E">
        <w:t>Word2Vec</w:t>
      </w:r>
      <w:r w:rsidRPr="005D764E">
        <w:t>中实际上就是我们试图去学习的</w:t>
      </w:r>
      <w:r w:rsidRPr="005D764E">
        <w:t>“word vectors”</w:t>
      </w:r>
      <w:r w:rsidRPr="005D764E">
        <w:t>。就比如古典故事</w:t>
      </w:r>
      <w:r w:rsidRPr="005D764E">
        <w:t>“</w:t>
      </w:r>
      <w:r w:rsidRPr="005D764E">
        <w:t>买椟还珠</w:t>
      </w:r>
      <w:r w:rsidRPr="005D764E">
        <w:t>”</w:t>
      </w:r>
      <w:r w:rsidRPr="005D764E">
        <w:t>，说的就是这个意思，这里的最终输出结果就是</w:t>
      </w:r>
      <w:r w:rsidRPr="005D764E">
        <w:t>“</w:t>
      </w:r>
      <w:r w:rsidRPr="005D764E">
        <w:t>珠</w:t>
      </w:r>
      <w:r w:rsidRPr="005D764E">
        <w:t>”</w:t>
      </w:r>
      <w:r w:rsidRPr="005D764E">
        <w:t>，训</w:t>
      </w:r>
      <w:r w:rsidRPr="005D764E">
        <w:t>练得到的隐层权重矩阵就是</w:t>
      </w:r>
      <w:r w:rsidRPr="005D764E">
        <w:t>“</w:t>
      </w:r>
      <w:r w:rsidRPr="005D764E">
        <w:t>椟</w:t>
      </w:r>
      <w:r w:rsidRPr="005D764E">
        <w:t>”</w:t>
      </w:r>
      <w:r w:rsidRPr="005D764E">
        <w:t>，我们要的是</w:t>
      </w:r>
      <w:r w:rsidRPr="005D764E">
        <w:t>“</w:t>
      </w:r>
      <w:r w:rsidRPr="005D764E">
        <w:t>椟</w:t>
      </w:r>
      <w:r w:rsidRPr="005D764E">
        <w:t>”</w:t>
      </w:r>
      <w:r w:rsidRPr="005D764E">
        <w:t>而不是</w:t>
      </w:r>
      <w:r w:rsidRPr="005D764E">
        <w:t>“</w:t>
      </w:r>
      <w:r w:rsidRPr="005D764E">
        <w:t>珠</w:t>
      </w:r>
      <w:r w:rsidRPr="005D764E">
        <w:t>”</w:t>
      </w:r>
      <w:r w:rsidRPr="005D764E">
        <w:t>。</w:t>
      </w:r>
    </w:p>
    <w:p w:rsidR="009A3CB6" w:rsidRDefault="009A3CB6" w:rsidP="009A3CB6">
      <w:pPr>
        <w:spacing w:line="240" w:lineRule="auto"/>
        <w:ind w:firstLineChars="0" w:firstLine="0"/>
        <w:jc w:val="center"/>
      </w:pPr>
      <w:r w:rsidRPr="00AA5197">
        <w:rPr>
          <w:noProof/>
        </w:rPr>
        <w:drawing>
          <wp:inline distT="0" distB="0" distL="0" distR="0" wp14:anchorId="5C642D4E" wp14:editId="0A2AF443">
            <wp:extent cx="2501900" cy="1779761"/>
            <wp:effectExtent l="0" t="0" r="0" b="0"/>
            <wp:docPr id="41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2501900" cy="1779761"/>
                    </a:xfrm>
                    <a:prstGeom prst="rect">
                      <a:avLst/>
                    </a:prstGeom>
                  </pic:spPr>
                </pic:pic>
              </a:graphicData>
            </a:graphic>
          </wp:inline>
        </w:drawing>
      </w:r>
    </w:p>
    <w:p w:rsidR="009A3CB6" w:rsidRDefault="008C4A1E" w:rsidP="008C4A1E">
      <w:pPr>
        <w:ind w:firstLine="480"/>
      </w:pPr>
      <w:r w:rsidRPr="008C4A1E">
        <w:rPr>
          <w:rFonts w:hint="eastAsia"/>
        </w:rPr>
        <w:t>我们提到，训练模型的真正目的是获得模型基于训练数据学得的隐层权重。为了得到这些权重，我们首先要构建一个完整的神经网络作为我们的“</w:t>
      </w:r>
      <w:r w:rsidRPr="008C4A1E">
        <w:t>Fake Task”</w:t>
      </w:r>
      <w:r w:rsidRPr="008C4A1E">
        <w:t>，后面再返回来看通过</w:t>
      </w:r>
      <w:r w:rsidRPr="008C4A1E">
        <w:t>“Fake Task”</w:t>
      </w:r>
      <w:r w:rsidRPr="008C4A1E">
        <w:t>我们如何间接地得到这些词向量。接下来我们来看看如何训练神经网络。比如</w:t>
      </w:r>
      <w:r w:rsidRPr="008C4A1E">
        <w:t>“The quick brown fox jumps over lazy dog”</w:t>
      </w:r>
      <w:r w:rsidRPr="008C4A1E">
        <w:t>这个句子。我们可以从下图</w:t>
      </w:r>
      <w:r w:rsidRPr="008C4A1E">
        <w:t>5.2</w:t>
      </w:r>
      <w:r w:rsidRPr="008C4A1E">
        <w:t>中看到这个句子的输出结果，蓝色代表</w:t>
      </w:r>
      <w:r w:rsidRPr="008C4A1E">
        <w:t>input word</w:t>
      </w:r>
      <w:r w:rsidRPr="008C4A1E">
        <w:t>，设定</w:t>
      </w:r>
      <w:proofErr w:type="spellStart"/>
      <w:r w:rsidRPr="008C4A1E">
        <w:t>skip_window</w:t>
      </w:r>
      <w:proofErr w:type="spellEnd"/>
      <w:r w:rsidRPr="008C4A1E">
        <w:t>为</w:t>
      </w:r>
      <w:r w:rsidRPr="008C4A1E">
        <w:t>2</w:t>
      </w:r>
      <w:r w:rsidRPr="008C4A1E">
        <w:t>，该参数代表着我们从当前</w:t>
      </w:r>
      <w:r w:rsidRPr="008C4A1E">
        <w:t>input word</w:t>
      </w:r>
      <w:r w:rsidRPr="008C4A1E">
        <w:t>的一侧（左边</w:t>
      </w:r>
      <w:r w:rsidRPr="008C4A1E">
        <w:rPr>
          <w:rFonts w:hint="eastAsia"/>
        </w:rPr>
        <w:t>或右边）选取词的数量，</w:t>
      </w:r>
      <w:proofErr w:type="spellStart"/>
      <w:r w:rsidRPr="008C4A1E">
        <w:t>num_skips</w:t>
      </w:r>
      <w:proofErr w:type="spellEnd"/>
      <w:r w:rsidRPr="008C4A1E">
        <w:t>也为</w:t>
      </w:r>
      <w:r w:rsidRPr="008C4A1E">
        <w:t>2</w:t>
      </w:r>
      <w:r w:rsidRPr="008C4A1E">
        <w:t>，该参数代表着我们从整个窗口中选取多少个不同的词作为我们的</w:t>
      </w:r>
      <w:r w:rsidRPr="008C4A1E">
        <w:t>output word</w:t>
      </w:r>
      <w:r w:rsidRPr="008C4A1E">
        <w:t>。</w:t>
      </w:r>
    </w:p>
    <w:p w:rsidR="008C4A1E" w:rsidRDefault="008C4A1E" w:rsidP="008C4A1E">
      <w:pPr>
        <w:spacing w:line="240" w:lineRule="auto"/>
        <w:ind w:firstLineChars="0" w:firstLine="0"/>
        <w:jc w:val="center"/>
      </w:pPr>
      <w:r w:rsidRPr="00AA5197">
        <w:rPr>
          <w:rFonts w:ascii="-apple-system" w:hAnsi="-apple-system"/>
          <w:noProof/>
          <w:color w:val="2F2F2F"/>
        </w:rPr>
        <w:drawing>
          <wp:inline distT="0" distB="0" distL="0" distR="0" wp14:anchorId="03674616" wp14:editId="2BF87D94">
            <wp:extent cx="2501900" cy="1492826"/>
            <wp:effectExtent l="0" t="0" r="0" b="0"/>
            <wp:docPr id="4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2501900" cy="1492826"/>
                    </a:xfrm>
                    <a:prstGeom prst="rect">
                      <a:avLst/>
                    </a:prstGeom>
                  </pic:spPr>
                </pic:pic>
              </a:graphicData>
            </a:graphic>
          </wp:inline>
        </w:drawing>
      </w:r>
    </w:p>
    <w:p w:rsidR="008C4A1E" w:rsidRDefault="008C4A1E" w:rsidP="008C4A1E">
      <w:pPr>
        <w:ind w:firstLine="480"/>
      </w:pPr>
      <w:r>
        <w:rPr>
          <w:rFonts w:hint="eastAsia"/>
        </w:rPr>
        <w:lastRenderedPageBreak/>
        <w:t>那么我们如何来表示这些单词呢，我们都知道神经网络只能接受数值输入，我们不可能把一个单词字符串作为输入，因此我们得想个办法来表示这些单词。</w:t>
      </w:r>
    </w:p>
    <w:p w:rsidR="008C4A1E" w:rsidRDefault="008C4A1E" w:rsidP="008C4A1E">
      <w:pPr>
        <w:ind w:firstLine="480"/>
      </w:pPr>
      <w:r>
        <w:rPr>
          <w:rFonts w:hint="eastAsia"/>
        </w:rPr>
        <w:t>最常用的办法就是基于训练文档来构建我们自己的词汇表（</w:t>
      </w:r>
      <w:r>
        <w:t>vocabulary</w:t>
      </w:r>
      <w:r>
        <w:t>）再对单词进行</w:t>
      </w:r>
      <w:r>
        <w:t>one-hot</w:t>
      </w:r>
      <w:r>
        <w:t>编码。假设从我们的训练文档中抽取出</w:t>
      </w:r>
      <w:r>
        <w:t>10000</w:t>
      </w:r>
      <w:r>
        <w:t>个唯一不重复的单词组成词汇表。我们对这</w:t>
      </w:r>
      <w:r>
        <w:t>10000</w:t>
      </w:r>
      <w:r>
        <w:t>个单词进行</w:t>
      </w:r>
      <w:r>
        <w:t>one-hot</w:t>
      </w:r>
      <w:r>
        <w:t>编码，得到的每个单词都是一个</w:t>
      </w:r>
      <w:r>
        <w:t>10000</w:t>
      </w:r>
      <w:r>
        <w:t>维的向量，向量每个维度的值只有</w:t>
      </w:r>
      <w:r>
        <w:t>0</w:t>
      </w:r>
      <w:r>
        <w:t>或者</w:t>
      </w:r>
      <w:r>
        <w:t>1</w:t>
      </w:r>
      <w:r>
        <w:t>，假如单词</w:t>
      </w:r>
      <w:r>
        <w:t>ants</w:t>
      </w:r>
      <w:r>
        <w:t>在词汇表中的出现位置为第</w:t>
      </w:r>
      <w:r>
        <w:t>3</w:t>
      </w:r>
      <w:r>
        <w:t>个，那么</w:t>
      </w:r>
      <w:r>
        <w:t>ants</w:t>
      </w:r>
      <w:r>
        <w:t>的向量就是一个第三维度取值为</w:t>
      </w:r>
      <w:r>
        <w:t>1</w:t>
      </w:r>
      <w:r>
        <w:t>，其他维都为</w:t>
      </w:r>
      <w:r>
        <w:t>0</w:t>
      </w:r>
      <w:r>
        <w:t>的</w:t>
      </w:r>
      <w:r>
        <w:t>10000</w:t>
      </w:r>
      <w:r>
        <w:t>维的向量。</w:t>
      </w:r>
    </w:p>
    <w:p w:rsidR="008C4A1E" w:rsidRDefault="008C4A1E" w:rsidP="008C4A1E">
      <w:pPr>
        <w:spacing w:line="240" w:lineRule="auto"/>
        <w:ind w:firstLineChars="0" w:firstLine="0"/>
        <w:jc w:val="center"/>
      </w:pPr>
      <w:r w:rsidRPr="00ED276C">
        <w:rPr>
          <w:noProof/>
        </w:rPr>
        <w:drawing>
          <wp:inline distT="0" distB="0" distL="0" distR="0" wp14:anchorId="1EF75A9D" wp14:editId="125C0218">
            <wp:extent cx="2501900" cy="1563612"/>
            <wp:effectExtent l="0" t="0" r="0" b="0"/>
            <wp:docPr id="4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2501900" cy="1563612"/>
                    </a:xfrm>
                    <a:prstGeom prst="rect">
                      <a:avLst/>
                    </a:prstGeom>
                  </pic:spPr>
                </pic:pic>
              </a:graphicData>
            </a:graphic>
          </wp:inline>
        </w:drawing>
      </w:r>
    </w:p>
    <w:p w:rsidR="008C4A1E" w:rsidRDefault="008C4A1E" w:rsidP="008C4A1E">
      <w:pPr>
        <w:ind w:firstLine="480"/>
      </w:pPr>
      <w:r>
        <w:rPr>
          <w:rFonts w:hint="eastAsia"/>
        </w:rPr>
        <w:t>如图</w:t>
      </w:r>
      <w:r>
        <w:t>所示，这就是</w:t>
      </w:r>
      <w:r>
        <w:t>skip-gram</w:t>
      </w:r>
      <w:r>
        <w:t>神经网络的结构，模型的输入如果为一个</w:t>
      </w:r>
      <w:r>
        <w:t>10000</w:t>
      </w:r>
      <w:r>
        <w:t>维的向量，那么输出也是一个</w:t>
      </w:r>
      <w:r>
        <w:t>10000</w:t>
      </w:r>
      <w:r>
        <w:t>维度（词汇表的大小）的向量，它包含了</w:t>
      </w:r>
      <w:r>
        <w:t>10000</w:t>
      </w:r>
      <w:r>
        <w:t>个概率，每一个概率代表着当前词是输入样本中</w:t>
      </w:r>
      <w:r>
        <w:t>output word</w:t>
      </w:r>
      <w:r>
        <w:t>的概率大小。</w:t>
      </w:r>
    </w:p>
    <w:p w:rsidR="008C4A1E" w:rsidRDefault="008C4A1E" w:rsidP="008C4A1E">
      <w:pPr>
        <w:ind w:firstLine="480"/>
      </w:pPr>
      <w:r>
        <w:rPr>
          <w:rFonts w:hint="eastAsia"/>
        </w:rPr>
        <w:t>说完词汇的编码和训练样本的选</w:t>
      </w:r>
      <w:r>
        <w:rPr>
          <w:rFonts w:hint="eastAsia"/>
        </w:rPr>
        <w:t>取，我们来看下我们的隐层。</w:t>
      </w:r>
    </w:p>
    <w:p w:rsidR="008C4A1E" w:rsidRDefault="008C4A1E" w:rsidP="008C4A1E">
      <w:pPr>
        <w:spacing w:line="240" w:lineRule="auto"/>
        <w:ind w:firstLineChars="0" w:firstLine="0"/>
        <w:jc w:val="center"/>
      </w:pPr>
      <w:r w:rsidRPr="00ED276C">
        <w:rPr>
          <w:noProof/>
        </w:rPr>
        <w:drawing>
          <wp:inline distT="0" distB="0" distL="0" distR="0" wp14:anchorId="5F9BE1C2" wp14:editId="7A30C663">
            <wp:extent cx="2501900" cy="1803983"/>
            <wp:effectExtent l="0" t="0" r="0" b="6350"/>
            <wp:docPr id="4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2501900" cy="1803983"/>
                    </a:xfrm>
                    <a:prstGeom prst="rect">
                      <a:avLst/>
                    </a:prstGeom>
                  </pic:spPr>
                </pic:pic>
              </a:graphicData>
            </a:graphic>
          </wp:inline>
        </w:drawing>
      </w:r>
    </w:p>
    <w:p w:rsidR="008C4A1E" w:rsidRDefault="008C4A1E" w:rsidP="008C4A1E">
      <w:pPr>
        <w:ind w:firstLine="480"/>
      </w:pPr>
      <w:r>
        <w:rPr>
          <w:rFonts w:hint="eastAsia"/>
        </w:rPr>
        <w:t>如果我们现在想用</w:t>
      </w:r>
      <w:r>
        <w:t>300</w:t>
      </w:r>
      <w:r>
        <w:t>个特征来表示一个单词（即每个词可以被表示为</w:t>
      </w:r>
      <w:r>
        <w:t>300</w:t>
      </w:r>
      <w:r>
        <w:t>维的向量）。那么隐层的权重矩阵应该为</w:t>
      </w:r>
      <w:r>
        <w:t>10000</w:t>
      </w:r>
      <w:r>
        <w:t>行，</w:t>
      </w:r>
      <w:r>
        <w:t>300</w:t>
      </w:r>
      <w:r>
        <w:t>列（隐层有</w:t>
      </w:r>
      <w:r>
        <w:t>300</w:t>
      </w:r>
      <w:r>
        <w:t>个结点）。</w:t>
      </w:r>
    </w:p>
    <w:p w:rsidR="008C4A1E" w:rsidRDefault="008C4A1E" w:rsidP="008C4A1E">
      <w:pPr>
        <w:ind w:firstLine="480"/>
      </w:pPr>
      <w:r>
        <w:rPr>
          <w:rFonts w:hint="eastAsia"/>
        </w:rPr>
        <w:t>如图</w:t>
      </w:r>
      <w:r>
        <w:t>5.4</w:t>
      </w:r>
      <w:r>
        <w:t>中，左右两边分别从不同角度代表了输入层</w:t>
      </w:r>
      <w:r>
        <w:t>-</w:t>
      </w:r>
      <w:r>
        <w:t>隐层的权重矩阵。左图中每一列代表一个</w:t>
      </w:r>
      <w:r>
        <w:t>10000</w:t>
      </w:r>
      <w:r>
        <w:t>维的词向量和隐层单个神经元连接的权重向量。从右边的图来看，每一行实际上代表了每个单词的词向量。</w:t>
      </w:r>
    </w:p>
    <w:p w:rsidR="008C4A1E" w:rsidRDefault="008C4A1E" w:rsidP="008C4A1E">
      <w:pPr>
        <w:ind w:firstLine="480"/>
      </w:pPr>
      <w:r>
        <w:rPr>
          <w:rFonts w:hint="eastAsia"/>
        </w:rPr>
        <w:t>上面我们提到，</w:t>
      </w:r>
      <w:r>
        <w:t>input word</w:t>
      </w:r>
      <w:r>
        <w:t>和</w:t>
      </w:r>
      <w:r>
        <w:t>output word</w:t>
      </w:r>
      <w:r>
        <w:t>都会被我们进行</w:t>
      </w:r>
      <w:r>
        <w:t>one-hot</w:t>
      </w:r>
      <w:r>
        <w:t>编码。仔细想一下，我们的输入被</w:t>
      </w:r>
      <w:r>
        <w:t>one-hot</w:t>
      </w:r>
      <w:r>
        <w:t>编码以后大多数维度上都是</w:t>
      </w:r>
      <w:r>
        <w:t>0</w:t>
      </w:r>
      <w:r>
        <w:t>（实际上仅有一个位置为</w:t>
      </w:r>
      <w:r>
        <w:t>1</w:t>
      </w:r>
      <w:r>
        <w:t>），所以这个向量相当稀疏，那么会造成什么结果呢。如果我们将一个</w:t>
      </w:r>
      <w:r>
        <w:t>1 x 10000</w:t>
      </w:r>
      <w:r>
        <w:t>的向量和</w:t>
      </w:r>
      <w:r>
        <w:t>10000 x 300</w:t>
      </w:r>
      <w:r>
        <w:t>的矩阵相乘，它会消耗相当大的计算资源，为了高效计算，它仅仅会选择矩阵中对应的向量中维度值为</w:t>
      </w:r>
      <w:r>
        <w:t>1</w:t>
      </w:r>
      <w:r>
        <w:t>的索引行（这句话很绕），如图所示。</w:t>
      </w:r>
    </w:p>
    <w:p w:rsidR="008C4A1E" w:rsidRDefault="008C4A1E" w:rsidP="008C4A1E">
      <w:pPr>
        <w:spacing w:line="240" w:lineRule="auto"/>
        <w:ind w:firstLineChars="0" w:firstLine="0"/>
        <w:jc w:val="center"/>
      </w:pPr>
      <w:r w:rsidRPr="00ED276C">
        <w:rPr>
          <w:noProof/>
        </w:rPr>
        <w:lastRenderedPageBreak/>
        <w:drawing>
          <wp:inline distT="0" distB="0" distL="0" distR="0" wp14:anchorId="5B8813DC" wp14:editId="0E6EBFE2">
            <wp:extent cx="2501900" cy="558756"/>
            <wp:effectExtent l="0" t="0" r="0" b="0"/>
            <wp:docPr id="4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2501900" cy="558756"/>
                    </a:xfrm>
                    <a:prstGeom prst="rect">
                      <a:avLst/>
                    </a:prstGeom>
                  </pic:spPr>
                </pic:pic>
              </a:graphicData>
            </a:graphic>
          </wp:inline>
        </w:drawing>
      </w:r>
    </w:p>
    <w:p w:rsidR="008C4A1E" w:rsidRDefault="008C4A1E" w:rsidP="008C4A1E">
      <w:pPr>
        <w:ind w:firstLine="480"/>
      </w:pPr>
      <w:r w:rsidRPr="008C4A1E">
        <w:rPr>
          <w:rFonts w:hint="eastAsia"/>
        </w:rPr>
        <w:t>可以看到矩阵的计算的结果实际上是矩阵对应的向量中值为</w:t>
      </w:r>
      <w:r w:rsidRPr="008C4A1E">
        <w:t>1</w:t>
      </w:r>
      <w:r w:rsidRPr="008C4A1E">
        <w:t>的索引，上面的例子中，左边向量中取值为</w:t>
      </w:r>
      <w:r w:rsidRPr="008C4A1E">
        <w:t>1</w:t>
      </w:r>
      <w:r w:rsidRPr="008C4A1E">
        <w:t>的对应维度为</w:t>
      </w:r>
      <w:r w:rsidRPr="008C4A1E">
        <w:t>3</w:t>
      </w:r>
      <w:r w:rsidRPr="008C4A1E">
        <w:t>（下标从</w:t>
      </w:r>
      <w:r w:rsidRPr="008C4A1E">
        <w:t>0</w:t>
      </w:r>
      <w:r w:rsidRPr="008C4A1E">
        <w:t>开始），那么计算结果就是矩阵的第</w:t>
      </w:r>
      <w:r w:rsidRPr="008C4A1E">
        <w:t>3</w:t>
      </w:r>
      <w:r w:rsidRPr="008C4A1E">
        <w:t>行（下标从</w:t>
      </w:r>
      <w:r w:rsidRPr="008C4A1E">
        <w:t>0</w:t>
      </w:r>
      <w:r w:rsidRPr="008C4A1E">
        <w:t>开始）</w:t>
      </w:r>
      <w:r w:rsidRPr="008C4A1E">
        <w:t>—— [10, 12, 19]</w:t>
      </w:r>
      <w:r w:rsidRPr="008C4A1E">
        <w:t>，这样模型中的隐层权重矩阵便成了一个</w:t>
      </w:r>
      <w:r w:rsidRPr="008C4A1E">
        <w:t>”</w:t>
      </w:r>
      <w:r w:rsidRPr="008C4A1E">
        <w:t>查找表</w:t>
      </w:r>
      <w:r w:rsidRPr="008C4A1E">
        <w:t>“</w:t>
      </w:r>
      <w:r w:rsidRPr="008C4A1E">
        <w:t>，进行矩阵计算时，直接去查输入向量中取值为</w:t>
      </w:r>
      <w:r w:rsidRPr="008C4A1E">
        <w:t>1</w:t>
      </w:r>
      <w:r w:rsidRPr="008C4A1E">
        <w:t>的维度下对应的那些权重值。隐层的输出就是每个输入单词的</w:t>
      </w:r>
      <w:r w:rsidRPr="008C4A1E">
        <w:t>“</w:t>
      </w:r>
      <w:r w:rsidRPr="008C4A1E">
        <w:t>嵌入词向量</w:t>
      </w:r>
      <w:r w:rsidRPr="008C4A1E">
        <w:t>”</w:t>
      </w:r>
      <w:r w:rsidRPr="008C4A1E">
        <w:t>。</w:t>
      </w:r>
    </w:p>
    <w:p w:rsidR="008C4A1E" w:rsidRDefault="008C4A1E" w:rsidP="008C4A1E">
      <w:pPr>
        <w:ind w:firstLineChars="0" w:firstLine="0"/>
        <w:rPr>
          <w:b/>
        </w:rPr>
      </w:pPr>
      <w:r w:rsidRPr="008C4A1E">
        <w:rPr>
          <w:rFonts w:hint="eastAsia"/>
          <w:b/>
        </w:rPr>
        <w:t>扩展的基于表示学习的</w:t>
      </w:r>
      <w:r w:rsidRPr="008C4A1E">
        <w:rPr>
          <w:b/>
        </w:rPr>
        <w:t>Skip-Gram</w:t>
      </w:r>
      <w:r w:rsidRPr="008C4A1E">
        <w:rPr>
          <w:b/>
        </w:rPr>
        <w:t>模型</w:t>
      </w:r>
      <w:r>
        <w:rPr>
          <w:rFonts w:hint="eastAsia"/>
          <w:b/>
        </w:rPr>
        <w:t>:</w:t>
      </w:r>
    </w:p>
    <w:p w:rsidR="008C4A1E" w:rsidRDefault="008C4A1E" w:rsidP="008C4A1E">
      <w:pPr>
        <w:ind w:firstLine="480"/>
      </w:pPr>
      <w:r w:rsidRPr="008C4A1E">
        <w:rPr>
          <w:rFonts w:hint="eastAsia"/>
        </w:rPr>
        <w:t>在传统的</w:t>
      </w:r>
      <w:r w:rsidRPr="008C4A1E">
        <w:t>Skip-Gram</w:t>
      </w:r>
      <w:r w:rsidRPr="008C4A1E">
        <w:t>模型的基础上，基于表示学习的方法扩大一小部分情感种子到收集培训数据以构建短语级别的分类器。具体而言，通过将情感信息和句法语境编码成短语的连续表示来学习情感特定短语嵌入（</w:t>
      </w:r>
      <w:r w:rsidRPr="008C4A1E">
        <w:t>SSPE</w:t>
      </w:r>
      <w:r w:rsidRPr="008C4A1E">
        <w:t>），这是一种低维，密集和实值向量。结果，</w:t>
      </w:r>
      <w:r w:rsidRPr="008C4A1E">
        <w:t>SSPE</w:t>
      </w:r>
      <w:r w:rsidRPr="008C4A1E">
        <w:t>的嵌入空间中的最近邻居有利于具有相似的语义使用以及相同的情感极性。然后扩展现有的短语嵌入学习算法，并开发具有混合损失函数的专用神经结构，以结合来自文本的情感极性（例如推文）的监督。从推文中学习</w:t>
      </w:r>
      <w:r w:rsidRPr="008C4A1E">
        <w:t>SSPE</w:t>
      </w:r>
      <w:r w:rsidRPr="008C4A1E">
        <w:t>，利用包含正面和负面表情符号的大量推文作为训练集而无需任何</w:t>
      </w:r>
      <w:r w:rsidRPr="008C4A1E">
        <w:t>手动</w:t>
      </w:r>
      <w:r w:rsidRPr="008C4A1E">
        <w:rPr>
          <w:rFonts w:hint="eastAsia"/>
        </w:rPr>
        <w:t>注释。为了获得更多用于构建短语级别情感分类器的训练数据，利用</w:t>
      </w:r>
      <w:r w:rsidRPr="008C4A1E">
        <w:t>Urban Dictionary 2</w:t>
      </w:r>
      <w:r w:rsidRPr="008C4A1E">
        <w:t>中的类似单词来扩展一小部分情绪种子，该单词是一个众包资源。最后，则利用分类器来预测</w:t>
      </w:r>
      <w:r w:rsidRPr="008C4A1E">
        <w:t>SSPE</w:t>
      </w:r>
      <w:r w:rsidRPr="008C4A1E">
        <w:t>词汇表中每个短语的情感分数，从而产生情感词典。</w:t>
      </w:r>
    </w:p>
    <w:p w:rsidR="008C4A1E" w:rsidRDefault="008C4A1E" w:rsidP="008C4A1E">
      <w:pPr>
        <w:spacing w:line="240" w:lineRule="auto"/>
        <w:ind w:firstLineChars="0" w:firstLine="0"/>
        <w:jc w:val="center"/>
      </w:pPr>
      <w:r w:rsidRPr="008C4A1E">
        <w:rPr>
          <w:noProof/>
        </w:rPr>
        <w:drawing>
          <wp:inline distT="0" distB="0" distL="0" distR="0">
            <wp:extent cx="2501900" cy="1820625"/>
            <wp:effectExtent l="0" t="0" r="0" b="8255"/>
            <wp:docPr id="4123" name="图片 4123" descr="C:\Users\lab303\AppData\Local\Temp\15458079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lab303\AppData\Local\Temp\1545807904(1).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01900" cy="1820625"/>
                    </a:xfrm>
                    <a:prstGeom prst="rect">
                      <a:avLst/>
                    </a:prstGeom>
                    <a:noFill/>
                    <a:ln>
                      <a:noFill/>
                    </a:ln>
                  </pic:spPr>
                </pic:pic>
              </a:graphicData>
            </a:graphic>
          </wp:inline>
        </w:drawing>
      </w:r>
    </w:p>
    <w:p w:rsidR="008C4A1E" w:rsidRDefault="008C4A1E" w:rsidP="008C4A1E">
      <w:pPr>
        <w:spacing w:line="240" w:lineRule="auto"/>
        <w:ind w:firstLineChars="0" w:firstLine="0"/>
        <w:jc w:val="center"/>
      </w:pPr>
      <w:r>
        <w:rPr>
          <w:noProof/>
        </w:rPr>
        <w:drawing>
          <wp:inline distT="0" distB="0" distL="0" distR="0" wp14:anchorId="3850B82F" wp14:editId="28F2B758">
            <wp:extent cx="2501900" cy="1408430"/>
            <wp:effectExtent l="0" t="0" r="0" b="1270"/>
            <wp:docPr id="4124" name="图片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01900" cy="1408430"/>
                    </a:xfrm>
                    <a:prstGeom prst="rect">
                      <a:avLst/>
                    </a:prstGeom>
                  </pic:spPr>
                </pic:pic>
              </a:graphicData>
            </a:graphic>
          </wp:inline>
        </w:drawing>
      </w:r>
    </w:p>
    <w:p w:rsidR="008C4A1E" w:rsidRDefault="008C4A1E" w:rsidP="008C4A1E">
      <w:pPr>
        <w:ind w:firstLineChars="0" w:firstLine="0"/>
        <w:rPr>
          <w:b/>
        </w:rPr>
      </w:pPr>
      <w:r w:rsidRPr="008C4A1E">
        <w:rPr>
          <w:rFonts w:hint="eastAsia"/>
          <w:b/>
        </w:rPr>
        <w:t>小结</w:t>
      </w:r>
      <w:r>
        <w:rPr>
          <w:rFonts w:hint="eastAsia"/>
          <w:b/>
        </w:rPr>
        <w:t>：</w:t>
      </w:r>
    </w:p>
    <w:p w:rsidR="008C4A1E" w:rsidRPr="008C4A1E" w:rsidRDefault="008C4A1E" w:rsidP="008C4A1E">
      <w:pPr>
        <w:ind w:firstLine="480"/>
      </w:pPr>
      <w:r w:rsidRPr="008C4A1E">
        <w:rPr>
          <w:rFonts w:hint="eastAsia"/>
        </w:rPr>
        <w:t>基于表示学习的方法是在近年来逐渐兴起的词语向量研究上发展起来的，具有广阔的研究前景，未来如何优化神经网络模型以及加入有效的情感特征是值得研究的方向。</w:t>
      </w:r>
    </w:p>
    <w:p w:rsidR="00B036CD" w:rsidRDefault="005769BD" w:rsidP="005769BD">
      <w:pPr>
        <w:widowControl/>
        <w:spacing w:line="240" w:lineRule="auto"/>
        <w:ind w:firstLineChars="0" w:firstLine="0"/>
        <w:jc w:val="left"/>
      </w:pPr>
      <w:r>
        <w:br w:type="page"/>
      </w:r>
    </w:p>
    <w:p w:rsidR="00B036CD" w:rsidRDefault="00B036CD" w:rsidP="005769BD">
      <w:pPr>
        <w:pStyle w:val="a0"/>
      </w:pPr>
      <w:r>
        <w:rPr>
          <w:rFonts w:hint="eastAsia"/>
        </w:rPr>
        <w:lastRenderedPageBreak/>
        <w:t>基于</w:t>
      </w:r>
      <w:r w:rsidR="00804C14">
        <w:rPr>
          <w:rFonts w:hint="eastAsia"/>
        </w:rPr>
        <w:t>机器</w:t>
      </w:r>
      <w:r>
        <w:rPr>
          <w:rFonts w:hint="eastAsia"/>
        </w:rPr>
        <w:t>学习的方法</w:t>
      </w:r>
    </w:p>
    <w:p w:rsidR="00B036CD" w:rsidRDefault="00B036CD" w:rsidP="00B036CD">
      <w:pPr>
        <w:ind w:firstLine="480"/>
      </w:pPr>
      <w:r w:rsidRPr="00B036CD">
        <w:rPr>
          <w:rFonts w:hint="eastAsia"/>
        </w:rPr>
        <w:t>传统的情感词典中的情感词有较大程度的领域依赖性、时间依赖性和语言依赖性，同一词汇在不同的领域、时间和语言环境中可能会表达完全不同的情绪。另外可能还存在词典中情感词固定，难以及时捕捉新词、变形词等的缺陷。虽然基于规则的情绪方法可以在较短时间内获得分类结果，且可以加入一些规则来提高情绪分类的准确率，但在数据量较大时，规则的维护比较复杂，而且不易扩展。在大数据背景下，机器学习方法在分类，回归预测等领域具有很好的应用前景，情感分析作为一种特殊的分类应用，使用机器学习方法可以取得很好的效果。基于机器学习的情感分析方法主要分</w:t>
      </w:r>
      <w:r w:rsidRPr="00B036CD">
        <w:rPr>
          <w:rFonts w:hint="eastAsia"/>
        </w:rPr>
        <w:t>为有监督方法和半监督方法两类。</w:t>
      </w:r>
    </w:p>
    <w:p w:rsidR="00804C14" w:rsidRDefault="00804C14" w:rsidP="00804C14">
      <w:pPr>
        <w:pStyle w:val="a1"/>
      </w:pPr>
      <w:r w:rsidRPr="00804C14">
        <w:rPr>
          <w:rFonts w:hint="eastAsia"/>
        </w:rPr>
        <w:t>基于机器学习的情感分类流程</w:t>
      </w:r>
    </w:p>
    <w:p w:rsidR="00B036CD" w:rsidRDefault="00B036CD" w:rsidP="00B036CD">
      <w:pPr>
        <w:ind w:firstLine="480"/>
      </w:pPr>
      <w:r w:rsidRPr="00B036CD">
        <w:rPr>
          <w:rFonts w:hint="eastAsia"/>
        </w:rPr>
        <w:t>使用机器学习进行情感分析的流程如下图所示，首先会输入具有情感分类的样本集，然后通过词袋模型将其分词生成词向量，基于机器学习的方法中，特征的提取和选择对预测的结果具有至关重要的作用，往往会选择分词之后的程度副词、情感词频率、否定词、转折词及</w:t>
      </w:r>
      <w:r w:rsidRPr="00B036CD">
        <w:t>TF-IDF</w:t>
      </w:r>
      <w:r w:rsidRPr="00B036CD">
        <w:t>值计算等。特征提取之后组合形成特征向量，然后选择传统的朴素贝叶斯算法、</w:t>
      </w:r>
      <w:r w:rsidRPr="00B036CD">
        <w:t>SVM</w:t>
      </w:r>
      <w:r w:rsidRPr="00B036CD">
        <w:t>算法等机器学习算法训练数据生成用于情感分类的模型。之后将待分类的文本输入到分类模型，预测其情感倾向。</w:t>
      </w:r>
    </w:p>
    <w:p w:rsidR="00B036CD" w:rsidRDefault="00B036CD" w:rsidP="00B036CD">
      <w:pPr>
        <w:ind w:firstLine="480"/>
        <w:sectPr w:rsidR="00B036CD" w:rsidSect="00DA24D5">
          <w:type w:val="continuous"/>
          <w:pgSz w:w="11906" w:h="16838"/>
          <w:pgMar w:top="1440" w:right="1800" w:bottom="1440" w:left="1800" w:header="851" w:footer="992" w:gutter="0"/>
          <w:cols w:num="2" w:space="425"/>
          <w:docGrid w:type="lines" w:linePitch="312"/>
        </w:sectPr>
      </w:pPr>
    </w:p>
    <w:p w:rsidR="00B036CD" w:rsidRDefault="00B036CD" w:rsidP="00B036CD">
      <w:pPr>
        <w:ind w:firstLine="480"/>
        <w:sectPr w:rsidR="00B036CD" w:rsidSect="00B036CD">
          <w:type w:val="continuous"/>
          <w:pgSz w:w="11906" w:h="16838"/>
          <w:pgMar w:top="1440" w:right="1800" w:bottom="1440" w:left="1800" w:header="851" w:footer="992" w:gutter="0"/>
          <w:cols w:space="425"/>
          <w:docGrid w:type="lines" w:linePitch="312"/>
        </w:sectPr>
      </w:pPr>
    </w:p>
    <w:p w:rsidR="00B036CD" w:rsidRDefault="00B036CD" w:rsidP="00B036CD">
      <w:pPr>
        <w:spacing w:line="240" w:lineRule="auto"/>
        <w:ind w:firstLineChars="0" w:firstLine="0"/>
      </w:pPr>
      <w:r w:rsidRPr="009728B4">
        <w:rPr>
          <w:noProof/>
          <w:szCs w:val="24"/>
        </w:rPr>
        <w:drawing>
          <wp:inline distT="0" distB="0" distL="0" distR="0" wp14:anchorId="5812D125" wp14:editId="64EE525A">
            <wp:extent cx="5274310" cy="20955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5274310" cy="2095500"/>
                    </a:xfrm>
                    <a:prstGeom prst="rect">
                      <a:avLst/>
                    </a:prstGeom>
                  </pic:spPr>
                </pic:pic>
              </a:graphicData>
            </a:graphic>
          </wp:inline>
        </w:drawing>
      </w:r>
    </w:p>
    <w:p w:rsidR="00804C14" w:rsidRDefault="00804C14" w:rsidP="00B036CD">
      <w:pPr>
        <w:spacing w:line="240" w:lineRule="auto"/>
        <w:ind w:firstLineChars="0" w:firstLine="0"/>
        <w:sectPr w:rsidR="00804C14" w:rsidSect="00B036CD">
          <w:type w:val="continuous"/>
          <w:pgSz w:w="11906" w:h="16838"/>
          <w:pgMar w:top="1440" w:right="1800" w:bottom="1440" w:left="1800" w:header="851" w:footer="992" w:gutter="0"/>
          <w:cols w:space="425"/>
          <w:docGrid w:type="lines" w:linePitch="312"/>
        </w:sectPr>
      </w:pPr>
    </w:p>
    <w:p w:rsidR="00B036CD" w:rsidRDefault="00B036CD" w:rsidP="00804C14">
      <w:pPr>
        <w:pStyle w:val="a1"/>
        <w:numPr>
          <w:ilvl w:val="0"/>
          <w:numId w:val="0"/>
        </w:numPr>
        <w:sectPr w:rsidR="00B036CD" w:rsidSect="00B036CD">
          <w:type w:val="continuous"/>
          <w:pgSz w:w="11906" w:h="16838"/>
          <w:pgMar w:top="1440" w:right="1800" w:bottom="1440" w:left="1800" w:header="851" w:footer="992" w:gutter="0"/>
          <w:cols w:num="2" w:space="425"/>
          <w:docGrid w:type="lines" w:linePitch="312"/>
        </w:sectPr>
      </w:pPr>
    </w:p>
    <w:p w:rsidR="00B036CD" w:rsidRDefault="00B036CD" w:rsidP="00804C14">
      <w:pPr>
        <w:ind w:firstLineChars="0" w:firstLine="0"/>
        <w:sectPr w:rsidR="00B036CD" w:rsidSect="00B036CD">
          <w:type w:val="continuous"/>
          <w:pgSz w:w="11906" w:h="16838"/>
          <w:pgMar w:top="1440" w:right="1800" w:bottom="1440" w:left="1800" w:header="851" w:footer="992" w:gutter="0"/>
          <w:cols w:num="2" w:space="425"/>
          <w:docGrid w:type="lines" w:linePitch="312"/>
        </w:sectPr>
      </w:pPr>
    </w:p>
    <w:p w:rsidR="00B036CD" w:rsidRDefault="00804C14" w:rsidP="00804C14">
      <w:pPr>
        <w:pStyle w:val="a1"/>
      </w:pPr>
      <w:r>
        <w:rPr>
          <w:rFonts w:hint="eastAsia"/>
        </w:rPr>
        <w:t>情感分析的特征提取</w:t>
      </w:r>
    </w:p>
    <w:p w:rsidR="00804C14" w:rsidRDefault="00804C14" w:rsidP="00804C14">
      <w:pPr>
        <w:ind w:firstLine="480"/>
      </w:pPr>
      <w:r w:rsidRPr="00804C14">
        <w:rPr>
          <w:rFonts w:hint="eastAsia"/>
        </w:rPr>
        <w:t>特征选取是否合适是影响有监督学习分类效果的一个主要因素，现有</w:t>
      </w:r>
      <w:r w:rsidRPr="00804C14">
        <w:rPr>
          <w:rFonts w:hint="eastAsia"/>
        </w:rPr>
        <w:t>方法中用于情感分类的特征主要有词级、句子级和篇章级，其中词级包括词频（如词袋特征和词频</w:t>
      </w:r>
      <w:r w:rsidRPr="00804C14">
        <w:t>-</w:t>
      </w:r>
      <w:r w:rsidRPr="00804C14">
        <w:t>逆文档频率特</w:t>
      </w:r>
      <w:r w:rsidRPr="00804C14">
        <w:lastRenderedPageBreak/>
        <w:t>征）、词性（如名词、动词、连接词）、语义（如词向量的相似度）、表情符合及其组合。</w:t>
      </w:r>
    </w:p>
    <w:p w:rsidR="00804C14" w:rsidRDefault="00804C14" w:rsidP="005D764E">
      <w:pPr>
        <w:pStyle w:val="a2"/>
      </w:pPr>
      <w:r w:rsidRPr="00804C14">
        <w:rPr>
          <w:rFonts w:hint="eastAsia"/>
        </w:rPr>
        <w:t>词袋模型</w:t>
      </w:r>
    </w:p>
    <w:p w:rsidR="00804C14" w:rsidRDefault="00804C14" w:rsidP="00804C14">
      <w:pPr>
        <w:ind w:firstLine="480"/>
      </w:pPr>
      <w:r>
        <w:rPr>
          <w:rFonts w:hint="eastAsia"/>
        </w:rPr>
        <w:t>词袋模型即</w:t>
      </w:r>
      <w:r>
        <w:t>Bag-of-words model</w:t>
      </w:r>
      <w:r>
        <w:t>最早出现在自然语言处理（</w:t>
      </w:r>
      <w:r>
        <w:t>Natural Language Processing</w:t>
      </w:r>
      <w:r>
        <w:t>）和信息检索（</w:t>
      </w:r>
      <w:r>
        <w:t>Information Retrieval</w:t>
      </w:r>
      <w:r>
        <w:t>）领域。该模型忽略掉文本的语法和语序等要素，将其仅仅看作是若干个词汇的集合，文档中每个单词的出现都是独立的。词袋模型使用一组无序的单词</w:t>
      </w:r>
      <w:r>
        <w:t>(words)</w:t>
      </w:r>
      <w:r>
        <w:t>来表达一段文字或一个文档。该模型计算词向量的过程是，首先为文档中所有出现的词进行排序并赋予唯一索引，然后统计每次词在文档中出现的频率，并将其表示为向量。</w:t>
      </w:r>
    </w:p>
    <w:p w:rsidR="00804C14" w:rsidRDefault="00804C14" w:rsidP="00804C14">
      <w:pPr>
        <w:ind w:firstLine="480"/>
      </w:pPr>
      <w:r>
        <w:rPr>
          <w:rFonts w:hint="eastAsia"/>
        </w:rPr>
        <w:t>使用词袋模型的方法来构建词向量的时候可能会遇到一个问题，有些单词在不同类型的文档中都出现的时候，这种类型的单词其实并不具备文档类型的区分能力，此时引入</w:t>
      </w:r>
      <w:r>
        <w:t>TF-IDF</w:t>
      </w:r>
      <w:r>
        <w:t>算法，</w:t>
      </w:r>
      <w:r>
        <w:t>TF-IDF</w:t>
      </w:r>
      <w:r>
        <w:t>算法即词频</w:t>
      </w:r>
      <w:r>
        <w:t>-</w:t>
      </w:r>
      <w:r>
        <w:t>逆文档频率算法，其计算方法如下，其中</w:t>
      </w:r>
      <w:proofErr w:type="spellStart"/>
      <w:r>
        <w:t>tf</w:t>
      </w:r>
      <w:proofErr w:type="spellEnd"/>
      <w:r>
        <w:t>即上面词袋算法得到的词语在文档中出现的频率，</w:t>
      </w:r>
      <w:proofErr w:type="spellStart"/>
      <w:r>
        <w:t>idf</w:t>
      </w:r>
      <w:proofErr w:type="spellEnd"/>
      <w:r>
        <w:t>值即逆文档频率，其求解方法中</w:t>
      </w:r>
      <w:proofErr w:type="spellStart"/>
      <w:r>
        <w:t>n_d</w:t>
      </w:r>
      <w:proofErr w:type="spellEnd"/>
      <w:r>
        <w:t>表示文档总数，</w:t>
      </w:r>
      <w:proofErr w:type="spellStart"/>
      <w:r>
        <w:t>df</w:t>
      </w:r>
      <w:proofErr w:type="spellEnd"/>
      <w:r>
        <w:t>表示包含该单词的文档个数，然后再进行归一化。该算法的思想是当该词在文本中出现的频率较高，且在其他文本中</w:t>
      </w:r>
      <w:r>
        <w:t>出现较少时，该词对文本的分类就有很重要的作用。</w:t>
      </w:r>
    </w:p>
    <w:p w:rsidR="00804C14" w:rsidRDefault="00804C14" w:rsidP="00804C14">
      <w:pPr>
        <w:spacing w:line="240" w:lineRule="auto"/>
        <w:ind w:firstLineChars="0" w:firstLine="0"/>
        <w:jc w:val="center"/>
      </w:pPr>
      <w:r w:rsidRPr="000B0934">
        <w:rPr>
          <w:noProof/>
          <w:szCs w:val="24"/>
        </w:rPr>
        <w:drawing>
          <wp:inline distT="0" distB="0" distL="0" distR="0" wp14:anchorId="07917270" wp14:editId="71DFDC45">
            <wp:extent cx="2501900" cy="376160"/>
            <wp:effectExtent l="0" t="0" r="0" b="5080"/>
            <wp:docPr id="1028" name="Picture 4" descr="https://img-blog.csdn.net/201804122233507?watermark/2/text/aHR0cHM6Ly9ibG9nLmNzZG4ubmV0L3NpbmF0XzI5OTU3NDU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img-blog.csdn.net/201804122233507?watermark/2/text/aHR0cHM6Ly9ibG9nLmNzZG4ubmV0L3NpbmF0XzI5OTU3NDU1/font/5a6L5L2T/fontsize/400/fill/I0JBQkFCMA==/dissolve/7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01900" cy="376160"/>
                    </a:xfrm>
                    <a:prstGeom prst="rect">
                      <a:avLst/>
                    </a:prstGeom>
                    <a:noFill/>
                    <a:extLst/>
                  </pic:spPr>
                </pic:pic>
              </a:graphicData>
            </a:graphic>
          </wp:inline>
        </w:drawing>
      </w:r>
    </w:p>
    <w:p w:rsidR="00804C14" w:rsidRDefault="00804C14" w:rsidP="00804C14">
      <w:pPr>
        <w:spacing w:line="240" w:lineRule="auto"/>
        <w:ind w:firstLineChars="0" w:firstLine="0"/>
        <w:jc w:val="center"/>
      </w:pPr>
      <w:r w:rsidRPr="000B0934">
        <w:rPr>
          <w:noProof/>
          <w:szCs w:val="24"/>
        </w:rPr>
        <w:drawing>
          <wp:inline distT="0" distB="0" distL="0" distR="0" wp14:anchorId="1EC32277" wp14:editId="3F0DF4EA">
            <wp:extent cx="2238375" cy="628651"/>
            <wp:effectExtent l="0" t="0" r="0" b="0"/>
            <wp:docPr id="1026" name="Picture 2" descr="https://img-blog.csdn.net/20180412223629972?watermark/2/text/aHR0cHM6Ly9ibG9nLmNzZG4ubmV0L3NpbmF0XzI5OTU3NDU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img-blog.csdn.net/20180412223629972?watermark/2/text/aHR0cHM6Ly9ibG9nLmNzZG4ubmV0L3NpbmF0XzI5OTU3NDU1/font/5a6L5L2T/fontsize/400/fill/I0JBQkFCMA==/dissolve/7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38375" cy="6286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804C14" w:rsidRDefault="00804C14" w:rsidP="00804C14">
      <w:pPr>
        <w:spacing w:line="240" w:lineRule="auto"/>
        <w:ind w:firstLineChars="0" w:firstLine="0"/>
        <w:jc w:val="center"/>
      </w:pPr>
      <w:r w:rsidRPr="000B0934">
        <w:rPr>
          <w:noProof/>
          <w:szCs w:val="24"/>
        </w:rPr>
        <w:drawing>
          <wp:inline distT="0" distB="0" distL="0" distR="0" wp14:anchorId="632F3268" wp14:editId="24ADA636">
            <wp:extent cx="2501900" cy="622391"/>
            <wp:effectExtent l="0" t="0" r="0" b="6350"/>
            <wp:docPr id="1030" name="Picture 6" descr="https://img-blog.csdn.net/20180414001501352?watermark/2/text/aHR0cHM6Ly9ibG9nLmNzZG4ubmV0L3NpbmF0XzI5OTU3NDU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s://img-blog.csdn.net/20180414001501352?watermark/2/text/aHR0cHM6Ly9ibG9nLmNzZG4ubmV0L3NpbmF0XzI5OTU3NDU1/font/5a6L5L2T/fontsize/400/fill/I0JBQkFCMA==/dissolve/70"/>
                    <pic:cNvPicPr>
                      <a:picLocks noChangeAspect="1" noChangeArrowheads="1"/>
                    </pic:cNvPicPr>
                  </pic:nvPicPr>
                  <pic:blipFill rotWithShape="1">
                    <a:blip r:embed="rId98">
                      <a:extLst>
                        <a:ext uri="{28A0092B-C50C-407E-A947-70E740481C1C}">
                          <a14:useLocalDpi xmlns:a14="http://schemas.microsoft.com/office/drawing/2010/main" val="0"/>
                        </a:ext>
                      </a:extLst>
                    </a:blip>
                    <a:srcRect r="58680"/>
                    <a:stretch/>
                  </pic:blipFill>
                  <pic:spPr bwMode="auto">
                    <a:xfrm>
                      <a:off x="0" y="0"/>
                      <a:ext cx="2501900" cy="622391"/>
                    </a:xfrm>
                    <a:prstGeom prst="rect">
                      <a:avLst/>
                    </a:prstGeom>
                    <a:noFill/>
                    <a:extLst/>
                  </pic:spPr>
                </pic:pic>
              </a:graphicData>
            </a:graphic>
          </wp:inline>
        </w:drawing>
      </w:r>
    </w:p>
    <w:p w:rsidR="00804C14" w:rsidRDefault="00804C14" w:rsidP="005D764E">
      <w:pPr>
        <w:pStyle w:val="a2"/>
      </w:pPr>
      <w:r>
        <w:rPr>
          <w:rFonts w:hint="eastAsia"/>
        </w:rPr>
        <w:t>情感特征提取</w:t>
      </w:r>
    </w:p>
    <w:p w:rsidR="00804C14" w:rsidRDefault="00804C14" w:rsidP="00804C14">
      <w:pPr>
        <w:ind w:firstLine="480"/>
      </w:pPr>
      <w:r>
        <w:rPr>
          <w:rFonts w:hint="eastAsia"/>
        </w:rPr>
        <w:t>现有方法中在词级别的特征提取包括依照情感词典的情感词频率特征、否定词、转折词及程度副词等在文本中具有明显情感倾向的词语，在早期的研究中，就有通过选取故事首句、特定连接词等</w:t>
      </w:r>
      <w:r>
        <w:t>30</w:t>
      </w:r>
      <w:r>
        <w:t>种特征将</w:t>
      </w:r>
      <w:r>
        <w:t>22</w:t>
      </w:r>
      <w:r>
        <w:t>篇格林童话划分为</w:t>
      </w:r>
      <w:r>
        <w:t>happy, sad, fearful, angry, disgusted, surprised, non-emotion</w:t>
      </w:r>
      <w:r>
        <w:t>等</w:t>
      </w:r>
      <w:r>
        <w:t>7</w:t>
      </w:r>
      <w:r>
        <w:t>类情感，最终通过</w:t>
      </w:r>
      <w:r>
        <w:t>SVM</w:t>
      </w:r>
      <w:r>
        <w:t>与</w:t>
      </w:r>
      <w:proofErr w:type="spellStart"/>
      <w:r>
        <w:t>SNoW</w:t>
      </w:r>
      <w:proofErr w:type="spellEnd"/>
      <w:r>
        <w:t>结合的方法，达到准确率</w:t>
      </w:r>
      <w:r>
        <w:t>69.37%</w:t>
      </w:r>
      <w:r>
        <w:t>。将上面的情感词与词袋模型、</w:t>
      </w:r>
      <w:r>
        <w:t>TF-IDF</w:t>
      </w:r>
      <w:r>
        <w:t>算法计算的词向量相结合可以取得比较好的分类效果。对于微博等社交媒体短文本进行情</w:t>
      </w:r>
      <w:r>
        <w:rPr>
          <w:rFonts w:hint="eastAsia"/>
        </w:rPr>
        <w:t>感倾向的分析一直是情感分析种比较重要的研究内容，在社交媒体中，除了上面描述的常用情感词特征之外，表情符号一直是非常重要的组成部分，而且考虑到微博内容短小，字数限制往往在</w:t>
      </w:r>
      <w:r>
        <w:t>140</w:t>
      </w:r>
      <w:r>
        <w:t>字以内，所以微博中出现的表情符号往往能够代表整条微</w:t>
      </w:r>
      <w:r>
        <w:lastRenderedPageBreak/>
        <w:t>博的情感标签，所以在对微博等社交媒体的情感分析中，表情符号是很重要的情感特征。</w:t>
      </w:r>
    </w:p>
    <w:p w:rsidR="00804C14" w:rsidRDefault="00804C14" w:rsidP="00804C14">
      <w:pPr>
        <w:ind w:firstLine="480"/>
      </w:pPr>
      <w:r>
        <w:tab/>
      </w:r>
      <w:r>
        <w:t>基于表情符号的情感分析首先会将常用的表情符号映射到需要分类的情感类别当中，如下表，基于这些已经标注了情感倾向的表情符号就可以借鉴之前传统的情感词典的方法，统计每个微博当中属于不同类别情感的表情符号个数，最终给一个关于整条微博的情感倾向标签。当然也可以将其中各类表情符号的个数作为提取的特征，作为后续机器学习方法的分类依据。</w:t>
      </w:r>
    </w:p>
    <w:p w:rsidR="00804C14" w:rsidRDefault="00804C14" w:rsidP="00804C14">
      <w:pPr>
        <w:spacing w:line="240" w:lineRule="auto"/>
        <w:ind w:firstLineChars="0" w:firstLine="0"/>
        <w:jc w:val="center"/>
      </w:pPr>
      <w:r>
        <w:rPr>
          <w:noProof/>
        </w:rPr>
        <w:drawing>
          <wp:inline distT="0" distB="0" distL="0" distR="0" wp14:anchorId="0245BB5C" wp14:editId="48315FFC">
            <wp:extent cx="2501900" cy="168209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01900" cy="1682099"/>
                    </a:xfrm>
                    <a:prstGeom prst="rect">
                      <a:avLst/>
                    </a:prstGeom>
                  </pic:spPr>
                </pic:pic>
              </a:graphicData>
            </a:graphic>
          </wp:inline>
        </w:drawing>
      </w:r>
    </w:p>
    <w:p w:rsidR="00804C14" w:rsidRDefault="00804C14" w:rsidP="00804C14">
      <w:pPr>
        <w:spacing w:line="240" w:lineRule="auto"/>
        <w:ind w:firstLineChars="0" w:firstLine="0"/>
      </w:pPr>
      <w:r>
        <w:t>Zhao</w:t>
      </w:r>
      <w:r>
        <w:t>等人建立的基于表情符号与词袋相结合的情感分类系统</w:t>
      </w:r>
      <w:proofErr w:type="spellStart"/>
      <w:r>
        <w:t>Moodlens</w:t>
      </w:r>
      <w:proofErr w:type="spellEnd"/>
      <w:r>
        <w:t>，将</w:t>
      </w:r>
      <w:r>
        <w:t>1000</w:t>
      </w:r>
      <w:r>
        <w:t>多个表情符号选取其中最常用的</w:t>
      </w:r>
      <w:r>
        <w:t>95</w:t>
      </w:r>
      <w:r>
        <w:t>个，将其映射到</w:t>
      </w:r>
      <w:r>
        <w:t>4</w:t>
      </w:r>
      <w:r>
        <w:t>个情感分类当中即愤怒、厌恶、开心和悲伤。其实验将收集到的韩这些表情符号的</w:t>
      </w:r>
      <w:r>
        <w:t>350</w:t>
      </w:r>
      <w:r>
        <w:t>万微博作为测试集，使用传统的朴素贝叶斯分类器，可以实现在线实时的情绪监控，准确率可达</w:t>
      </w:r>
      <w:r>
        <w:t>64.3%</w:t>
      </w:r>
      <w:r>
        <w:t>。</w:t>
      </w:r>
    </w:p>
    <w:p w:rsidR="00804C14" w:rsidRDefault="00804C14" w:rsidP="00804C14">
      <w:pPr>
        <w:spacing w:line="240" w:lineRule="auto"/>
        <w:ind w:firstLineChars="0" w:firstLine="0"/>
      </w:pPr>
      <w:r>
        <w:rPr>
          <w:rFonts w:hint="eastAsia"/>
        </w:rPr>
        <w:t>短文本分类是文本分类中的一个分支，短文本的情感分析也是情感分析当中很重要的一部分。由于文本长度短，特征稀疏等问题，导致传统的分类方法对其分类效果不好，针对这种短文本的结构短小、情感表达一致等特点，有学者提出通过</w:t>
      </w:r>
      <w:r>
        <w:t>CRF</w:t>
      </w:r>
      <w:r>
        <w:t>（条件随机场）模型提取短文本的情感特征，加入到分类器中，去把握整体句子的情感倾向。由于短句的情感具有一致性特点，即短句的某一个特征倾向于某一个情感，其上下文特征也倾向于该情感，这与</w:t>
      </w:r>
      <w:r>
        <w:t>CRF</w:t>
      </w:r>
      <w:r>
        <w:t>模型存在特征之间的约束特性高度一致，结合了最大熵模型和隐马尔可夫模型的特点，是一种无向图模型，近年来在分词、词</w:t>
      </w:r>
      <w:r>
        <w:rPr>
          <w:rFonts w:hint="eastAsia"/>
        </w:rPr>
        <w:t>性标注和命名实体识别等序列标注任务中取得了很好的效果。条件随机场是一个典型的判别式模型。该方法首先根据中英文标点符号将文本划分为短句，采用</w:t>
      </w:r>
      <w:r>
        <w:t>CRF</w:t>
      </w:r>
      <w:r>
        <w:t>模型在短句情感分类上进行建模，随后提取出长句中每一个短句的情感特征，加入到特征集合中去，再采用支持向量机等模型分类器对短句之间的情感进行建模，从而挖掘短句与短句之间的语义情感关联关系来达到较高的情感分析准确率。基于以上的方法，使用</w:t>
      </w:r>
      <w:r>
        <w:t>CRF</w:t>
      </w:r>
      <w:r>
        <w:t>对短句的分类结果准确率可达到</w:t>
      </w:r>
      <w:r>
        <w:t>78.35%</w:t>
      </w:r>
      <w:r>
        <w:t>，将短句特征加入到长句分类中通过</w:t>
      </w:r>
      <w:r>
        <w:t>SVM</w:t>
      </w:r>
      <w:r>
        <w:t>分类器准确率可达到</w:t>
      </w:r>
      <w:r>
        <w:t>85.39%</w:t>
      </w:r>
      <w:r>
        <w:t>。</w:t>
      </w:r>
    </w:p>
    <w:p w:rsidR="00804C14" w:rsidRDefault="00804C14" w:rsidP="00804C14">
      <w:pPr>
        <w:spacing w:line="240" w:lineRule="auto"/>
        <w:ind w:firstLineChars="0" w:firstLine="0"/>
      </w:pPr>
      <w:r>
        <w:tab/>
      </w:r>
      <w:r>
        <w:t>特征权重是用来衡量某个特征项在文本表示中的重要程度或区分能力的强弱。目前最常用的</w:t>
      </w:r>
      <w:r>
        <w:t>TF-IDF</w:t>
      </w:r>
      <w:r>
        <w:t>算法归一化后的公式如下：</w:t>
      </w:r>
    </w:p>
    <w:p w:rsidR="00804C14" w:rsidRDefault="00804C14" w:rsidP="00804C14">
      <w:pPr>
        <w:spacing w:line="240" w:lineRule="auto"/>
        <w:ind w:firstLineChars="0" w:firstLine="0"/>
        <w:jc w:val="center"/>
      </w:pPr>
      <w:r w:rsidRPr="00D7575B">
        <w:rPr>
          <w:noProof/>
          <w:szCs w:val="24"/>
        </w:rPr>
        <w:lastRenderedPageBreak/>
        <w:drawing>
          <wp:inline distT="0" distB="0" distL="0" distR="0" wp14:anchorId="1A4E7174" wp14:editId="4E632025">
            <wp:extent cx="1647825" cy="759037"/>
            <wp:effectExtent l="0" t="0" r="0"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0"/>
                    <a:stretch>
                      <a:fillRect/>
                    </a:stretch>
                  </pic:blipFill>
                  <pic:spPr>
                    <a:xfrm>
                      <a:off x="0" y="0"/>
                      <a:ext cx="1680650" cy="774157"/>
                    </a:xfrm>
                    <a:prstGeom prst="rect">
                      <a:avLst/>
                    </a:prstGeom>
                  </pic:spPr>
                </pic:pic>
              </a:graphicData>
            </a:graphic>
          </wp:inline>
        </w:drawing>
      </w:r>
    </w:p>
    <w:p w:rsidR="00804C14" w:rsidRDefault="00804C14" w:rsidP="00804C14">
      <w:pPr>
        <w:ind w:firstLine="480"/>
      </w:pPr>
      <w:r w:rsidRPr="00804C14">
        <w:rPr>
          <w:rFonts w:hint="eastAsia"/>
        </w:rPr>
        <w:t>其通过词频与逆文档频率来计算文档中每个词在文本中的重要程度。研究中发现文本中的首句、中间部分和尾句的极性对整个文本的极性贡献是不相同的，尤其对于微博等短文本来说，文本的首句、尾句往往对整个文本的极性贡献较大，而在标准的</w:t>
      </w:r>
      <w:r w:rsidRPr="00804C14">
        <w:t>TF-IDF</w:t>
      </w:r>
      <w:r w:rsidRPr="00804C14">
        <w:t>算法中忽略了这种位置不同带来的差异。因此有学者提出对上面的</w:t>
      </w:r>
      <w:r w:rsidRPr="00804C14">
        <w:t>TF-IDF</w:t>
      </w:r>
      <w:r w:rsidRPr="00804C14">
        <w:t>算法引入位置系数，将微博文本</w:t>
      </w:r>
      <w:r w:rsidRPr="00804C14">
        <w:t>(</w:t>
      </w:r>
      <w:r w:rsidRPr="00804C14">
        <w:t>〖</w:t>
      </w:r>
      <w:proofErr w:type="spellStart"/>
      <w:r w:rsidRPr="00804C14">
        <w:t>wb</w:t>
      </w:r>
      <w:proofErr w:type="spellEnd"/>
      <w:r w:rsidRPr="00804C14">
        <w:t>〗</w:t>
      </w:r>
      <w:r w:rsidRPr="00804C14">
        <w:t>_j)</w:t>
      </w:r>
      <w:r w:rsidRPr="00804C14">
        <w:t>分为首句</w:t>
      </w:r>
      <w:r w:rsidRPr="00804C14">
        <w:t>(</w:t>
      </w:r>
      <w:proofErr w:type="spellStart"/>
      <w:r w:rsidRPr="00804C14">
        <w:t>p_s</w:t>
      </w:r>
      <w:proofErr w:type="spellEnd"/>
      <w:r w:rsidRPr="00804C14">
        <w:t>)</w:t>
      </w:r>
      <w:r w:rsidRPr="00804C14">
        <w:t>、中间部分</w:t>
      </w:r>
      <w:r w:rsidRPr="00804C14">
        <w:t>(</w:t>
      </w:r>
      <w:proofErr w:type="spellStart"/>
      <w:r w:rsidRPr="00804C14">
        <w:t>p_m</w:t>
      </w:r>
      <w:proofErr w:type="spellEnd"/>
      <w:r w:rsidRPr="00804C14">
        <w:t>)</w:t>
      </w:r>
      <w:r w:rsidRPr="00804C14">
        <w:t>以及尾句</w:t>
      </w:r>
      <w:r w:rsidRPr="00804C14">
        <w:t>(</w:t>
      </w:r>
      <w:proofErr w:type="spellStart"/>
      <w:r w:rsidRPr="00804C14">
        <w:t>p_e</w:t>
      </w:r>
      <w:proofErr w:type="spellEnd"/>
      <w:r w:rsidRPr="00804C14">
        <w:t>)</w:t>
      </w:r>
      <w:r w:rsidRPr="00804C14">
        <w:t>三部分，在计算特征权重时，每部分赋予一定权值〖</w:t>
      </w:r>
      <w:r w:rsidRPr="00804C14">
        <w:t>pw</w:t>
      </w:r>
      <w:r w:rsidRPr="00804C14">
        <w:t>〗</w:t>
      </w:r>
      <w:r w:rsidRPr="00804C14">
        <w:t>_r</w:t>
      </w:r>
      <w:r w:rsidRPr="00804C14">
        <w:t>，用于表示该部分特征对整个文本的贡献程度。将位置系数引入</w:t>
      </w:r>
      <w:r w:rsidRPr="00804C14">
        <w:t>TF-IDF</w:t>
      </w:r>
      <w:r w:rsidRPr="00804C14">
        <w:t>算法之后的计算公式变成：</w:t>
      </w:r>
    </w:p>
    <w:p w:rsidR="00804C14" w:rsidRDefault="00804C14" w:rsidP="00804C14">
      <w:pPr>
        <w:spacing w:line="240" w:lineRule="auto"/>
        <w:ind w:firstLineChars="0" w:firstLine="0"/>
        <w:jc w:val="center"/>
      </w:pPr>
      <w:r w:rsidRPr="007B7E5D">
        <w:rPr>
          <w:noProof/>
          <w:szCs w:val="24"/>
        </w:rPr>
        <w:drawing>
          <wp:inline distT="0" distB="0" distL="0" distR="0" wp14:anchorId="77E87892" wp14:editId="2C666F47">
            <wp:extent cx="2438400" cy="780836"/>
            <wp:effectExtent l="0" t="0" r="0"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1"/>
                    <a:stretch>
                      <a:fillRect/>
                    </a:stretch>
                  </pic:blipFill>
                  <pic:spPr>
                    <a:xfrm>
                      <a:off x="0" y="0"/>
                      <a:ext cx="2496837" cy="799549"/>
                    </a:xfrm>
                    <a:prstGeom prst="rect">
                      <a:avLst/>
                    </a:prstGeom>
                  </pic:spPr>
                </pic:pic>
              </a:graphicData>
            </a:graphic>
          </wp:inline>
        </w:drawing>
      </w:r>
    </w:p>
    <w:p w:rsidR="00804C14" w:rsidRDefault="00804C14" w:rsidP="00804C14">
      <w:pPr>
        <w:ind w:firstLine="480"/>
      </w:pPr>
      <w:r w:rsidRPr="00804C14">
        <w:rPr>
          <w:rFonts w:hint="eastAsia"/>
        </w:rPr>
        <w:t>特征项本身是有极性的，这样的极性往往对判定整个文本的情感倾向有很重要的作用，所以将特征项的极性值作为权重计算的一部分，进一步改进</w:t>
      </w:r>
      <w:r w:rsidRPr="00804C14">
        <w:t>TF-IDF</w:t>
      </w:r>
      <w:r w:rsidRPr="00804C14">
        <w:t>算法，加入位置权重系数和特征极性值的</w:t>
      </w:r>
      <w:r w:rsidRPr="00804C14">
        <w:t>TF-IDF</w:t>
      </w:r>
      <w:r w:rsidRPr="00804C14">
        <w:t>算法变成：</w:t>
      </w:r>
    </w:p>
    <w:p w:rsidR="00804C14" w:rsidRDefault="00804C14" w:rsidP="00804C14">
      <w:pPr>
        <w:spacing w:line="240" w:lineRule="auto"/>
        <w:ind w:firstLineChars="0" w:firstLine="0"/>
        <w:jc w:val="center"/>
      </w:pPr>
      <w:r w:rsidRPr="00F123A8">
        <w:rPr>
          <w:noProof/>
          <w:szCs w:val="24"/>
        </w:rPr>
        <w:drawing>
          <wp:inline distT="0" distB="0" distL="0" distR="0" wp14:anchorId="6E6B4184" wp14:editId="23BD5CB1">
            <wp:extent cx="2501900" cy="795149"/>
            <wp:effectExtent l="0" t="0" r="0" b="50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2"/>
                    <a:stretch>
                      <a:fillRect/>
                    </a:stretch>
                  </pic:blipFill>
                  <pic:spPr>
                    <a:xfrm>
                      <a:off x="0" y="0"/>
                      <a:ext cx="2501900" cy="795149"/>
                    </a:xfrm>
                    <a:prstGeom prst="rect">
                      <a:avLst/>
                    </a:prstGeom>
                  </pic:spPr>
                </pic:pic>
              </a:graphicData>
            </a:graphic>
          </wp:inline>
        </w:drawing>
      </w:r>
    </w:p>
    <w:p w:rsidR="00804C14" w:rsidRDefault="00804C14" w:rsidP="00804C14">
      <w:pPr>
        <w:ind w:firstLine="480"/>
      </w:pPr>
      <w:r w:rsidRPr="00804C14">
        <w:rPr>
          <w:rFonts w:hint="eastAsia"/>
        </w:rPr>
        <w:t>词级特征可以将大多数信息表示成词向量形式，并且可以较方便地衡量两个词之间的相似度，在情感分析工作中至关重要，然而事实上句子中的词语并不是相互独立的，不同的句法也会有不同的情感表达，所以词级的特征缺乏对文本预料整体上的考虑，在复杂句式中的分类可能就会存在准确率不高的问题。将上面的短句情感极性特征加入到分类特征中去可以很好地提高情感分类的准确率。</w:t>
      </w:r>
    </w:p>
    <w:p w:rsidR="00804C14" w:rsidRDefault="00804C14" w:rsidP="005D764E">
      <w:pPr>
        <w:pStyle w:val="a2"/>
      </w:pPr>
      <w:r>
        <w:rPr>
          <w:rFonts w:hint="eastAsia"/>
        </w:rPr>
        <w:t>特征选择方法</w:t>
      </w:r>
    </w:p>
    <w:p w:rsidR="00804C14" w:rsidRDefault="00804C14" w:rsidP="00804C14">
      <w:pPr>
        <w:ind w:firstLine="480"/>
      </w:pPr>
      <w:r w:rsidRPr="00804C14">
        <w:rPr>
          <w:rFonts w:hint="eastAsia"/>
        </w:rPr>
        <w:t>特征选择对于机器学习过程具有非常重要的作用，选取合适的特征选择方法有助于提升模型的性能，并帮助我们理解数据的结构。特征选择方法的主要功能是减少特征数量、降维，使模型泛化能力更强，减少过拟合，增强对特征和特征值之间的理解。常用的特征选择方法有单变量特征选择如卡方检验、</w:t>
      </w:r>
      <w:r w:rsidRPr="00804C14">
        <w:t>Pearson</w:t>
      </w:r>
      <w:r w:rsidRPr="00804C14">
        <w:t>相关系数、距离相关系数等、去掉取值变化小的特征等方法。训练分类器之前可以通过</w:t>
      </w:r>
      <w:r w:rsidRPr="00804C14">
        <w:t>IG</w:t>
      </w:r>
      <w:r w:rsidRPr="00804C14">
        <w:t>（信息增益）与</w:t>
      </w:r>
      <w:r w:rsidRPr="00804C14">
        <w:t>CHI</w:t>
      </w:r>
      <w:r w:rsidRPr="00804C14">
        <w:t>（卡方检验）特征选择方法对提取的特征进行降维和选择。</w:t>
      </w:r>
    </w:p>
    <w:p w:rsidR="00804C14" w:rsidRDefault="00804C14" w:rsidP="00804C14">
      <w:pPr>
        <w:pStyle w:val="a1"/>
      </w:pPr>
      <w:r>
        <w:rPr>
          <w:rFonts w:hint="eastAsia"/>
        </w:rPr>
        <w:t>机器学习方法分类</w:t>
      </w:r>
    </w:p>
    <w:p w:rsidR="00804C14" w:rsidRDefault="00804C14" w:rsidP="00804C14">
      <w:pPr>
        <w:ind w:firstLine="480"/>
      </w:pPr>
      <w:r w:rsidRPr="00804C14">
        <w:rPr>
          <w:rFonts w:hint="eastAsia"/>
        </w:rPr>
        <w:t>基于机器学习的情绪分类方法主要通过文本数据获取有价值的情感信息，按照方法的不同可以分为有监督的方法和半监督的方法。其中有监督</w:t>
      </w:r>
      <w:r w:rsidRPr="00804C14">
        <w:rPr>
          <w:rFonts w:hint="eastAsia"/>
        </w:rPr>
        <w:lastRenderedPageBreak/>
        <w:t>的方法在对数据进行特征提取之后获得特征向量，之后就将其放到特定的机器学习算法中训练出分类器，然后就可对特定文本进行情感分析。根据分类算法的不同，可以将文本情感分析分了基于朴素贝叶斯（</w:t>
      </w:r>
      <w:r w:rsidRPr="00804C14">
        <w:t>Naïve Bayes</w:t>
      </w:r>
      <w:r w:rsidRPr="00804C14">
        <w:t>，</w:t>
      </w:r>
      <w:r w:rsidRPr="00804C14">
        <w:t>NB</w:t>
      </w:r>
      <w:r w:rsidRPr="00804C14">
        <w:t>）的方法、基于最大熵（</w:t>
      </w:r>
      <w:r w:rsidRPr="00804C14">
        <w:t>Maximum Entropy</w:t>
      </w:r>
      <w:r w:rsidRPr="00804C14">
        <w:t>，</w:t>
      </w:r>
      <w:r w:rsidRPr="00804C14">
        <w:t>ME</w:t>
      </w:r>
      <w:r w:rsidRPr="00804C14">
        <w:t>）的方法和支持向量机（</w:t>
      </w:r>
      <w:r w:rsidRPr="00804C14">
        <w:t>SVM</w:t>
      </w:r>
      <w:r w:rsidRPr="00804C14">
        <w:t>）的方法，半监督的方法则需要通过少量已标注数据来实现对大量数据的自动标注并最终训练一个情感分</w:t>
      </w:r>
      <w:r w:rsidRPr="00804C14">
        <w:rPr>
          <w:rFonts w:hint="eastAsia"/>
        </w:rPr>
        <w:t>类模型。</w:t>
      </w:r>
    </w:p>
    <w:p w:rsidR="00804C14" w:rsidRDefault="00804C14" w:rsidP="005D764E">
      <w:pPr>
        <w:pStyle w:val="a2"/>
      </w:pPr>
      <w:r w:rsidRPr="00804C14">
        <w:rPr>
          <w:rFonts w:hint="eastAsia"/>
        </w:rPr>
        <w:t>基于朴素贝叶斯的方法</w:t>
      </w:r>
    </w:p>
    <w:p w:rsidR="00804C14" w:rsidRDefault="00804C14" w:rsidP="00804C14">
      <w:pPr>
        <w:ind w:firstLine="480"/>
      </w:pPr>
      <w:r w:rsidRPr="00804C14">
        <w:rPr>
          <w:rFonts w:hint="eastAsia"/>
        </w:rPr>
        <w:t>朴素贝叶斯是一个概率模型，其广泛应用于多个领域的工作中，在朴素贝叶斯技术中基本的想法是通过单词和类别的联合概率找出给定文本文档属于特定类别的概率，其在文本情感分类中有着很重要的应用。朴素贝叶斯算法就是求解新的数据属于每个类别的概率问题。</w:t>
      </w:r>
    </w:p>
    <w:p w:rsidR="00804C14" w:rsidRDefault="00804C14" w:rsidP="00804C14">
      <w:pPr>
        <w:spacing w:line="240" w:lineRule="auto"/>
        <w:ind w:firstLineChars="0" w:firstLine="0"/>
        <w:jc w:val="center"/>
      </w:pPr>
      <w:r w:rsidRPr="00BC2C3A">
        <w:rPr>
          <w:noProof/>
          <w:szCs w:val="24"/>
        </w:rPr>
        <w:drawing>
          <wp:inline distT="0" distB="0" distL="0" distR="0" wp14:anchorId="5A263EEF" wp14:editId="08493E4E">
            <wp:extent cx="2352675" cy="1764507"/>
            <wp:effectExtent l="0" t="0" r="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3"/>
                    <a:stretch>
                      <a:fillRect/>
                    </a:stretch>
                  </pic:blipFill>
                  <pic:spPr>
                    <a:xfrm>
                      <a:off x="0" y="0"/>
                      <a:ext cx="2365332" cy="1774000"/>
                    </a:xfrm>
                    <a:prstGeom prst="rect">
                      <a:avLst/>
                    </a:prstGeom>
                  </pic:spPr>
                </pic:pic>
              </a:graphicData>
            </a:graphic>
          </wp:inline>
        </w:drawing>
      </w:r>
    </w:p>
    <w:p w:rsidR="00804C14" w:rsidRDefault="00804C14" w:rsidP="00804C14">
      <w:pPr>
        <w:ind w:firstLine="480"/>
      </w:pPr>
      <w:r w:rsidRPr="00804C14">
        <w:rPr>
          <w:rFonts w:hint="eastAsia"/>
        </w:rPr>
        <w:t>朴素贝叶斯算法是贝叶斯分类算法的一种，该算法以贝叶斯定理为基础，实现文本情感分析的分类任务。所</w:t>
      </w:r>
      <w:r w:rsidRPr="00804C14">
        <w:rPr>
          <w:rFonts w:hint="eastAsia"/>
        </w:rPr>
        <w:t>谓贝叶斯定理就是在已知先验概率和</w:t>
      </w:r>
      <w:r w:rsidRPr="00804C14">
        <w:t>A,B</w:t>
      </w:r>
      <w:r w:rsidRPr="00804C14">
        <w:t>概率的前提下求解后验概率的过程，贝叶斯公式的具体形式如下：</w:t>
      </w:r>
    </w:p>
    <w:p w:rsidR="00804C14" w:rsidRDefault="00804C14" w:rsidP="00804C14">
      <w:pPr>
        <w:spacing w:line="240" w:lineRule="auto"/>
        <w:ind w:firstLineChars="0" w:firstLine="0"/>
        <w:jc w:val="center"/>
      </w:pPr>
      <w:r>
        <w:rPr>
          <w:noProof/>
        </w:rPr>
        <w:drawing>
          <wp:inline distT="0" distB="0" distL="0" distR="0" wp14:anchorId="23CC9657" wp14:editId="7AB03B01">
            <wp:extent cx="2295525" cy="4953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95525" cy="495300"/>
                    </a:xfrm>
                    <a:prstGeom prst="rect">
                      <a:avLst/>
                    </a:prstGeom>
                  </pic:spPr>
                </pic:pic>
              </a:graphicData>
            </a:graphic>
          </wp:inline>
        </w:drawing>
      </w:r>
    </w:p>
    <w:p w:rsidR="00804C14" w:rsidRDefault="00804C14" w:rsidP="00804C14">
      <w:pPr>
        <w:ind w:firstLine="480"/>
      </w:pPr>
      <w:r w:rsidRPr="00804C14">
        <w:rPr>
          <w:rFonts w:hint="eastAsia"/>
        </w:rPr>
        <w:t>朴素贝叶斯算法的算法思想是：对于给出的待分类项，求解在此项出现的条件下各个类别出现的概率，哪个最大，就认为此待分类项属于哪个类别。于是其主要任务变成求解新的数据属于任一分类的概率</w:t>
      </w:r>
      <w:r w:rsidRPr="00804C14">
        <w:t>P(</w:t>
      </w:r>
      <w:proofErr w:type="spellStart"/>
      <w:r w:rsidRPr="00804C14">
        <w:t>y_i</w:t>
      </w:r>
      <w:proofErr w:type="spellEnd"/>
      <w:r w:rsidRPr="00804C14">
        <w:t xml:space="preserve"> |x)</w:t>
      </w:r>
      <w:r w:rsidRPr="00804C14">
        <w:t>的问题，而通过贝叶斯定理可将其转换为求解</w:t>
      </w:r>
      <w:r w:rsidRPr="00804C14">
        <w:t>P(</w:t>
      </w:r>
      <w:proofErr w:type="spellStart"/>
      <w:r w:rsidRPr="00804C14">
        <w:t>x|y_i</w:t>
      </w:r>
      <w:proofErr w:type="spellEnd"/>
      <w:r w:rsidRPr="00804C14">
        <w:t>)</w:t>
      </w:r>
      <w:r w:rsidRPr="00804C14">
        <w:t>、</w:t>
      </w:r>
      <w:r w:rsidRPr="00804C14">
        <w:t>P(</w:t>
      </w:r>
      <w:proofErr w:type="spellStart"/>
      <w:r w:rsidRPr="00804C14">
        <w:t>y_i</w:t>
      </w:r>
      <w:proofErr w:type="spellEnd"/>
      <w:r w:rsidRPr="00804C14">
        <w:t>)</w:t>
      </w:r>
      <w:r w:rsidRPr="00804C14">
        <w:t>及</w:t>
      </w:r>
      <w:r w:rsidRPr="00804C14">
        <w:t>P(x)</w:t>
      </w:r>
      <w:r w:rsidRPr="00804C14">
        <w:t>的问题。此时朴素贝叶斯算法会假设组成数据的每个特征之间是相互条件独立的，于是就可以通过训练集求解所需的先验概率：</w:t>
      </w:r>
    </w:p>
    <w:p w:rsidR="00804C14" w:rsidRDefault="00804C14" w:rsidP="00804C14">
      <w:pPr>
        <w:ind w:firstLineChars="0" w:firstLine="0"/>
        <w:jc w:val="center"/>
      </w:pPr>
      <w:r w:rsidRPr="00E72904">
        <w:rPr>
          <w:noProof/>
          <w:szCs w:val="24"/>
        </w:rPr>
        <w:drawing>
          <wp:inline distT="0" distB="0" distL="0" distR="0" wp14:anchorId="001FB6BD" wp14:editId="5BB21F57">
            <wp:extent cx="2501900" cy="267930"/>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5"/>
                    <a:stretch>
                      <a:fillRect/>
                    </a:stretch>
                  </pic:blipFill>
                  <pic:spPr>
                    <a:xfrm>
                      <a:off x="0" y="0"/>
                      <a:ext cx="2501900" cy="267930"/>
                    </a:xfrm>
                    <a:prstGeom prst="rect">
                      <a:avLst/>
                    </a:prstGeom>
                  </pic:spPr>
                </pic:pic>
              </a:graphicData>
            </a:graphic>
          </wp:inline>
        </w:drawing>
      </w:r>
    </w:p>
    <w:p w:rsidR="00804C14" w:rsidRDefault="00804C14" w:rsidP="00804C14">
      <w:pPr>
        <w:ind w:firstLineChars="0" w:firstLine="0"/>
      </w:pPr>
      <w:r>
        <w:rPr>
          <w:rFonts w:hint="eastAsia"/>
        </w:rPr>
        <w:t>为防止求解先验概率时为零的情况，可以对其进行拉普拉斯平滑。</w:t>
      </w:r>
    </w:p>
    <w:p w:rsidR="00804C14" w:rsidRDefault="00804C14" w:rsidP="00804C14">
      <w:pPr>
        <w:ind w:firstLineChars="0" w:firstLine="0"/>
      </w:pPr>
      <w:r>
        <w:rPr>
          <w:rFonts w:hint="eastAsia"/>
        </w:rPr>
        <w:t>基于朴素贝叶斯算法的文本情感分析可以应用于许多领域，</w:t>
      </w:r>
      <w:proofErr w:type="spellStart"/>
      <w:r>
        <w:t>Soelistio</w:t>
      </w:r>
      <w:proofErr w:type="spellEnd"/>
      <w:r>
        <w:t>等提出了一种使用朴素贝叶斯分类法分析数字报纸情感极性的简单模型，将其应用在数字报纸上进行政治情绪分析，从数字新闻文章中获取有关特定政治家积极或消极的情绪信息。</w:t>
      </w:r>
      <w:proofErr w:type="spellStart"/>
      <w:r>
        <w:t>Wikarsa</w:t>
      </w:r>
      <w:proofErr w:type="spellEnd"/>
      <w:r>
        <w:t>等研究了一种使用朴素贝叶斯方法对</w:t>
      </w:r>
      <w:r>
        <w:t>Twitter</w:t>
      </w:r>
      <w:r>
        <w:t>用户进行情感分类的应用。</w:t>
      </w:r>
      <w:proofErr w:type="spellStart"/>
      <w:r>
        <w:t>Dey</w:t>
      </w:r>
      <w:proofErr w:type="spellEnd"/>
      <w:r>
        <w:t>等利用朴素贝叶斯算法和</w:t>
      </w:r>
      <w:r>
        <w:t>KNN</w:t>
      </w:r>
      <w:r>
        <w:t>算法</w:t>
      </w:r>
      <w:r>
        <w:lastRenderedPageBreak/>
        <w:t>对电影评论和酒店评论进行情感分析，发现在电影评论中朴素贝叶斯比</w:t>
      </w:r>
      <w:r>
        <w:t>KNN</w:t>
      </w:r>
      <w:r>
        <w:t>效果好，但在酒店评论中，两者准确度差别不大。</w:t>
      </w:r>
    </w:p>
    <w:p w:rsidR="00804C14" w:rsidRDefault="00804C14" w:rsidP="00804C14">
      <w:pPr>
        <w:ind w:firstLineChars="0" w:firstLine="0"/>
      </w:pPr>
      <w:r>
        <w:tab/>
      </w:r>
      <w:r>
        <w:t>基于朴素贝叶斯的文本情感分析技术是通过计算概率对文本情感进行分类，适合增量式训练，而且算法比较简单，对小规模数据表现良好。但该方法对输入数据的表达形式很敏感，而且需要计算先验概率，因此会在分类决策方面存在错误率。</w:t>
      </w:r>
    </w:p>
    <w:p w:rsidR="00804C14" w:rsidRDefault="00804C14" w:rsidP="005D764E">
      <w:pPr>
        <w:pStyle w:val="a2"/>
      </w:pPr>
      <w:r>
        <w:rPr>
          <w:rFonts w:hint="eastAsia"/>
        </w:rPr>
        <w:t>基于最大熵模型的方法</w:t>
      </w:r>
    </w:p>
    <w:p w:rsidR="00804C14" w:rsidRDefault="00804C14" w:rsidP="00804C14">
      <w:pPr>
        <w:ind w:firstLine="480"/>
      </w:pPr>
      <w:r>
        <w:rPr>
          <w:rFonts w:hint="eastAsia"/>
        </w:rPr>
        <w:t>最大熵模型属于指数模型类的概率分类器，基于最大熵原理，从适合训练数据的所有模型中选择具有最大熵的模型。所谓最大熵原理即假设对一个随机事件的概率分布进行预测时，预测应当满足全部已知的约束，而对未知的情况不要做任何主观假设。在这种情况下，概率分布最均匀，预测的风险最小，因此得到的概率分布的熵是最大。</w:t>
      </w:r>
    </w:p>
    <w:p w:rsidR="00804C14" w:rsidRDefault="00804C14" w:rsidP="00804C14">
      <w:pPr>
        <w:ind w:firstLine="480"/>
      </w:pPr>
      <w:r>
        <w:t>最大熵模型用数学方式表示即利用最大熵原理选择一个好的分类模型，使得条件概率的熵最大，即条件熵</w:t>
      </w:r>
      <w:r>
        <w:t>H(Y|X)</w:t>
      </w:r>
      <w:r>
        <w:t>：</w:t>
      </w:r>
    </w:p>
    <w:p w:rsidR="00804C14" w:rsidRDefault="00804C14" w:rsidP="00804C14">
      <w:pPr>
        <w:spacing w:line="240" w:lineRule="auto"/>
        <w:ind w:firstLineChars="0" w:firstLine="0"/>
        <w:jc w:val="center"/>
      </w:pPr>
      <w:r>
        <w:rPr>
          <w:noProof/>
        </w:rPr>
        <w:drawing>
          <wp:inline distT="0" distB="0" distL="0" distR="0" wp14:anchorId="51C32BAD" wp14:editId="476F5A4C">
            <wp:extent cx="2447925" cy="886318"/>
            <wp:effectExtent l="0" t="0" r="0" b="9525"/>
            <wp:docPr id="10" name="图片 10" descr="https://img-blog.csdn.net/2018010615020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10615020413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02321" cy="906013"/>
                    </a:xfrm>
                    <a:prstGeom prst="rect">
                      <a:avLst/>
                    </a:prstGeom>
                    <a:noFill/>
                    <a:ln>
                      <a:noFill/>
                    </a:ln>
                  </pic:spPr>
                </pic:pic>
              </a:graphicData>
            </a:graphic>
          </wp:inline>
        </w:drawing>
      </w:r>
    </w:p>
    <w:p w:rsidR="00804C14" w:rsidRDefault="00260BED" w:rsidP="00260BED">
      <w:pPr>
        <w:ind w:firstLine="480"/>
      </w:pPr>
      <w:r w:rsidRPr="00260BED">
        <w:rPr>
          <w:rFonts w:hint="eastAsia"/>
        </w:rPr>
        <w:t>在没有任何约束条件的情况下，</w:t>
      </w:r>
      <w:r w:rsidRPr="00260BED">
        <w:rPr>
          <w:rFonts w:hint="eastAsia"/>
        </w:rPr>
        <w:t>当且仅当输出的分类结果属于各个类别的概率相同时条件熵最大，但是在正常情况下要在满足已知条件约束的基础上实现熵最大。对于给定的训练数据集可表示如下：</w:t>
      </w:r>
    </w:p>
    <w:p w:rsidR="00260BED" w:rsidRDefault="00260BED" w:rsidP="00260BED">
      <w:pPr>
        <w:ind w:firstLineChars="0" w:firstLine="0"/>
        <w:jc w:val="center"/>
      </w:pPr>
      <w:r>
        <w:rPr>
          <w:noProof/>
        </w:rPr>
        <w:drawing>
          <wp:inline distT="0" distB="0" distL="0" distR="0" wp14:anchorId="028D5148" wp14:editId="0273EA43">
            <wp:extent cx="2501900" cy="202904"/>
            <wp:effectExtent l="0" t="0" r="0" b="6985"/>
            <wp:docPr id="11" name="图片 11" descr="https://img-blog.csdn.net/2018010613440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10613440145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01900" cy="202904"/>
                    </a:xfrm>
                    <a:prstGeom prst="rect">
                      <a:avLst/>
                    </a:prstGeom>
                    <a:noFill/>
                    <a:ln>
                      <a:noFill/>
                    </a:ln>
                  </pic:spPr>
                </pic:pic>
              </a:graphicData>
            </a:graphic>
          </wp:inline>
        </w:drawing>
      </w:r>
    </w:p>
    <w:p w:rsidR="00260BED" w:rsidRDefault="00260BED" w:rsidP="00260BED">
      <w:pPr>
        <w:ind w:firstLine="480"/>
      </w:pPr>
      <w:r w:rsidRPr="00260BED">
        <w:rPr>
          <w:rFonts w:hint="eastAsia"/>
        </w:rPr>
        <w:t>对于给定的数据集来说，可以计算其联合概率分布</w:t>
      </w:r>
      <w:r w:rsidRPr="00260BED">
        <w:t>P(X,Y)</w:t>
      </w:r>
      <w:r w:rsidRPr="00260BED">
        <w:t>的经验分布</w:t>
      </w:r>
      <w:r w:rsidRPr="00260BED">
        <w:t>P^~ (X,Y)</w:t>
      </w:r>
      <w:r w:rsidRPr="00260BED">
        <w:t>，以及其边缘分布</w:t>
      </w:r>
      <w:r w:rsidRPr="00260BED">
        <w:t>P(X)</w:t>
      </w:r>
      <w:r w:rsidRPr="00260BED">
        <w:t>的经验分布</w:t>
      </w:r>
      <w:r w:rsidRPr="00260BED">
        <w:t>P^~ (X)</w:t>
      </w:r>
      <w:r w:rsidRPr="00260BED">
        <w:t>如下：</w:t>
      </w:r>
    </w:p>
    <w:p w:rsidR="00260BED" w:rsidRDefault="00260BED" w:rsidP="00260BED">
      <w:pPr>
        <w:spacing w:line="240" w:lineRule="auto"/>
        <w:ind w:firstLineChars="83" w:firstLine="199"/>
        <w:jc w:val="center"/>
      </w:pPr>
      <w:r>
        <w:rPr>
          <w:noProof/>
        </w:rPr>
        <w:drawing>
          <wp:inline distT="0" distB="0" distL="0" distR="0" wp14:anchorId="6CB1195A" wp14:editId="612687B5">
            <wp:extent cx="2435637" cy="866775"/>
            <wp:effectExtent l="0" t="0" r="3175" b="0"/>
            <wp:docPr id="12" name="图片 12" descr="https://img-blog.csdn.net/20180106135543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8010613554328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56419" cy="874171"/>
                    </a:xfrm>
                    <a:prstGeom prst="rect">
                      <a:avLst/>
                    </a:prstGeom>
                    <a:noFill/>
                    <a:ln>
                      <a:noFill/>
                    </a:ln>
                  </pic:spPr>
                </pic:pic>
              </a:graphicData>
            </a:graphic>
          </wp:inline>
        </w:drawing>
      </w:r>
    </w:p>
    <w:p w:rsidR="00260BED" w:rsidRDefault="00260BED" w:rsidP="00260BED">
      <w:pPr>
        <w:ind w:firstLine="480"/>
      </w:pPr>
      <w:r w:rsidRPr="00260BED">
        <w:rPr>
          <w:rFonts w:hint="eastAsia"/>
        </w:rPr>
        <w:t>其中，</w:t>
      </w:r>
      <w:r w:rsidRPr="00260BED">
        <w:t>v(X=x, Y=y)</w:t>
      </w:r>
      <w:r w:rsidRPr="00260BED">
        <w:t>表示训练数据集中样本</w:t>
      </w:r>
      <w:r w:rsidRPr="00260BED">
        <w:t>(x, y)</w:t>
      </w:r>
      <w:r w:rsidRPr="00260BED">
        <w:t>出现的频率；</w:t>
      </w:r>
      <w:r w:rsidRPr="00260BED">
        <w:t>v(X=x)</w:t>
      </w:r>
      <w:r w:rsidRPr="00260BED">
        <w:t>表示训练数据集中输入</w:t>
      </w:r>
      <w:r w:rsidRPr="00260BED">
        <w:t>x</w:t>
      </w:r>
      <w:r w:rsidRPr="00260BED">
        <w:t>出现的频率，</w:t>
      </w:r>
      <w:r w:rsidRPr="00260BED">
        <w:t>N</w:t>
      </w:r>
      <w:r w:rsidRPr="00260BED">
        <w:t>是训练数据集的大小。通常可以用特征函数</w:t>
      </w:r>
      <w:r w:rsidRPr="00260BED">
        <w:t>f(x, y)</w:t>
      </w:r>
      <w:r w:rsidRPr="00260BED">
        <w:t>来描述输入</w:t>
      </w:r>
      <w:r w:rsidRPr="00260BED">
        <w:t>x</w:t>
      </w:r>
      <w:r w:rsidRPr="00260BED">
        <w:t>和输出</w:t>
      </w:r>
      <w:r w:rsidRPr="00260BED">
        <w:t>y</w:t>
      </w:r>
      <w:r w:rsidRPr="00260BED">
        <w:t>之间的某一个事实。一般来说，特征函数可以是任意实值函数，下面我们采用一种最简单的二值函数来定义我们的特征函数：</w:t>
      </w:r>
    </w:p>
    <w:p w:rsidR="00260BED" w:rsidRDefault="00260BED" w:rsidP="00260BED">
      <w:pPr>
        <w:spacing w:line="240" w:lineRule="auto"/>
        <w:ind w:firstLineChars="0" w:firstLine="0"/>
        <w:jc w:val="center"/>
      </w:pPr>
      <w:r>
        <w:rPr>
          <w:noProof/>
        </w:rPr>
        <w:drawing>
          <wp:inline distT="0" distB="0" distL="0" distR="0" wp14:anchorId="7A5042FD" wp14:editId="7426E828">
            <wp:extent cx="2501900" cy="545472"/>
            <wp:effectExtent l="0" t="0" r="0" b="6985"/>
            <wp:docPr id="13" name="图片 13" descr="https://img-blog.csdn.net/20180106141227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net/2018010614122706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01900" cy="545472"/>
                    </a:xfrm>
                    <a:prstGeom prst="rect">
                      <a:avLst/>
                    </a:prstGeom>
                    <a:noFill/>
                    <a:ln>
                      <a:noFill/>
                    </a:ln>
                  </pic:spPr>
                </pic:pic>
              </a:graphicData>
            </a:graphic>
          </wp:inline>
        </w:drawing>
      </w:r>
    </w:p>
    <w:p w:rsidR="00260BED" w:rsidRDefault="00260BED" w:rsidP="00260BED">
      <w:pPr>
        <w:ind w:firstLine="480"/>
      </w:pPr>
      <w:r w:rsidRPr="00260BED">
        <w:rPr>
          <w:rFonts w:hint="eastAsia"/>
        </w:rPr>
        <w:t>特征函数</w:t>
      </w:r>
      <w:r w:rsidRPr="00260BED">
        <w:t>f(</w:t>
      </w:r>
      <w:proofErr w:type="spellStart"/>
      <w:r w:rsidRPr="00260BED">
        <w:t>x,y</w:t>
      </w:r>
      <w:proofErr w:type="spellEnd"/>
      <w:r w:rsidRPr="00260BED">
        <w:t>)</w:t>
      </w:r>
      <w:r w:rsidRPr="00260BED">
        <w:t>关于经验分布</w:t>
      </w:r>
      <w:r w:rsidRPr="00260BED">
        <w:t>P^~ (X,Y)</w:t>
      </w:r>
      <w:r w:rsidRPr="00260BED">
        <w:t>的期望值可表示如下：</w:t>
      </w:r>
    </w:p>
    <w:p w:rsidR="00260BED" w:rsidRDefault="00260BED" w:rsidP="00260BED">
      <w:pPr>
        <w:spacing w:line="240" w:lineRule="auto"/>
        <w:ind w:firstLineChars="83" w:firstLine="199"/>
        <w:jc w:val="center"/>
      </w:pPr>
      <w:r>
        <w:rPr>
          <w:noProof/>
        </w:rPr>
        <w:drawing>
          <wp:inline distT="0" distB="0" distL="0" distR="0" wp14:anchorId="622C1685" wp14:editId="5068E28D">
            <wp:extent cx="2057400" cy="44216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72548" cy="445416"/>
                    </a:xfrm>
                    <a:prstGeom prst="rect">
                      <a:avLst/>
                    </a:prstGeom>
                  </pic:spPr>
                </pic:pic>
              </a:graphicData>
            </a:graphic>
          </wp:inline>
        </w:drawing>
      </w:r>
    </w:p>
    <w:p w:rsidR="00260BED" w:rsidRDefault="00260BED" w:rsidP="00260BED">
      <w:pPr>
        <w:ind w:firstLine="480"/>
      </w:pPr>
      <w:r w:rsidRPr="00260BED">
        <w:rPr>
          <w:rFonts w:hint="eastAsia"/>
        </w:rPr>
        <w:t>同理可以计算特征函数</w:t>
      </w:r>
      <w:r w:rsidRPr="00260BED">
        <w:t>f(</w:t>
      </w:r>
      <w:proofErr w:type="spellStart"/>
      <w:r w:rsidRPr="00260BED">
        <w:t>x,y</w:t>
      </w:r>
      <w:proofErr w:type="spellEnd"/>
      <w:r w:rsidRPr="00260BED">
        <w:t>)</w:t>
      </w:r>
      <w:r w:rsidRPr="00260BED">
        <w:t>关于实际联合分布</w:t>
      </w:r>
      <w:r w:rsidRPr="00260BED">
        <w:t>P(X,Y)</w:t>
      </w:r>
      <w:r w:rsidRPr="00260BED">
        <w:t>的数学期望：</w:t>
      </w:r>
    </w:p>
    <w:p w:rsidR="00260BED" w:rsidRDefault="00260BED" w:rsidP="00260BED">
      <w:pPr>
        <w:spacing w:line="240" w:lineRule="auto"/>
        <w:ind w:firstLineChars="0" w:firstLine="0"/>
        <w:jc w:val="center"/>
      </w:pPr>
      <w:r>
        <w:rPr>
          <w:noProof/>
        </w:rPr>
        <w:lastRenderedPageBreak/>
        <w:drawing>
          <wp:inline distT="0" distB="0" distL="0" distR="0" wp14:anchorId="13E38092" wp14:editId="19C82B12">
            <wp:extent cx="1878042" cy="476250"/>
            <wp:effectExtent l="0" t="0" r="8255" b="0"/>
            <wp:docPr id="15" name="图片 15" descr="https://img-blog.csdn.net/20180106142715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net/2018010614271549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02922" cy="482559"/>
                    </a:xfrm>
                    <a:prstGeom prst="rect">
                      <a:avLst/>
                    </a:prstGeom>
                    <a:noFill/>
                    <a:ln>
                      <a:noFill/>
                    </a:ln>
                  </pic:spPr>
                </pic:pic>
              </a:graphicData>
            </a:graphic>
          </wp:inline>
        </w:drawing>
      </w:r>
    </w:p>
    <w:p w:rsidR="00260BED" w:rsidRDefault="00260BED" w:rsidP="00260BED">
      <w:pPr>
        <w:spacing w:line="240" w:lineRule="auto"/>
        <w:ind w:firstLineChars="0" w:firstLine="0"/>
        <w:jc w:val="center"/>
      </w:pPr>
      <w:r>
        <w:rPr>
          <w:noProof/>
        </w:rPr>
        <w:drawing>
          <wp:inline distT="0" distB="0" distL="0" distR="0" wp14:anchorId="409C8E0C" wp14:editId="510237A1">
            <wp:extent cx="1771650" cy="438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71650" cy="438150"/>
                    </a:xfrm>
                    <a:prstGeom prst="rect">
                      <a:avLst/>
                    </a:prstGeom>
                  </pic:spPr>
                </pic:pic>
              </a:graphicData>
            </a:graphic>
          </wp:inline>
        </w:drawing>
      </w:r>
    </w:p>
    <w:p w:rsidR="00260BED" w:rsidRDefault="00260BED" w:rsidP="00260BED">
      <w:pPr>
        <w:ind w:firstLine="480"/>
      </w:pPr>
      <w:r w:rsidRPr="00260BED">
        <w:rPr>
          <w:rFonts w:hint="eastAsia"/>
        </w:rPr>
        <w:t>对于我们要求解的条件概率</w:t>
      </w:r>
      <w:r w:rsidRPr="00260BED">
        <w:t>P(Y|X)</w:t>
      </w:r>
      <w:r w:rsidRPr="00260BED">
        <w:t>来说，我们希望这梁这的期望值应该相同，因此有约束条件：</w:t>
      </w:r>
    </w:p>
    <w:p w:rsidR="00260BED" w:rsidRDefault="00260BED" w:rsidP="00260BED">
      <w:pPr>
        <w:spacing w:line="240" w:lineRule="auto"/>
        <w:ind w:firstLineChars="0" w:firstLine="0"/>
        <w:jc w:val="center"/>
      </w:pPr>
      <w:r>
        <w:rPr>
          <w:noProof/>
        </w:rPr>
        <w:drawing>
          <wp:inline distT="0" distB="0" distL="0" distR="0" wp14:anchorId="7C5C97AB" wp14:editId="07336513">
            <wp:extent cx="2501900" cy="347759"/>
            <wp:effectExtent l="0" t="0" r="0" b="0"/>
            <wp:docPr id="17" name="图片 17" descr="https://img-blog.csdn.net/2018010614411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80106144110540"/>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01900" cy="347759"/>
                    </a:xfrm>
                    <a:prstGeom prst="rect">
                      <a:avLst/>
                    </a:prstGeom>
                    <a:noFill/>
                    <a:ln>
                      <a:noFill/>
                    </a:ln>
                  </pic:spPr>
                </pic:pic>
              </a:graphicData>
            </a:graphic>
          </wp:inline>
        </w:drawing>
      </w:r>
    </w:p>
    <w:p w:rsidR="00260BED" w:rsidRDefault="00260BED" w:rsidP="00260BED">
      <w:pPr>
        <w:ind w:firstLine="480"/>
      </w:pPr>
      <w:r>
        <w:rPr>
          <w:rFonts w:hint="eastAsia"/>
        </w:rPr>
        <w:t>假设在训练数据集中可以得到</w:t>
      </w:r>
      <w:r>
        <w:t>n</w:t>
      </w:r>
      <w:r>
        <w:t>个特征函数，那么就能得到</w:t>
      </w:r>
      <w:r>
        <w:t>n</w:t>
      </w:r>
      <w:r>
        <w:t>个约束条件。</w:t>
      </w:r>
    </w:p>
    <w:p w:rsidR="00260BED" w:rsidRDefault="00260BED" w:rsidP="00260BED">
      <w:pPr>
        <w:ind w:firstLine="480"/>
      </w:pPr>
      <w:r>
        <w:tab/>
      </w:r>
      <w:r>
        <w:t>综上整个最大熵模型的数学模型表示可以表示为：</w:t>
      </w:r>
    </w:p>
    <w:p w:rsidR="00260BED" w:rsidRDefault="00260BED" w:rsidP="00260BED">
      <w:pPr>
        <w:spacing w:line="240" w:lineRule="auto"/>
        <w:ind w:firstLineChars="0" w:firstLine="0"/>
        <w:jc w:val="center"/>
      </w:pPr>
      <w:r>
        <w:rPr>
          <w:noProof/>
        </w:rPr>
        <w:drawing>
          <wp:inline distT="0" distB="0" distL="0" distR="0" wp14:anchorId="6A480E8F" wp14:editId="69636175">
            <wp:extent cx="2501900" cy="809137"/>
            <wp:effectExtent l="0" t="0" r="0" b="0"/>
            <wp:docPr id="18" name="图片 18" descr="https://img-blog.csdn.net/2018010615064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80106150641885"/>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501900" cy="809137"/>
                    </a:xfrm>
                    <a:prstGeom prst="rect">
                      <a:avLst/>
                    </a:prstGeom>
                    <a:noFill/>
                    <a:ln>
                      <a:noFill/>
                    </a:ln>
                  </pic:spPr>
                </pic:pic>
              </a:graphicData>
            </a:graphic>
          </wp:inline>
        </w:drawing>
      </w:r>
    </w:p>
    <w:p w:rsidR="00260BED" w:rsidRDefault="00260BED" w:rsidP="00260BED">
      <w:pPr>
        <w:ind w:firstLine="480"/>
      </w:pPr>
      <w:r>
        <w:rPr>
          <w:rFonts w:hint="eastAsia"/>
        </w:rPr>
        <w:t>通过拉格朗日乘子法求解条件极值问题求解。</w:t>
      </w:r>
    </w:p>
    <w:p w:rsidR="00260BED" w:rsidRDefault="00260BED" w:rsidP="00260BED">
      <w:pPr>
        <w:ind w:firstLine="480"/>
      </w:pPr>
      <w:r>
        <w:tab/>
      </w:r>
      <w:r>
        <w:t>基于最大熵的文本情感分析只要得到一些训练数据，然后进行迭代，就可以得到所需模型，进行自收敛，方法简单。但是由于最大熵往往只能得到局部最优解而非全局最优解，因此运用该方法进行情感分析准确率有待提高。</w:t>
      </w:r>
    </w:p>
    <w:p w:rsidR="00260BED" w:rsidRDefault="00260BED" w:rsidP="005D764E">
      <w:pPr>
        <w:pStyle w:val="a2"/>
      </w:pPr>
      <w:r w:rsidRPr="00260BED">
        <w:rPr>
          <w:rFonts w:hint="eastAsia"/>
        </w:rPr>
        <w:t>基于支持向量机的方法</w:t>
      </w:r>
    </w:p>
    <w:p w:rsidR="00260BED" w:rsidRDefault="00260BED" w:rsidP="00260BED">
      <w:pPr>
        <w:ind w:firstLine="480"/>
      </w:pPr>
      <w:r>
        <w:rPr>
          <w:rFonts w:hint="eastAsia"/>
        </w:rPr>
        <w:t>是一种相对较新的机器学习方法。它通过寻求结构化风险最小以提高学习机泛化能力，实现经验风险和置信</w:t>
      </w:r>
      <w:r>
        <w:rPr>
          <w:rFonts w:hint="eastAsia"/>
        </w:rPr>
        <w:t>范围的最小化，从而达到在统计样本量较少的情况下，亦能获得良好统计规律的目的。</w:t>
      </w:r>
      <w:r>
        <w:t>SVM</w:t>
      </w:r>
      <w:r>
        <w:t>算法的思想是在</w:t>
      </w:r>
      <w:r>
        <w:t>n</w:t>
      </w:r>
      <w:r>
        <w:t>维空间里去找到一个决策平面，将数据分为两类，这样最优的超平面被定义为距离决策平面的点到决策平面的距离最大，而这些距离决策平面最近的点称为支持向量。</w:t>
      </w:r>
    </w:p>
    <w:p w:rsidR="00260BED" w:rsidRDefault="00260BED" w:rsidP="00260BED">
      <w:pPr>
        <w:ind w:firstLine="480"/>
      </w:pPr>
      <w:r>
        <w:tab/>
      </w:r>
      <w:r>
        <w:t>求解</w:t>
      </w:r>
      <w:r>
        <w:t>SVM</w:t>
      </w:r>
      <w:r>
        <w:t>算法问题首先要推到</w:t>
      </w:r>
      <w:r>
        <w:t>SVM</w:t>
      </w:r>
      <w:r>
        <w:t>模型的目标函数与约束条件，根据</w:t>
      </w:r>
      <w:r>
        <w:t>SVM</w:t>
      </w:r>
      <w:r>
        <w:t>算法的定义，首先点</w:t>
      </w:r>
      <w:r>
        <w:t>x</w:t>
      </w:r>
      <w:r>
        <w:t>到决策平面的几何距离可表示为：</w:t>
      </w:r>
    </w:p>
    <w:p w:rsidR="00260BED" w:rsidRDefault="00260BED" w:rsidP="00260BED">
      <w:pPr>
        <w:spacing w:line="240" w:lineRule="auto"/>
        <w:ind w:firstLineChars="0" w:firstLine="0"/>
        <w:jc w:val="center"/>
      </w:pPr>
      <w:r>
        <w:rPr>
          <w:noProof/>
        </w:rPr>
        <w:drawing>
          <wp:inline distT="0" distB="0" distL="0" distR="0" wp14:anchorId="386EFD04" wp14:editId="14ED63F0">
            <wp:extent cx="1152525" cy="333375"/>
            <wp:effectExtent l="0" t="0" r="9525" b="9525"/>
            <wp:docPr id="19" name="图片 19" descr="https://www.ibm.com/developerworks/cn/analytics/library/machine-learning-hands-on1-svn/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eveloperworks/cn/analytics/library/machine-learning-hands-on1-svn/image005.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52525" cy="333375"/>
                    </a:xfrm>
                    <a:prstGeom prst="rect">
                      <a:avLst/>
                    </a:prstGeom>
                    <a:noFill/>
                    <a:ln>
                      <a:noFill/>
                    </a:ln>
                  </pic:spPr>
                </pic:pic>
              </a:graphicData>
            </a:graphic>
          </wp:inline>
        </w:drawing>
      </w:r>
    </w:p>
    <w:p w:rsidR="00260BED" w:rsidRDefault="00260BED" w:rsidP="00260BED">
      <w:pPr>
        <w:ind w:firstLine="480"/>
      </w:pPr>
      <w:r w:rsidRPr="00260BED">
        <w:rPr>
          <w:rFonts w:hint="eastAsia"/>
        </w:rPr>
        <w:t>其中</w:t>
      </w:r>
      <w:r w:rsidRPr="00260BED">
        <w:t xml:space="preserve"> xi </w:t>
      </w:r>
      <w:r w:rsidRPr="00260BED">
        <w:t>代表第</w:t>
      </w:r>
      <w:r w:rsidRPr="00260BED">
        <w:t xml:space="preserve"> </w:t>
      </w:r>
      <w:proofErr w:type="spellStart"/>
      <w:r w:rsidRPr="00260BED">
        <w:t>i</w:t>
      </w:r>
      <w:proofErr w:type="spellEnd"/>
      <w:r w:rsidRPr="00260BED">
        <w:t xml:space="preserve"> </w:t>
      </w:r>
      <w:r w:rsidRPr="00260BED">
        <w:t>条数据，</w:t>
      </w:r>
      <w:proofErr w:type="spellStart"/>
      <w:r w:rsidRPr="00260BED">
        <w:t>yi</w:t>
      </w:r>
      <w:proofErr w:type="spellEnd"/>
      <w:r w:rsidRPr="00260BED">
        <w:t xml:space="preserve"> </w:t>
      </w:r>
      <w:r w:rsidRPr="00260BED">
        <w:t>代表第</w:t>
      </w:r>
      <w:r w:rsidRPr="00260BED">
        <w:t xml:space="preserve"> </w:t>
      </w:r>
      <w:proofErr w:type="spellStart"/>
      <w:r w:rsidRPr="00260BED">
        <w:t>i</w:t>
      </w:r>
      <w:proofErr w:type="spellEnd"/>
      <w:r w:rsidRPr="00260BED">
        <w:t xml:space="preserve"> </w:t>
      </w:r>
      <w:r w:rsidRPr="00260BED">
        <w:t>条数据对应的目标变量的取值，取值有</w:t>
      </w:r>
      <w:r w:rsidRPr="00260BED">
        <w:t xml:space="preserve">+1 </w:t>
      </w:r>
      <w:r w:rsidRPr="00260BED">
        <w:t>和</w:t>
      </w:r>
      <w:r w:rsidRPr="00260BED">
        <w:t xml:space="preserve">-1 </w:t>
      </w:r>
      <w:r w:rsidRPr="00260BED">
        <w:t>两种。所以当第</w:t>
      </w:r>
      <w:r w:rsidRPr="00260BED">
        <w:t xml:space="preserve"> </w:t>
      </w:r>
      <w:proofErr w:type="spellStart"/>
      <w:r w:rsidRPr="00260BED">
        <w:t>i</w:t>
      </w:r>
      <w:proofErr w:type="spellEnd"/>
      <w:r w:rsidRPr="00260BED">
        <w:t xml:space="preserve"> </w:t>
      </w:r>
      <w:r w:rsidRPr="00260BED">
        <w:t>条数据被正确分类时，</w:t>
      </w:r>
      <w:r w:rsidRPr="00260BED">
        <w:t xml:space="preserve">y </w:t>
      </w:r>
      <w:r w:rsidRPr="00260BED">
        <w:t>取值和</w:t>
      </w:r>
      <w:r w:rsidRPr="00260BED">
        <w:t xml:space="preserve"> w*</w:t>
      </w:r>
      <w:proofErr w:type="spellStart"/>
      <w:r w:rsidRPr="00260BED">
        <w:t>x+b</w:t>
      </w:r>
      <w:proofErr w:type="spellEnd"/>
      <w:r w:rsidRPr="00260BED">
        <w:t xml:space="preserve"> </w:t>
      </w:r>
      <w:r w:rsidRPr="00260BED">
        <w:t>取值的正负一致，几何间隔为正；当被错误分类时，</w:t>
      </w:r>
      <w:r w:rsidRPr="00260BED">
        <w:t xml:space="preserve">y </w:t>
      </w:r>
      <w:r w:rsidRPr="00260BED">
        <w:t>取值和</w:t>
      </w:r>
      <w:r w:rsidRPr="00260BED">
        <w:t xml:space="preserve"> w*</w:t>
      </w:r>
      <w:proofErr w:type="spellStart"/>
      <w:r w:rsidRPr="00260BED">
        <w:t>x+b</w:t>
      </w:r>
      <w:proofErr w:type="spellEnd"/>
      <w:r w:rsidRPr="00260BED">
        <w:t xml:space="preserve"> </w:t>
      </w:r>
      <w:r w:rsidRPr="00260BED">
        <w:t>取值的正负相反，几何间隔为负。由此可得到其目标函数为</w:t>
      </w:r>
      <w:r w:rsidRPr="00260BED">
        <w:t>max</w:t>
      </w:r>
      <w:r w:rsidRPr="00260BED">
        <w:rPr>
          <w:rFonts w:ascii="Cambria" w:hAnsi="Cambria" w:cs="Cambria"/>
        </w:rPr>
        <w:t>⁡</w:t>
      </w:r>
      <w:r w:rsidRPr="00260BED">
        <w:t>(min</w:t>
      </w:r>
      <w:r w:rsidRPr="00260BED">
        <w:rPr>
          <w:rFonts w:ascii="Cambria" w:hAnsi="Cambria" w:cs="Cambria"/>
        </w:rPr>
        <w:t>⁡</w:t>
      </w:r>
      <w:r w:rsidRPr="00260BED">
        <w:t>(</w:t>
      </w:r>
      <w:r w:rsidRPr="00260BED">
        <w:rPr>
          <w:rFonts w:eastAsia="华文仿宋" w:cs="华文仿宋" w:hint="eastAsia"/>
        </w:rPr>
        <w:t>γ</w:t>
      </w:r>
      <w:r w:rsidRPr="00260BED">
        <w:t>_</w:t>
      </w:r>
      <w:proofErr w:type="spellStart"/>
      <w:r w:rsidRPr="00260BED">
        <w:t>i</w:t>
      </w:r>
      <w:proofErr w:type="spellEnd"/>
      <w:r w:rsidRPr="00260BED">
        <w:t>))</w:t>
      </w:r>
      <w:r w:rsidRPr="00260BED">
        <w:t>，并遵循约束条件：</w:t>
      </w:r>
    </w:p>
    <w:p w:rsidR="00260BED" w:rsidRDefault="00260BED" w:rsidP="00260BED">
      <w:pPr>
        <w:spacing w:line="240" w:lineRule="auto"/>
        <w:ind w:firstLineChars="0" w:firstLine="0"/>
        <w:jc w:val="center"/>
      </w:pPr>
      <w:r>
        <w:rPr>
          <w:noProof/>
        </w:rPr>
        <w:drawing>
          <wp:inline distT="0" distB="0" distL="0" distR="0" wp14:anchorId="177FB0B5" wp14:editId="18AAC04F">
            <wp:extent cx="1628775" cy="390525"/>
            <wp:effectExtent l="0" t="0" r="9525" b="9525"/>
            <wp:docPr id="20" name="图片 20" descr="https://www.ibm.com/developerworks/cn/analytics/library/machine-learning-hands-on1-svn/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bm.com/developerworks/cn/analytics/library/machine-learning-hands-on1-svn/image009.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628775" cy="390525"/>
                    </a:xfrm>
                    <a:prstGeom prst="rect">
                      <a:avLst/>
                    </a:prstGeom>
                    <a:noFill/>
                    <a:ln>
                      <a:noFill/>
                    </a:ln>
                  </pic:spPr>
                </pic:pic>
              </a:graphicData>
            </a:graphic>
          </wp:inline>
        </w:drawing>
      </w:r>
    </w:p>
    <w:p w:rsidR="00260BED" w:rsidRDefault="00260BED" w:rsidP="00260BED">
      <w:pPr>
        <w:ind w:firstLine="480"/>
      </w:pPr>
      <w:r w:rsidRPr="00260BED">
        <w:rPr>
          <w:rFonts w:hint="eastAsia"/>
        </w:rPr>
        <w:t>经过一系列变换之后最终的目标函数与约束条件变成：</w:t>
      </w:r>
    </w:p>
    <w:p w:rsidR="00260BED" w:rsidRDefault="00260BED" w:rsidP="00260BED">
      <w:pPr>
        <w:spacing w:line="240" w:lineRule="auto"/>
        <w:ind w:firstLineChars="0" w:firstLine="0"/>
        <w:jc w:val="center"/>
      </w:pPr>
      <w:r>
        <w:rPr>
          <w:noProof/>
        </w:rPr>
        <w:drawing>
          <wp:inline distT="0" distB="0" distL="0" distR="0" wp14:anchorId="4DE9AAB0" wp14:editId="1845F87C">
            <wp:extent cx="1343025" cy="609600"/>
            <wp:effectExtent l="0" t="0" r="9525" b="0"/>
            <wp:docPr id="21" name="图片 21" descr="https://www.ibm.com/developerworks/cn/analytics/library/machine-learning-hands-on1-svn/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bm.com/developerworks/cn/analytics/library/machine-learning-hands-on1-svn/image202.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343025" cy="609600"/>
                    </a:xfrm>
                    <a:prstGeom prst="rect">
                      <a:avLst/>
                    </a:prstGeom>
                    <a:noFill/>
                    <a:ln>
                      <a:noFill/>
                    </a:ln>
                  </pic:spPr>
                </pic:pic>
              </a:graphicData>
            </a:graphic>
          </wp:inline>
        </w:drawing>
      </w:r>
    </w:p>
    <w:p w:rsidR="00260BED" w:rsidRDefault="00260BED" w:rsidP="00260BED">
      <w:pPr>
        <w:ind w:firstLine="480"/>
      </w:pPr>
      <w:r w:rsidRPr="00260BED">
        <w:rPr>
          <w:rFonts w:hint="eastAsia"/>
        </w:rPr>
        <w:t>但是在真实的数据当中，往往存</w:t>
      </w:r>
      <w:r w:rsidRPr="00260BED">
        <w:rPr>
          <w:rFonts w:hint="eastAsia"/>
        </w:rPr>
        <w:lastRenderedPageBreak/>
        <w:t>在一些点并不完全满足上面的约束条件，我们称为特异点，如下图，于是我们引入松弛变量的概念，允许部分点可能会被分到错误的一面。</w:t>
      </w:r>
    </w:p>
    <w:p w:rsidR="00260BED" w:rsidRDefault="00260BED" w:rsidP="00260BED">
      <w:pPr>
        <w:spacing w:line="240" w:lineRule="auto"/>
        <w:ind w:firstLineChars="0" w:firstLine="0"/>
        <w:jc w:val="center"/>
      </w:pPr>
      <w:r w:rsidRPr="002C182C">
        <w:rPr>
          <w:noProof/>
          <w:szCs w:val="24"/>
        </w:rPr>
        <w:drawing>
          <wp:inline distT="0" distB="0" distL="0" distR="0" wp14:anchorId="5BAFC9A2" wp14:editId="01D7204D">
            <wp:extent cx="1666875" cy="1528424"/>
            <wp:effectExtent l="0" t="0" r="0" b="0"/>
            <wp:docPr id="4098" name="Picture 2" descr="https://img-blog.csdn.net/2018052104012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https://img-blog.csdn.net/20180521040126854"/>
                    <pic:cNvPicPr>
                      <a:picLocks noChangeAspect="1" noChangeArrowheads="1"/>
                    </pic:cNvPicPr>
                  </pic:nvPicPr>
                  <pic:blipFill rotWithShape="1">
                    <a:blip r:embed="rId118">
                      <a:extLst>
                        <a:ext uri="{28A0092B-C50C-407E-A947-70E740481C1C}">
                          <a14:useLocalDpi xmlns:a14="http://schemas.microsoft.com/office/drawing/2010/main" val="0"/>
                        </a:ext>
                      </a:extLst>
                    </a:blip>
                    <a:srcRect l="6957" b="13130"/>
                    <a:stretch/>
                  </pic:blipFill>
                  <pic:spPr bwMode="auto">
                    <a:xfrm>
                      <a:off x="0" y="0"/>
                      <a:ext cx="1680187" cy="1540630"/>
                    </a:xfrm>
                    <a:prstGeom prst="rect">
                      <a:avLst/>
                    </a:prstGeom>
                    <a:noFill/>
                    <a:extLst/>
                  </pic:spPr>
                </pic:pic>
              </a:graphicData>
            </a:graphic>
          </wp:inline>
        </w:drawing>
      </w:r>
    </w:p>
    <w:p w:rsidR="00260BED" w:rsidRDefault="00260BED" w:rsidP="00260BED">
      <w:pPr>
        <w:ind w:firstLine="480"/>
      </w:pPr>
      <w:r w:rsidRPr="00260BED">
        <w:rPr>
          <w:rFonts w:hint="eastAsia"/>
        </w:rPr>
        <w:t>于是新的目标函数与约束条件就可表示为：</w:t>
      </w:r>
    </w:p>
    <w:p w:rsidR="00260BED" w:rsidRDefault="00260BED" w:rsidP="00260BED">
      <w:pPr>
        <w:spacing w:line="240" w:lineRule="auto"/>
        <w:ind w:firstLineChars="0" w:firstLine="0"/>
        <w:jc w:val="center"/>
      </w:pPr>
      <w:r>
        <w:rPr>
          <w:noProof/>
        </w:rPr>
        <w:drawing>
          <wp:inline distT="0" distB="0" distL="0" distR="0" wp14:anchorId="16A2FBF4" wp14:editId="05A87C09">
            <wp:extent cx="1323975" cy="352425"/>
            <wp:effectExtent l="0" t="0" r="9525" b="9525"/>
            <wp:docPr id="22" name="图片 22" descr="https://www.ibm.com/developerworks/cn/analytics/library/machine-learning-hands-on1-svn/image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ibm.com/developerworks/cn/analytics/library/machine-learning-hands-on1-svn/image02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23975" cy="352425"/>
                    </a:xfrm>
                    <a:prstGeom prst="rect">
                      <a:avLst/>
                    </a:prstGeom>
                    <a:noFill/>
                    <a:ln>
                      <a:noFill/>
                    </a:ln>
                  </pic:spPr>
                </pic:pic>
              </a:graphicData>
            </a:graphic>
          </wp:inline>
        </w:drawing>
      </w:r>
    </w:p>
    <w:p w:rsidR="00260BED" w:rsidRDefault="00260BED" w:rsidP="00260BED">
      <w:pPr>
        <w:spacing w:line="240" w:lineRule="auto"/>
        <w:ind w:firstLineChars="0" w:firstLine="0"/>
        <w:jc w:val="center"/>
      </w:pPr>
      <w:r>
        <w:rPr>
          <w:noProof/>
        </w:rPr>
        <w:drawing>
          <wp:inline distT="0" distB="0" distL="0" distR="0" wp14:anchorId="5E9A3350" wp14:editId="5CAF7919">
            <wp:extent cx="1609725" cy="438150"/>
            <wp:effectExtent l="0" t="0" r="9525" b="0"/>
            <wp:docPr id="23" name="图片 23" descr="https://www.ibm.com/developerworks/cn/analytics/library/machine-learning-hands-on1-svn/im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bm.com/developerworks/cn/analytics/library/machine-learning-hands-on1-svn/image203.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609725" cy="438150"/>
                    </a:xfrm>
                    <a:prstGeom prst="rect">
                      <a:avLst/>
                    </a:prstGeom>
                    <a:noFill/>
                    <a:ln>
                      <a:noFill/>
                    </a:ln>
                  </pic:spPr>
                </pic:pic>
              </a:graphicData>
            </a:graphic>
          </wp:inline>
        </w:drawing>
      </w:r>
    </w:p>
    <w:p w:rsidR="00260BED" w:rsidRDefault="00260BED" w:rsidP="00260BED">
      <w:pPr>
        <w:ind w:firstLine="480"/>
      </w:pPr>
      <w:r w:rsidRPr="00260BED">
        <w:rPr>
          <w:rFonts w:hint="eastAsia"/>
        </w:rPr>
        <w:t>在很多情况下往往在当前低维空间下是不能通过线性的超平面分成正负样本的，这个时候就需要通过从低维空间到高维空间的映射使得数据变得线性可分，假设在一个低维空间中可以将训练集分割成两个部分的曲面的公式可表示为：</w:t>
      </w:r>
    </w:p>
    <w:p w:rsidR="00260BED" w:rsidRDefault="00260BED" w:rsidP="00260BED">
      <w:pPr>
        <w:spacing w:line="240" w:lineRule="auto"/>
        <w:ind w:firstLineChars="0" w:firstLine="0"/>
        <w:jc w:val="center"/>
      </w:pPr>
      <w:r>
        <w:rPr>
          <w:noProof/>
        </w:rPr>
        <w:drawing>
          <wp:inline distT="0" distB="0" distL="0" distR="0" wp14:anchorId="3B6F1034" wp14:editId="2ECD5DBB">
            <wp:extent cx="2501900" cy="181172"/>
            <wp:effectExtent l="0" t="0" r="0" b="9525"/>
            <wp:docPr id="24" name="图片 24" descr="https://www.ibm.com/developerworks/cn/analytics/library/machine-learning-hands-on1-svn/image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ibm.com/developerworks/cn/analytics/library/machine-learning-hands-on1-svn/image037.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01900" cy="181172"/>
                    </a:xfrm>
                    <a:prstGeom prst="rect">
                      <a:avLst/>
                    </a:prstGeom>
                    <a:noFill/>
                    <a:ln>
                      <a:noFill/>
                    </a:ln>
                  </pic:spPr>
                </pic:pic>
              </a:graphicData>
            </a:graphic>
          </wp:inline>
        </w:drawing>
      </w:r>
    </w:p>
    <w:p w:rsidR="00260BED" w:rsidRDefault="00260BED" w:rsidP="00260BED">
      <w:pPr>
        <w:ind w:firstLine="480"/>
      </w:pPr>
      <w:r w:rsidRPr="00260BED">
        <w:rPr>
          <w:rFonts w:hint="eastAsia"/>
        </w:rPr>
        <w:t>那么通过映射关系：</w:t>
      </w:r>
    </w:p>
    <w:p w:rsidR="00260BED" w:rsidRDefault="00260BED" w:rsidP="00260BED">
      <w:pPr>
        <w:spacing w:line="240" w:lineRule="auto"/>
        <w:ind w:firstLineChars="0" w:firstLine="0"/>
        <w:jc w:val="center"/>
      </w:pPr>
      <w:r w:rsidRPr="00090624">
        <w:rPr>
          <w:noProof/>
          <w:szCs w:val="24"/>
        </w:rPr>
        <w:drawing>
          <wp:inline distT="0" distB="0" distL="0" distR="0" wp14:anchorId="682B1F13" wp14:editId="59540B05">
            <wp:extent cx="2501900" cy="169882"/>
            <wp:effectExtent l="0" t="0" r="0" b="1905"/>
            <wp:docPr id="25" name="图片 25" descr="https://www.ibm.com/developerworks/cn/analytics/library/machine-learning-hands-on1-svn/image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ibm.com/developerworks/cn/analytics/library/machine-learning-hands-on1-svn/image038.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01900" cy="169882"/>
                    </a:xfrm>
                    <a:prstGeom prst="rect">
                      <a:avLst/>
                    </a:prstGeom>
                    <a:noFill/>
                    <a:ln>
                      <a:noFill/>
                    </a:ln>
                  </pic:spPr>
                </pic:pic>
              </a:graphicData>
            </a:graphic>
          </wp:inline>
        </w:drawing>
      </w:r>
    </w:p>
    <w:p w:rsidR="00260BED" w:rsidRDefault="00260BED" w:rsidP="00260BED">
      <w:pPr>
        <w:ind w:firstLine="480"/>
      </w:pPr>
      <w:r w:rsidRPr="00260BED">
        <w:rPr>
          <w:rFonts w:hint="eastAsia"/>
        </w:rPr>
        <w:t>实现在高维空间中的平面</w:t>
      </w:r>
    </w:p>
    <w:p w:rsidR="00260BED" w:rsidRDefault="00260BED" w:rsidP="00260BED">
      <w:pPr>
        <w:spacing w:line="240" w:lineRule="auto"/>
        <w:ind w:firstLineChars="0" w:firstLine="0"/>
        <w:jc w:val="center"/>
      </w:pPr>
      <w:r w:rsidRPr="00532E1F">
        <w:rPr>
          <w:noProof/>
          <w:szCs w:val="24"/>
        </w:rPr>
        <w:drawing>
          <wp:inline distT="0" distB="0" distL="0" distR="0" wp14:anchorId="590091FA" wp14:editId="05ECFE6A">
            <wp:extent cx="2501900" cy="183066"/>
            <wp:effectExtent l="0" t="0" r="0" b="7620"/>
            <wp:docPr id="26" name="图片 26" descr="https://www.ibm.com/developerworks/cn/analytics/library/machine-learning-hands-on1-svn/image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ibm.com/developerworks/cn/analytics/library/machine-learning-hands-on1-svn/image039.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01900" cy="183066"/>
                    </a:xfrm>
                    <a:prstGeom prst="rect">
                      <a:avLst/>
                    </a:prstGeom>
                    <a:noFill/>
                    <a:ln>
                      <a:noFill/>
                    </a:ln>
                  </pic:spPr>
                </pic:pic>
              </a:graphicData>
            </a:graphic>
          </wp:inline>
        </w:drawing>
      </w:r>
    </w:p>
    <w:p w:rsidR="00260BED" w:rsidRDefault="00260BED" w:rsidP="00260BED">
      <w:pPr>
        <w:ind w:firstLine="480"/>
        <w:rPr>
          <w:szCs w:val="24"/>
        </w:rPr>
      </w:pPr>
      <w:r>
        <w:rPr>
          <w:rFonts w:hint="eastAsia"/>
          <w:szCs w:val="24"/>
        </w:rPr>
        <w:t>将数据变得线性可分。</w:t>
      </w:r>
    </w:p>
    <w:p w:rsidR="00260BED" w:rsidRDefault="00260BED" w:rsidP="00260BED">
      <w:pPr>
        <w:ind w:firstLine="480"/>
      </w:pPr>
      <w:r w:rsidRPr="00260BED">
        <w:rPr>
          <w:rFonts w:hint="eastAsia"/>
        </w:rPr>
        <w:t>而</w:t>
      </w:r>
      <w:r w:rsidRPr="00260BED">
        <w:t>SVM</w:t>
      </w:r>
      <w:r w:rsidRPr="00260BED">
        <w:t>模型通过引入核函数的概念使得其可以在低维空间中就能完成映射到高维空间的内积运算，无需映</w:t>
      </w:r>
      <w:r w:rsidRPr="00260BED">
        <w:t>射的过程，再结合上面我们求得的目标函数：</w:t>
      </w:r>
    </w:p>
    <w:p w:rsidR="00260BED" w:rsidRDefault="00260BED" w:rsidP="00260BED">
      <w:pPr>
        <w:spacing w:line="240" w:lineRule="auto"/>
        <w:ind w:firstLineChars="0" w:firstLine="0"/>
        <w:jc w:val="center"/>
      </w:pPr>
      <w:r w:rsidRPr="00A061A6">
        <w:rPr>
          <w:noProof/>
          <w:szCs w:val="24"/>
        </w:rPr>
        <w:drawing>
          <wp:inline distT="0" distB="0" distL="0" distR="0" wp14:anchorId="01984677" wp14:editId="49D3FA14">
            <wp:extent cx="2501900" cy="165100"/>
            <wp:effectExtent l="0" t="0" r="0" b="6350"/>
            <wp:docPr id="27" name="图片 27" descr="https://www.ibm.com/developerworks/cn/analytics/library/machine-learning-hands-on1-svn/image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ibm.com/developerworks/cn/analytics/library/machine-learning-hands-on1-svn/image033.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01900" cy="165100"/>
                    </a:xfrm>
                    <a:prstGeom prst="rect">
                      <a:avLst/>
                    </a:prstGeom>
                    <a:noFill/>
                    <a:ln>
                      <a:noFill/>
                    </a:ln>
                  </pic:spPr>
                </pic:pic>
              </a:graphicData>
            </a:graphic>
          </wp:inline>
        </w:drawing>
      </w:r>
    </w:p>
    <w:p w:rsidR="00260BED" w:rsidRDefault="00260BED" w:rsidP="00260BED">
      <w:pPr>
        <w:ind w:firstLine="480"/>
      </w:pPr>
      <w:r w:rsidRPr="00260BED">
        <w:rPr>
          <w:rFonts w:hint="eastAsia"/>
        </w:rPr>
        <w:t>将其中的包含的自变量内积可以直接转换成核函数，就可以解决线性不可分问题。较为常用的核函数就是高斯核函数，使用核函数之后的木匾函数与约束条件就可以转换成：</w:t>
      </w:r>
    </w:p>
    <w:p w:rsidR="00260BED" w:rsidRDefault="00260BED" w:rsidP="00260BED">
      <w:pPr>
        <w:spacing w:line="240" w:lineRule="auto"/>
        <w:ind w:firstLineChars="0" w:firstLine="0"/>
        <w:jc w:val="center"/>
      </w:pPr>
      <w:r>
        <w:rPr>
          <w:noProof/>
        </w:rPr>
        <w:drawing>
          <wp:inline distT="0" distB="0" distL="0" distR="0" wp14:anchorId="63CE1E40" wp14:editId="756B7342">
            <wp:extent cx="2476500" cy="942975"/>
            <wp:effectExtent l="0" t="0" r="0" b="9525"/>
            <wp:docPr id="28" name="图片 28" descr="https://www.ibm.com/developerworks/cn/analytics/library/machine-learning-hands-on1-svn/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ibm.com/developerworks/cn/analytics/library/machine-learning-hands-on1-svn/image208.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476500" cy="942975"/>
                    </a:xfrm>
                    <a:prstGeom prst="rect">
                      <a:avLst/>
                    </a:prstGeom>
                    <a:noFill/>
                    <a:ln>
                      <a:noFill/>
                    </a:ln>
                  </pic:spPr>
                </pic:pic>
              </a:graphicData>
            </a:graphic>
          </wp:inline>
        </w:drawing>
      </w:r>
    </w:p>
    <w:p w:rsidR="00260BED" w:rsidRDefault="00260BED" w:rsidP="00260BED">
      <w:pPr>
        <w:ind w:firstLine="480"/>
      </w:pPr>
      <w:r>
        <w:rPr>
          <w:rFonts w:hint="eastAsia"/>
        </w:rPr>
        <w:t>最终就可以通过拉格朗日乘子法求解条件极值问题来得到最优超平面。</w:t>
      </w:r>
    </w:p>
    <w:p w:rsidR="00260BED" w:rsidRDefault="00260BED" w:rsidP="00260BED">
      <w:pPr>
        <w:ind w:firstLine="480"/>
      </w:pPr>
      <w:r>
        <w:tab/>
      </w:r>
      <w:r>
        <w:t>基于</w:t>
      </w:r>
      <w:r>
        <w:t>SVM</w:t>
      </w:r>
      <w:r>
        <w:t>的文本情感分析方法被认为是最好的情感分析方法，该方法泛化错误率低，计算开销不大，而且对于训练样本较小的文本可以得到很好的情感分析效果，对高维数据的处理效果良好，能够得到较低的错误率，但该方法对参数调节和核函数的选择敏感。</w:t>
      </w:r>
    </w:p>
    <w:p w:rsidR="00260BED" w:rsidRDefault="00260BED" w:rsidP="005D764E">
      <w:pPr>
        <w:pStyle w:val="a2"/>
      </w:pPr>
      <w:r>
        <w:rPr>
          <w:rFonts w:hint="eastAsia"/>
        </w:rPr>
        <w:t>基于半监督的方法</w:t>
      </w:r>
    </w:p>
    <w:p w:rsidR="00260BED" w:rsidRDefault="00260BED" w:rsidP="00260BED">
      <w:pPr>
        <w:ind w:firstLine="480"/>
      </w:pPr>
      <w:r>
        <w:rPr>
          <w:rFonts w:hint="eastAsia"/>
        </w:rPr>
        <w:t>大数据时代，数据的采集尤其是微博等社交媒体文本的采集变得很困难，但是文本的标记却依然相当困难，于是对于有监督学习来说就很难得到足够的数据集。半监督学习的方法可以充分利用大量的未标记样本去改善分类器的性能，对于情感分析任务来说具有很重要的作用。</w:t>
      </w:r>
    </w:p>
    <w:p w:rsidR="00260BED" w:rsidRDefault="00260BED" w:rsidP="00260BED">
      <w:pPr>
        <w:ind w:firstLine="480"/>
      </w:pPr>
      <w:r>
        <w:lastRenderedPageBreak/>
        <w:tab/>
        <w:t>Self-training</w:t>
      </w:r>
      <w:r>
        <w:t>的方法是最早提出的一种半监督学习方法，其利用少量标注样本来训练分类器，然后对未标注的文本进行情感倾向预测，找出置信度较高的文本将其预测的结果加入到已标注文本当中去，然后继续迭代，从而不断改善分类器性能，实现文本的情感分类。</w:t>
      </w:r>
    </w:p>
    <w:p w:rsidR="00260BED" w:rsidRDefault="00260BED" w:rsidP="00260BED">
      <w:pPr>
        <w:spacing w:line="240" w:lineRule="auto"/>
        <w:ind w:firstLineChars="0" w:firstLine="0"/>
        <w:jc w:val="center"/>
      </w:pPr>
      <w:r w:rsidRPr="0070586A">
        <w:rPr>
          <w:noProof/>
          <w:szCs w:val="24"/>
        </w:rPr>
        <w:drawing>
          <wp:inline distT="0" distB="0" distL="0" distR="0" wp14:anchorId="1C28B96D" wp14:editId="615E45DD">
            <wp:extent cx="2501900" cy="2074814"/>
            <wp:effectExtent l="0" t="0" r="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6"/>
                    <a:stretch>
                      <a:fillRect/>
                    </a:stretch>
                  </pic:blipFill>
                  <pic:spPr>
                    <a:xfrm>
                      <a:off x="0" y="0"/>
                      <a:ext cx="2501900" cy="2074814"/>
                    </a:xfrm>
                    <a:prstGeom prst="rect">
                      <a:avLst/>
                    </a:prstGeom>
                  </pic:spPr>
                </pic:pic>
              </a:graphicData>
            </a:graphic>
          </wp:inline>
        </w:drawing>
      </w:r>
    </w:p>
    <w:p w:rsidR="00260BED" w:rsidRDefault="00260BED" w:rsidP="00260BED">
      <w:pPr>
        <w:ind w:firstLine="480"/>
      </w:pPr>
      <w:r>
        <w:rPr>
          <w:rFonts w:hint="eastAsia"/>
        </w:rPr>
        <w:t>由于半监督学习标注的样本数量不够多，导致早期无法很好地训练出准确度高的分类器，很大机率产生错误标注，从而引入噪声。随着噪声的增加，会严重的影响分类器的分类效果。</w:t>
      </w:r>
    </w:p>
    <w:p w:rsidR="00260BED" w:rsidRDefault="00260BED" w:rsidP="00260BED">
      <w:pPr>
        <w:ind w:firstLine="480"/>
      </w:pPr>
      <w:r>
        <w:tab/>
      </w:r>
      <w:r>
        <w:t>于是就有基于两个方向的半监督学习的改进方法，分别是完全从模型的方向提出更加高效的半监督模型和将模型与语言学相结合分析语料的内在规律并提出相应的解决办法。前者训练阶段不是将所有的己标签样本都用做训练，保留一定比例的标签样本，利用剩余的标签样本训练样本，每次选取后验概率比较低的已标签样本添加进分类器来纠正当前分类器的</w:t>
      </w:r>
      <w:r>
        <w:t>误差。后者通过对语料的分析，发现文本中往往存在清晰</w:t>
      </w:r>
      <w:r>
        <w:t>(easy)</w:t>
      </w:r>
      <w:r>
        <w:t>和模糊</w:t>
      </w:r>
      <w:r>
        <w:t>(hard)</w:t>
      </w:r>
      <w:r>
        <w:t>的样本。它通过谱聚类的方法将文本中的情感清晰和情感模糊的样本区分开。对于情感清晰的部分采用聚类的方法将他们分类，通过</w:t>
      </w:r>
      <w:r>
        <w:rPr>
          <w:rFonts w:hint="eastAsia"/>
        </w:rPr>
        <w:t>少量的标注分别给这些样本打标签。对于情感模糊的样本，采用主动学习的方法，将之前打好标签的清晰样本作为训练语料，人工给模糊样本打标签。最后采用集成学习的方法来提高整体情感分类的正确率。</w:t>
      </w:r>
    </w:p>
    <w:p w:rsidR="00260BED" w:rsidRDefault="00260BED" w:rsidP="00260BED">
      <w:pPr>
        <w:ind w:firstLine="480"/>
      </w:pPr>
      <w:r>
        <w:tab/>
        <w:t>Sun</w:t>
      </w:r>
      <w:r>
        <w:t>等人将表情符号与一元特征、</w:t>
      </w:r>
      <w:r>
        <w:t xml:space="preserve"> </w:t>
      </w:r>
      <w:r>
        <w:t>二元特征结合起来，</w:t>
      </w:r>
      <w:r>
        <w:t xml:space="preserve"> </w:t>
      </w:r>
      <w:r>
        <w:t>提出了一种面向中文微博的半监督情绪分类方法。该方法利用表情符号对未标记数据进行初始化，将语句中所含表情符号最多的一类标记为该语句的情绪标签；再通过提取语句中词语的一元特征与二元特征，用</w:t>
      </w:r>
      <w:r>
        <w:t xml:space="preserve"> SVM </w:t>
      </w:r>
      <w:r>
        <w:t>与</w:t>
      </w:r>
      <w:r>
        <w:t xml:space="preserve"> </w:t>
      </w:r>
      <w:r>
        <w:t>朴</w:t>
      </w:r>
      <w:r>
        <w:t xml:space="preserve"> </w:t>
      </w:r>
      <w:r>
        <w:t>素</w:t>
      </w:r>
      <w:r>
        <w:t xml:space="preserve"> </w:t>
      </w:r>
      <w:r>
        <w:t>贝叶斯分类器将微博</w:t>
      </w:r>
      <w:r>
        <w:t xml:space="preserve"> </w:t>
      </w:r>
      <w:r>
        <w:t>中表达的情绪分为</w:t>
      </w:r>
      <w:r>
        <w:t>7</w:t>
      </w:r>
      <w:r>
        <w:t>种类别：乐、喜、</w:t>
      </w:r>
      <w:r>
        <w:t xml:space="preserve"> </w:t>
      </w:r>
      <w:r>
        <w:t>悲、</w:t>
      </w:r>
      <w:r>
        <w:t xml:space="preserve"> </w:t>
      </w:r>
      <w:r>
        <w:t>怒、</w:t>
      </w:r>
      <w:r>
        <w:t xml:space="preserve"> </w:t>
      </w:r>
      <w:r>
        <w:t>恐、</w:t>
      </w:r>
      <w:r>
        <w:t xml:space="preserve"> </w:t>
      </w:r>
      <w:r>
        <w:t>恶、</w:t>
      </w:r>
      <w:r>
        <w:t xml:space="preserve"> </w:t>
      </w:r>
      <w:r>
        <w:t>惊。实验表明情绪自动标记的准确率可达到</w:t>
      </w:r>
      <w:r>
        <w:t>88.7%</w:t>
      </w:r>
      <w:r>
        <w:t>，情绪分类中朴素贝叶斯分类器要优于</w:t>
      </w:r>
      <w:r>
        <w:t>SVM</w:t>
      </w:r>
      <w:r>
        <w:t>其精准率和召回率都超过</w:t>
      </w:r>
      <w:r>
        <w:t>71%</w:t>
      </w:r>
      <w:r>
        <w:t>。</w:t>
      </w:r>
    </w:p>
    <w:p w:rsidR="00260BED" w:rsidRDefault="00260BED" w:rsidP="005D764E">
      <w:pPr>
        <w:pStyle w:val="a2"/>
      </w:pPr>
      <w:r>
        <w:rPr>
          <w:rFonts w:hint="eastAsia"/>
        </w:rPr>
        <w:t>其他分类方法</w:t>
      </w:r>
    </w:p>
    <w:p w:rsidR="00260BED" w:rsidRDefault="00260BED" w:rsidP="00260BED">
      <w:pPr>
        <w:ind w:firstLine="480"/>
      </w:pPr>
      <w:r>
        <w:rPr>
          <w:rFonts w:hint="eastAsia"/>
        </w:rPr>
        <w:t>基于有监督的学习方法和基于无监督的学习方法都存在其缺点，于是就有学者考虑将其进行结合的方法，</w:t>
      </w:r>
      <w:r>
        <w:rPr>
          <w:rFonts w:hint="eastAsia"/>
        </w:rPr>
        <w:lastRenderedPageBreak/>
        <w:t>复合分类的方法主要分为两类，其中一类是基于将情绪分类任务分解成无情绪、正负情感、细粒度情感等子任务，再针对不同子任务涉及不同算法的层次情感分类方法。另一类是基于情感词汇本体的多种有监督学习的复合方法。</w:t>
      </w:r>
    </w:p>
    <w:p w:rsidR="00260BED" w:rsidRDefault="00260BED" w:rsidP="00260BED">
      <w:pPr>
        <w:ind w:firstLine="480"/>
      </w:pPr>
      <w:r>
        <w:tab/>
        <w:t xml:space="preserve">Xu </w:t>
      </w:r>
      <w:r>
        <w:t>等人用层级分类法对中文微博进行了情绪分类，同时还将主成分分析法引入到情绪分类中计算微博中主要情绪的比例。该方法采用</w:t>
      </w:r>
      <w:r>
        <w:t>4</w:t>
      </w:r>
      <w:r>
        <w:t>层结构，将情绪细分为</w:t>
      </w:r>
      <w:r>
        <w:t>19</w:t>
      </w:r>
      <w:r>
        <w:t>种类别。在新浪微博数据上进行了</w:t>
      </w:r>
      <w:r>
        <w:t>4</w:t>
      </w:r>
      <w:r>
        <w:t>层实验，其中第</w:t>
      </w:r>
      <w:r>
        <w:t>1</w:t>
      </w:r>
      <w:r>
        <w:t>层只采用平面型文本分类；第</w:t>
      </w:r>
      <w:r>
        <w:t>2</w:t>
      </w:r>
      <w:r>
        <w:t>层与第</w:t>
      </w:r>
      <w:r>
        <w:t>1</w:t>
      </w:r>
      <w:r>
        <w:t>层不同，采取了层级分类；第</w:t>
      </w:r>
      <w:r>
        <w:t xml:space="preserve">3 </w:t>
      </w:r>
      <w:r>
        <w:t>层在第</w:t>
      </w:r>
      <w:r>
        <w:t xml:space="preserve">2 </w:t>
      </w:r>
      <w:r>
        <w:t>层的基础上加入了词性特征；第</w:t>
      </w:r>
      <w:r>
        <w:t>4</w:t>
      </w:r>
      <w:r>
        <w:t>层在第</w:t>
      </w:r>
      <w:r>
        <w:t>3</w:t>
      </w:r>
      <w:r>
        <w:t>层的基础上还加入了心理学情绪词典。</w:t>
      </w:r>
    </w:p>
    <w:p w:rsidR="00260BED" w:rsidRDefault="00260BED" w:rsidP="00260BED">
      <w:pPr>
        <w:spacing w:line="240" w:lineRule="auto"/>
        <w:ind w:firstLineChars="0" w:firstLine="0"/>
        <w:jc w:val="center"/>
      </w:pPr>
      <w:r>
        <w:rPr>
          <w:noProof/>
          <w:szCs w:val="24"/>
        </w:rPr>
        <w:drawing>
          <wp:inline distT="0" distB="0" distL="0" distR="0" wp14:anchorId="1C5D2198" wp14:editId="3BDE76CC">
            <wp:extent cx="2501900" cy="160921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501900" cy="1609219"/>
                    </a:xfrm>
                    <a:prstGeom prst="rect">
                      <a:avLst/>
                    </a:prstGeom>
                    <a:noFill/>
                  </pic:spPr>
                </pic:pic>
              </a:graphicData>
            </a:graphic>
          </wp:inline>
        </w:drawing>
      </w:r>
    </w:p>
    <w:p w:rsidR="00260BED" w:rsidRDefault="00260BED" w:rsidP="00260BED">
      <w:pPr>
        <w:pStyle w:val="a1"/>
      </w:pPr>
      <w:r>
        <w:rPr>
          <w:rFonts w:hint="eastAsia"/>
        </w:rPr>
        <w:t>总结</w:t>
      </w:r>
    </w:p>
    <w:p w:rsidR="00BF4565" w:rsidRDefault="00260BED" w:rsidP="00260BED">
      <w:pPr>
        <w:ind w:firstLine="480"/>
      </w:pPr>
      <w:r w:rsidRPr="00260BED">
        <w:rPr>
          <w:rFonts w:hint="eastAsia"/>
        </w:rPr>
        <w:t>基于有监督的学习方法将情感分类方法作为特殊的分类任务，训练分类器，实现对情感倾向的预测，但是收集到的数据往往存在大量未标记，标记成本较高，于是半监督学习的方法</w:t>
      </w:r>
      <w:r w:rsidRPr="00260BED">
        <w:rPr>
          <w:rFonts w:hint="eastAsia"/>
        </w:rPr>
        <w:t>具有很好的应用前景，但是其也存在一定的缺点，往往会因为预测问题引入噪声或错误分类导致准确率不高。除此之外还会有基于分层的细粒度情感分类，将前两者结合，实现很好的分类。</w:t>
      </w:r>
    </w:p>
    <w:p w:rsidR="00BF4565" w:rsidRDefault="00BF4565">
      <w:pPr>
        <w:widowControl/>
        <w:spacing w:line="240" w:lineRule="auto"/>
        <w:ind w:firstLineChars="0" w:firstLine="0"/>
        <w:jc w:val="left"/>
      </w:pPr>
      <w:r>
        <w:br w:type="page"/>
      </w:r>
    </w:p>
    <w:p w:rsidR="00260BED" w:rsidRDefault="00260BED" w:rsidP="00260BED">
      <w:pPr>
        <w:ind w:firstLine="480"/>
      </w:pPr>
    </w:p>
    <w:p w:rsidR="005769BD" w:rsidRDefault="005769BD" w:rsidP="005769BD">
      <w:pPr>
        <w:pStyle w:val="a0"/>
      </w:pPr>
      <w:r>
        <w:rPr>
          <w:rFonts w:hint="eastAsia"/>
        </w:rPr>
        <w:t>基于深度学习的方法</w:t>
      </w:r>
    </w:p>
    <w:p w:rsidR="005769BD" w:rsidRDefault="005769BD" w:rsidP="005769BD">
      <w:pPr>
        <w:ind w:firstLine="480"/>
      </w:pPr>
      <w:r>
        <w:rPr>
          <w:rFonts w:hint="eastAsia"/>
        </w:rPr>
        <w:t>近些年来，深度学习火热发展，在自然语言处理与计算机视觉等方面有初中的表现。本节旨在梳理目前主流的用于情感分析中的深度学习方法介绍。</w:t>
      </w:r>
    </w:p>
    <w:p w:rsidR="005769BD" w:rsidRDefault="005769BD" w:rsidP="005769BD">
      <w:pPr>
        <w:ind w:firstLine="480"/>
      </w:pPr>
      <w:r>
        <w:rPr>
          <w:rFonts w:hint="eastAsia"/>
        </w:rPr>
        <w:t>在了解深度学习在情感分析中的应用之前，笔者还是希望读者能够重视情感分析问题的属性。不管是极性的情感分析，还是多情绪状态的情感分析，情感分析都可归结为分类问题，从这个层面来说，理论上可用于分类的神经网络都可用于情感分析的研究。</w:t>
      </w:r>
    </w:p>
    <w:p w:rsidR="005769BD" w:rsidRDefault="005769BD" w:rsidP="005769BD">
      <w:pPr>
        <w:ind w:firstLine="480"/>
      </w:pPr>
      <w:r>
        <w:rPr>
          <w:rFonts w:hint="eastAsia"/>
        </w:rPr>
        <w:t>以下重点介绍用于情感分析主流的两种神经网络：</w:t>
      </w:r>
    </w:p>
    <w:p w:rsidR="005769BD" w:rsidRDefault="005769BD" w:rsidP="005769BD">
      <w:pPr>
        <w:ind w:firstLine="480"/>
      </w:pPr>
      <w:r>
        <w:t xml:space="preserve">1. </w:t>
      </w:r>
      <w:r>
        <w:t>多层感知器</w:t>
      </w:r>
    </w:p>
    <w:p w:rsidR="005769BD" w:rsidRDefault="005769BD" w:rsidP="005769BD">
      <w:pPr>
        <w:ind w:firstLine="480"/>
      </w:pPr>
      <w:r>
        <w:t xml:space="preserve">2. </w:t>
      </w:r>
      <w:r>
        <w:t>循环神经网络</w:t>
      </w:r>
    </w:p>
    <w:p w:rsidR="005769BD" w:rsidRDefault="005769BD" w:rsidP="005769BD">
      <w:pPr>
        <w:pStyle w:val="a1"/>
      </w:pPr>
      <w:r>
        <w:rPr>
          <w:rFonts w:hint="eastAsia"/>
        </w:rPr>
        <w:t>多层感知器</w:t>
      </w:r>
    </w:p>
    <w:p w:rsidR="005769BD" w:rsidRDefault="005769BD" w:rsidP="005769BD">
      <w:pPr>
        <w:ind w:firstLine="480"/>
      </w:pPr>
      <w:r>
        <w:rPr>
          <w:rFonts w:hint="eastAsia"/>
        </w:rPr>
        <w:t>多层感知器（</w:t>
      </w:r>
      <w:r>
        <w:t>Multilayer Perceptron,</w:t>
      </w:r>
      <w:r>
        <w:t>缩写</w:t>
      </w:r>
      <w:r>
        <w:t>MLP</w:t>
      </w:r>
      <w:r>
        <w:t>）是一种前向结构的人工神经网络，映射一组输入向量到一组输出向量。</w:t>
      </w:r>
      <w:r>
        <w:t>MLP</w:t>
      </w:r>
      <w:r>
        <w:t>可以被看作是一个有向图，由多个的节点层所组成，每一层都全连接到下一层。除了输入节点，每个节点都是一个带有非线性激活函数的神经元（或称处理单元）。一种被称为反向传播算法的监督学习方法常被用来训练</w:t>
      </w:r>
      <w:r>
        <w:t>MLP</w:t>
      </w:r>
      <w:r>
        <w:t>。</w:t>
      </w:r>
      <w:r>
        <w:t>MLP</w:t>
      </w:r>
      <w:r>
        <w:t>是感知器的推广，克服了感知器不能对线性不可分数据</w:t>
      </w:r>
      <w:r>
        <w:t>进行识别的弱点。</w:t>
      </w:r>
    </w:p>
    <w:p w:rsidR="005769BD" w:rsidRDefault="005769BD" w:rsidP="005769BD">
      <w:pPr>
        <w:ind w:firstLine="480"/>
      </w:pPr>
      <w:r>
        <w:rPr>
          <w:rFonts w:hint="eastAsia"/>
        </w:rPr>
        <w:t>多层感知机的一个重要特点就是多层，我们将第一层称之为输入层，最后一层称之有输出层，中间的层称之为隐层。</w:t>
      </w:r>
      <w:r>
        <w:t>MLP</w:t>
      </w:r>
      <w:r>
        <w:t>并没有规定隐层的数量，因此可以根据各自的需求选择合适的隐层层数。且对于输出层神经元的个数也没有限制。</w:t>
      </w:r>
      <w:r>
        <w:t xml:space="preserve"> </w:t>
      </w:r>
    </w:p>
    <w:p w:rsidR="005769BD" w:rsidRDefault="005769BD" w:rsidP="005769BD">
      <w:pPr>
        <w:ind w:firstLine="480"/>
      </w:pPr>
      <w:r>
        <w:t>MLP</w:t>
      </w:r>
      <w:r>
        <w:t>神经网络结构模型如下</w:t>
      </w:r>
      <w:r>
        <w:t>,</w:t>
      </w:r>
      <w:r>
        <w:t>本文中只涉及了一个隐层，输入只有三个变量</w:t>
      </w:r>
      <w:r>
        <w:t>[x1,x2,x3]</w:t>
      </w:r>
      <w:r>
        <w:t>和一个偏置量</w:t>
      </w:r>
      <w:r>
        <w:t>b</w:t>
      </w:r>
      <w:r>
        <w:t>，输出层有三个神经元。相比于感知机算法中的神经元模型对其进行了集成。</w:t>
      </w:r>
    </w:p>
    <w:p w:rsidR="005769BD" w:rsidRDefault="005769BD" w:rsidP="005769BD">
      <w:pPr>
        <w:spacing w:line="240" w:lineRule="auto"/>
        <w:ind w:firstLineChars="0" w:firstLine="0"/>
        <w:jc w:val="center"/>
      </w:pPr>
      <w:r w:rsidRPr="005769BD">
        <w:rPr>
          <w:noProof/>
        </w:rPr>
        <w:drawing>
          <wp:inline distT="0" distB="0" distL="0" distR="0">
            <wp:extent cx="2501900" cy="2651119"/>
            <wp:effectExtent l="0" t="0" r="0" b="0"/>
            <wp:docPr id="31" name="图片 31" descr="C:\Users\lab303\AppData\Local\Temp\15457944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descr="C:\Users\lab303\AppData\Local\Temp\1545794439(1).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501900" cy="2651119"/>
                    </a:xfrm>
                    <a:prstGeom prst="rect">
                      <a:avLst/>
                    </a:prstGeom>
                    <a:noFill/>
                    <a:ln>
                      <a:noFill/>
                    </a:ln>
                  </pic:spPr>
                </pic:pic>
              </a:graphicData>
            </a:graphic>
          </wp:inline>
        </w:drawing>
      </w:r>
    </w:p>
    <w:p w:rsidR="005769BD" w:rsidRDefault="005769BD" w:rsidP="005769BD">
      <w:pPr>
        <w:spacing w:line="240" w:lineRule="auto"/>
        <w:ind w:firstLineChars="0" w:firstLine="0"/>
      </w:pPr>
      <w:r>
        <w:rPr>
          <w:noProof/>
        </w:rPr>
        <w:drawing>
          <wp:inline distT="0" distB="0" distL="0" distR="0" wp14:anchorId="47D21B46" wp14:editId="6E032496">
            <wp:extent cx="2501900" cy="170561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01900" cy="1705610"/>
                    </a:xfrm>
                    <a:prstGeom prst="rect">
                      <a:avLst/>
                    </a:prstGeom>
                  </pic:spPr>
                </pic:pic>
              </a:graphicData>
            </a:graphic>
          </wp:inline>
        </w:drawing>
      </w:r>
    </w:p>
    <w:p w:rsidR="005769BD" w:rsidRDefault="005769BD" w:rsidP="005D764E">
      <w:pPr>
        <w:pStyle w:val="a2"/>
      </w:pPr>
      <w:r>
        <w:rPr>
          <w:rFonts w:hint="eastAsia"/>
        </w:rPr>
        <w:t>前向传播</w:t>
      </w:r>
    </w:p>
    <w:p w:rsidR="005769BD" w:rsidRDefault="005769BD" w:rsidP="005769BD">
      <w:pPr>
        <w:ind w:firstLine="480"/>
      </w:pPr>
      <w:r>
        <w:rPr>
          <w:rFonts w:hint="eastAsia"/>
        </w:rPr>
        <w:lastRenderedPageBreak/>
        <w:t>前向传播指的是信息从第一层逐渐地向高层进行传递的过程。以下图为例来进行前向传播的过程的分析。</w:t>
      </w:r>
      <w:r>
        <w:t xml:space="preserve"> </w:t>
      </w:r>
    </w:p>
    <w:p w:rsidR="005769BD" w:rsidRDefault="005769BD" w:rsidP="005769BD">
      <w:pPr>
        <w:ind w:firstLine="480"/>
      </w:pPr>
      <w:r>
        <w:rPr>
          <w:rFonts w:hint="eastAsia"/>
        </w:rPr>
        <w:t>假设第一层为输入层，输入的信息为</w:t>
      </w:r>
      <w:r>
        <w:t>[x1,x2,x3]</w:t>
      </w:r>
      <w:r>
        <w:t>。对于层</w:t>
      </w:r>
      <w:r>
        <w:t>l</w:t>
      </w:r>
      <w:r>
        <w:t>，用</w:t>
      </w:r>
      <w:proofErr w:type="spellStart"/>
      <w:r>
        <w:t>Ll</w:t>
      </w:r>
      <w:proofErr w:type="spellEnd"/>
      <w:r>
        <w:t>表示该层的所有神经元，其输出为</w:t>
      </w:r>
      <w:proofErr w:type="spellStart"/>
      <w:r>
        <w:t>yl</w:t>
      </w:r>
      <w:proofErr w:type="spellEnd"/>
      <w:r>
        <w:t>,</w:t>
      </w:r>
      <w:r>
        <w:t>其中第</w:t>
      </w:r>
      <w:r>
        <w:t>j</w:t>
      </w:r>
      <w:r>
        <w:t>个节点的输出为</w:t>
      </w:r>
      <w:r>
        <w:t>y(j)l,</w:t>
      </w:r>
      <w:r>
        <w:t>该节点的输入为</w:t>
      </w:r>
      <w:r>
        <w:t>u(j)l</w:t>
      </w:r>
      <w:r>
        <w:t>，连接第</w:t>
      </w:r>
      <w:r>
        <w:t>l</w:t>
      </w:r>
      <w:r>
        <w:t>层与第</w:t>
      </w:r>
      <w:r>
        <w:t>(l−1)</w:t>
      </w:r>
      <w:r>
        <w:t>层的权重矩阵为</w:t>
      </w:r>
      <w:proofErr w:type="spellStart"/>
      <w:r>
        <w:t>Wl</w:t>
      </w:r>
      <w:proofErr w:type="spellEnd"/>
      <w:r>
        <w:t>，上一层（第</w:t>
      </w:r>
      <w:r>
        <w:t>l−1</w:t>
      </w:r>
      <w:r>
        <w:t>层）的第</w:t>
      </w:r>
      <w:proofErr w:type="spellStart"/>
      <w:r>
        <w:t>i</w:t>
      </w:r>
      <w:proofErr w:type="spellEnd"/>
      <w:r>
        <w:t>个节点到第</w:t>
      </w:r>
      <w:r>
        <w:t>l</w:t>
      </w:r>
      <w:r>
        <w:t>层第</w:t>
      </w:r>
      <w:r>
        <w:t>j</w:t>
      </w:r>
      <w:r>
        <w:t>个节点的权重为</w:t>
      </w:r>
      <w:proofErr w:type="spellStart"/>
      <w:r>
        <w:t>wl</w:t>
      </w:r>
      <w:proofErr w:type="spellEnd"/>
      <w:r>
        <w:t>(</w:t>
      </w:r>
      <w:proofErr w:type="spellStart"/>
      <w:r>
        <w:t>ji</w:t>
      </w:r>
      <w:proofErr w:type="spellEnd"/>
      <w:r>
        <w:t>)</w:t>
      </w:r>
      <w:r>
        <w:t>。</w:t>
      </w:r>
    </w:p>
    <w:p w:rsidR="005769BD" w:rsidRDefault="005769BD" w:rsidP="005769BD">
      <w:pPr>
        <w:spacing w:line="240" w:lineRule="auto"/>
        <w:ind w:firstLineChars="0" w:firstLine="0"/>
        <w:jc w:val="center"/>
      </w:pPr>
      <w:r>
        <w:rPr>
          <w:noProof/>
        </w:rPr>
        <w:drawing>
          <wp:inline distT="0" distB="0" distL="0" distR="0" wp14:anchorId="6A3EE22A" wp14:editId="0977670A">
            <wp:extent cx="2501900" cy="1343585"/>
            <wp:effectExtent l="0" t="0" r="0" b="9525"/>
            <wp:docPr id="33" name="图片 33" descr="https://img-blog.csdn.net/20171107212523456?watermark/2/text/aHR0cDovL2Jsb2cuY3Nkbi5uZXQveGhvbGVz/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107212523456?watermark/2/text/aHR0cDovL2Jsb2cuY3Nkbi5uZXQveGhvbGVz/font/5a6L5L2T/fontsize/400/fill/I0JBQkFCMA==/dissolve/70/gravity/SouthEast"/>
                    <pic:cNvPicPr>
                      <a:picLocks noChangeAspect="1" noChangeArrowheads="1"/>
                    </pic:cNvPicPr>
                  </pic:nvPicPr>
                  <pic:blipFill rotWithShape="1">
                    <a:blip r:embed="rId130" cstate="print">
                      <a:extLst>
                        <a:ext uri="{28A0092B-C50C-407E-A947-70E740481C1C}">
                          <a14:useLocalDpi xmlns:a14="http://schemas.microsoft.com/office/drawing/2010/main" val="0"/>
                        </a:ext>
                      </a:extLst>
                    </a:blip>
                    <a:srcRect b="4538"/>
                    <a:stretch/>
                  </pic:blipFill>
                  <pic:spPr bwMode="auto">
                    <a:xfrm>
                      <a:off x="0" y="0"/>
                      <a:ext cx="2501900" cy="1343585"/>
                    </a:xfrm>
                    <a:prstGeom prst="rect">
                      <a:avLst/>
                    </a:prstGeom>
                    <a:noFill/>
                    <a:ln>
                      <a:noFill/>
                    </a:ln>
                    <a:extLst>
                      <a:ext uri="{53640926-AAD7-44D8-BBD7-CCE9431645EC}">
                        <a14:shadowObscured xmlns:a14="http://schemas.microsoft.com/office/drawing/2010/main"/>
                      </a:ext>
                    </a:extLst>
                  </pic:spPr>
                </pic:pic>
              </a:graphicData>
            </a:graphic>
          </wp:inline>
        </w:drawing>
      </w:r>
    </w:p>
    <w:p w:rsidR="005769BD" w:rsidRDefault="005769BD" w:rsidP="005769BD">
      <w:pPr>
        <w:ind w:firstLine="480"/>
        <w:rPr>
          <w:rFonts w:ascii="宋体" w:hAnsi="宋体" w:cs="Arial"/>
          <w:color w:val="4F4F4F"/>
          <w:shd w:val="clear" w:color="auto" w:fill="FFFFFF"/>
        </w:rPr>
      </w:pPr>
      <w:r w:rsidRPr="009828E0">
        <w:rPr>
          <w:rFonts w:ascii="宋体" w:hAnsi="宋体" w:cs="Arial"/>
          <w:color w:val="4F4F4F"/>
          <w:shd w:val="clear" w:color="auto" w:fill="FFFFFF"/>
        </w:rPr>
        <w:t>结合之前定义的字母标记，对于第二层的三个神经元的输出则有：</w:t>
      </w:r>
    </w:p>
    <w:p w:rsidR="005769BD" w:rsidRDefault="005769BD" w:rsidP="005769BD">
      <w:pPr>
        <w:spacing w:line="240" w:lineRule="auto"/>
        <w:ind w:firstLineChars="0" w:firstLine="0"/>
      </w:pPr>
      <w:r w:rsidRPr="005769BD">
        <w:rPr>
          <w:noProof/>
        </w:rPr>
        <w:drawing>
          <wp:inline distT="0" distB="0" distL="0" distR="0">
            <wp:extent cx="2501900" cy="625475"/>
            <wp:effectExtent l="0" t="0" r="0" b="3175"/>
            <wp:docPr id="35" name="图片 35" descr="C:\Users\lab303\AppData\Local\Temp\15457945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 descr="C:\Users\lab303\AppData\Local\Temp\1545794551(1).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01900" cy="625475"/>
                    </a:xfrm>
                    <a:prstGeom prst="rect">
                      <a:avLst/>
                    </a:prstGeom>
                    <a:noFill/>
                    <a:ln>
                      <a:noFill/>
                    </a:ln>
                  </pic:spPr>
                </pic:pic>
              </a:graphicData>
            </a:graphic>
          </wp:inline>
        </w:drawing>
      </w:r>
    </w:p>
    <w:p w:rsidR="005769BD" w:rsidRDefault="005769BD" w:rsidP="005769BD">
      <w:pPr>
        <w:ind w:firstLine="480"/>
      </w:pPr>
      <w:r w:rsidRPr="005769BD">
        <w:rPr>
          <w:rFonts w:hint="eastAsia"/>
        </w:rPr>
        <w:t>将上述的式子转换为矩阵表达式：</w:t>
      </w:r>
    </w:p>
    <w:p w:rsidR="005769BD" w:rsidRDefault="005769BD" w:rsidP="005769BD">
      <w:pPr>
        <w:spacing w:line="240" w:lineRule="auto"/>
        <w:ind w:firstLineChars="0" w:firstLine="0"/>
        <w:jc w:val="center"/>
      </w:pPr>
      <w:r>
        <w:rPr>
          <w:noProof/>
        </w:rPr>
        <w:drawing>
          <wp:inline distT="0" distB="0" distL="0" distR="0" wp14:anchorId="1630D737" wp14:editId="4E120970">
            <wp:extent cx="2501900" cy="48069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501900" cy="480695"/>
                    </a:xfrm>
                    <a:prstGeom prst="rect">
                      <a:avLst/>
                    </a:prstGeom>
                  </pic:spPr>
                </pic:pic>
              </a:graphicData>
            </a:graphic>
          </wp:inline>
        </w:drawing>
      </w:r>
    </w:p>
    <w:p w:rsidR="005769BD" w:rsidRDefault="005769BD" w:rsidP="005769BD">
      <w:pPr>
        <w:ind w:firstLine="480"/>
      </w:pPr>
      <w:r w:rsidRPr="005769BD">
        <w:rPr>
          <w:rFonts w:hint="eastAsia"/>
        </w:rPr>
        <w:t>将第二层的前向传播计算过程推广到网络中的任意一层，则</w:t>
      </w:r>
      <w:r w:rsidRPr="005769BD">
        <w:t>:</w:t>
      </w:r>
    </w:p>
    <w:p w:rsidR="005769BD" w:rsidRDefault="005769BD" w:rsidP="005769BD">
      <w:pPr>
        <w:spacing w:line="240" w:lineRule="auto"/>
        <w:ind w:firstLineChars="0" w:firstLine="0"/>
      </w:pPr>
      <w:r>
        <w:rPr>
          <w:noProof/>
        </w:rPr>
        <w:drawing>
          <wp:inline distT="0" distB="0" distL="0" distR="0" wp14:anchorId="0C89ABEA" wp14:editId="72C1CEC5">
            <wp:extent cx="2501900" cy="1143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501900" cy="1143000"/>
                    </a:xfrm>
                    <a:prstGeom prst="rect">
                      <a:avLst/>
                    </a:prstGeom>
                  </pic:spPr>
                </pic:pic>
              </a:graphicData>
            </a:graphic>
          </wp:inline>
        </w:drawing>
      </w:r>
    </w:p>
    <w:p w:rsidR="005769BD" w:rsidRDefault="005769BD" w:rsidP="005769BD">
      <w:pPr>
        <w:ind w:firstLine="480"/>
      </w:pPr>
      <w:r w:rsidRPr="005769BD">
        <w:rPr>
          <w:rFonts w:hint="eastAsia"/>
        </w:rPr>
        <w:t>其中</w:t>
      </w:r>
      <w:r w:rsidRPr="005769BD">
        <w:t>f(</w:t>
      </w:r>
      <w:r w:rsidRPr="005769BD">
        <w:rPr>
          <w:rFonts w:ascii="MS Gothic" w:eastAsia="MS Gothic" w:hAnsi="MS Gothic" w:cs="MS Gothic" w:hint="eastAsia"/>
        </w:rPr>
        <w:t>⋅</w:t>
      </w:r>
      <w:r w:rsidRPr="005769BD">
        <w:t>)</w:t>
      </w:r>
      <w:r w:rsidRPr="005769BD">
        <w:t>为激活函数，</w:t>
      </w:r>
      <w:proofErr w:type="spellStart"/>
      <w:r w:rsidRPr="005769BD">
        <w:t>bl</w:t>
      </w:r>
      <w:proofErr w:type="spellEnd"/>
      <w:r w:rsidRPr="005769BD">
        <w:t>(j)</w:t>
      </w:r>
      <w:r w:rsidRPr="005769BD">
        <w:t>为第</w:t>
      </w:r>
      <w:r w:rsidRPr="005769BD">
        <w:t>l</w:t>
      </w:r>
      <w:r w:rsidRPr="005769BD">
        <w:t>层</w:t>
      </w:r>
      <w:r w:rsidRPr="005769BD">
        <w:t>第</w:t>
      </w:r>
      <w:r w:rsidRPr="005769BD">
        <w:t>j</w:t>
      </w:r>
      <w:r w:rsidRPr="005769BD">
        <w:t>个节点的偏置。</w:t>
      </w:r>
    </w:p>
    <w:p w:rsidR="005769BD" w:rsidRDefault="005769BD" w:rsidP="005D764E">
      <w:pPr>
        <w:pStyle w:val="a2"/>
      </w:pPr>
      <w:r>
        <w:rPr>
          <w:rFonts w:hint="eastAsia"/>
        </w:rPr>
        <w:t>反向传播</w:t>
      </w:r>
    </w:p>
    <w:p w:rsidR="005769BD" w:rsidRDefault="005769BD" w:rsidP="005769BD">
      <w:pPr>
        <w:ind w:firstLine="480"/>
      </w:pPr>
      <w:r>
        <w:rPr>
          <w:rFonts w:hint="eastAsia"/>
        </w:rPr>
        <w:t>基本的模型搭建完成后的，训练的时候所做的就是完成模型参数的更新。由于存在多层的网络结构，因此无法直接对中间的隐层利用损失来进行参数更新，但可以利用损失从顶层到底层的反向传播来进行参数的估计。（约定：小写字母—标量，加粗小写字母—向量，大写字母—矩阵）。</w:t>
      </w:r>
    </w:p>
    <w:p w:rsidR="005769BD" w:rsidRDefault="005769BD" w:rsidP="005769BD">
      <w:pPr>
        <w:ind w:firstLine="480"/>
      </w:pPr>
      <w:r>
        <w:rPr>
          <w:rFonts w:hint="eastAsia"/>
        </w:rPr>
        <w:t>假设多层感知机用于分类，在输出层有多个神经元，每个神经元对应一个标签。输入样本为</w:t>
      </w:r>
      <w:r>
        <w:t>x=[x1,x2,</w:t>
      </w:r>
      <w:r>
        <w:rPr>
          <w:rFonts w:ascii="MS Gothic" w:eastAsia="MS Gothic" w:hAnsi="MS Gothic" w:cs="MS Gothic" w:hint="eastAsia"/>
        </w:rPr>
        <w:t>⋯</w:t>
      </w:r>
      <w:r>
        <w:t>,</w:t>
      </w:r>
      <w:proofErr w:type="spellStart"/>
      <w:r>
        <w:t>xn</w:t>
      </w:r>
      <w:proofErr w:type="spellEnd"/>
      <w:r>
        <w:t>],</w:t>
      </w:r>
      <w:r>
        <w:t>其标签为</w:t>
      </w:r>
      <w:r>
        <w:t>t</w:t>
      </w:r>
      <w:r>
        <w:t>。</w:t>
      </w:r>
    </w:p>
    <w:p w:rsidR="005769BD" w:rsidRDefault="005769BD" w:rsidP="005769BD">
      <w:pPr>
        <w:ind w:firstLine="480"/>
      </w:pPr>
      <w:r>
        <w:rPr>
          <w:rFonts w:hint="eastAsia"/>
        </w:rPr>
        <w:t>对于层</w:t>
      </w:r>
      <w:r>
        <w:t>l</w:t>
      </w:r>
      <w:r>
        <w:t>，用</w:t>
      </w:r>
      <w:proofErr w:type="spellStart"/>
      <w:r>
        <w:t>Ll</w:t>
      </w:r>
      <w:proofErr w:type="spellEnd"/>
      <w:r>
        <w:t>表示该层的所有神经元，其输出为</w:t>
      </w:r>
      <w:proofErr w:type="spellStart"/>
      <w:r>
        <w:t>yl</w:t>
      </w:r>
      <w:proofErr w:type="spellEnd"/>
      <w:r>
        <w:t>,</w:t>
      </w:r>
      <w:r>
        <w:t>其中第</w:t>
      </w:r>
      <w:r>
        <w:t>j</w:t>
      </w:r>
      <w:r>
        <w:t>个节点的输出为</w:t>
      </w:r>
      <w:proofErr w:type="spellStart"/>
      <w:r>
        <w:t>yl</w:t>
      </w:r>
      <w:proofErr w:type="spellEnd"/>
      <w:r>
        <w:t>(j),</w:t>
      </w:r>
      <w:r>
        <w:t>该节点的输入为</w:t>
      </w:r>
      <w:proofErr w:type="spellStart"/>
      <w:r>
        <w:t>ul</w:t>
      </w:r>
      <w:proofErr w:type="spellEnd"/>
      <w:r>
        <w:t>(j)</w:t>
      </w:r>
      <w:r>
        <w:t>，连接第</w:t>
      </w:r>
      <w:r>
        <w:t>l</w:t>
      </w:r>
      <w:r>
        <w:t>层与第</w:t>
      </w:r>
      <w:r>
        <w:t>(l−1)</w:t>
      </w:r>
      <w:r>
        <w:t>层的权重矩阵为</w:t>
      </w:r>
      <w:proofErr w:type="spellStart"/>
      <w:r>
        <w:t>Wl</w:t>
      </w:r>
      <w:proofErr w:type="spellEnd"/>
      <w:r>
        <w:t>，上一层（第</w:t>
      </w:r>
      <w:r>
        <w:t>l−1</w:t>
      </w:r>
      <w:r>
        <w:t>层）的第</w:t>
      </w:r>
      <w:proofErr w:type="spellStart"/>
      <w:r>
        <w:t>i</w:t>
      </w:r>
      <w:proofErr w:type="spellEnd"/>
      <w:r>
        <w:t>个节点到第</w:t>
      </w:r>
      <w:r>
        <w:t>l</w:t>
      </w:r>
      <w:r>
        <w:t>层第</w:t>
      </w:r>
      <w:r>
        <w:t>j</w:t>
      </w:r>
      <w:r>
        <w:t>个节点的权重为</w:t>
      </w:r>
      <w:proofErr w:type="spellStart"/>
      <w:r>
        <w:t>wl</w:t>
      </w:r>
      <w:proofErr w:type="spellEnd"/>
      <w:r>
        <w:t>(</w:t>
      </w:r>
      <w:proofErr w:type="spellStart"/>
      <w:r>
        <w:t>ji</w:t>
      </w:r>
      <w:proofErr w:type="spellEnd"/>
      <w:r>
        <w:t>)</w:t>
      </w:r>
      <w:r>
        <w:t>。</w:t>
      </w:r>
    </w:p>
    <w:p w:rsidR="005769BD" w:rsidRDefault="005769BD" w:rsidP="005769BD">
      <w:pPr>
        <w:ind w:firstLine="480"/>
      </w:pPr>
      <w:r>
        <w:rPr>
          <w:rFonts w:hint="eastAsia"/>
        </w:rPr>
        <w:t>对于网络的最后一层第</w:t>
      </w:r>
      <w:r>
        <w:t>k</w:t>
      </w:r>
      <w:r>
        <w:t>层</w:t>
      </w:r>
      <w:r>
        <w:t>——</w:t>
      </w:r>
      <w:r>
        <w:t>输出层，现在定义损失函数：</w:t>
      </w:r>
    </w:p>
    <w:p w:rsidR="005769BD" w:rsidRDefault="005769BD" w:rsidP="005769BD">
      <w:pPr>
        <w:spacing w:line="240" w:lineRule="auto"/>
        <w:ind w:firstLineChars="0" w:firstLine="0"/>
        <w:jc w:val="center"/>
      </w:pPr>
      <w:r>
        <w:rPr>
          <w:noProof/>
        </w:rPr>
        <w:drawing>
          <wp:inline distT="0" distB="0" distL="0" distR="0" wp14:anchorId="28696117" wp14:editId="3E1E5D51">
            <wp:extent cx="1771650" cy="5143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771650" cy="514350"/>
                    </a:xfrm>
                    <a:prstGeom prst="rect">
                      <a:avLst/>
                    </a:prstGeom>
                  </pic:spPr>
                </pic:pic>
              </a:graphicData>
            </a:graphic>
          </wp:inline>
        </w:drawing>
      </w:r>
    </w:p>
    <w:p w:rsidR="005769BD" w:rsidRDefault="005769BD" w:rsidP="005769BD">
      <w:pPr>
        <w:ind w:firstLine="480"/>
      </w:pPr>
      <w:r w:rsidRPr="005769BD">
        <w:rPr>
          <w:rFonts w:hint="eastAsia"/>
        </w:rPr>
        <w:t>为了极小化损失函数，通过梯度下降来进行推导：</w:t>
      </w:r>
    </w:p>
    <w:p w:rsidR="005769BD" w:rsidRDefault="005769BD" w:rsidP="005769BD">
      <w:pPr>
        <w:spacing w:line="240" w:lineRule="auto"/>
        <w:ind w:firstLineChars="0" w:firstLine="0"/>
        <w:jc w:val="center"/>
      </w:pPr>
      <w:r>
        <w:rPr>
          <w:noProof/>
        </w:rPr>
        <w:drawing>
          <wp:inline distT="0" distB="0" distL="0" distR="0" wp14:anchorId="4F971CA3" wp14:editId="0B21BB55">
            <wp:extent cx="2501900" cy="9563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501900" cy="956310"/>
                    </a:xfrm>
                    <a:prstGeom prst="rect">
                      <a:avLst/>
                    </a:prstGeom>
                  </pic:spPr>
                </pic:pic>
              </a:graphicData>
            </a:graphic>
          </wp:inline>
        </w:drawing>
      </w:r>
    </w:p>
    <w:p w:rsidR="005769BD" w:rsidRDefault="005769BD" w:rsidP="005769BD">
      <w:pPr>
        <w:ind w:firstLine="480"/>
      </w:pPr>
      <w:r w:rsidRPr="005769BD">
        <w:rPr>
          <w:rFonts w:hint="eastAsia"/>
        </w:rPr>
        <w:t>在上式子中，根据之前的定义，很</w:t>
      </w:r>
      <w:r w:rsidRPr="005769BD">
        <w:rPr>
          <w:rFonts w:hint="eastAsia"/>
        </w:rPr>
        <w:lastRenderedPageBreak/>
        <w:t>容易得到：</w:t>
      </w:r>
    </w:p>
    <w:p w:rsidR="005769BD" w:rsidRDefault="005769BD" w:rsidP="005769BD">
      <w:pPr>
        <w:spacing w:line="240" w:lineRule="auto"/>
        <w:ind w:firstLineChars="0" w:firstLine="0"/>
        <w:jc w:val="center"/>
      </w:pPr>
      <w:r>
        <w:rPr>
          <w:noProof/>
        </w:rPr>
        <w:drawing>
          <wp:inline distT="0" distB="0" distL="0" distR="0" wp14:anchorId="1218CAD2" wp14:editId="3FA556AB">
            <wp:extent cx="1581150" cy="19907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581150" cy="1990725"/>
                    </a:xfrm>
                    <a:prstGeom prst="rect">
                      <a:avLst/>
                    </a:prstGeom>
                  </pic:spPr>
                </pic:pic>
              </a:graphicData>
            </a:graphic>
          </wp:inline>
        </w:drawing>
      </w:r>
    </w:p>
    <w:p w:rsidR="005769BD" w:rsidRDefault="005769BD" w:rsidP="005769BD">
      <w:pPr>
        <w:ind w:firstLine="480"/>
      </w:pPr>
      <w:r w:rsidRPr="005769BD">
        <w:rPr>
          <w:rFonts w:hint="eastAsia"/>
        </w:rPr>
        <w:t>那么则有：</w:t>
      </w:r>
    </w:p>
    <w:p w:rsidR="005769BD" w:rsidRDefault="005769BD" w:rsidP="005769BD">
      <w:pPr>
        <w:spacing w:line="240" w:lineRule="auto"/>
        <w:ind w:firstLineChars="0" w:firstLine="0"/>
        <w:jc w:val="center"/>
      </w:pPr>
      <w:r>
        <w:rPr>
          <w:noProof/>
        </w:rPr>
        <w:drawing>
          <wp:inline distT="0" distB="0" distL="0" distR="0" wp14:anchorId="73684168" wp14:editId="79CC428C">
            <wp:extent cx="2501900" cy="8813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501900" cy="881380"/>
                    </a:xfrm>
                    <a:prstGeom prst="rect">
                      <a:avLst/>
                    </a:prstGeom>
                  </pic:spPr>
                </pic:pic>
              </a:graphicData>
            </a:graphic>
          </wp:inline>
        </w:drawing>
      </w:r>
    </w:p>
    <w:p w:rsidR="005769BD" w:rsidRDefault="005769BD" w:rsidP="005769BD">
      <w:pPr>
        <w:ind w:firstLine="480"/>
      </w:pPr>
      <w:r w:rsidRPr="005769BD">
        <w:rPr>
          <w:rFonts w:hint="eastAsia"/>
        </w:rPr>
        <w:t>另有，下一层所有结点的输入都与前一层的每个结点输出有关，因此损失函数可以认为是下一层的每个神经元结点输入的函数。那么：</w:t>
      </w:r>
    </w:p>
    <w:p w:rsidR="005769BD" w:rsidRDefault="005769BD" w:rsidP="005769BD">
      <w:pPr>
        <w:spacing w:line="240" w:lineRule="auto"/>
        <w:ind w:firstLineChars="0" w:firstLine="0"/>
        <w:jc w:val="center"/>
      </w:pPr>
      <w:r>
        <w:rPr>
          <w:noProof/>
        </w:rPr>
        <w:drawing>
          <wp:inline distT="0" distB="0" distL="0" distR="0" wp14:anchorId="12C7CB58" wp14:editId="59D805BF">
            <wp:extent cx="2501900" cy="20345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501900" cy="2034540"/>
                    </a:xfrm>
                    <a:prstGeom prst="rect">
                      <a:avLst/>
                    </a:prstGeom>
                  </pic:spPr>
                </pic:pic>
              </a:graphicData>
            </a:graphic>
          </wp:inline>
        </w:drawing>
      </w:r>
    </w:p>
    <w:p w:rsidR="005769BD" w:rsidRDefault="005769BD" w:rsidP="005769BD">
      <w:pPr>
        <w:ind w:firstLine="480"/>
      </w:pPr>
      <w:r w:rsidRPr="005769BD">
        <w:rPr>
          <w:rFonts w:hint="eastAsia"/>
        </w:rPr>
        <w:t>此处定义节点的灵敏度为误差对输入的变化率，即：</w:t>
      </w:r>
    </w:p>
    <w:p w:rsidR="005769BD" w:rsidRPr="00F96FFF" w:rsidRDefault="005769BD" w:rsidP="005769BD">
      <w:pPr>
        <w:spacing w:line="240" w:lineRule="auto"/>
        <w:ind w:firstLineChars="0" w:firstLine="0"/>
        <w:jc w:val="center"/>
      </w:pPr>
      <w:r>
        <w:rPr>
          <w:noProof/>
        </w:rPr>
        <w:drawing>
          <wp:inline distT="0" distB="0" distL="0" distR="0" wp14:anchorId="4F305D67" wp14:editId="029816DF">
            <wp:extent cx="752475" cy="5810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752475" cy="581025"/>
                    </a:xfrm>
                    <a:prstGeom prst="rect">
                      <a:avLst/>
                    </a:prstGeom>
                  </pic:spPr>
                </pic:pic>
              </a:graphicData>
            </a:graphic>
          </wp:inline>
        </w:drawing>
      </w:r>
    </w:p>
    <w:p w:rsidR="005769BD" w:rsidRDefault="005769BD" w:rsidP="005769BD">
      <w:pPr>
        <w:ind w:firstLine="480"/>
      </w:pPr>
      <w:r w:rsidRPr="005769BD">
        <w:rPr>
          <w:rFonts w:hint="eastAsia"/>
        </w:rPr>
        <w:t>那么第</w:t>
      </w:r>
      <w:r w:rsidRPr="005769BD">
        <w:t>l</w:t>
      </w:r>
      <w:r w:rsidRPr="005769BD">
        <w:t>层第</w:t>
      </w:r>
      <w:r w:rsidRPr="005769BD">
        <w:t>j</w:t>
      </w:r>
      <w:r w:rsidRPr="005769BD">
        <w:t>个节点的灵敏度为：</w:t>
      </w:r>
    </w:p>
    <w:p w:rsidR="005769BD" w:rsidRDefault="005769BD" w:rsidP="005769BD">
      <w:pPr>
        <w:spacing w:line="240" w:lineRule="auto"/>
        <w:ind w:firstLineChars="0" w:firstLine="0"/>
        <w:jc w:val="center"/>
      </w:pPr>
      <w:r>
        <w:rPr>
          <w:noProof/>
        </w:rPr>
        <w:drawing>
          <wp:inline distT="0" distB="0" distL="0" distR="0" wp14:anchorId="62F633B8" wp14:editId="7A6EE600">
            <wp:extent cx="2501900" cy="509270"/>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501900" cy="509270"/>
                    </a:xfrm>
                    <a:prstGeom prst="rect">
                      <a:avLst/>
                    </a:prstGeom>
                  </pic:spPr>
                </pic:pic>
              </a:graphicData>
            </a:graphic>
          </wp:inline>
        </w:drawing>
      </w:r>
    </w:p>
    <w:p w:rsidR="005769BD" w:rsidRDefault="005769BD" w:rsidP="005769BD">
      <w:pPr>
        <w:ind w:firstLine="480"/>
      </w:pPr>
      <w:r w:rsidRPr="005769BD">
        <w:rPr>
          <w:rFonts w:hint="eastAsia"/>
        </w:rPr>
        <w:t>结合灵敏度的定义，则有：</w:t>
      </w:r>
    </w:p>
    <w:p w:rsidR="005769BD" w:rsidRDefault="005769BD" w:rsidP="005769BD">
      <w:pPr>
        <w:spacing w:line="240" w:lineRule="auto"/>
        <w:ind w:firstLineChars="0" w:firstLine="0"/>
        <w:jc w:val="center"/>
      </w:pPr>
      <w:r>
        <w:rPr>
          <w:noProof/>
        </w:rPr>
        <w:drawing>
          <wp:inline distT="0" distB="0" distL="0" distR="0" wp14:anchorId="0A8832D6" wp14:editId="4044BF72">
            <wp:extent cx="2457450" cy="10858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57450" cy="1085850"/>
                    </a:xfrm>
                    <a:prstGeom prst="rect">
                      <a:avLst/>
                    </a:prstGeom>
                  </pic:spPr>
                </pic:pic>
              </a:graphicData>
            </a:graphic>
          </wp:inline>
        </w:drawing>
      </w:r>
    </w:p>
    <w:p w:rsidR="005769BD" w:rsidRDefault="005769BD" w:rsidP="005769BD">
      <w:pPr>
        <w:ind w:firstLine="480"/>
      </w:pPr>
      <w:r w:rsidRPr="005769BD">
        <w:rPr>
          <w:rFonts w:hint="eastAsia"/>
        </w:rPr>
        <w:t>上式两边同时乘上</w:t>
      </w:r>
      <w:r w:rsidRPr="005769BD">
        <w:t>f′(</w:t>
      </w:r>
      <w:proofErr w:type="spellStart"/>
      <w:r w:rsidRPr="005769BD">
        <w:t>ul</w:t>
      </w:r>
      <w:proofErr w:type="spellEnd"/>
      <w:r w:rsidRPr="005769BD">
        <w:t>(j))</w:t>
      </w:r>
      <w:r w:rsidRPr="005769BD">
        <w:t>，则有</w:t>
      </w:r>
    </w:p>
    <w:p w:rsidR="005769BD" w:rsidRDefault="005769BD" w:rsidP="005769BD">
      <w:pPr>
        <w:spacing w:line="240" w:lineRule="auto"/>
        <w:ind w:firstLineChars="0" w:firstLine="0"/>
        <w:jc w:val="center"/>
      </w:pPr>
      <w:r>
        <w:rPr>
          <w:noProof/>
        </w:rPr>
        <w:drawing>
          <wp:inline distT="0" distB="0" distL="0" distR="0" wp14:anchorId="2B4901DB" wp14:editId="1D8EE9C3">
            <wp:extent cx="2501900" cy="39751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501900" cy="397510"/>
                    </a:xfrm>
                    <a:prstGeom prst="rect">
                      <a:avLst/>
                    </a:prstGeom>
                  </pic:spPr>
                </pic:pic>
              </a:graphicData>
            </a:graphic>
          </wp:inline>
        </w:drawing>
      </w:r>
    </w:p>
    <w:p w:rsidR="005769BD" w:rsidRDefault="005769BD" w:rsidP="005769BD">
      <w:pPr>
        <w:ind w:firstLine="480"/>
      </w:pPr>
      <w:r w:rsidRPr="005769BD">
        <w:rPr>
          <w:rFonts w:hint="eastAsia"/>
        </w:rPr>
        <w:t>注意到上式中表达的是前后两层的灵敏度关系，而对于最后一层，也就是输出层来说，并不存在后续的一层，因此并不满足上式。但输出层的输出是直接和误差联系的，因此可以用损失函数的定义来直接求取偏导数。那么：</w:t>
      </w:r>
    </w:p>
    <w:p w:rsidR="005769BD" w:rsidRDefault="005769BD" w:rsidP="005769BD">
      <w:pPr>
        <w:spacing w:line="240" w:lineRule="auto"/>
        <w:ind w:firstLineChars="0" w:firstLine="0"/>
        <w:jc w:val="center"/>
      </w:pPr>
      <w:r>
        <w:rPr>
          <w:noProof/>
        </w:rPr>
        <w:drawing>
          <wp:inline distT="0" distB="0" distL="0" distR="0" wp14:anchorId="7BC32D35" wp14:editId="686FE384">
            <wp:extent cx="2501900" cy="53657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01900" cy="536575"/>
                    </a:xfrm>
                    <a:prstGeom prst="rect">
                      <a:avLst/>
                    </a:prstGeom>
                  </pic:spPr>
                </pic:pic>
              </a:graphicData>
            </a:graphic>
          </wp:inline>
        </w:drawing>
      </w:r>
    </w:p>
    <w:p w:rsidR="005769BD" w:rsidRDefault="005769BD" w:rsidP="005769BD">
      <w:pPr>
        <w:ind w:firstLine="480"/>
      </w:pPr>
      <w:r w:rsidRPr="005769BD">
        <w:rPr>
          <w:rFonts w:hint="eastAsia"/>
        </w:rPr>
        <w:t>至此，损失函数对各参数的梯度为：</w:t>
      </w:r>
    </w:p>
    <w:p w:rsidR="005769BD" w:rsidRDefault="00F96FFF" w:rsidP="00F96FFF">
      <w:pPr>
        <w:spacing w:line="240" w:lineRule="auto"/>
        <w:ind w:firstLineChars="0" w:firstLine="0"/>
        <w:jc w:val="center"/>
      </w:pPr>
      <w:r>
        <w:rPr>
          <w:noProof/>
        </w:rPr>
        <w:drawing>
          <wp:inline distT="0" distB="0" distL="0" distR="0" wp14:anchorId="7D7680F7" wp14:editId="3AD7AE45">
            <wp:extent cx="2501900" cy="124650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501900" cy="1246505"/>
                    </a:xfrm>
                    <a:prstGeom prst="rect">
                      <a:avLst/>
                    </a:prstGeom>
                  </pic:spPr>
                </pic:pic>
              </a:graphicData>
            </a:graphic>
          </wp:inline>
        </w:drawing>
      </w:r>
    </w:p>
    <w:p w:rsidR="00F96FFF" w:rsidRDefault="00F96FFF" w:rsidP="00F96FFF">
      <w:pPr>
        <w:ind w:firstLine="480"/>
      </w:pPr>
      <w:r w:rsidRPr="00F96FFF">
        <w:rPr>
          <w:rFonts w:hint="eastAsia"/>
        </w:rPr>
        <w:t>上述的推到都是建立在单个节点的基础上，对于各层所有节点，采用矩阵的方式表示，则上述公式可以写成：</w:t>
      </w:r>
    </w:p>
    <w:p w:rsidR="00F96FFF" w:rsidRDefault="00F96FFF" w:rsidP="00F96FFF">
      <w:pPr>
        <w:spacing w:line="240" w:lineRule="auto"/>
        <w:ind w:firstLineChars="0" w:firstLine="0"/>
        <w:jc w:val="center"/>
      </w:pPr>
      <w:r>
        <w:rPr>
          <w:noProof/>
        </w:rPr>
        <w:lastRenderedPageBreak/>
        <w:drawing>
          <wp:inline distT="0" distB="0" distL="0" distR="0" wp14:anchorId="18B56C25" wp14:editId="70DF5FC5">
            <wp:extent cx="2501900" cy="109347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01900" cy="1093470"/>
                    </a:xfrm>
                    <a:prstGeom prst="rect">
                      <a:avLst/>
                    </a:prstGeom>
                  </pic:spPr>
                </pic:pic>
              </a:graphicData>
            </a:graphic>
          </wp:inline>
        </w:drawing>
      </w:r>
    </w:p>
    <w:p w:rsidR="00F96FFF" w:rsidRDefault="00F96FFF" w:rsidP="00F96FFF">
      <w:pPr>
        <w:ind w:firstLine="480"/>
      </w:pPr>
      <w:r>
        <w:rPr>
          <w:rFonts w:hint="eastAsia"/>
        </w:rPr>
        <w:t>其中运算符</w:t>
      </w:r>
      <w:r>
        <w:rPr>
          <w:rFonts w:ascii="MS Gothic" w:eastAsia="MS Gothic" w:hAnsi="MS Gothic" w:cs="MS Gothic" w:hint="eastAsia"/>
        </w:rPr>
        <w:t>∘</w:t>
      </w:r>
      <w:r>
        <w:rPr>
          <w:rFonts w:ascii="宋体" w:hAnsi="宋体" w:cs="宋体" w:hint="eastAsia"/>
        </w:rPr>
        <w:t>表示矩阵或者向量中的对应元素相乘。</w:t>
      </w:r>
      <w:r>
        <w:t xml:space="preserve"> </w:t>
      </w:r>
    </w:p>
    <w:p w:rsidR="00F96FFF" w:rsidRDefault="00F96FFF" w:rsidP="00F96FFF">
      <w:pPr>
        <w:ind w:firstLine="480"/>
      </w:pPr>
      <w:r>
        <w:rPr>
          <w:rFonts w:hint="eastAsia"/>
        </w:rPr>
        <w:t>常见的几个激活函数的导数为：</w:t>
      </w:r>
    </w:p>
    <w:p w:rsidR="00F96FFF" w:rsidRDefault="00F96FFF" w:rsidP="00F96FFF">
      <w:pPr>
        <w:spacing w:line="240" w:lineRule="auto"/>
        <w:ind w:firstLineChars="0" w:firstLine="0"/>
        <w:jc w:val="center"/>
      </w:pPr>
      <w:r>
        <w:rPr>
          <w:noProof/>
        </w:rPr>
        <w:drawing>
          <wp:inline distT="0" distB="0" distL="0" distR="0" wp14:anchorId="024B87F6" wp14:editId="20330592">
            <wp:extent cx="2501900" cy="429260"/>
            <wp:effectExtent l="0" t="0" r="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501900" cy="429260"/>
                    </a:xfrm>
                    <a:prstGeom prst="rect">
                      <a:avLst/>
                    </a:prstGeom>
                  </pic:spPr>
                </pic:pic>
              </a:graphicData>
            </a:graphic>
          </wp:inline>
        </w:drawing>
      </w:r>
    </w:p>
    <w:p w:rsidR="00F96FFF" w:rsidRDefault="00F96FFF" w:rsidP="00F96FFF">
      <w:pPr>
        <w:ind w:firstLine="480"/>
      </w:pPr>
      <w:r w:rsidRPr="00F96FFF">
        <w:rPr>
          <w:rFonts w:hint="eastAsia"/>
        </w:rPr>
        <w:t>根据上述公式，可以得到各层参数的更新公式为：</w:t>
      </w:r>
    </w:p>
    <w:p w:rsidR="00F96FFF" w:rsidRDefault="00F96FFF" w:rsidP="00F96FFF">
      <w:pPr>
        <w:spacing w:line="240" w:lineRule="auto"/>
        <w:ind w:firstLineChars="0" w:firstLine="0"/>
        <w:jc w:val="center"/>
      </w:pPr>
      <w:r>
        <w:rPr>
          <w:noProof/>
        </w:rPr>
        <w:drawing>
          <wp:inline distT="0" distB="0" distL="0" distR="0" wp14:anchorId="4BDC112D" wp14:editId="66C6C631">
            <wp:extent cx="2501900" cy="80708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501900" cy="807085"/>
                    </a:xfrm>
                    <a:prstGeom prst="rect">
                      <a:avLst/>
                    </a:prstGeom>
                  </pic:spPr>
                </pic:pic>
              </a:graphicData>
            </a:graphic>
          </wp:inline>
        </w:drawing>
      </w:r>
    </w:p>
    <w:p w:rsidR="00F96FFF" w:rsidRDefault="00F96FFF" w:rsidP="00F96FFF">
      <w:pPr>
        <w:ind w:firstLine="480"/>
      </w:pPr>
      <w:r w:rsidRPr="00F96FFF">
        <w:rPr>
          <w:rFonts w:hint="eastAsia"/>
        </w:rPr>
        <w:t>多层感知器具有网络的隐含节点个数选取问题、容易陷入局部极值、学习不够充分。</w:t>
      </w:r>
    </w:p>
    <w:p w:rsidR="00F96FFF" w:rsidRDefault="00F96FFF" w:rsidP="00F96FFF">
      <w:pPr>
        <w:pStyle w:val="a1"/>
      </w:pPr>
      <w:r>
        <w:rPr>
          <w:rFonts w:hint="eastAsia"/>
        </w:rPr>
        <w:t>循环神经网络</w:t>
      </w:r>
    </w:p>
    <w:p w:rsidR="00F96FFF" w:rsidRDefault="00F96FFF" w:rsidP="00F96FFF">
      <w:pPr>
        <w:ind w:firstLine="480"/>
      </w:pPr>
      <w:r>
        <w:rPr>
          <w:rFonts w:hint="eastAsia"/>
        </w:rPr>
        <w:t>循环神经网络（</w:t>
      </w:r>
      <w:r>
        <w:t>Recurrent Neural Network</w:t>
      </w:r>
      <w:r>
        <w:t>，</w:t>
      </w:r>
      <w:r>
        <w:t>RNN</w:t>
      </w:r>
      <w:r>
        <w:t>）是一类具有短期记忆能力的神经网络。在循环神经网络中，神经元不但可以接受其它神经元的信息，也可以接受自身的信息，形成具有环路的网络结构。和前馈神经网络相比，循环神经网络更加符合生物神经网络的结构。循环神经网络已经被广泛应用在语音识别、语言模型以及自然语言生成等任务上。循环神经网络的参数学习可以通过随时间反向传播算法</w:t>
      </w:r>
      <w:r>
        <w:t xml:space="preserve"> [</w:t>
      </w:r>
      <w:proofErr w:type="spellStart"/>
      <w:r>
        <w:t>Werbos</w:t>
      </w:r>
      <w:proofErr w:type="spellEnd"/>
      <w:r>
        <w:t xml:space="preserve">, 1990] </w:t>
      </w:r>
      <w:r>
        <w:t>来学习。随时间反</w:t>
      </w:r>
      <w:r>
        <w:t>向传播算法即按照时间的逆序将错误信息一步步地往前传递。当输入序列比较长时，会存</w:t>
      </w:r>
      <w:r>
        <w:rPr>
          <w:rFonts w:hint="eastAsia"/>
        </w:rPr>
        <w:t>在梯度爆炸和消失问题</w:t>
      </w:r>
      <w:r>
        <w:t xml:space="preserve">[Bengio et al., 1994, </w:t>
      </w:r>
      <w:proofErr w:type="spellStart"/>
      <w:r>
        <w:t>Hochreiter</w:t>
      </w:r>
      <w:proofErr w:type="spellEnd"/>
      <w:r>
        <w:t xml:space="preserve"> and </w:t>
      </w:r>
      <w:proofErr w:type="spellStart"/>
      <w:r>
        <w:t>Schmidhuber</w:t>
      </w:r>
      <w:proofErr w:type="spellEnd"/>
      <w:r>
        <w:t xml:space="preserve">, 1997, </w:t>
      </w:r>
      <w:proofErr w:type="spellStart"/>
      <w:r>
        <w:t>Hochreiter</w:t>
      </w:r>
      <w:proofErr w:type="spellEnd"/>
      <w:r>
        <w:t xml:space="preserve"> et al., </w:t>
      </w:r>
      <w:proofErr w:type="gramStart"/>
      <w:r>
        <w:t>2001]</w:t>
      </w:r>
      <w:r>
        <w:t>，</w:t>
      </w:r>
      <w:proofErr w:type="gramEnd"/>
      <w:r>
        <w:t>也称为长期依赖问题。为了解决这个问题，人们对循环神经网络进行了很多的改进，其中最有效的改进方式引入门控机制。</w:t>
      </w:r>
    </w:p>
    <w:p w:rsidR="00F96FFF" w:rsidRDefault="00F96FFF" w:rsidP="00F96FFF">
      <w:pPr>
        <w:ind w:firstLine="480"/>
      </w:pPr>
      <w:r>
        <w:rPr>
          <w:rFonts w:hint="eastAsia"/>
        </w:rPr>
        <w:t>此外，循环神经网络可以很容易地扩展到两种更广义的记忆网络模型：递归神经网络和图网络。</w:t>
      </w:r>
    </w:p>
    <w:p w:rsidR="00F96FFF" w:rsidRDefault="00F96FFF" w:rsidP="00F96FFF">
      <w:pPr>
        <w:ind w:firstLine="480"/>
      </w:pPr>
      <w:r>
        <w:rPr>
          <w:rFonts w:hint="eastAsia"/>
        </w:rPr>
        <w:t>本次课题重点介绍循环神经网络中的长短期记忆网络（</w:t>
      </w:r>
      <w:r>
        <w:t>LSTM</w:t>
      </w:r>
      <w:r>
        <w:t>）。</w:t>
      </w:r>
    </w:p>
    <w:p w:rsidR="00F96FFF" w:rsidRDefault="00F96FFF" w:rsidP="00F96FFF">
      <w:pPr>
        <w:ind w:firstLine="480"/>
      </w:pPr>
      <w:r>
        <w:rPr>
          <w:rFonts w:hint="eastAsia"/>
        </w:rPr>
        <w:t>人类并不是每时每刻都从一片空白的大脑开始他们的思考。在你阅读这篇文章时候，你都是基于自己已经拥有的对先前所见词的理解来推断当前词的真实含义。我们不会将所有的东西都全部丢弃，然后用空白的大脑进行思考。我们的思想拥有持久性。</w:t>
      </w:r>
    </w:p>
    <w:p w:rsidR="00F96FFF" w:rsidRDefault="00F96FFF" w:rsidP="00F96FFF">
      <w:pPr>
        <w:ind w:firstLine="480"/>
      </w:pPr>
      <w:r>
        <w:rPr>
          <w:rFonts w:hint="eastAsia"/>
        </w:rPr>
        <w:t>传统的神经网络并不能做到这点，看起来也像是一种巨大的弊端。例如，假设你希望对电影中的每个时间点的时间类型进行分类。传统的神经网络应该很难来处理这个问题——使用电影中先前的事件推断后续的事件。</w:t>
      </w:r>
    </w:p>
    <w:p w:rsidR="00F96FFF" w:rsidRDefault="00F96FFF" w:rsidP="00F96FFF">
      <w:pPr>
        <w:ind w:firstLine="480"/>
      </w:pPr>
      <w:r>
        <w:t xml:space="preserve">RNN </w:t>
      </w:r>
      <w:r>
        <w:t>解决了这个问题。</w:t>
      </w:r>
      <w:r>
        <w:t xml:space="preserve">RNN </w:t>
      </w:r>
      <w:r>
        <w:t>是包含循环的网络，允许信息的持久化。</w:t>
      </w:r>
    </w:p>
    <w:p w:rsidR="00F96FFF" w:rsidRDefault="00F96FFF" w:rsidP="00F96FFF">
      <w:pPr>
        <w:spacing w:line="240" w:lineRule="auto"/>
        <w:ind w:firstLineChars="0" w:firstLine="0"/>
        <w:jc w:val="center"/>
      </w:pPr>
      <w:r w:rsidRPr="00354CB3">
        <w:rPr>
          <w:rFonts w:ascii="宋体" w:hAnsi="宋体"/>
          <w:noProof/>
        </w:rPr>
        <w:lastRenderedPageBreak/>
        <w:drawing>
          <wp:inline distT="0" distB="0" distL="0" distR="0" wp14:anchorId="69C53A69" wp14:editId="4E5ECBF3">
            <wp:extent cx="2013995" cy="3125620"/>
            <wp:effectExtent l="0" t="0" r="5715" b="0"/>
            <wp:docPr id="54" name="图片 54" descr="https://upload-images.jianshu.io/upload_images/42741-f16c8acc01d2d469.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42741-f16c8acc01d2d469.png?imageMogr2/auto-orient/"/>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047374" cy="3177422"/>
                    </a:xfrm>
                    <a:prstGeom prst="rect">
                      <a:avLst/>
                    </a:prstGeom>
                    <a:noFill/>
                    <a:ln>
                      <a:noFill/>
                    </a:ln>
                  </pic:spPr>
                </pic:pic>
              </a:graphicData>
            </a:graphic>
          </wp:inline>
        </w:drawing>
      </w:r>
    </w:p>
    <w:p w:rsidR="00F96FFF" w:rsidRDefault="00F96FFF" w:rsidP="00F96FFF">
      <w:pPr>
        <w:ind w:firstLine="480"/>
      </w:pPr>
      <w:r>
        <w:rPr>
          <w:rFonts w:hint="eastAsia"/>
        </w:rPr>
        <w:t>在上面的示例图中，神经网络的模块，</w:t>
      </w:r>
      <w:r>
        <w:t>A</w:t>
      </w:r>
      <w:r>
        <w:t>，正在读取某个输入</w:t>
      </w:r>
      <w:r>
        <w:t xml:space="preserve"> xi,</w:t>
      </w:r>
      <w:r>
        <w:t>并输出一个值</w:t>
      </w:r>
      <w:r>
        <w:t>hi</w:t>
      </w:r>
      <w:r>
        <w:t>。循环可以使得信息可以从当前步传递到下一步。</w:t>
      </w:r>
    </w:p>
    <w:p w:rsidR="00F96FFF" w:rsidRDefault="00F96FFF" w:rsidP="00F96FFF">
      <w:pPr>
        <w:ind w:firstLine="480"/>
      </w:pPr>
      <w:r>
        <w:rPr>
          <w:rFonts w:hint="eastAsia"/>
        </w:rPr>
        <w:t>这些循环使得</w:t>
      </w:r>
      <w:r>
        <w:t xml:space="preserve"> RNN </w:t>
      </w:r>
      <w:r>
        <w:t>看起来非常神秘。然而，如果你仔细想想，这样也不比一个正常的神经网络难于理解。</w:t>
      </w:r>
      <w:r>
        <w:t xml:space="preserve">RNN </w:t>
      </w:r>
      <w:r>
        <w:t>可以被看做是同一神经网络的多次复制，每个神经网络模块会把消息传递给下一个。所以，如果我们将这个循环展开：</w:t>
      </w:r>
    </w:p>
    <w:p w:rsidR="00F96FFF" w:rsidRDefault="00F96FFF" w:rsidP="00F96FFF">
      <w:pPr>
        <w:spacing w:line="240" w:lineRule="auto"/>
        <w:ind w:firstLineChars="0" w:firstLine="0"/>
        <w:jc w:val="center"/>
      </w:pPr>
      <w:r w:rsidRPr="00354CB3">
        <w:rPr>
          <w:rFonts w:ascii="宋体" w:hAnsi="宋体"/>
          <w:noProof/>
        </w:rPr>
        <w:drawing>
          <wp:inline distT="0" distB="0" distL="0" distR="0" wp14:anchorId="26BB5180" wp14:editId="7B3258A3">
            <wp:extent cx="2501900" cy="657212"/>
            <wp:effectExtent l="0" t="0" r="0" b="0"/>
            <wp:docPr id="55" name="图片 55" descr="https://upload-images.jianshu.io/upload_images/42741-d6749df8fb93b0b0.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42741-d6749df8fb93b0b0.png?imageMogr2/auto-orient/"/>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501900" cy="657212"/>
                    </a:xfrm>
                    <a:prstGeom prst="rect">
                      <a:avLst/>
                    </a:prstGeom>
                    <a:noFill/>
                    <a:ln>
                      <a:noFill/>
                    </a:ln>
                  </pic:spPr>
                </pic:pic>
              </a:graphicData>
            </a:graphic>
          </wp:inline>
        </w:drawing>
      </w:r>
    </w:p>
    <w:p w:rsidR="00F96FFF" w:rsidRDefault="00F96FFF" w:rsidP="00F96FFF">
      <w:pPr>
        <w:ind w:firstLine="480"/>
      </w:pPr>
      <w:r w:rsidRPr="00F96FFF">
        <w:rPr>
          <w:rFonts w:hint="eastAsia"/>
        </w:rPr>
        <w:t>链式的特征揭示了</w:t>
      </w:r>
      <w:r w:rsidRPr="00F96FFF">
        <w:t xml:space="preserve"> RNN </w:t>
      </w:r>
      <w:r w:rsidRPr="00F96FFF">
        <w:t>本质上是与序列和列表相关的。他们是对于这类数据的最自然的神经网络架构。</w:t>
      </w:r>
    </w:p>
    <w:p w:rsidR="00F96FFF" w:rsidRDefault="00F96FFF" w:rsidP="00F96FFF">
      <w:pPr>
        <w:pStyle w:val="a1"/>
      </w:pPr>
      <w:r>
        <w:rPr>
          <w:rFonts w:hint="eastAsia"/>
        </w:rPr>
        <w:t>长期依赖问题</w:t>
      </w:r>
    </w:p>
    <w:p w:rsidR="00F96FFF" w:rsidRDefault="00F96FFF" w:rsidP="00F96FFF">
      <w:pPr>
        <w:ind w:firstLine="480"/>
      </w:pPr>
      <w:r w:rsidRPr="00F96FFF">
        <w:t xml:space="preserve">RNN </w:t>
      </w:r>
      <w:r w:rsidRPr="00F96FFF">
        <w:t>的关键点之一就是他们可</w:t>
      </w:r>
      <w:r w:rsidRPr="00F96FFF">
        <w:t>以用来连接先前的信息到当前的任务上，例如使用过去的视频段来推测对当前段的理解。如果</w:t>
      </w:r>
      <w:r w:rsidRPr="00F96FFF">
        <w:t xml:space="preserve"> RNN </w:t>
      </w:r>
      <w:r w:rsidRPr="00F96FFF">
        <w:t>可以做到这个，他们就变得非常有用。但是真的可以么？答案是，还有很多依赖因素。</w:t>
      </w:r>
    </w:p>
    <w:p w:rsidR="00F96FFF" w:rsidRDefault="00F96FFF" w:rsidP="00F96FFF">
      <w:pPr>
        <w:ind w:firstLine="480"/>
      </w:pPr>
      <w:r w:rsidRPr="00F96FFF">
        <w:rPr>
          <w:rFonts w:hint="eastAsia"/>
        </w:rPr>
        <w:t>有时候，我们仅仅需要知道先前的信息来执行当前的任务。例如，我们有一个语言模型用来基于先前的词来预测下一个词。如果我们试着预测“</w:t>
      </w:r>
      <w:r w:rsidRPr="00F96FFF">
        <w:t>the clouds are in the sky”</w:t>
      </w:r>
      <w:r w:rsidRPr="00F96FFF">
        <w:t>最后的词，我们并不需要任何其他的上下文</w:t>
      </w:r>
      <w:r w:rsidRPr="00F96FFF">
        <w:t>——</w:t>
      </w:r>
      <w:r w:rsidRPr="00F96FFF">
        <w:t>因此下一个词很显然就应该是</w:t>
      </w:r>
      <w:r w:rsidRPr="00F96FFF">
        <w:t>sky</w:t>
      </w:r>
      <w:r w:rsidRPr="00F96FFF">
        <w:t>。在这样的场景中，相关的信息和预测的词位置之间的间隔是非常小的，</w:t>
      </w:r>
      <w:r w:rsidRPr="00F96FFF">
        <w:t xml:space="preserve">RNN </w:t>
      </w:r>
      <w:r w:rsidRPr="00F96FFF">
        <w:t>可以学会使用先前的信息。</w:t>
      </w:r>
    </w:p>
    <w:p w:rsidR="00F96FFF" w:rsidRDefault="00F96FFF" w:rsidP="00F96FFF">
      <w:pPr>
        <w:spacing w:line="240" w:lineRule="auto"/>
        <w:ind w:firstLineChars="0" w:firstLine="0"/>
        <w:jc w:val="center"/>
      </w:pPr>
      <w:r>
        <w:rPr>
          <w:noProof/>
        </w:rPr>
        <w:drawing>
          <wp:inline distT="0" distB="0" distL="0" distR="0" wp14:anchorId="45C5C67D" wp14:editId="4F5C9156">
            <wp:extent cx="2501900" cy="1153551"/>
            <wp:effectExtent l="0" t="0" r="0" b="8890"/>
            <wp:docPr id="56" name="图片 56" descr="https://upload-images.jianshu.io/upload_images/42741-feb16ca499c4b96a.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42741-feb16ca499c4b96a.png?imageMogr2/auto-orient/"/>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501900" cy="1153551"/>
                    </a:xfrm>
                    <a:prstGeom prst="rect">
                      <a:avLst/>
                    </a:prstGeom>
                    <a:noFill/>
                    <a:ln>
                      <a:noFill/>
                    </a:ln>
                  </pic:spPr>
                </pic:pic>
              </a:graphicData>
            </a:graphic>
          </wp:inline>
        </w:drawing>
      </w:r>
    </w:p>
    <w:p w:rsidR="00F96FFF" w:rsidRDefault="00F96FFF" w:rsidP="00F96FFF">
      <w:pPr>
        <w:ind w:firstLine="480"/>
      </w:pPr>
      <w:r>
        <w:rPr>
          <w:rFonts w:hint="eastAsia"/>
        </w:rPr>
        <w:t>但是同样会有一些更加复杂的场景。假设我们试着去预测“</w:t>
      </w:r>
      <w:r>
        <w:t>I grew up in France... I speak fluent French”</w:t>
      </w:r>
      <w:r>
        <w:t>最后的词。当前的信息建议下一个词可能是一种语言的名字，但是如果我们需要弄清楚是什么语言，我们是需要先前提到的离当前位置很远的</w:t>
      </w:r>
      <w:r>
        <w:t xml:space="preserve"> France </w:t>
      </w:r>
      <w:r>
        <w:t>的上下文的。这说明相关信息和当前预测位置之间的间隔就肯定变得相当的大。</w:t>
      </w:r>
    </w:p>
    <w:p w:rsidR="00F96FFF" w:rsidRDefault="00F96FFF" w:rsidP="00F96FFF">
      <w:pPr>
        <w:ind w:firstLine="480"/>
      </w:pPr>
      <w:r>
        <w:rPr>
          <w:rFonts w:hint="eastAsia"/>
        </w:rPr>
        <w:t>不幸的是，在这个间隔不断增大</w:t>
      </w:r>
      <w:r>
        <w:rPr>
          <w:rFonts w:hint="eastAsia"/>
        </w:rPr>
        <w:lastRenderedPageBreak/>
        <w:t>时，</w:t>
      </w:r>
      <w:r>
        <w:t xml:space="preserve">RNN </w:t>
      </w:r>
      <w:r>
        <w:t>会丧失学习到连接如此远的信息的能力。</w:t>
      </w:r>
    </w:p>
    <w:p w:rsidR="00F96FFF" w:rsidRDefault="00F96FFF" w:rsidP="00F96FFF">
      <w:pPr>
        <w:spacing w:line="240" w:lineRule="auto"/>
        <w:ind w:firstLineChars="0" w:firstLine="0"/>
        <w:jc w:val="center"/>
      </w:pPr>
      <w:r>
        <w:rPr>
          <w:noProof/>
        </w:rPr>
        <w:drawing>
          <wp:inline distT="0" distB="0" distL="0" distR="0" wp14:anchorId="4E7EFEAE" wp14:editId="78FD40D5">
            <wp:extent cx="2501900" cy="861541"/>
            <wp:effectExtent l="0" t="0" r="0" b="0"/>
            <wp:docPr id="57" name="图片 57" descr="https://upload-images.jianshu.io/upload_images/42741-becb05d96b1e4af7.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42741-becb05d96b1e4af7.png?imageMogr2/auto-orient/"/>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501900" cy="861541"/>
                    </a:xfrm>
                    <a:prstGeom prst="rect">
                      <a:avLst/>
                    </a:prstGeom>
                    <a:noFill/>
                    <a:ln>
                      <a:noFill/>
                    </a:ln>
                  </pic:spPr>
                </pic:pic>
              </a:graphicData>
            </a:graphic>
          </wp:inline>
        </w:drawing>
      </w:r>
    </w:p>
    <w:p w:rsidR="00F96FFF" w:rsidRDefault="00F96FFF" w:rsidP="00F96FFF">
      <w:pPr>
        <w:ind w:firstLine="480"/>
      </w:pPr>
      <w:r>
        <w:rPr>
          <w:rFonts w:hint="eastAsia"/>
        </w:rPr>
        <w:t>在理论上，</w:t>
      </w:r>
      <w:r>
        <w:t xml:space="preserve">RNN </w:t>
      </w:r>
      <w:r>
        <w:t>绝对可以处理这样的</w:t>
      </w:r>
      <w:r>
        <w:t xml:space="preserve"> </w:t>
      </w:r>
      <w:r>
        <w:t>长期依赖</w:t>
      </w:r>
      <w:r>
        <w:t xml:space="preserve"> </w:t>
      </w:r>
      <w:r>
        <w:t>问题。人们可以仔细挑选参数来解决这类问题中的最初级形式，但在实践中，</w:t>
      </w:r>
      <w:r>
        <w:t xml:space="preserve">RNN </w:t>
      </w:r>
      <w:r>
        <w:t>肯定不能够成功学习到这些知识。</w:t>
      </w:r>
      <w:r>
        <w:t>Bengio, et al. (1994)</w:t>
      </w:r>
      <w:r>
        <w:t>等人对该问题进行了深入的研究，他们发现一些使训练</w:t>
      </w:r>
      <w:r>
        <w:t xml:space="preserve"> RNN </w:t>
      </w:r>
      <w:r>
        <w:t>变得非常困难的相当根本的原因。</w:t>
      </w:r>
    </w:p>
    <w:p w:rsidR="00F96FFF" w:rsidRDefault="00F96FFF" w:rsidP="00F96FFF">
      <w:pPr>
        <w:ind w:firstLine="480"/>
      </w:pPr>
      <w:r>
        <w:rPr>
          <w:rFonts w:hint="eastAsia"/>
        </w:rPr>
        <w:t>然而，幸运的是，</w:t>
      </w:r>
      <w:r>
        <w:t xml:space="preserve">LSTM </w:t>
      </w:r>
      <w:r>
        <w:t>并没有这个问题！</w:t>
      </w:r>
    </w:p>
    <w:p w:rsidR="00F96FFF" w:rsidRDefault="00F96FFF" w:rsidP="00F96FFF">
      <w:pPr>
        <w:pStyle w:val="a1"/>
      </w:pPr>
      <w:r>
        <w:rPr>
          <w:rFonts w:hint="eastAsia"/>
        </w:rPr>
        <w:t>LSTM</w:t>
      </w:r>
    </w:p>
    <w:p w:rsidR="00F96FFF" w:rsidRDefault="00F96FFF" w:rsidP="005D764E">
      <w:pPr>
        <w:pStyle w:val="a2"/>
      </w:pPr>
      <w:r>
        <w:rPr>
          <w:rFonts w:hint="eastAsia"/>
        </w:rPr>
        <w:t>LSTM</w:t>
      </w:r>
      <w:r>
        <w:rPr>
          <w:rFonts w:hint="eastAsia"/>
        </w:rPr>
        <w:t>网络</w:t>
      </w:r>
    </w:p>
    <w:p w:rsidR="00F96FFF" w:rsidRDefault="00F96FFF" w:rsidP="00F96FFF">
      <w:pPr>
        <w:ind w:firstLine="480"/>
      </w:pPr>
      <w:r>
        <w:t>Long Short Term</w:t>
      </w:r>
      <w:r>
        <w:t>网络，一般就叫做</w:t>
      </w:r>
      <w:r>
        <w:t xml:space="preserve"> LSTM</w:t>
      </w:r>
      <w:r>
        <w:t>，是一种</w:t>
      </w:r>
      <w:r>
        <w:t>RNN</w:t>
      </w:r>
      <w:r>
        <w:t>特殊的类型，可以学习长期依赖信息。</w:t>
      </w:r>
      <w:r>
        <w:t>LSTM</w:t>
      </w:r>
      <w:r>
        <w:t>由</w:t>
      </w:r>
      <w:proofErr w:type="spellStart"/>
      <w:r>
        <w:t>Hochreiter</w:t>
      </w:r>
      <w:proofErr w:type="spellEnd"/>
      <w:r>
        <w:t xml:space="preserve"> &amp; </w:t>
      </w:r>
      <w:proofErr w:type="spellStart"/>
      <w:r>
        <w:t>Schmidhuber</w:t>
      </w:r>
      <w:proofErr w:type="spellEnd"/>
      <w:r>
        <w:t xml:space="preserve"> (1997)</w:t>
      </w:r>
      <w:r>
        <w:t>提出，并在近期被</w:t>
      </w:r>
      <w:r>
        <w:t>Alex Graves</w:t>
      </w:r>
      <w:r>
        <w:t>进行了改良和推广。在很多问题，</w:t>
      </w:r>
      <w:r>
        <w:t>LSTM</w:t>
      </w:r>
      <w:r>
        <w:t>都取得相当巨大的成功，并得到了广泛的使用。</w:t>
      </w:r>
    </w:p>
    <w:p w:rsidR="00F96FFF" w:rsidRDefault="00F96FFF" w:rsidP="00F96FFF">
      <w:pPr>
        <w:ind w:firstLine="480"/>
      </w:pPr>
      <w:r>
        <w:t>LSTM</w:t>
      </w:r>
      <w:r>
        <w:t>通过刻意的设计来避免长期依赖问题。记住长期的信息在实践中是</w:t>
      </w:r>
      <w:r>
        <w:t xml:space="preserve"> LSTM</w:t>
      </w:r>
      <w:r>
        <w:t>的默认行为，而非需要付出很大代价才能获得的能力！</w:t>
      </w:r>
    </w:p>
    <w:p w:rsidR="00F96FFF" w:rsidRDefault="00F96FFF" w:rsidP="00F96FFF">
      <w:pPr>
        <w:ind w:firstLine="480"/>
      </w:pPr>
      <w:r>
        <w:rPr>
          <w:rFonts w:hint="eastAsia"/>
        </w:rPr>
        <w:t>所有</w:t>
      </w:r>
      <w:r>
        <w:t xml:space="preserve"> RNN </w:t>
      </w:r>
      <w:r>
        <w:t>都具有一种重复神经网络模块的链式的形式。在标准的</w:t>
      </w:r>
      <w:r>
        <w:t xml:space="preserve"> </w:t>
      </w:r>
      <w:r>
        <w:t xml:space="preserve">RNN </w:t>
      </w:r>
      <w:r>
        <w:t>中，这个重复的模块只有一个非常简单的结构，例如一个</w:t>
      </w:r>
      <w:r>
        <w:t xml:space="preserve"> </w:t>
      </w:r>
      <w:proofErr w:type="spellStart"/>
      <w:r>
        <w:t>tanh</w:t>
      </w:r>
      <w:proofErr w:type="spellEnd"/>
      <w:r>
        <w:t xml:space="preserve"> </w:t>
      </w:r>
      <w:r>
        <w:t>层。</w:t>
      </w:r>
    </w:p>
    <w:p w:rsidR="00F96FFF" w:rsidRDefault="00F96FFF" w:rsidP="00F96FFF">
      <w:pPr>
        <w:spacing w:line="240" w:lineRule="auto"/>
        <w:ind w:firstLineChars="0" w:firstLine="0"/>
        <w:jc w:val="center"/>
      </w:pPr>
      <w:r>
        <w:rPr>
          <w:noProof/>
        </w:rPr>
        <w:drawing>
          <wp:inline distT="0" distB="0" distL="0" distR="0" wp14:anchorId="7B57A35C" wp14:editId="6C22EF2A">
            <wp:extent cx="2501900" cy="936179"/>
            <wp:effectExtent l="0" t="0" r="0" b="0"/>
            <wp:docPr id="58" name="图片 58" descr="https://upload-images.jianshu.io/upload_images/42741-9ac355076444b66f.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images.jianshu.io/upload_images/42741-9ac355076444b66f.png?imageMogr2/auto-orient/"/>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501900" cy="936179"/>
                    </a:xfrm>
                    <a:prstGeom prst="rect">
                      <a:avLst/>
                    </a:prstGeom>
                    <a:noFill/>
                    <a:ln>
                      <a:noFill/>
                    </a:ln>
                  </pic:spPr>
                </pic:pic>
              </a:graphicData>
            </a:graphic>
          </wp:inline>
        </w:drawing>
      </w:r>
    </w:p>
    <w:p w:rsidR="00F96FFF" w:rsidRDefault="00F96FFF" w:rsidP="00F96FFF">
      <w:pPr>
        <w:ind w:firstLine="480"/>
      </w:pPr>
      <w:r w:rsidRPr="00F96FFF">
        <w:t>LSTM</w:t>
      </w:r>
      <w:r w:rsidRPr="00F96FFF">
        <w:t>同样是这样的结构，但是重复的模块拥有一个不同的结构。不同于</w:t>
      </w:r>
      <w:r w:rsidRPr="00F96FFF">
        <w:t xml:space="preserve"> </w:t>
      </w:r>
      <w:r w:rsidRPr="00F96FFF">
        <w:t>单一神经网络层，这里是有四个，以一种非常特殊的方式进行交互。</w:t>
      </w:r>
    </w:p>
    <w:p w:rsidR="00F96FFF" w:rsidRDefault="00F96FFF" w:rsidP="00F96FFF">
      <w:pPr>
        <w:spacing w:line="240" w:lineRule="auto"/>
        <w:ind w:firstLineChars="0" w:firstLine="0"/>
        <w:jc w:val="center"/>
      </w:pPr>
      <w:r>
        <w:rPr>
          <w:noProof/>
        </w:rPr>
        <w:drawing>
          <wp:inline distT="0" distB="0" distL="0" distR="0" wp14:anchorId="47B246FE" wp14:editId="1D5A4E60">
            <wp:extent cx="2501900" cy="940396"/>
            <wp:effectExtent l="0" t="0" r="0" b="0"/>
            <wp:docPr id="59" name="图片 59" descr="https://upload-images.jianshu.io/upload_images/42741-b9a16a53d58ca2b9.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42741-b9a16a53d58ca2b9.png?imageMogr2/auto-orient/"/>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501900" cy="940396"/>
                    </a:xfrm>
                    <a:prstGeom prst="rect">
                      <a:avLst/>
                    </a:prstGeom>
                    <a:noFill/>
                    <a:ln>
                      <a:noFill/>
                    </a:ln>
                  </pic:spPr>
                </pic:pic>
              </a:graphicData>
            </a:graphic>
          </wp:inline>
        </w:drawing>
      </w:r>
    </w:p>
    <w:p w:rsidR="00F96FFF" w:rsidRDefault="00F96FFF" w:rsidP="00F96FFF">
      <w:pPr>
        <w:ind w:firstLine="480"/>
      </w:pPr>
      <w:r w:rsidRPr="00F96FFF">
        <w:rPr>
          <w:rFonts w:hint="eastAsia"/>
        </w:rPr>
        <w:t>不必担心这里的细节。我们会一步一步地剖析</w:t>
      </w:r>
      <w:r w:rsidRPr="00F96FFF">
        <w:t xml:space="preserve"> LSTM</w:t>
      </w:r>
      <w:r w:rsidRPr="00F96FFF">
        <w:t>解析图。现在，我们先来熟悉一下图中使用的各种元素的图标。</w:t>
      </w:r>
    </w:p>
    <w:p w:rsidR="00F96FFF" w:rsidRDefault="00F96FFF" w:rsidP="00F96FFF">
      <w:pPr>
        <w:spacing w:line="240" w:lineRule="auto"/>
        <w:ind w:firstLineChars="0" w:firstLine="0"/>
        <w:jc w:val="center"/>
      </w:pPr>
      <w:r>
        <w:rPr>
          <w:noProof/>
        </w:rPr>
        <w:drawing>
          <wp:inline distT="0" distB="0" distL="0" distR="0" wp14:anchorId="72D8012D" wp14:editId="63B22297">
            <wp:extent cx="2501900" cy="465156"/>
            <wp:effectExtent l="0" t="0" r="0" b="0"/>
            <wp:docPr id="60" name="图片 60" descr="https://upload-images.jianshu.io/upload_images/42741-ea943b818b8e18d0.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images.jianshu.io/upload_images/42741-ea943b818b8e18d0.png?imageMogr2/auto-orient/"/>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501900" cy="465156"/>
                    </a:xfrm>
                    <a:prstGeom prst="rect">
                      <a:avLst/>
                    </a:prstGeom>
                    <a:noFill/>
                    <a:ln>
                      <a:noFill/>
                    </a:ln>
                  </pic:spPr>
                </pic:pic>
              </a:graphicData>
            </a:graphic>
          </wp:inline>
        </w:drawing>
      </w:r>
    </w:p>
    <w:p w:rsidR="00F96FFF" w:rsidRDefault="00F96FFF" w:rsidP="00F96FFF">
      <w:pPr>
        <w:ind w:firstLine="480"/>
      </w:pPr>
      <w:r w:rsidRPr="00F96FFF">
        <w:rPr>
          <w:rFonts w:hint="eastAsia"/>
        </w:rPr>
        <w:t>在上面的图例中，每一条黑线传输着一整个向量，从一个节点的输出到其他节点的输入。粉色的圈代表按位</w:t>
      </w:r>
      <w:r w:rsidRPr="00F96FFF">
        <w:t xml:space="preserve"> pointwise</w:t>
      </w:r>
      <w:r w:rsidRPr="00F96FFF">
        <w:t>的操作，诸如向量的和，而黄色的矩阵就是学习到的神经网络层。合在一起的线表示向量的连接，分开的线表示内容被复制，然后分发到不同的位置。</w:t>
      </w:r>
    </w:p>
    <w:p w:rsidR="00F96FFF" w:rsidRDefault="00F96FFF" w:rsidP="005D764E">
      <w:pPr>
        <w:pStyle w:val="a2"/>
      </w:pPr>
      <w:r>
        <w:rPr>
          <w:rFonts w:hint="eastAsia"/>
        </w:rPr>
        <w:t>LSTM</w:t>
      </w:r>
      <w:r>
        <w:rPr>
          <w:rFonts w:hint="eastAsia"/>
        </w:rPr>
        <w:t>的核心思想</w:t>
      </w:r>
    </w:p>
    <w:p w:rsidR="00F96FFF" w:rsidRDefault="00F96FFF" w:rsidP="00F96FFF">
      <w:pPr>
        <w:ind w:firstLine="480"/>
      </w:pPr>
      <w:r>
        <w:t>LSTM</w:t>
      </w:r>
      <w:r>
        <w:t>的关键就是细胞状态，水平线在图上方贯穿运行。</w:t>
      </w:r>
    </w:p>
    <w:p w:rsidR="00F96FFF" w:rsidRDefault="00F96FFF" w:rsidP="00F96FFF">
      <w:pPr>
        <w:ind w:firstLine="480"/>
      </w:pPr>
      <w:r>
        <w:rPr>
          <w:rFonts w:hint="eastAsia"/>
        </w:rPr>
        <w:lastRenderedPageBreak/>
        <w:t>细胞状态类似于传送带。直接在整个链上运行，只有一些少量的线性交互。信息在上面流传保持不变会很容易。</w:t>
      </w:r>
    </w:p>
    <w:p w:rsidR="00F96FFF" w:rsidRDefault="00F96FFF" w:rsidP="00F96FFF">
      <w:pPr>
        <w:spacing w:line="240" w:lineRule="auto"/>
        <w:ind w:firstLineChars="0" w:firstLine="0"/>
        <w:jc w:val="center"/>
      </w:pPr>
      <w:r>
        <w:rPr>
          <w:noProof/>
        </w:rPr>
        <w:drawing>
          <wp:inline distT="0" distB="0" distL="0" distR="0" wp14:anchorId="0757A06B" wp14:editId="64C45509">
            <wp:extent cx="2501900" cy="1762760"/>
            <wp:effectExtent l="0" t="0" r="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501900" cy="1762760"/>
                    </a:xfrm>
                    <a:prstGeom prst="rect">
                      <a:avLst/>
                    </a:prstGeom>
                  </pic:spPr>
                </pic:pic>
              </a:graphicData>
            </a:graphic>
          </wp:inline>
        </w:drawing>
      </w:r>
    </w:p>
    <w:p w:rsidR="00F96FFF" w:rsidRDefault="00F96FFF" w:rsidP="00F96FFF">
      <w:pPr>
        <w:ind w:firstLine="480"/>
      </w:pPr>
      <w:r w:rsidRPr="00F96FFF">
        <w:t>LSTM</w:t>
      </w:r>
      <w:r w:rsidRPr="00F96FFF">
        <w:t>有通过精心设计的称作为</w:t>
      </w:r>
      <w:r w:rsidRPr="00F96FFF">
        <w:t>“</w:t>
      </w:r>
      <w:r w:rsidRPr="00F96FFF">
        <w:t>门</w:t>
      </w:r>
      <w:r w:rsidRPr="00F96FFF">
        <w:t>”</w:t>
      </w:r>
      <w:r w:rsidRPr="00F96FFF">
        <w:t>的结构来去除或者增加信息到细胞状态的能力。门是一种让信息选择式通过的方法。他们包含一个</w:t>
      </w:r>
      <w:r w:rsidRPr="00F96FFF">
        <w:t xml:space="preserve"> sigmoid </w:t>
      </w:r>
      <w:r w:rsidRPr="00F96FFF">
        <w:t>神经网络层和一个按位的乘法操作。</w:t>
      </w:r>
    </w:p>
    <w:p w:rsidR="00F96FFF" w:rsidRDefault="00F96FFF" w:rsidP="00F96FFF">
      <w:pPr>
        <w:spacing w:line="240" w:lineRule="auto"/>
        <w:ind w:firstLineChars="0" w:firstLine="0"/>
        <w:jc w:val="center"/>
      </w:pPr>
      <w:r>
        <w:rPr>
          <w:noProof/>
        </w:rPr>
        <w:drawing>
          <wp:inline distT="0" distB="0" distL="0" distR="0" wp14:anchorId="6AC04D29" wp14:editId="6E5D0884">
            <wp:extent cx="1566249" cy="1920054"/>
            <wp:effectExtent l="0" t="0" r="0" b="4445"/>
            <wp:docPr id="62" name="图片 62" descr="https://upload-images.jianshu.io/upload_images/42741-7169541c790efd13.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images.jianshu.io/upload_images/42741-7169541c790efd13.png?imageMogr2/auto-orient/"/>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573980" cy="1929531"/>
                    </a:xfrm>
                    <a:prstGeom prst="rect">
                      <a:avLst/>
                    </a:prstGeom>
                    <a:noFill/>
                    <a:ln>
                      <a:noFill/>
                    </a:ln>
                  </pic:spPr>
                </pic:pic>
              </a:graphicData>
            </a:graphic>
          </wp:inline>
        </w:drawing>
      </w:r>
    </w:p>
    <w:p w:rsidR="00F96FFF" w:rsidRDefault="00F96FFF" w:rsidP="00F96FFF">
      <w:pPr>
        <w:ind w:firstLine="480"/>
      </w:pPr>
      <w:r>
        <w:t xml:space="preserve">Sigmoid </w:t>
      </w:r>
      <w:r>
        <w:t>层输出</w:t>
      </w:r>
      <w:r>
        <w:t xml:space="preserve"> 0 </w:t>
      </w:r>
      <w:r>
        <w:t>到</w:t>
      </w:r>
      <w:r>
        <w:t xml:space="preserve"> 1</w:t>
      </w:r>
      <w:r>
        <w:t>之间的数值，描述每个部分有多少量可以通过。</w:t>
      </w:r>
      <w:r>
        <w:t>0</w:t>
      </w:r>
      <w:r>
        <w:t>代表</w:t>
      </w:r>
      <w:r>
        <w:t>“</w:t>
      </w:r>
      <w:r>
        <w:t>不许任何量通过</w:t>
      </w:r>
      <w:r>
        <w:t>”</w:t>
      </w:r>
      <w:r>
        <w:t>，</w:t>
      </w:r>
      <w:r>
        <w:t xml:space="preserve">1 </w:t>
      </w:r>
      <w:r>
        <w:t>就指</w:t>
      </w:r>
      <w:r>
        <w:t>“</w:t>
      </w:r>
      <w:r>
        <w:t>允许任意量通过</w:t>
      </w:r>
      <w:r>
        <w:t>”</w:t>
      </w:r>
      <w:r>
        <w:t>！</w:t>
      </w:r>
    </w:p>
    <w:p w:rsidR="00F96FFF" w:rsidRDefault="00F96FFF" w:rsidP="00F96FFF">
      <w:pPr>
        <w:ind w:firstLine="480"/>
      </w:pPr>
      <w:r>
        <w:t xml:space="preserve">LSTM </w:t>
      </w:r>
      <w:r>
        <w:t>拥有三个门，来保护和控制细胞状态。</w:t>
      </w:r>
    </w:p>
    <w:p w:rsidR="00F96FFF" w:rsidRDefault="00F96FFF" w:rsidP="005D764E">
      <w:pPr>
        <w:pStyle w:val="a2"/>
      </w:pPr>
      <w:r>
        <w:rPr>
          <w:rFonts w:hint="eastAsia"/>
        </w:rPr>
        <w:t>逐步理解</w:t>
      </w:r>
      <w:r>
        <w:rPr>
          <w:rFonts w:hint="eastAsia"/>
        </w:rPr>
        <w:t>LSTM</w:t>
      </w:r>
    </w:p>
    <w:p w:rsidR="00F96FFF" w:rsidRDefault="00F96FFF" w:rsidP="00F96FFF">
      <w:pPr>
        <w:ind w:firstLine="480"/>
      </w:pPr>
      <w:r>
        <w:rPr>
          <w:rFonts w:hint="eastAsia"/>
        </w:rPr>
        <w:t>在我们</w:t>
      </w:r>
      <w:r>
        <w:t>LSTM</w:t>
      </w:r>
      <w:r>
        <w:t>中的第一步是决定我们会从细胞状态中丢弃什么信息。这个决定通过一个称为忘记门层完成。该门会读取</w:t>
      </w:r>
      <w:r>
        <w:t xml:space="preserve"> ht-1</w:t>
      </w:r>
      <w:r>
        <w:t>和</w:t>
      </w:r>
      <w:proofErr w:type="spellStart"/>
      <w:r>
        <w:t>xt</w:t>
      </w:r>
      <w:proofErr w:type="spellEnd"/>
      <w:r>
        <w:t>,</w:t>
      </w:r>
      <w:r>
        <w:t>输出一个在</w:t>
      </w:r>
      <w:r>
        <w:t>0</w:t>
      </w:r>
      <w:r>
        <w:t>到</w:t>
      </w:r>
      <w:r>
        <w:t>1</w:t>
      </w:r>
      <w:r>
        <w:t>之间的数值给每个在细胞状态</w:t>
      </w:r>
      <w:r>
        <w:t>Ct-1</w:t>
      </w:r>
      <w:r>
        <w:t>中的数字。</w:t>
      </w:r>
      <w:r>
        <w:t>1</w:t>
      </w:r>
      <w:r>
        <w:t>表示</w:t>
      </w:r>
      <w:r>
        <w:t>“</w:t>
      </w:r>
      <w:r>
        <w:t>完全保留</w:t>
      </w:r>
      <w:r>
        <w:t>”,0</w:t>
      </w:r>
      <w:r>
        <w:t>表示</w:t>
      </w:r>
      <w:r>
        <w:t>“</w:t>
      </w:r>
      <w:r>
        <w:t>完全舍弃</w:t>
      </w:r>
      <w:r>
        <w:t>”</w:t>
      </w:r>
      <w:r>
        <w:t>。</w:t>
      </w:r>
    </w:p>
    <w:p w:rsidR="00F96FFF" w:rsidRDefault="00F96FFF" w:rsidP="00F96FFF">
      <w:pPr>
        <w:ind w:firstLine="480"/>
      </w:pPr>
      <w:r>
        <w:rPr>
          <w:rFonts w:hint="eastAsia"/>
        </w:rPr>
        <w:t>让我们回到语言模型的例子中来基于已经看到的预测下一个词。在这个问题中，细胞状态可能包含当前主语的性别，因此正确的代词可以被选择出来。当我们看到新的主语，我们希望忘记旧的主语。</w:t>
      </w:r>
    </w:p>
    <w:p w:rsidR="00F96FFF" w:rsidRDefault="00F96FFF" w:rsidP="00F96FFF">
      <w:pPr>
        <w:spacing w:line="240" w:lineRule="auto"/>
        <w:ind w:firstLineChars="0" w:firstLine="0"/>
        <w:jc w:val="center"/>
      </w:pPr>
      <w:r>
        <w:rPr>
          <w:noProof/>
        </w:rPr>
        <w:drawing>
          <wp:inline distT="0" distB="0" distL="0" distR="0" wp14:anchorId="61A97361" wp14:editId="38341EA3">
            <wp:extent cx="2501900" cy="1782445"/>
            <wp:effectExtent l="0" t="0" r="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501900" cy="1782445"/>
                    </a:xfrm>
                    <a:prstGeom prst="rect">
                      <a:avLst/>
                    </a:prstGeom>
                  </pic:spPr>
                </pic:pic>
              </a:graphicData>
            </a:graphic>
          </wp:inline>
        </w:drawing>
      </w:r>
    </w:p>
    <w:p w:rsidR="00F96FFF" w:rsidRDefault="00F96FFF" w:rsidP="00F96FFF">
      <w:pPr>
        <w:spacing w:line="240" w:lineRule="auto"/>
        <w:ind w:firstLineChars="0" w:firstLine="0"/>
        <w:jc w:val="center"/>
      </w:pPr>
      <w:r>
        <w:rPr>
          <w:noProof/>
        </w:rPr>
        <w:drawing>
          <wp:inline distT="0" distB="0" distL="0" distR="0" wp14:anchorId="4A9F2CC3" wp14:editId="75261D34">
            <wp:extent cx="2501900" cy="328295"/>
            <wp:effectExtent l="0" t="0" r="0" b="0"/>
            <wp:docPr id="4096" name="图片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501900" cy="328295"/>
                    </a:xfrm>
                    <a:prstGeom prst="rect">
                      <a:avLst/>
                    </a:prstGeom>
                  </pic:spPr>
                </pic:pic>
              </a:graphicData>
            </a:graphic>
          </wp:inline>
        </w:drawing>
      </w:r>
    </w:p>
    <w:p w:rsidR="00F96FFF" w:rsidRDefault="00F96FFF" w:rsidP="00F96FFF">
      <w:pPr>
        <w:ind w:firstLine="480"/>
      </w:pPr>
      <w:r>
        <w:rPr>
          <w:rFonts w:hint="eastAsia"/>
        </w:rPr>
        <w:t>下一步是确定什么样的新信息被存放在细胞状态中。这里包含两个部分。第一，</w:t>
      </w:r>
      <w:r>
        <w:t>sigmoid</w:t>
      </w:r>
      <w:r>
        <w:t>层称</w:t>
      </w:r>
      <w:r>
        <w:t>“</w:t>
      </w:r>
      <w:r>
        <w:t>输入门层</w:t>
      </w:r>
      <w:r>
        <w:t>”</w:t>
      </w:r>
      <w:r>
        <w:t>决定什么值我们将要更新。然后，一个</w:t>
      </w:r>
      <w:proofErr w:type="spellStart"/>
      <w:r>
        <w:t>tanh</w:t>
      </w:r>
      <w:proofErr w:type="spellEnd"/>
      <w:r>
        <w:t>层创建一个新的候选值向量，</w:t>
      </w:r>
      <w:r>
        <w:t>Ct</w:t>
      </w:r>
      <w:r>
        <w:t>，会被加入到状态中。下一步，我们会讲这两个信息来产生对状态的更新。</w:t>
      </w:r>
    </w:p>
    <w:p w:rsidR="00F96FFF" w:rsidRDefault="00F96FFF" w:rsidP="00F96FFF">
      <w:pPr>
        <w:ind w:firstLine="480"/>
      </w:pPr>
      <w:r>
        <w:rPr>
          <w:rFonts w:hint="eastAsia"/>
        </w:rPr>
        <w:t>在我们语言模型的例子中，我们希望增加新的主语的性别到细胞状态</w:t>
      </w:r>
      <w:r>
        <w:rPr>
          <w:rFonts w:hint="eastAsia"/>
        </w:rPr>
        <w:lastRenderedPageBreak/>
        <w:t>中，来替代旧的需要忘记的主语。</w:t>
      </w:r>
    </w:p>
    <w:p w:rsidR="00F96FFF" w:rsidRDefault="00F96FFF" w:rsidP="00F96FFF">
      <w:pPr>
        <w:spacing w:line="240" w:lineRule="auto"/>
        <w:ind w:firstLineChars="0" w:firstLine="0"/>
        <w:jc w:val="center"/>
      </w:pPr>
      <w:r>
        <w:rPr>
          <w:noProof/>
        </w:rPr>
        <w:drawing>
          <wp:inline distT="0" distB="0" distL="0" distR="0" wp14:anchorId="059C65B3" wp14:editId="399A3096">
            <wp:extent cx="2501900" cy="1674495"/>
            <wp:effectExtent l="0" t="0" r="0" b="1905"/>
            <wp:docPr id="4097" name="图片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501900" cy="1674495"/>
                    </a:xfrm>
                    <a:prstGeom prst="rect">
                      <a:avLst/>
                    </a:prstGeom>
                  </pic:spPr>
                </pic:pic>
              </a:graphicData>
            </a:graphic>
          </wp:inline>
        </w:drawing>
      </w:r>
    </w:p>
    <w:p w:rsidR="00F96FFF" w:rsidRDefault="00F96FFF" w:rsidP="00F96FFF">
      <w:pPr>
        <w:spacing w:line="240" w:lineRule="auto"/>
        <w:ind w:firstLineChars="0" w:firstLine="0"/>
        <w:jc w:val="center"/>
      </w:pPr>
      <w:r>
        <w:rPr>
          <w:noProof/>
        </w:rPr>
        <w:drawing>
          <wp:inline distT="0" distB="0" distL="0" distR="0" wp14:anchorId="4F5DAE2A" wp14:editId="0E15EF84">
            <wp:extent cx="2501900" cy="715010"/>
            <wp:effectExtent l="0" t="0" r="0" b="8890"/>
            <wp:docPr id="4099" name="图片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501900" cy="715010"/>
                    </a:xfrm>
                    <a:prstGeom prst="rect">
                      <a:avLst/>
                    </a:prstGeom>
                  </pic:spPr>
                </pic:pic>
              </a:graphicData>
            </a:graphic>
          </wp:inline>
        </w:drawing>
      </w:r>
    </w:p>
    <w:p w:rsidR="00F96FFF" w:rsidRDefault="00F96FFF" w:rsidP="00F96FFF">
      <w:pPr>
        <w:ind w:firstLine="480"/>
      </w:pPr>
      <w:r>
        <w:rPr>
          <w:rFonts w:hint="eastAsia"/>
        </w:rPr>
        <w:t>现在是更新旧细胞状态的时间了，</w:t>
      </w:r>
      <w:r>
        <w:t>Ct-1</w:t>
      </w:r>
      <w:r>
        <w:t>更新为</w:t>
      </w:r>
      <w:r>
        <w:t>Ct</w:t>
      </w:r>
      <w:r>
        <w:t>。前面的步骤已经决定了将会做什么，我们现在就是实际去完成。</w:t>
      </w:r>
    </w:p>
    <w:p w:rsidR="00F96FFF" w:rsidRDefault="00F96FFF" w:rsidP="00F96FFF">
      <w:pPr>
        <w:ind w:firstLine="480"/>
      </w:pPr>
      <w:r>
        <w:rPr>
          <w:rFonts w:hint="eastAsia"/>
        </w:rPr>
        <w:t>我们把旧状态与</w:t>
      </w:r>
      <w:proofErr w:type="spellStart"/>
      <w:r>
        <w:t>ft</w:t>
      </w:r>
      <w:proofErr w:type="spellEnd"/>
      <w:r>
        <w:t>相乘，丢弃掉我们确定需要丢弃的信息。接着加上</w:t>
      </w:r>
      <w:r>
        <w:t>it*Ct</w:t>
      </w:r>
      <w:r>
        <w:t>。这就是新的候选值，根据我们决定更新每个状态的程度进行变化。</w:t>
      </w:r>
    </w:p>
    <w:p w:rsidR="00F96FFF" w:rsidRDefault="00F96FFF" w:rsidP="00F96FFF">
      <w:pPr>
        <w:ind w:firstLine="480"/>
      </w:pPr>
      <w:r>
        <w:rPr>
          <w:rFonts w:hint="eastAsia"/>
        </w:rPr>
        <w:t>在语言模型的例子中，这就是我们实际根据前面确定的目标，丢弃旧代词的性别信息并添加新的信息的地方。</w:t>
      </w:r>
    </w:p>
    <w:p w:rsidR="00F96FFF" w:rsidRDefault="00F96FFF" w:rsidP="00F96FFF">
      <w:pPr>
        <w:spacing w:line="240" w:lineRule="auto"/>
        <w:ind w:firstLineChars="0" w:firstLine="0"/>
        <w:jc w:val="center"/>
      </w:pPr>
      <w:r>
        <w:rPr>
          <w:noProof/>
        </w:rPr>
        <w:drawing>
          <wp:inline distT="0" distB="0" distL="0" distR="0" wp14:anchorId="39309701" wp14:editId="128A11BD">
            <wp:extent cx="2501900" cy="1691005"/>
            <wp:effectExtent l="0" t="0" r="0" b="4445"/>
            <wp:docPr id="4100" name="图片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501900" cy="1691005"/>
                    </a:xfrm>
                    <a:prstGeom prst="rect">
                      <a:avLst/>
                    </a:prstGeom>
                  </pic:spPr>
                </pic:pic>
              </a:graphicData>
            </a:graphic>
          </wp:inline>
        </w:drawing>
      </w:r>
    </w:p>
    <w:p w:rsidR="00F96FFF" w:rsidRDefault="00F96FFF" w:rsidP="00F96FFF">
      <w:pPr>
        <w:spacing w:line="240" w:lineRule="auto"/>
        <w:ind w:firstLineChars="0" w:firstLine="0"/>
        <w:jc w:val="center"/>
      </w:pPr>
      <w:r>
        <w:rPr>
          <w:noProof/>
        </w:rPr>
        <w:drawing>
          <wp:inline distT="0" distB="0" distL="0" distR="0" wp14:anchorId="1FDEC01E" wp14:editId="1EC1F110">
            <wp:extent cx="2501900" cy="448945"/>
            <wp:effectExtent l="0" t="0" r="0" b="8255"/>
            <wp:docPr id="4101" name="图片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501900" cy="448945"/>
                    </a:xfrm>
                    <a:prstGeom prst="rect">
                      <a:avLst/>
                    </a:prstGeom>
                  </pic:spPr>
                </pic:pic>
              </a:graphicData>
            </a:graphic>
          </wp:inline>
        </w:drawing>
      </w:r>
    </w:p>
    <w:p w:rsidR="00F96FFF" w:rsidRDefault="00F96FFF" w:rsidP="00F96FFF">
      <w:pPr>
        <w:ind w:firstLine="480"/>
      </w:pPr>
      <w:r>
        <w:rPr>
          <w:rFonts w:hint="eastAsia"/>
        </w:rPr>
        <w:t>最终，我们需要确定输出什么值。这个输出将会基于我们的细胞状态，但是也是一个过滤后的版本。首先，我们运行一个</w:t>
      </w:r>
      <w:r>
        <w:t>sigmoid</w:t>
      </w:r>
      <w:r>
        <w:t>层来确定细胞状态的哪个部分将输出出去。接着，我们把细胞状态通过</w:t>
      </w:r>
      <w:proofErr w:type="spellStart"/>
      <w:r>
        <w:t>tanh</w:t>
      </w:r>
      <w:proofErr w:type="spellEnd"/>
      <w:r>
        <w:t>进行处理（得到一个在</w:t>
      </w:r>
      <w:r>
        <w:t>-1</w:t>
      </w:r>
      <w:r>
        <w:t>到</w:t>
      </w:r>
      <w:r>
        <w:t>1</w:t>
      </w:r>
      <w:r>
        <w:t>之间的值）并将它和</w:t>
      </w:r>
      <w:r>
        <w:t>sigmoid</w:t>
      </w:r>
      <w:r>
        <w:t>门的输出相乘，最终我们仅仅会输出我们确定输出的那部分。</w:t>
      </w:r>
    </w:p>
    <w:p w:rsidR="00F96FFF" w:rsidRDefault="00F96FFF" w:rsidP="00F96FFF">
      <w:pPr>
        <w:ind w:firstLine="480"/>
      </w:pPr>
      <w:r>
        <w:rPr>
          <w:rFonts w:hint="eastAsia"/>
        </w:rPr>
        <w:t>在语言模型的例子中，因为他就看到了一个代词，可能需要输出与一个</w:t>
      </w:r>
      <w:r>
        <w:t xml:space="preserve"> </w:t>
      </w:r>
      <w:r>
        <w:t>动词</w:t>
      </w:r>
      <w:r>
        <w:t xml:space="preserve"> </w:t>
      </w:r>
      <w:r>
        <w:t>相关的信息。例如，可能输出是否代词是单数还是负数，这样如果是动词的话，我们也知道动词需要进行的词形变化。</w:t>
      </w:r>
    </w:p>
    <w:p w:rsidR="00F96FFF" w:rsidRDefault="00F96FFF" w:rsidP="00F96FFF">
      <w:pPr>
        <w:spacing w:line="240" w:lineRule="auto"/>
        <w:ind w:firstLineChars="0" w:firstLine="0"/>
        <w:jc w:val="center"/>
      </w:pPr>
      <w:r>
        <w:rPr>
          <w:noProof/>
        </w:rPr>
        <w:drawing>
          <wp:inline distT="0" distB="0" distL="0" distR="0" wp14:anchorId="32042B98" wp14:editId="513F289E">
            <wp:extent cx="2501900" cy="1754505"/>
            <wp:effectExtent l="0" t="0" r="0" b="0"/>
            <wp:docPr id="4102" name="图片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501900" cy="1754505"/>
                    </a:xfrm>
                    <a:prstGeom prst="rect">
                      <a:avLst/>
                    </a:prstGeom>
                  </pic:spPr>
                </pic:pic>
              </a:graphicData>
            </a:graphic>
          </wp:inline>
        </w:drawing>
      </w:r>
    </w:p>
    <w:p w:rsidR="00F96FFF" w:rsidRDefault="00F96FFF" w:rsidP="00F96FFF">
      <w:pPr>
        <w:spacing w:line="240" w:lineRule="auto"/>
        <w:ind w:firstLineChars="0" w:firstLine="0"/>
        <w:jc w:val="center"/>
      </w:pPr>
      <w:r>
        <w:rPr>
          <w:noProof/>
        </w:rPr>
        <w:drawing>
          <wp:inline distT="0" distB="0" distL="0" distR="0" wp14:anchorId="15A5FC56" wp14:editId="2D900204">
            <wp:extent cx="2501900" cy="618490"/>
            <wp:effectExtent l="0" t="0" r="0" b="0"/>
            <wp:docPr id="4103" name="图片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501900" cy="618490"/>
                    </a:xfrm>
                    <a:prstGeom prst="rect">
                      <a:avLst/>
                    </a:prstGeom>
                  </pic:spPr>
                </pic:pic>
              </a:graphicData>
            </a:graphic>
          </wp:inline>
        </w:drawing>
      </w:r>
    </w:p>
    <w:p w:rsidR="00F96FFF" w:rsidRDefault="00BF4565" w:rsidP="00BF4565">
      <w:pPr>
        <w:pStyle w:val="a1"/>
      </w:pPr>
      <w:r>
        <w:rPr>
          <w:rFonts w:hint="eastAsia"/>
        </w:rPr>
        <w:t>结论</w:t>
      </w:r>
    </w:p>
    <w:p w:rsidR="00BF4565" w:rsidRDefault="00BF4565" w:rsidP="00BF4565">
      <w:pPr>
        <w:ind w:firstLine="480"/>
      </w:pPr>
      <w:r>
        <w:rPr>
          <w:rFonts w:hint="eastAsia"/>
        </w:rPr>
        <w:t>刚开始，我提到通过</w:t>
      </w:r>
      <w:r>
        <w:t>RNN</w:t>
      </w:r>
      <w:r>
        <w:t>得到重要的结果。本质上所有这些都可以使用</w:t>
      </w:r>
      <w:r>
        <w:t xml:space="preserve"> LSTM</w:t>
      </w:r>
      <w:r>
        <w:t>完成。对于大多数任务确实展示了更好的性能！</w:t>
      </w:r>
    </w:p>
    <w:p w:rsidR="00BF4565" w:rsidRDefault="00BF4565" w:rsidP="00BF4565">
      <w:pPr>
        <w:ind w:firstLine="480"/>
      </w:pPr>
      <w:r>
        <w:rPr>
          <w:rFonts w:hint="eastAsia"/>
        </w:rPr>
        <w:t>由于</w:t>
      </w:r>
      <w:r>
        <w:t>LSTM</w:t>
      </w:r>
      <w:r>
        <w:t>一般是通过一系列的</w:t>
      </w:r>
      <w:r>
        <w:lastRenderedPageBreak/>
        <w:t>方程表示的，使得</w:t>
      </w:r>
      <w:r>
        <w:t>LSTM</w:t>
      </w:r>
      <w:r>
        <w:t>有一点令人费解。然而本文中一步一步地解释让这种困惑消除了不少。</w:t>
      </w:r>
    </w:p>
    <w:p w:rsidR="00DA144E" w:rsidRDefault="00BF4565" w:rsidP="00DA144E">
      <w:pPr>
        <w:ind w:firstLine="480"/>
      </w:pPr>
      <w:r>
        <w:t>LSTM</w:t>
      </w:r>
      <w:r>
        <w:t>是我们在</w:t>
      </w:r>
      <w:r>
        <w:t>RNN</w:t>
      </w:r>
      <w:r>
        <w:t>中获得的重要成功。很自然地，我们也会考虑：哪里会有更加重大的突破呢？在研究人员间普遍的观点是：</w:t>
      </w:r>
      <w:r>
        <w:t xml:space="preserve">“Yes! </w:t>
      </w:r>
      <w:r>
        <w:t>下一步已经有了</w:t>
      </w:r>
      <w:r>
        <w:t>——</w:t>
      </w:r>
      <w:r>
        <w:t>那就是注意力！</w:t>
      </w:r>
      <w:r>
        <w:t>”</w:t>
      </w:r>
      <w:r>
        <w:t>这个想法是让</w:t>
      </w:r>
      <w:r>
        <w:t>RNN</w:t>
      </w:r>
      <w:r>
        <w:t>的每一步都从更加大的信息集中挑选信息。例如，如果你使用</w:t>
      </w:r>
      <w:r>
        <w:t>RNN</w:t>
      </w:r>
      <w:r>
        <w:t>来产生一个图片的描述，可能会选择图片的一个部分，根据这部分信息来产生输出的词。实际上，</w:t>
      </w:r>
      <w:r>
        <w:t>Xu, et al.(2015)</w:t>
      </w:r>
      <w:r>
        <w:t>已经这么做了</w:t>
      </w:r>
      <w:r>
        <w:t>——</w:t>
      </w:r>
      <w:r>
        <w:t>如果你希望深入探索注意力可能这就是一个有趣的起点！</w:t>
      </w:r>
    </w:p>
    <w:p w:rsidR="00DA144E" w:rsidRPr="00DA144E" w:rsidRDefault="00DA144E" w:rsidP="00DA144E">
      <w:pPr>
        <w:ind w:firstLine="480"/>
      </w:pPr>
    </w:p>
    <w:sectPr w:rsidR="00DA144E" w:rsidRPr="00DA144E" w:rsidSect="00B036CD">
      <w:type w:val="continuous"/>
      <w:pgSz w:w="11906" w:h="16838"/>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487D" w:rsidRDefault="0051487D" w:rsidP="009E5B5B">
      <w:pPr>
        <w:ind w:firstLine="480"/>
      </w:pPr>
      <w:r>
        <w:separator/>
      </w:r>
    </w:p>
  </w:endnote>
  <w:endnote w:type="continuationSeparator" w:id="0">
    <w:p w:rsidR="0051487D" w:rsidRDefault="0051487D" w:rsidP="009E5B5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pple-system">
    <w:altName w:val="Times New Roman"/>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B93" w:rsidRDefault="00A35B93">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B93" w:rsidRDefault="00A35B93">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B93" w:rsidRDefault="00A35B93">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487D" w:rsidRDefault="0051487D" w:rsidP="009E5B5B">
      <w:pPr>
        <w:ind w:firstLine="480"/>
      </w:pPr>
      <w:r>
        <w:separator/>
      </w:r>
    </w:p>
  </w:footnote>
  <w:footnote w:type="continuationSeparator" w:id="0">
    <w:p w:rsidR="0051487D" w:rsidRDefault="0051487D" w:rsidP="009E5B5B">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B93" w:rsidRDefault="00A35B93">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3CB6" w:rsidRDefault="009A3CB6">
    <w:pPr>
      <w:pStyle w:val="a7"/>
      <w:ind w:firstLine="360"/>
    </w:pPr>
  </w:p>
  <w:p w:rsidR="009A3CB6" w:rsidRDefault="009A3CB6">
    <w:pPr>
      <w:pStyle w:val="a7"/>
      <w:ind w:firstLine="360"/>
    </w:pPr>
    <w:r>
      <w:rPr>
        <w:rFonts w:hint="eastAsia"/>
      </w:rPr>
      <w:t>北京理工大学</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B93" w:rsidRDefault="00A35B93">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87AAD"/>
    <w:multiLevelType w:val="hybridMultilevel"/>
    <w:tmpl w:val="95706DDE"/>
    <w:lvl w:ilvl="0" w:tplc="7430F2C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0B0AB8"/>
    <w:multiLevelType w:val="multilevel"/>
    <w:tmpl w:val="B63A433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C0B0415"/>
    <w:multiLevelType w:val="hybridMultilevel"/>
    <w:tmpl w:val="8DA6B720"/>
    <w:lvl w:ilvl="0" w:tplc="8BE2C668">
      <w:start w:val="1"/>
      <w:numFmt w:val="decimal"/>
      <w:lvlText w:val="[%1]"/>
      <w:lvlJc w:val="left"/>
      <w:pPr>
        <w:ind w:left="1663" w:hanging="420"/>
      </w:pPr>
      <w:rPr>
        <w:rFonts w:hint="eastAsia"/>
      </w:rPr>
    </w:lvl>
    <w:lvl w:ilvl="1" w:tplc="04090019" w:tentative="1">
      <w:start w:val="1"/>
      <w:numFmt w:val="lowerLetter"/>
      <w:lvlText w:val="%2)"/>
      <w:lvlJc w:val="left"/>
      <w:pPr>
        <w:ind w:left="2083" w:hanging="420"/>
      </w:pPr>
    </w:lvl>
    <w:lvl w:ilvl="2" w:tplc="0409001B" w:tentative="1">
      <w:start w:val="1"/>
      <w:numFmt w:val="lowerRoman"/>
      <w:lvlText w:val="%3."/>
      <w:lvlJc w:val="right"/>
      <w:pPr>
        <w:ind w:left="2503" w:hanging="420"/>
      </w:pPr>
    </w:lvl>
    <w:lvl w:ilvl="3" w:tplc="0409000F" w:tentative="1">
      <w:start w:val="1"/>
      <w:numFmt w:val="decimal"/>
      <w:lvlText w:val="%4."/>
      <w:lvlJc w:val="left"/>
      <w:pPr>
        <w:ind w:left="2923" w:hanging="420"/>
      </w:pPr>
    </w:lvl>
    <w:lvl w:ilvl="4" w:tplc="04090019" w:tentative="1">
      <w:start w:val="1"/>
      <w:numFmt w:val="lowerLetter"/>
      <w:lvlText w:val="%5)"/>
      <w:lvlJc w:val="left"/>
      <w:pPr>
        <w:ind w:left="3343" w:hanging="420"/>
      </w:pPr>
    </w:lvl>
    <w:lvl w:ilvl="5" w:tplc="0409001B" w:tentative="1">
      <w:start w:val="1"/>
      <w:numFmt w:val="lowerRoman"/>
      <w:lvlText w:val="%6."/>
      <w:lvlJc w:val="right"/>
      <w:pPr>
        <w:ind w:left="3763" w:hanging="420"/>
      </w:pPr>
    </w:lvl>
    <w:lvl w:ilvl="6" w:tplc="0409000F" w:tentative="1">
      <w:start w:val="1"/>
      <w:numFmt w:val="decimal"/>
      <w:lvlText w:val="%7."/>
      <w:lvlJc w:val="left"/>
      <w:pPr>
        <w:ind w:left="4183" w:hanging="420"/>
      </w:pPr>
    </w:lvl>
    <w:lvl w:ilvl="7" w:tplc="04090019" w:tentative="1">
      <w:start w:val="1"/>
      <w:numFmt w:val="lowerLetter"/>
      <w:lvlText w:val="%8)"/>
      <w:lvlJc w:val="left"/>
      <w:pPr>
        <w:ind w:left="4603" w:hanging="420"/>
      </w:pPr>
    </w:lvl>
    <w:lvl w:ilvl="8" w:tplc="0409001B" w:tentative="1">
      <w:start w:val="1"/>
      <w:numFmt w:val="lowerRoman"/>
      <w:lvlText w:val="%9."/>
      <w:lvlJc w:val="right"/>
      <w:pPr>
        <w:ind w:left="5023" w:hanging="420"/>
      </w:pPr>
    </w:lvl>
  </w:abstractNum>
  <w:abstractNum w:abstractNumId="3" w15:restartNumberingAfterBreak="0">
    <w:nsid w:val="2F0F0E50"/>
    <w:multiLevelType w:val="hybridMultilevel"/>
    <w:tmpl w:val="4CD62CA6"/>
    <w:lvl w:ilvl="0" w:tplc="662AD692">
      <w:start w:val="1"/>
      <w:numFmt w:val="decimal"/>
      <w:lvlText w:val="[%1]"/>
      <w:lvlJc w:val="left"/>
      <w:pPr>
        <w:ind w:left="862" w:hanging="420"/>
      </w:pPr>
      <w:rPr>
        <w:rFonts w:hint="eastAsia"/>
      </w:rPr>
    </w:lvl>
    <w:lvl w:ilvl="1" w:tplc="04090019" w:tentative="1">
      <w:start w:val="1"/>
      <w:numFmt w:val="lowerLetter"/>
      <w:lvlText w:val="%2)"/>
      <w:lvlJc w:val="left"/>
      <w:pPr>
        <w:ind w:left="1282" w:hanging="420"/>
      </w:pPr>
    </w:lvl>
    <w:lvl w:ilvl="2" w:tplc="0409001B" w:tentative="1">
      <w:start w:val="1"/>
      <w:numFmt w:val="lowerRoman"/>
      <w:lvlText w:val="%3."/>
      <w:lvlJc w:val="right"/>
      <w:pPr>
        <w:ind w:left="1702" w:hanging="420"/>
      </w:pPr>
    </w:lvl>
    <w:lvl w:ilvl="3" w:tplc="0409000F" w:tentative="1">
      <w:start w:val="1"/>
      <w:numFmt w:val="decimal"/>
      <w:lvlText w:val="%4."/>
      <w:lvlJc w:val="left"/>
      <w:pPr>
        <w:ind w:left="2122" w:hanging="420"/>
      </w:pPr>
    </w:lvl>
    <w:lvl w:ilvl="4" w:tplc="04090019" w:tentative="1">
      <w:start w:val="1"/>
      <w:numFmt w:val="lowerLetter"/>
      <w:lvlText w:val="%5)"/>
      <w:lvlJc w:val="left"/>
      <w:pPr>
        <w:ind w:left="2542" w:hanging="420"/>
      </w:pPr>
    </w:lvl>
    <w:lvl w:ilvl="5" w:tplc="0409001B" w:tentative="1">
      <w:start w:val="1"/>
      <w:numFmt w:val="lowerRoman"/>
      <w:lvlText w:val="%6."/>
      <w:lvlJc w:val="right"/>
      <w:pPr>
        <w:ind w:left="2962" w:hanging="420"/>
      </w:pPr>
    </w:lvl>
    <w:lvl w:ilvl="6" w:tplc="0409000F" w:tentative="1">
      <w:start w:val="1"/>
      <w:numFmt w:val="decimal"/>
      <w:lvlText w:val="%7."/>
      <w:lvlJc w:val="left"/>
      <w:pPr>
        <w:ind w:left="3382" w:hanging="420"/>
      </w:pPr>
    </w:lvl>
    <w:lvl w:ilvl="7" w:tplc="04090019" w:tentative="1">
      <w:start w:val="1"/>
      <w:numFmt w:val="lowerLetter"/>
      <w:lvlText w:val="%8)"/>
      <w:lvlJc w:val="left"/>
      <w:pPr>
        <w:ind w:left="3802" w:hanging="420"/>
      </w:pPr>
    </w:lvl>
    <w:lvl w:ilvl="8" w:tplc="0409001B" w:tentative="1">
      <w:start w:val="1"/>
      <w:numFmt w:val="lowerRoman"/>
      <w:lvlText w:val="%9."/>
      <w:lvlJc w:val="right"/>
      <w:pPr>
        <w:ind w:left="4222" w:hanging="420"/>
      </w:pPr>
    </w:lvl>
  </w:abstractNum>
  <w:abstractNum w:abstractNumId="4" w15:restartNumberingAfterBreak="0">
    <w:nsid w:val="39F8161D"/>
    <w:multiLevelType w:val="multilevel"/>
    <w:tmpl w:val="49B86A9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6BA86146"/>
    <w:multiLevelType w:val="multilevel"/>
    <w:tmpl w:val="7A7C5E3A"/>
    <w:lvl w:ilvl="0">
      <w:start w:val="1"/>
      <w:numFmt w:val="decimal"/>
      <w:pStyle w:val="a0"/>
      <w:lvlText w:val="%1."/>
      <w:lvlJc w:val="left"/>
      <w:pPr>
        <w:ind w:left="425" w:hanging="425"/>
      </w:pPr>
      <w:rPr>
        <w:rFonts w:hint="eastAsia"/>
      </w:rPr>
    </w:lvl>
    <w:lvl w:ilvl="1">
      <w:start w:val="1"/>
      <w:numFmt w:val="decimal"/>
      <w:pStyle w:val="a1"/>
      <w:lvlText w:val="%1.%2."/>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2"/>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3"/>
  </w:num>
  <w:num w:numId="2">
    <w:abstractNumId w:val="2"/>
  </w:num>
  <w:num w:numId="3">
    <w:abstractNumId w:val="0"/>
  </w:num>
  <w:num w:numId="4">
    <w:abstractNumId w:val="1"/>
  </w:num>
  <w:num w:numId="5">
    <w:abstractNumId w:val="5"/>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D58"/>
    <w:rsid w:val="00034A5F"/>
    <w:rsid w:val="00052699"/>
    <w:rsid w:val="00061B5E"/>
    <w:rsid w:val="00077A0F"/>
    <w:rsid w:val="001062F7"/>
    <w:rsid w:val="00111E38"/>
    <w:rsid w:val="001708A5"/>
    <w:rsid w:val="001820F7"/>
    <w:rsid w:val="00185CE6"/>
    <w:rsid w:val="00187010"/>
    <w:rsid w:val="001C6B42"/>
    <w:rsid w:val="001E053B"/>
    <w:rsid w:val="00260BED"/>
    <w:rsid w:val="0028519A"/>
    <w:rsid w:val="002B755F"/>
    <w:rsid w:val="002D79FC"/>
    <w:rsid w:val="0036039D"/>
    <w:rsid w:val="003765C6"/>
    <w:rsid w:val="003A11BB"/>
    <w:rsid w:val="003D3F78"/>
    <w:rsid w:val="00416FF7"/>
    <w:rsid w:val="00422280"/>
    <w:rsid w:val="004409C8"/>
    <w:rsid w:val="0047355B"/>
    <w:rsid w:val="0051487D"/>
    <w:rsid w:val="00540B16"/>
    <w:rsid w:val="005769BD"/>
    <w:rsid w:val="005A0587"/>
    <w:rsid w:val="005B6D58"/>
    <w:rsid w:val="005D764E"/>
    <w:rsid w:val="00616C4B"/>
    <w:rsid w:val="0066000B"/>
    <w:rsid w:val="00662629"/>
    <w:rsid w:val="006A053D"/>
    <w:rsid w:val="006C5850"/>
    <w:rsid w:val="0071032D"/>
    <w:rsid w:val="007902D1"/>
    <w:rsid w:val="007A0419"/>
    <w:rsid w:val="007E000A"/>
    <w:rsid w:val="007E22B4"/>
    <w:rsid w:val="007F6842"/>
    <w:rsid w:val="00804C14"/>
    <w:rsid w:val="0086045E"/>
    <w:rsid w:val="00893054"/>
    <w:rsid w:val="008A6EFF"/>
    <w:rsid w:val="008C4A1E"/>
    <w:rsid w:val="008C7E78"/>
    <w:rsid w:val="00925E55"/>
    <w:rsid w:val="0094135E"/>
    <w:rsid w:val="00965EB9"/>
    <w:rsid w:val="0097704E"/>
    <w:rsid w:val="009A3CB6"/>
    <w:rsid w:val="009B7695"/>
    <w:rsid w:val="009C1304"/>
    <w:rsid w:val="009E5B5B"/>
    <w:rsid w:val="00A35B93"/>
    <w:rsid w:val="00A5285E"/>
    <w:rsid w:val="00A61293"/>
    <w:rsid w:val="00AC7F1C"/>
    <w:rsid w:val="00B036CD"/>
    <w:rsid w:val="00BA2C0C"/>
    <w:rsid w:val="00BF4565"/>
    <w:rsid w:val="00C02A64"/>
    <w:rsid w:val="00C058B1"/>
    <w:rsid w:val="00C5050D"/>
    <w:rsid w:val="00C65B5D"/>
    <w:rsid w:val="00C84C4C"/>
    <w:rsid w:val="00C92716"/>
    <w:rsid w:val="00C94117"/>
    <w:rsid w:val="00D73CE7"/>
    <w:rsid w:val="00DA144E"/>
    <w:rsid w:val="00DA15D6"/>
    <w:rsid w:val="00DA24D5"/>
    <w:rsid w:val="00DC5F78"/>
    <w:rsid w:val="00DD425C"/>
    <w:rsid w:val="00DE56E7"/>
    <w:rsid w:val="00E34C7D"/>
    <w:rsid w:val="00E511D6"/>
    <w:rsid w:val="00E9133F"/>
    <w:rsid w:val="00ED0201"/>
    <w:rsid w:val="00F2226D"/>
    <w:rsid w:val="00F61884"/>
    <w:rsid w:val="00F65E04"/>
    <w:rsid w:val="00F743B5"/>
    <w:rsid w:val="00F96FFF"/>
    <w:rsid w:val="00FE52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063505-AA46-4C56-8DAE-8CE45ECBB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7E000A"/>
    <w:pPr>
      <w:widowControl w:val="0"/>
      <w:spacing w:line="440" w:lineRule="exact"/>
      <w:ind w:firstLineChars="200" w:firstLine="200"/>
      <w:jc w:val="both"/>
    </w:pPr>
    <w:rPr>
      <w:rFonts w:ascii="华文仿宋" w:eastAsia="宋体" w:hAnsi="华文仿宋"/>
      <w:sz w:val="24"/>
    </w:rPr>
  </w:style>
  <w:style w:type="paragraph" w:styleId="1">
    <w:name w:val="heading 1"/>
    <w:basedOn w:val="a3"/>
    <w:next w:val="a3"/>
    <w:link w:val="10"/>
    <w:uiPriority w:val="9"/>
    <w:rsid w:val="001708A5"/>
    <w:pPr>
      <w:keepNext/>
      <w:keepLines/>
      <w:spacing w:before="340" w:after="330" w:line="578" w:lineRule="auto"/>
      <w:jc w:val="center"/>
      <w:outlineLvl w:val="0"/>
    </w:pPr>
    <w:rPr>
      <w:b/>
      <w:bCs/>
      <w:kern w:val="44"/>
      <w:sz w:val="44"/>
      <w:szCs w:val="44"/>
    </w:rPr>
  </w:style>
  <w:style w:type="paragraph" w:styleId="2">
    <w:name w:val="heading 2"/>
    <w:basedOn w:val="a3"/>
    <w:next w:val="a3"/>
    <w:link w:val="20"/>
    <w:uiPriority w:val="9"/>
    <w:unhideWhenUsed/>
    <w:rsid w:val="001708A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E5B5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E5B5B"/>
    <w:rPr>
      <w:sz w:val="18"/>
      <w:szCs w:val="18"/>
    </w:rPr>
  </w:style>
  <w:style w:type="paragraph" w:styleId="a9">
    <w:name w:val="footer"/>
    <w:basedOn w:val="a3"/>
    <w:link w:val="aa"/>
    <w:uiPriority w:val="99"/>
    <w:unhideWhenUsed/>
    <w:rsid w:val="009E5B5B"/>
    <w:pPr>
      <w:tabs>
        <w:tab w:val="center" w:pos="4153"/>
        <w:tab w:val="right" w:pos="8306"/>
      </w:tabs>
      <w:snapToGrid w:val="0"/>
      <w:jc w:val="left"/>
    </w:pPr>
    <w:rPr>
      <w:sz w:val="18"/>
      <w:szCs w:val="18"/>
    </w:rPr>
  </w:style>
  <w:style w:type="character" w:customStyle="1" w:styleId="aa">
    <w:name w:val="页脚 字符"/>
    <w:basedOn w:val="a4"/>
    <w:link w:val="a9"/>
    <w:uiPriority w:val="99"/>
    <w:rsid w:val="009E5B5B"/>
    <w:rPr>
      <w:sz w:val="18"/>
      <w:szCs w:val="18"/>
    </w:rPr>
  </w:style>
  <w:style w:type="character" w:customStyle="1" w:styleId="10">
    <w:name w:val="标题 1 字符"/>
    <w:basedOn w:val="a4"/>
    <w:link w:val="1"/>
    <w:uiPriority w:val="9"/>
    <w:rsid w:val="001708A5"/>
    <w:rPr>
      <w:b/>
      <w:bCs/>
      <w:kern w:val="44"/>
      <w:sz w:val="44"/>
      <w:szCs w:val="44"/>
    </w:rPr>
  </w:style>
  <w:style w:type="paragraph" w:styleId="ab">
    <w:name w:val="Subtitle"/>
    <w:basedOn w:val="a3"/>
    <w:next w:val="a3"/>
    <w:link w:val="ac"/>
    <w:uiPriority w:val="11"/>
    <w:rsid w:val="001708A5"/>
    <w:pPr>
      <w:spacing w:before="240" w:after="60" w:line="312" w:lineRule="auto"/>
      <w:jc w:val="center"/>
      <w:outlineLvl w:val="1"/>
    </w:pPr>
    <w:rPr>
      <w:b/>
      <w:bCs/>
      <w:kern w:val="28"/>
      <w:sz w:val="32"/>
      <w:szCs w:val="32"/>
    </w:rPr>
  </w:style>
  <w:style w:type="character" w:customStyle="1" w:styleId="ac">
    <w:name w:val="副标题 字符"/>
    <w:basedOn w:val="a4"/>
    <w:link w:val="ab"/>
    <w:uiPriority w:val="11"/>
    <w:rsid w:val="001708A5"/>
    <w:rPr>
      <w:b/>
      <w:bCs/>
      <w:kern w:val="28"/>
      <w:sz w:val="32"/>
      <w:szCs w:val="32"/>
    </w:rPr>
  </w:style>
  <w:style w:type="character" w:customStyle="1" w:styleId="20">
    <w:name w:val="标题 2 字符"/>
    <w:basedOn w:val="a4"/>
    <w:link w:val="2"/>
    <w:uiPriority w:val="9"/>
    <w:rsid w:val="001708A5"/>
    <w:rPr>
      <w:rFonts w:asciiTheme="majorHAnsi" w:eastAsiaTheme="majorEastAsia" w:hAnsiTheme="majorHAnsi" w:cstheme="majorBidi"/>
      <w:b/>
      <w:bCs/>
      <w:sz w:val="32"/>
      <w:szCs w:val="32"/>
    </w:rPr>
  </w:style>
  <w:style w:type="paragraph" w:styleId="ad">
    <w:name w:val="No Spacing"/>
    <w:uiPriority w:val="1"/>
    <w:rsid w:val="001708A5"/>
    <w:pPr>
      <w:widowControl w:val="0"/>
      <w:ind w:firstLineChars="200" w:firstLine="200"/>
      <w:jc w:val="both"/>
    </w:pPr>
    <w:rPr>
      <w:sz w:val="24"/>
    </w:rPr>
  </w:style>
  <w:style w:type="paragraph" w:customStyle="1" w:styleId="ae">
    <w:name w:val="论文题目"/>
    <w:basedOn w:val="a3"/>
    <w:next w:val="a3"/>
    <w:link w:val="af"/>
    <w:autoRedefine/>
    <w:qFormat/>
    <w:rsid w:val="00DE56E7"/>
    <w:pPr>
      <w:spacing w:line="240" w:lineRule="auto"/>
      <w:ind w:firstLineChars="0" w:firstLine="0"/>
      <w:jc w:val="center"/>
    </w:pPr>
    <w:rPr>
      <w:rFonts w:ascii="Arial" w:hAnsi="Arial"/>
      <w:b/>
      <w:sz w:val="36"/>
    </w:rPr>
  </w:style>
  <w:style w:type="paragraph" w:customStyle="1" w:styleId="a0">
    <w:name w:val="论文一级标题"/>
    <w:basedOn w:val="ae"/>
    <w:next w:val="a3"/>
    <w:link w:val="af0"/>
    <w:autoRedefine/>
    <w:qFormat/>
    <w:rsid w:val="0086045E"/>
    <w:pPr>
      <w:numPr>
        <w:numId w:val="5"/>
      </w:numPr>
      <w:spacing w:line="440" w:lineRule="exact"/>
      <w:jc w:val="left"/>
    </w:pPr>
    <w:rPr>
      <w:sz w:val="30"/>
    </w:rPr>
  </w:style>
  <w:style w:type="character" w:customStyle="1" w:styleId="af">
    <w:name w:val="论文题目 字符"/>
    <w:basedOn w:val="a4"/>
    <w:link w:val="ae"/>
    <w:rsid w:val="00DE56E7"/>
    <w:rPr>
      <w:rFonts w:ascii="Arial" w:eastAsia="宋体" w:hAnsi="Arial"/>
      <w:b/>
      <w:sz w:val="36"/>
    </w:rPr>
  </w:style>
  <w:style w:type="paragraph" w:customStyle="1" w:styleId="a1">
    <w:name w:val="论文二级标题"/>
    <w:basedOn w:val="a0"/>
    <w:link w:val="af1"/>
    <w:autoRedefine/>
    <w:qFormat/>
    <w:rsid w:val="005D764E"/>
    <w:pPr>
      <w:numPr>
        <w:ilvl w:val="1"/>
      </w:numPr>
    </w:pPr>
    <w:rPr>
      <w:sz w:val="28"/>
    </w:rPr>
  </w:style>
  <w:style w:type="character" w:customStyle="1" w:styleId="af0">
    <w:name w:val="论文一级标题 字符"/>
    <w:basedOn w:val="af"/>
    <w:link w:val="a0"/>
    <w:rsid w:val="0086045E"/>
    <w:rPr>
      <w:rFonts w:ascii="Arial" w:eastAsia="宋体" w:hAnsi="Arial"/>
      <w:b/>
      <w:sz w:val="30"/>
    </w:rPr>
  </w:style>
  <w:style w:type="paragraph" w:styleId="af2">
    <w:name w:val="Quote"/>
    <w:basedOn w:val="a3"/>
    <w:next w:val="a3"/>
    <w:link w:val="af3"/>
    <w:uiPriority w:val="29"/>
    <w:qFormat/>
    <w:rsid w:val="001708A5"/>
    <w:pPr>
      <w:spacing w:before="200" w:after="160"/>
      <w:ind w:left="864" w:right="864"/>
      <w:jc w:val="center"/>
    </w:pPr>
    <w:rPr>
      <w:i/>
      <w:iCs/>
      <w:color w:val="404040" w:themeColor="text1" w:themeTint="BF"/>
    </w:rPr>
  </w:style>
  <w:style w:type="character" w:customStyle="1" w:styleId="af1">
    <w:name w:val="论文二级标题 字符"/>
    <w:basedOn w:val="af0"/>
    <w:link w:val="a1"/>
    <w:rsid w:val="005D764E"/>
    <w:rPr>
      <w:rFonts w:ascii="Arial" w:eastAsia="宋体" w:hAnsi="Arial"/>
      <w:b/>
      <w:sz w:val="28"/>
    </w:rPr>
  </w:style>
  <w:style w:type="character" w:customStyle="1" w:styleId="af3">
    <w:name w:val="引用 字符"/>
    <w:basedOn w:val="a4"/>
    <w:link w:val="af2"/>
    <w:uiPriority w:val="29"/>
    <w:rsid w:val="001708A5"/>
    <w:rPr>
      <w:rFonts w:eastAsia="宋体"/>
      <w:i/>
      <w:iCs/>
      <w:color w:val="404040" w:themeColor="text1" w:themeTint="BF"/>
    </w:rPr>
  </w:style>
  <w:style w:type="character" w:styleId="af4">
    <w:name w:val="Intense Reference"/>
    <w:basedOn w:val="a4"/>
    <w:uiPriority w:val="32"/>
    <w:qFormat/>
    <w:rsid w:val="001708A5"/>
    <w:rPr>
      <w:b/>
      <w:bCs/>
      <w:smallCaps/>
      <w:color w:val="5B9BD5" w:themeColor="accent1"/>
      <w:spacing w:val="5"/>
    </w:rPr>
  </w:style>
  <w:style w:type="paragraph" w:customStyle="1" w:styleId="a">
    <w:name w:val="参考文献"/>
    <w:basedOn w:val="a3"/>
    <w:link w:val="af5"/>
    <w:autoRedefine/>
    <w:qFormat/>
    <w:rsid w:val="00C84C4C"/>
    <w:pPr>
      <w:numPr>
        <w:numId w:val="3"/>
      </w:numPr>
      <w:ind w:left="0" w:firstLineChars="0" w:firstLine="0"/>
      <w:jc w:val="left"/>
    </w:pPr>
    <w:rPr>
      <w:rFonts w:ascii="Arial" w:hAnsi="Arial"/>
      <w:color w:val="000000" w:themeColor="text1"/>
      <w:sz w:val="18"/>
    </w:rPr>
  </w:style>
  <w:style w:type="paragraph" w:customStyle="1" w:styleId="a2">
    <w:name w:val="论文三级标题"/>
    <w:basedOn w:val="a1"/>
    <w:next w:val="a3"/>
    <w:link w:val="af6"/>
    <w:autoRedefine/>
    <w:qFormat/>
    <w:rsid w:val="005D764E"/>
    <w:pPr>
      <w:numPr>
        <w:ilvl w:val="2"/>
      </w:numPr>
    </w:pPr>
  </w:style>
  <w:style w:type="character" w:customStyle="1" w:styleId="af5">
    <w:name w:val="参考文献 字符"/>
    <w:basedOn w:val="a4"/>
    <w:link w:val="a"/>
    <w:rsid w:val="00C84C4C"/>
    <w:rPr>
      <w:rFonts w:ascii="Arial" w:eastAsia="宋体" w:hAnsi="Arial"/>
      <w:color w:val="000000" w:themeColor="text1"/>
      <w:sz w:val="18"/>
    </w:rPr>
  </w:style>
  <w:style w:type="character" w:customStyle="1" w:styleId="af6">
    <w:name w:val="论文三级标题 字符"/>
    <w:basedOn w:val="af1"/>
    <w:link w:val="a2"/>
    <w:rsid w:val="005D764E"/>
    <w:rPr>
      <w:rFonts w:ascii="Arial" w:eastAsia="宋体" w:hAnsi="Arial"/>
      <w:b/>
      <w:sz w:val="28"/>
    </w:rPr>
  </w:style>
  <w:style w:type="paragraph" w:styleId="af7">
    <w:name w:val="List Paragraph"/>
    <w:basedOn w:val="a3"/>
    <w:uiPriority w:val="34"/>
    <w:qFormat/>
    <w:rsid w:val="00B036CD"/>
    <w:pPr>
      <w:ind w:firstLine="420"/>
    </w:pPr>
  </w:style>
  <w:style w:type="paragraph" w:styleId="TOC">
    <w:name w:val="TOC Heading"/>
    <w:basedOn w:val="1"/>
    <w:next w:val="a3"/>
    <w:uiPriority w:val="39"/>
    <w:unhideWhenUsed/>
    <w:qFormat/>
    <w:rsid w:val="0086045E"/>
    <w:pPr>
      <w:widowControl/>
      <w:spacing w:before="24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3"/>
    <w:next w:val="a3"/>
    <w:autoRedefine/>
    <w:uiPriority w:val="39"/>
    <w:unhideWhenUsed/>
    <w:rsid w:val="0086045E"/>
    <w:pPr>
      <w:widowControl/>
      <w:spacing w:after="100" w:line="259" w:lineRule="auto"/>
      <w:ind w:left="220" w:firstLineChars="0" w:firstLine="0"/>
      <w:jc w:val="left"/>
    </w:pPr>
    <w:rPr>
      <w:rFonts w:asciiTheme="minorHAnsi" w:eastAsiaTheme="minorEastAsia" w:hAnsiTheme="minorHAnsi" w:cs="Times New Roman"/>
      <w:kern w:val="0"/>
      <w:sz w:val="22"/>
    </w:rPr>
  </w:style>
  <w:style w:type="paragraph" w:styleId="11">
    <w:name w:val="toc 1"/>
    <w:basedOn w:val="a3"/>
    <w:next w:val="a3"/>
    <w:autoRedefine/>
    <w:uiPriority w:val="39"/>
    <w:unhideWhenUsed/>
    <w:rsid w:val="0086045E"/>
    <w:pPr>
      <w:widowControl/>
      <w:spacing w:after="100" w:line="259" w:lineRule="auto"/>
      <w:ind w:firstLineChars="0" w:firstLine="0"/>
      <w:jc w:val="left"/>
    </w:pPr>
    <w:rPr>
      <w:rFonts w:asciiTheme="minorHAnsi" w:eastAsiaTheme="minorEastAsia" w:hAnsiTheme="minorHAnsi" w:cs="Times New Roman"/>
      <w:kern w:val="0"/>
      <w:sz w:val="22"/>
    </w:rPr>
  </w:style>
  <w:style w:type="paragraph" w:styleId="3">
    <w:name w:val="toc 3"/>
    <w:basedOn w:val="a3"/>
    <w:next w:val="a3"/>
    <w:autoRedefine/>
    <w:uiPriority w:val="39"/>
    <w:unhideWhenUsed/>
    <w:rsid w:val="0086045E"/>
    <w:pPr>
      <w:widowControl/>
      <w:spacing w:after="100" w:line="259" w:lineRule="auto"/>
      <w:ind w:left="440" w:firstLineChars="0" w:firstLine="0"/>
      <w:jc w:val="left"/>
    </w:pPr>
    <w:rPr>
      <w:rFonts w:asciiTheme="minorHAnsi" w:eastAsiaTheme="minorEastAsia" w:hAnsiTheme="minorHAnsi"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4.png"/><Relationship Id="rId21" Type="http://schemas.openxmlformats.org/officeDocument/2006/relationships/image" Target="media/image5.wmf"/><Relationship Id="rId42" Type="http://schemas.openxmlformats.org/officeDocument/2006/relationships/image" Target="media/image15.wmf"/><Relationship Id="rId63" Type="http://schemas.openxmlformats.org/officeDocument/2006/relationships/oleObject" Target="embeddings/oleObject25.bin"/><Relationship Id="rId84" Type="http://schemas.openxmlformats.org/officeDocument/2006/relationships/image" Target="media/image41.png"/><Relationship Id="rId138" Type="http://schemas.openxmlformats.org/officeDocument/2006/relationships/image" Target="media/image95.png"/><Relationship Id="rId159" Type="http://schemas.openxmlformats.org/officeDocument/2006/relationships/image" Target="media/image116.png"/><Relationship Id="rId107" Type="http://schemas.openxmlformats.org/officeDocument/2006/relationships/image" Target="media/image64.png"/><Relationship Id="rId11" Type="http://schemas.openxmlformats.org/officeDocument/2006/relationships/footer" Target="footer2.xml"/><Relationship Id="rId32" Type="http://schemas.openxmlformats.org/officeDocument/2006/relationships/oleObject" Target="embeddings/oleObject9.bin"/><Relationship Id="rId53" Type="http://schemas.openxmlformats.org/officeDocument/2006/relationships/oleObject" Target="embeddings/oleObject20.bin"/><Relationship Id="rId74" Type="http://schemas.openxmlformats.org/officeDocument/2006/relationships/image" Target="media/image31.jpg"/><Relationship Id="rId128" Type="http://schemas.openxmlformats.org/officeDocument/2006/relationships/image" Target="media/image85.png"/><Relationship Id="rId149" Type="http://schemas.openxmlformats.org/officeDocument/2006/relationships/image" Target="media/image106.png"/><Relationship Id="rId5" Type="http://schemas.openxmlformats.org/officeDocument/2006/relationships/webSettings" Target="webSettings.xml"/><Relationship Id="rId95" Type="http://schemas.openxmlformats.org/officeDocument/2006/relationships/image" Target="media/image52.png"/><Relationship Id="rId160" Type="http://schemas.openxmlformats.org/officeDocument/2006/relationships/image" Target="media/image117.png"/><Relationship Id="rId22" Type="http://schemas.openxmlformats.org/officeDocument/2006/relationships/oleObject" Target="embeddings/oleObject4.bin"/><Relationship Id="rId43" Type="http://schemas.openxmlformats.org/officeDocument/2006/relationships/oleObject" Target="embeddings/oleObject15.bin"/><Relationship Id="rId64" Type="http://schemas.openxmlformats.org/officeDocument/2006/relationships/image" Target="media/image26.wmf"/><Relationship Id="rId118" Type="http://schemas.openxmlformats.org/officeDocument/2006/relationships/image" Target="media/image75.png"/><Relationship Id="rId139" Type="http://schemas.openxmlformats.org/officeDocument/2006/relationships/image" Target="media/image96.png"/><Relationship Id="rId85" Type="http://schemas.openxmlformats.org/officeDocument/2006/relationships/image" Target="media/image42.png"/><Relationship Id="rId150" Type="http://schemas.openxmlformats.org/officeDocument/2006/relationships/image" Target="media/image107.png"/><Relationship Id="rId12" Type="http://schemas.openxmlformats.org/officeDocument/2006/relationships/header" Target="header3.xml"/><Relationship Id="rId17" Type="http://schemas.openxmlformats.org/officeDocument/2006/relationships/image" Target="media/image3.wmf"/><Relationship Id="rId33" Type="http://schemas.openxmlformats.org/officeDocument/2006/relationships/image" Target="media/image11.wmf"/><Relationship Id="rId38" Type="http://schemas.openxmlformats.org/officeDocument/2006/relationships/oleObject" Target="embeddings/oleObject12.bin"/><Relationship Id="rId59" Type="http://schemas.openxmlformats.org/officeDocument/2006/relationships/oleObject" Target="embeddings/oleObject23.bin"/><Relationship Id="rId103" Type="http://schemas.openxmlformats.org/officeDocument/2006/relationships/image" Target="media/image60.png"/><Relationship Id="rId108" Type="http://schemas.openxmlformats.org/officeDocument/2006/relationships/image" Target="media/image65.png"/><Relationship Id="rId124" Type="http://schemas.openxmlformats.org/officeDocument/2006/relationships/image" Target="media/image81.png"/><Relationship Id="rId129" Type="http://schemas.openxmlformats.org/officeDocument/2006/relationships/image" Target="media/image86.png"/><Relationship Id="rId54" Type="http://schemas.openxmlformats.org/officeDocument/2006/relationships/image" Target="media/image21.wmf"/><Relationship Id="rId70" Type="http://schemas.openxmlformats.org/officeDocument/2006/relationships/image" Target="media/image29.wmf"/><Relationship Id="rId75" Type="http://schemas.openxmlformats.org/officeDocument/2006/relationships/image" Target="media/image32.jpg"/><Relationship Id="rId91" Type="http://schemas.openxmlformats.org/officeDocument/2006/relationships/image" Target="media/image48.jpg"/><Relationship Id="rId96" Type="http://schemas.openxmlformats.org/officeDocument/2006/relationships/image" Target="media/image53.png"/><Relationship Id="rId140" Type="http://schemas.openxmlformats.org/officeDocument/2006/relationships/image" Target="media/image97.png"/><Relationship Id="rId145" Type="http://schemas.openxmlformats.org/officeDocument/2006/relationships/image" Target="media/image102.png"/><Relationship Id="rId161" Type="http://schemas.openxmlformats.org/officeDocument/2006/relationships/image" Target="media/image118.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wmf"/><Relationship Id="rId28" Type="http://schemas.openxmlformats.org/officeDocument/2006/relationships/oleObject" Target="embeddings/oleObject7.bin"/><Relationship Id="rId49" Type="http://schemas.openxmlformats.org/officeDocument/2006/relationships/oleObject" Target="embeddings/oleObject18.bin"/><Relationship Id="rId114" Type="http://schemas.openxmlformats.org/officeDocument/2006/relationships/image" Target="media/image71.png"/><Relationship Id="rId119" Type="http://schemas.openxmlformats.org/officeDocument/2006/relationships/image" Target="media/image76.png"/><Relationship Id="rId44" Type="http://schemas.openxmlformats.org/officeDocument/2006/relationships/image" Target="media/image16.wmf"/><Relationship Id="rId60" Type="http://schemas.openxmlformats.org/officeDocument/2006/relationships/image" Target="media/image24.wmf"/><Relationship Id="rId65" Type="http://schemas.openxmlformats.org/officeDocument/2006/relationships/oleObject" Target="embeddings/oleObject26.bin"/><Relationship Id="rId81" Type="http://schemas.openxmlformats.org/officeDocument/2006/relationships/image" Target="media/image38.png"/><Relationship Id="rId86" Type="http://schemas.openxmlformats.org/officeDocument/2006/relationships/image" Target="media/image43.png"/><Relationship Id="rId130" Type="http://schemas.openxmlformats.org/officeDocument/2006/relationships/image" Target="media/image87.png"/><Relationship Id="rId135" Type="http://schemas.openxmlformats.org/officeDocument/2006/relationships/image" Target="media/image92.png"/><Relationship Id="rId151" Type="http://schemas.openxmlformats.org/officeDocument/2006/relationships/image" Target="media/image108.png"/><Relationship Id="rId156" Type="http://schemas.openxmlformats.org/officeDocument/2006/relationships/image" Target="media/image113.png"/><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13.bin"/><Relationship Id="rId109" Type="http://schemas.openxmlformats.org/officeDocument/2006/relationships/image" Target="media/image66.png"/><Relationship Id="rId34" Type="http://schemas.openxmlformats.org/officeDocument/2006/relationships/oleObject" Target="embeddings/oleObject10.bin"/><Relationship Id="rId50" Type="http://schemas.openxmlformats.org/officeDocument/2006/relationships/image" Target="media/image19.wmf"/><Relationship Id="rId55" Type="http://schemas.openxmlformats.org/officeDocument/2006/relationships/oleObject" Target="embeddings/oleObject21.bin"/><Relationship Id="rId76" Type="http://schemas.openxmlformats.org/officeDocument/2006/relationships/image" Target="media/image33.png"/><Relationship Id="rId97" Type="http://schemas.openxmlformats.org/officeDocument/2006/relationships/image" Target="media/image54.png"/><Relationship Id="rId104" Type="http://schemas.openxmlformats.org/officeDocument/2006/relationships/image" Target="media/image61.png"/><Relationship Id="rId120" Type="http://schemas.openxmlformats.org/officeDocument/2006/relationships/image" Target="media/image77.png"/><Relationship Id="rId125" Type="http://schemas.openxmlformats.org/officeDocument/2006/relationships/image" Target="media/image82.png"/><Relationship Id="rId141" Type="http://schemas.openxmlformats.org/officeDocument/2006/relationships/image" Target="media/image98.png"/><Relationship Id="rId146" Type="http://schemas.openxmlformats.org/officeDocument/2006/relationships/image" Target="media/image103.png"/><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image" Target="media/image49.jpg"/><Relationship Id="rId162" Type="http://schemas.openxmlformats.org/officeDocument/2006/relationships/image" Target="media/image119.png"/><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5.bin"/><Relationship Id="rId40" Type="http://schemas.openxmlformats.org/officeDocument/2006/relationships/image" Target="media/image14.wmf"/><Relationship Id="rId45" Type="http://schemas.openxmlformats.org/officeDocument/2006/relationships/oleObject" Target="embeddings/oleObject16.bin"/><Relationship Id="rId66" Type="http://schemas.openxmlformats.org/officeDocument/2006/relationships/image" Target="media/image27.wmf"/><Relationship Id="rId87" Type="http://schemas.openxmlformats.org/officeDocument/2006/relationships/image" Target="media/image44.png"/><Relationship Id="rId110" Type="http://schemas.openxmlformats.org/officeDocument/2006/relationships/image" Target="media/image67.png"/><Relationship Id="rId115" Type="http://schemas.openxmlformats.org/officeDocument/2006/relationships/image" Target="media/image72.png"/><Relationship Id="rId131" Type="http://schemas.openxmlformats.org/officeDocument/2006/relationships/image" Target="media/image88.png"/><Relationship Id="rId136" Type="http://schemas.openxmlformats.org/officeDocument/2006/relationships/image" Target="media/image93.png"/><Relationship Id="rId157" Type="http://schemas.openxmlformats.org/officeDocument/2006/relationships/image" Target="media/image114.png"/><Relationship Id="rId61" Type="http://schemas.openxmlformats.org/officeDocument/2006/relationships/oleObject" Target="embeddings/oleObject24.bin"/><Relationship Id="rId82" Type="http://schemas.openxmlformats.org/officeDocument/2006/relationships/image" Target="media/image39.png"/><Relationship Id="rId152" Type="http://schemas.openxmlformats.org/officeDocument/2006/relationships/image" Target="media/image109.png"/><Relationship Id="rId19" Type="http://schemas.openxmlformats.org/officeDocument/2006/relationships/image" Target="media/image4.wmf"/><Relationship Id="rId14" Type="http://schemas.openxmlformats.org/officeDocument/2006/relationships/image" Target="media/image1.jpg"/><Relationship Id="rId30" Type="http://schemas.openxmlformats.org/officeDocument/2006/relationships/oleObject" Target="embeddings/oleObject8.bin"/><Relationship Id="rId35" Type="http://schemas.openxmlformats.org/officeDocument/2006/relationships/image" Target="media/image12.wmf"/><Relationship Id="rId56" Type="http://schemas.openxmlformats.org/officeDocument/2006/relationships/image" Target="media/image22.wmf"/><Relationship Id="rId77" Type="http://schemas.openxmlformats.org/officeDocument/2006/relationships/image" Target="media/image34.png"/><Relationship Id="rId100" Type="http://schemas.openxmlformats.org/officeDocument/2006/relationships/image" Target="media/image57.png"/><Relationship Id="rId105" Type="http://schemas.openxmlformats.org/officeDocument/2006/relationships/image" Target="media/image62.png"/><Relationship Id="rId126" Type="http://schemas.openxmlformats.org/officeDocument/2006/relationships/image" Target="media/image83.png"/><Relationship Id="rId147" Type="http://schemas.openxmlformats.org/officeDocument/2006/relationships/image" Target="media/image104.png"/><Relationship Id="rId8" Type="http://schemas.openxmlformats.org/officeDocument/2006/relationships/header" Target="header1.xml"/><Relationship Id="rId51" Type="http://schemas.openxmlformats.org/officeDocument/2006/relationships/oleObject" Target="embeddings/oleObject19.bin"/><Relationship Id="rId72" Type="http://schemas.openxmlformats.org/officeDocument/2006/relationships/image" Target="media/image30.wmf"/><Relationship Id="rId93" Type="http://schemas.openxmlformats.org/officeDocument/2006/relationships/image" Target="media/image50.png"/><Relationship Id="rId98" Type="http://schemas.openxmlformats.org/officeDocument/2006/relationships/image" Target="media/image55.png"/><Relationship Id="rId121" Type="http://schemas.openxmlformats.org/officeDocument/2006/relationships/image" Target="media/image78.png"/><Relationship Id="rId142" Type="http://schemas.openxmlformats.org/officeDocument/2006/relationships/image" Target="media/image99.png"/><Relationship Id="rId163" Type="http://schemas.openxmlformats.org/officeDocument/2006/relationships/image" Target="media/image120.png"/><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oleObject" Target="embeddings/oleObject27.bin"/><Relationship Id="rId116" Type="http://schemas.openxmlformats.org/officeDocument/2006/relationships/image" Target="media/image73.png"/><Relationship Id="rId137" Type="http://schemas.openxmlformats.org/officeDocument/2006/relationships/image" Target="media/image94.png"/><Relationship Id="rId158" Type="http://schemas.openxmlformats.org/officeDocument/2006/relationships/image" Target="media/image115.png"/><Relationship Id="rId20" Type="http://schemas.openxmlformats.org/officeDocument/2006/relationships/oleObject" Target="embeddings/oleObject3.bin"/><Relationship Id="rId41" Type="http://schemas.openxmlformats.org/officeDocument/2006/relationships/oleObject" Target="embeddings/oleObject14.bin"/><Relationship Id="rId62" Type="http://schemas.openxmlformats.org/officeDocument/2006/relationships/image" Target="media/image25.wmf"/><Relationship Id="rId83" Type="http://schemas.openxmlformats.org/officeDocument/2006/relationships/image" Target="media/image40.png"/><Relationship Id="rId88" Type="http://schemas.openxmlformats.org/officeDocument/2006/relationships/image" Target="media/image45.jpg"/><Relationship Id="rId111" Type="http://schemas.openxmlformats.org/officeDocument/2006/relationships/image" Target="media/image68.png"/><Relationship Id="rId132" Type="http://schemas.openxmlformats.org/officeDocument/2006/relationships/image" Target="media/image89.png"/><Relationship Id="rId153" Type="http://schemas.openxmlformats.org/officeDocument/2006/relationships/image" Target="media/image110.png"/><Relationship Id="rId15" Type="http://schemas.openxmlformats.org/officeDocument/2006/relationships/image" Target="media/image2.wmf"/><Relationship Id="rId36" Type="http://schemas.openxmlformats.org/officeDocument/2006/relationships/oleObject" Target="embeddings/oleObject11.bin"/><Relationship Id="rId57" Type="http://schemas.openxmlformats.org/officeDocument/2006/relationships/oleObject" Target="embeddings/oleObject22.bin"/><Relationship Id="rId106" Type="http://schemas.openxmlformats.org/officeDocument/2006/relationships/image" Target="media/image63.png"/><Relationship Id="rId127" Type="http://schemas.openxmlformats.org/officeDocument/2006/relationships/image" Target="media/image84.png"/><Relationship Id="rId10" Type="http://schemas.openxmlformats.org/officeDocument/2006/relationships/footer" Target="footer1.xml"/><Relationship Id="rId31" Type="http://schemas.openxmlformats.org/officeDocument/2006/relationships/image" Target="media/image10.wmf"/><Relationship Id="rId52" Type="http://schemas.openxmlformats.org/officeDocument/2006/relationships/image" Target="media/image20.wmf"/><Relationship Id="rId73" Type="http://schemas.openxmlformats.org/officeDocument/2006/relationships/oleObject" Target="embeddings/oleObject30.bin"/><Relationship Id="rId78" Type="http://schemas.openxmlformats.org/officeDocument/2006/relationships/image" Target="media/image35.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9.png"/><Relationship Id="rId143" Type="http://schemas.openxmlformats.org/officeDocument/2006/relationships/image" Target="media/image100.png"/><Relationship Id="rId148" Type="http://schemas.openxmlformats.org/officeDocument/2006/relationships/image" Target="media/image105.png"/><Relationship Id="rId164" Type="http://schemas.openxmlformats.org/officeDocument/2006/relationships/image" Target="media/image121.pn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6.bin"/><Relationship Id="rId47" Type="http://schemas.openxmlformats.org/officeDocument/2006/relationships/oleObject" Target="embeddings/oleObject17.bin"/><Relationship Id="rId68" Type="http://schemas.openxmlformats.org/officeDocument/2006/relationships/image" Target="media/image28.wmf"/><Relationship Id="rId89" Type="http://schemas.openxmlformats.org/officeDocument/2006/relationships/image" Target="media/image46.jpg"/><Relationship Id="rId112" Type="http://schemas.openxmlformats.org/officeDocument/2006/relationships/image" Target="media/image69.png"/><Relationship Id="rId133" Type="http://schemas.openxmlformats.org/officeDocument/2006/relationships/image" Target="media/image90.png"/><Relationship Id="rId154" Type="http://schemas.openxmlformats.org/officeDocument/2006/relationships/image" Target="media/image111.png"/><Relationship Id="rId16" Type="http://schemas.openxmlformats.org/officeDocument/2006/relationships/oleObject" Target="embeddings/oleObject1.bin"/><Relationship Id="rId37" Type="http://schemas.openxmlformats.org/officeDocument/2006/relationships/image" Target="media/image13.wmf"/><Relationship Id="rId58" Type="http://schemas.openxmlformats.org/officeDocument/2006/relationships/image" Target="media/image23.wmf"/><Relationship Id="rId79" Type="http://schemas.openxmlformats.org/officeDocument/2006/relationships/image" Target="media/image36.png"/><Relationship Id="rId102" Type="http://schemas.openxmlformats.org/officeDocument/2006/relationships/image" Target="media/image59.png"/><Relationship Id="rId123" Type="http://schemas.openxmlformats.org/officeDocument/2006/relationships/image" Target="media/image80.png"/><Relationship Id="rId144" Type="http://schemas.openxmlformats.org/officeDocument/2006/relationships/image" Target="media/image101.png"/><Relationship Id="rId90" Type="http://schemas.openxmlformats.org/officeDocument/2006/relationships/image" Target="media/image47.jpg"/><Relationship Id="rId165" Type="http://schemas.openxmlformats.org/officeDocument/2006/relationships/fontTable" Target="fontTable.xml"/><Relationship Id="rId27" Type="http://schemas.openxmlformats.org/officeDocument/2006/relationships/image" Target="media/image8.wmf"/><Relationship Id="rId48" Type="http://schemas.openxmlformats.org/officeDocument/2006/relationships/image" Target="media/image18.wmf"/><Relationship Id="rId69" Type="http://schemas.openxmlformats.org/officeDocument/2006/relationships/oleObject" Target="embeddings/oleObject28.bin"/><Relationship Id="rId113" Type="http://schemas.openxmlformats.org/officeDocument/2006/relationships/image" Target="media/image70.png"/><Relationship Id="rId134" Type="http://schemas.openxmlformats.org/officeDocument/2006/relationships/image" Target="media/image91.png"/><Relationship Id="rId80" Type="http://schemas.openxmlformats.org/officeDocument/2006/relationships/image" Target="media/image37.png"/><Relationship Id="rId155" Type="http://schemas.openxmlformats.org/officeDocument/2006/relationships/image" Target="media/image1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C9A39-700E-40ED-9036-1A7BD1940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39</Pages>
  <Words>4711</Words>
  <Characters>26859</Characters>
  <Application>Microsoft Office Word</Application>
  <DocSecurity>0</DocSecurity>
  <Lines>223</Lines>
  <Paragraphs>63</Paragraphs>
  <ScaleCrop>false</ScaleCrop>
  <Company/>
  <LinksUpToDate>false</LinksUpToDate>
  <CharactersWithSpaces>31507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lab303</dc:creator>
  <cp:keywords/>
  <dc:description/>
  <cp:lastModifiedBy>lab303</cp:lastModifiedBy>
  <cp:revision>45</cp:revision>
  <dcterms:created xsi:type="dcterms:W3CDTF">2018-12-14T09:09:00Z</dcterms:created>
  <dcterms:modified xsi:type="dcterms:W3CDTF">2018-12-26T07:24:00Z</dcterms:modified>
</cp:coreProperties>
</file>