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719D" w:rsidRDefault="007735D7" w:rsidP="00A570B4">
      <w:pPr>
        <w:pStyle w:val="1"/>
        <w:spacing w:line="360" w:lineRule="auto"/>
        <w:jc w:val="center"/>
        <w:rPr>
          <w:rFonts w:ascii="黑体" w:eastAsia="黑体" w:hAnsi="黑体" w:cs="Times New Roman"/>
        </w:rPr>
      </w:pPr>
      <w:bookmarkStart w:id="0" w:name="_Toc502670778"/>
      <w:r>
        <w:rPr>
          <w:rFonts w:ascii="黑体" w:eastAsia="黑体" w:hAnsi="黑体" w:cs="Times New Roman" w:hint="eastAsia"/>
        </w:rPr>
        <w:t>热点</w:t>
      </w:r>
      <w:r w:rsidR="00D63454">
        <w:rPr>
          <w:rFonts w:ascii="黑体" w:eastAsia="黑体" w:hAnsi="黑体" w:cs="Times New Roman"/>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00D63454">
        <w:rPr>
          <w:rFonts w:ascii="黑体" w:eastAsia="黑体" w:hAnsi="黑体" w:cs="Times New Roman"/>
        </w:rPr>
        <w:instrText>ADDIN CNKISM.UserStyle</w:instrText>
      </w:r>
      <w:r w:rsidR="00D63454">
        <w:rPr>
          <w:rFonts w:ascii="黑体" w:eastAsia="黑体" w:hAnsi="黑体" w:cs="Times New Roman"/>
        </w:rPr>
      </w:r>
      <w:r w:rsidR="00D63454">
        <w:rPr>
          <w:rFonts w:ascii="黑体" w:eastAsia="黑体" w:hAnsi="黑体" w:cs="Times New Roman"/>
        </w:rPr>
        <w:fldChar w:fldCharType="end"/>
      </w:r>
      <w:r w:rsidR="00F329D6">
        <w:rPr>
          <w:rFonts w:ascii="黑体" w:eastAsia="黑体" w:hAnsi="黑体" w:cs="Times New Roman" w:hint="eastAsia"/>
        </w:rPr>
        <w:t>话题</w:t>
      </w:r>
      <w:r>
        <w:rPr>
          <w:rFonts w:ascii="黑体" w:eastAsia="黑体" w:hAnsi="黑体" w:cs="Times New Roman" w:hint="eastAsia"/>
        </w:rPr>
        <w:t>发现</w:t>
      </w:r>
    </w:p>
    <w:p w:rsidR="0076719D" w:rsidRPr="006C45F5" w:rsidRDefault="0066699D">
      <w:pPr>
        <w:spacing w:line="360" w:lineRule="auto"/>
        <w:jc w:val="center"/>
        <w:rPr>
          <w:rFonts w:ascii="仿宋" w:eastAsia="仿宋" w:hAnsi="仿宋" w:cstheme="minorBidi"/>
          <w:color w:val="auto"/>
          <w:kern w:val="2"/>
          <w:sz w:val="32"/>
          <w:szCs w:val="32"/>
        </w:rPr>
      </w:pPr>
      <w:r w:rsidRPr="006C45F5">
        <w:rPr>
          <w:rFonts w:ascii="仿宋" w:eastAsia="仿宋" w:hAnsi="仿宋" w:cstheme="minorBidi" w:hint="eastAsia"/>
          <w:color w:val="auto"/>
          <w:kern w:val="2"/>
          <w:sz w:val="32"/>
          <w:szCs w:val="32"/>
        </w:rPr>
        <w:t>姜庆鸿</w:t>
      </w:r>
      <w:r w:rsidR="00F329D6" w:rsidRPr="006C45F5">
        <w:rPr>
          <w:rFonts w:ascii="仿宋" w:eastAsia="仿宋" w:hAnsi="仿宋" w:cstheme="minorBidi" w:hint="eastAsia"/>
          <w:color w:val="auto"/>
          <w:kern w:val="2"/>
          <w:sz w:val="32"/>
          <w:szCs w:val="32"/>
          <w:vertAlign w:val="superscript"/>
        </w:rPr>
        <w:t>1</w:t>
      </w:r>
      <w:r w:rsidR="00F329D6" w:rsidRPr="006C45F5">
        <w:rPr>
          <w:rFonts w:ascii="仿宋" w:eastAsia="仿宋" w:hAnsi="仿宋" w:cstheme="minorBidi"/>
          <w:color w:val="auto"/>
          <w:kern w:val="2"/>
          <w:sz w:val="32"/>
          <w:szCs w:val="32"/>
          <w:vertAlign w:val="superscript"/>
        </w:rPr>
        <w:t>）</w:t>
      </w:r>
      <w:r w:rsidR="00F329D6" w:rsidRPr="006C45F5">
        <w:rPr>
          <w:rFonts w:ascii="仿宋" w:eastAsia="仿宋" w:hAnsi="仿宋" w:cstheme="minorBidi"/>
          <w:color w:val="auto"/>
          <w:kern w:val="2"/>
          <w:sz w:val="32"/>
          <w:szCs w:val="32"/>
        </w:rPr>
        <w:t>，</w:t>
      </w:r>
      <w:r w:rsidRPr="006C45F5">
        <w:rPr>
          <w:rFonts w:ascii="仿宋" w:eastAsia="仿宋" w:hAnsi="仿宋" w:cstheme="minorBidi" w:hint="eastAsia"/>
          <w:color w:val="auto"/>
          <w:kern w:val="2"/>
          <w:sz w:val="32"/>
          <w:szCs w:val="32"/>
        </w:rPr>
        <w:t>刘子宇</w:t>
      </w:r>
      <w:r w:rsidR="00F329D6" w:rsidRPr="006C45F5">
        <w:rPr>
          <w:rFonts w:ascii="仿宋" w:eastAsia="仿宋" w:hAnsi="仿宋" w:cstheme="minorBidi"/>
          <w:color w:val="auto"/>
          <w:kern w:val="2"/>
          <w:sz w:val="32"/>
          <w:szCs w:val="32"/>
          <w:vertAlign w:val="superscript"/>
        </w:rPr>
        <w:t>1）</w:t>
      </w:r>
      <w:r w:rsidR="00F329D6" w:rsidRPr="006C45F5">
        <w:rPr>
          <w:rFonts w:ascii="仿宋" w:eastAsia="仿宋" w:hAnsi="仿宋" w:cstheme="minorBidi"/>
          <w:color w:val="auto"/>
          <w:kern w:val="2"/>
          <w:sz w:val="32"/>
          <w:szCs w:val="32"/>
        </w:rPr>
        <w:t>，</w:t>
      </w:r>
      <w:r w:rsidRPr="006C45F5">
        <w:rPr>
          <w:rFonts w:ascii="仿宋" w:eastAsia="仿宋" w:hAnsi="仿宋" w:cstheme="minorBidi" w:hint="eastAsia"/>
          <w:color w:val="auto"/>
          <w:kern w:val="2"/>
          <w:sz w:val="32"/>
          <w:szCs w:val="32"/>
        </w:rPr>
        <w:t>刘宏玉</w:t>
      </w:r>
      <w:r w:rsidR="00F329D6" w:rsidRPr="006C45F5">
        <w:rPr>
          <w:rFonts w:ascii="仿宋" w:eastAsia="仿宋" w:hAnsi="仿宋" w:cstheme="minorBidi"/>
          <w:color w:val="auto"/>
          <w:kern w:val="2"/>
          <w:sz w:val="32"/>
          <w:szCs w:val="32"/>
          <w:vertAlign w:val="superscript"/>
        </w:rPr>
        <w:t>1）</w:t>
      </w:r>
      <w:r w:rsidRPr="006C45F5">
        <w:rPr>
          <w:rFonts w:ascii="仿宋" w:eastAsia="仿宋" w:hAnsi="仿宋" w:cstheme="minorBidi"/>
          <w:color w:val="auto"/>
          <w:kern w:val="2"/>
          <w:sz w:val="32"/>
          <w:szCs w:val="32"/>
        </w:rPr>
        <w:t>，</w:t>
      </w:r>
      <w:r w:rsidRPr="006C45F5">
        <w:rPr>
          <w:rFonts w:ascii="仿宋" w:eastAsia="仿宋" w:hAnsi="仿宋" w:cstheme="minorBidi" w:hint="eastAsia"/>
          <w:color w:val="auto"/>
          <w:kern w:val="2"/>
          <w:sz w:val="32"/>
          <w:szCs w:val="32"/>
        </w:rPr>
        <w:t>张宗毓</w:t>
      </w:r>
      <w:r w:rsidRPr="006C45F5">
        <w:rPr>
          <w:rFonts w:ascii="仿宋" w:eastAsia="仿宋" w:hAnsi="仿宋" w:cstheme="minorBidi"/>
          <w:color w:val="auto"/>
          <w:kern w:val="2"/>
          <w:sz w:val="32"/>
          <w:szCs w:val="32"/>
          <w:vertAlign w:val="superscript"/>
        </w:rPr>
        <w:t>1）</w:t>
      </w:r>
    </w:p>
    <w:p w:rsidR="0076719D" w:rsidRPr="00A570B4" w:rsidRDefault="00F329D6">
      <w:pPr>
        <w:spacing w:line="360" w:lineRule="auto"/>
        <w:jc w:val="center"/>
        <w:rPr>
          <w:sz w:val="15"/>
          <w:szCs w:val="15"/>
        </w:rPr>
      </w:pPr>
      <w:r w:rsidRPr="006C45F5">
        <w:rPr>
          <w:rFonts w:ascii="宋体" w:hAnsi="宋体" w:cstheme="minorBidi"/>
          <w:color w:val="auto"/>
          <w:kern w:val="2"/>
          <w:sz w:val="15"/>
          <w:szCs w:val="15"/>
          <w:vertAlign w:val="superscript"/>
        </w:rPr>
        <w:t>1）</w:t>
      </w:r>
      <w:r w:rsidRPr="00A570B4">
        <w:rPr>
          <w:rFonts w:hint="eastAsia"/>
          <w:sz w:val="15"/>
          <w:szCs w:val="15"/>
        </w:rPr>
        <w:t>（计算机</w:t>
      </w:r>
      <w:r w:rsidRPr="00A570B4">
        <w:rPr>
          <w:sz w:val="15"/>
          <w:szCs w:val="15"/>
        </w:rPr>
        <w:t>学院</w:t>
      </w:r>
      <w:r w:rsidRPr="00A570B4">
        <w:rPr>
          <w:sz w:val="15"/>
          <w:szCs w:val="15"/>
        </w:rPr>
        <w:t xml:space="preserve"> </w:t>
      </w:r>
      <w:r w:rsidRPr="00A570B4">
        <w:rPr>
          <w:sz w:val="15"/>
          <w:szCs w:val="15"/>
        </w:rPr>
        <w:t>北京理工大学</w:t>
      </w:r>
      <w:r w:rsidRPr="00A570B4">
        <w:rPr>
          <w:sz w:val="15"/>
          <w:szCs w:val="15"/>
        </w:rPr>
        <w:t xml:space="preserve"> </w:t>
      </w:r>
      <w:r w:rsidRPr="00A570B4">
        <w:rPr>
          <w:rFonts w:hint="eastAsia"/>
          <w:sz w:val="15"/>
          <w:szCs w:val="15"/>
        </w:rPr>
        <w:t>北京市</w:t>
      </w:r>
      <w:r w:rsidRPr="00A570B4">
        <w:rPr>
          <w:sz w:val="15"/>
          <w:szCs w:val="15"/>
        </w:rPr>
        <w:t xml:space="preserve"> </w:t>
      </w:r>
      <w:r w:rsidRPr="00A570B4">
        <w:rPr>
          <w:sz w:val="15"/>
          <w:szCs w:val="15"/>
        </w:rPr>
        <w:t>中国</w:t>
      </w:r>
      <w:r w:rsidRPr="00A570B4">
        <w:rPr>
          <w:sz w:val="15"/>
          <w:szCs w:val="15"/>
        </w:rPr>
        <w:t xml:space="preserve"> 100081</w:t>
      </w:r>
      <w:r w:rsidRPr="00A570B4">
        <w:rPr>
          <w:rFonts w:hint="eastAsia"/>
          <w:sz w:val="15"/>
          <w:szCs w:val="15"/>
        </w:rPr>
        <w:t>）</w:t>
      </w:r>
    </w:p>
    <w:p w:rsidR="0076719D" w:rsidRPr="00A570B4" w:rsidRDefault="00F329D6">
      <w:pPr>
        <w:spacing w:line="360" w:lineRule="auto"/>
        <w:rPr>
          <w:szCs w:val="21"/>
        </w:rPr>
      </w:pPr>
      <w:r w:rsidRPr="00A570B4">
        <w:rPr>
          <w:b/>
          <w:szCs w:val="21"/>
        </w:rPr>
        <w:t>摘要：</w:t>
      </w:r>
      <w:r w:rsidRPr="00A570B4">
        <w:rPr>
          <w:rFonts w:hint="eastAsia"/>
          <w:szCs w:val="21"/>
        </w:rPr>
        <w:t>话题检测与跟踪（</w:t>
      </w:r>
      <w:r w:rsidRPr="00A570B4">
        <w:rPr>
          <w:szCs w:val="21"/>
        </w:rPr>
        <w:t>Topic Detection and Tracking</w:t>
      </w:r>
      <w:r w:rsidRPr="00A570B4">
        <w:rPr>
          <w:szCs w:val="21"/>
        </w:rPr>
        <w:t>）</w:t>
      </w:r>
      <w:r w:rsidRPr="00A570B4">
        <w:rPr>
          <w:rFonts w:hint="eastAsia"/>
          <w:szCs w:val="21"/>
        </w:rPr>
        <w:t>将这些分散的信息有效地汇集并组织起来，从而帮助用户发现事件的各种因素之间的相互关系，从整体上了解一个事件的全部细节以及与该事件与其它事件之间的关系。本文介绍了</w:t>
      </w:r>
      <w:r w:rsidRPr="00A570B4">
        <w:rPr>
          <w:rFonts w:hint="eastAsia"/>
          <w:szCs w:val="21"/>
        </w:rPr>
        <w:t>TDT</w:t>
      </w:r>
      <w:r w:rsidRPr="00A570B4">
        <w:rPr>
          <w:rFonts w:hint="eastAsia"/>
          <w:szCs w:val="21"/>
        </w:rPr>
        <w:t>的背景、内容和研究方向。同时，着重介绍了主题模型的相关知识，对于经典的主题模型进行了详细的阐述。最后，对话题发现这一主题的发展进行了分析和总结。</w:t>
      </w:r>
    </w:p>
    <w:p w:rsidR="0076719D" w:rsidRPr="00A570B4" w:rsidRDefault="00F329D6">
      <w:pPr>
        <w:spacing w:line="360" w:lineRule="auto"/>
        <w:rPr>
          <w:b/>
          <w:szCs w:val="21"/>
        </w:rPr>
      </w:pPr>
      <w:r w:rsidRPr="00A570B4">
        <w:rPr>
          <w:b/>
          <w:szCs w:val="21"/>
        </w:rPr>
        <w:t>关键词：</w:t>
      </w:r>
      <w:r w:rsidRPr="00A570B4">
        <w:rPr>
          <w:rFonts w:hint="eastAsia"/>
          <w:szCs w:val="21"/>
        </w:rPr>
        <w:t>话题发现和跟踪，主题模型</w:t>
      </w:r>
    </w:p>
    <w:p w:rsidR="0076719D" w:rsidRPr="00A570B4" w:rsidRDefault="00F329D6">
      <w:pPr>
        <w:spacing w:line="360" w:lineRule="auto"/>
        <w:rPr>
          <w:szCs w:val="21"/>
        </w:rPr>
      </w:pPr>
      <w:r w:rsidRPr="00A570B4">
        <w:rPr>
          <w:rFonts w:hint="eastAsia"/>
          <w:b/>
          <w:szCs w:val="21"/>
        </w:rPr>
        <w:t>小组分工：</w:t>
      </w:r>
      <w:r w:rsidR="0066699D">
        <w:rPr>
          <w:rFonts w:hint="eastAsia"/>
          <w:szCs w:val="21"/>
        </w:rPr>
        <w:t>刘宏玉</w:t>
      </w:r>
      <w:r w:rsidRPr="00A570B4">
        <w:rPr>
          <w:rFonts w:hint="eastAsia"/>
          <w:szCs w:val="21"/>
        </w:rPr>
        <w:t>：负责传统主题模型相关内容；</w:t>
      </w:r>
      <w:r w:rsidR="0066699D">
        <w:rPr>
          <w:rFonts w:hint="eastAsia"/>
          <w:szCs w:val="21"/>
        </w:rPr>
        <w:t>姜庆鸿</w:t>
      </w:r>
      <w:r w:rsidR="0066699D" w:rsidRPr="00A570B4">
        <w:rPr>
          <w:rFonts w:hint="eastAsia"/>
          <w:szCs w:val="21"/>
        </w:rPr>
        <w:t>：负责第一章和</w:t>
      </w:r>
      <w:r w:rsidR="0066699D" w:rsidRPr="00A570B4">
        <w:rPr>
          <w:rFonts w:hint="eastAsia"/>
          <w:szCs w:val="21"/>
        </w:rPr>
        <w:t>LDA</w:t>
      </w:r>
      <w:r w:rsidR="0066699D">
        <w:rPr>
          <w:rFonts w:hint="eastAsia"/>
          <w:szCs w:val="21"/>
        </w:rPr>
        <w:t>模型</w:t>
      </w:r>
      <w:r w:rsidR="0066699D" w:rsidRPr="00A570B4">
        <w:rPr>
          <w:rFonts w:hint="eastAsia"/>
          <w:szCs w:val="21"/>
        </w:rPr>
        <w:t>相关内容；</w:t>
      </w:r>
      <w:r w:rsidR="0066699D">
        <w:rPr>
          <w:rFonts w:hint="eastAsia"/>
          <w:szCs w:val="21"/>
        </w:rPr>
        <w:t>刘子宇</w:t>
      </w:r>
      <w:r w:rsidRPr="00A570B4">
        <w:rPr>
          <w:rFonts w:hint="eastAsia"/>
          <w:szCs w:val="21"/>
        </w:rPr>
        <w:t>：负责</w:t>
      </w:r>
      <w:r w:rsidR="0066699D" w:rsidRPr="00A570B4">
        <w:rPr>
          <w:rFonts w:hint="eastAsia"/>
          <w:szCs w:val="21"/>
        </w:rPr>
        <w:t>BTM</w:t>
      </w:r>
      <w:r w:rsidR="0066699D" w:rsidRPr="00A570B4">
        <w:rPr>
          <w:rFonts w:hint="eastAsia"/>
          <w:szCs w:val="21"/>
        </w:rPr>
        <w:t>模型</w:t>
      </w:r>
      <w:r w:rsidR="0066699D">
        <w:rPr>
          <w:rFonts w:hint="eastAsia"/>
          <w:szCs w:val="21"/>
        </w:rPr>
        <w:t>、</w:t>
      </w:r>
      <w:r w:rsidRPr="00A570B4">
        <w:rPr>
          <w:rFonts w:hint="eastAsia"/>
          <w:szCs w:val="21"/>
        </w:rPr>
        <w:t>PAM</w:t>
      </w:r>
      <w:r w:rsidRPr="00A570B4">
        <w:rPr>
          <w:rFonts w:hint="eastAsia"/>
          <w:szCs w:val="21"/>
        </w:rPr>
        <w:t>模型相关内容和排版、摘要</w:t>
      </w:r>
      <w:r w:rsidR="0066699D">
        <w:rPr>
          <w:rFonts w:hint="eastAsia"/>
          <w:szCs w:val="21"/>
        </w:rPr>
        <w:t>；</w:t>
      </w:r>
      <w:r w:rsidR="0066699D" w:rsidRPr="0066699D">
        <w:rPr>
          <w:rFonts w:hint="eastAsia"/>
          <w:szCs w:val="21"/>
        </w:rPr>
        <w:t>张宗毓</w:t>
      </w:r>
      <w:r w:rsidR="0066699D">
        <w:rPr>
          <w:rFonts w:hint="eastAsia"/>
          <w:szCs w:val="21"/>
        </w:rPr>
        <w:t>：负责关键问题、难点，以及展望部分。</w:t>
      </w:r>
    </w:p>
    <w:p w:rsidR="0076719D" w:rsidRPr="00A570B4" w:rsidRDefault="0076719D">
      <w:pPr>
        <w:spacing w:line="360" w:lineRule="auto"/>
        <w:rPr>
          <w:szCs w:val="21"/>
        </w:rPr>
      </w:pPr>
    </w:p>
    <w:p w:rsidR="0076719D" w:rsidRPr="00A570B4" w:rsidRDefault="006C45F5">
      <w:pPr>
        <w:spacing w:line="360" w:lineRule="auto"/>
        <w:jc w:val="center"/>
        <w:rPr>
          <w:rFonts w:cs="Times New Roman"/>
          <w:b/>
          <w:bCs/>
          <w:kern w:val="44"/>
          <w:sz w:val="44"/>
          <w:szCs w:val="44"/>
        </w:rPr>
      </w:pPr>
      <w:r>
        <w:rPr>
          <w:rFonts w:cs="Times New Roman"/>
          <w:b/>
          <w:bCs/>
          <w:kern w:val="44"/>
          <w:sz w:val="44"/>
          <w:szCs w:val="44"/>
        </w:rPr>
        <w:t xml:space="preserve">Hot </w:t>
      </w:r>
      <w:r w:rsidR="00F329D6" w:rsidRPr="00A570B4">
        <w:rPr>
          <w:rFonts w:cs="Times New Roman"/>
          <w:b/>
          <w:bCs/>
          <w:kern w:val="44"/>
          <w:sz w:val="44"/>
          <w:szCs w:val="44"/>
        </w:rPr>
        <w:t>Topic Detection</w:t>
      </w:r>
    </w:p>
    <w:p w:rsidR="0076719D" w:rsidRPr="006C45F5" w:rsidRDefault="006C45F5">
      <w:pPr>
        <w:spacing w:line="360" w:lineRule="auto"/>
        <w:jc w:val="center"/>
        <w:rPr>
          <w:rFonts w:cs="Times New Roman" w:hint="eastAsia"/>
          <w:sz w:val="32"/>
          <w:szCs w:val="32"/>
        </w:rPr>
      </w:pPr>
      <w:r>
        <w:rPr>
          <w:rFonts w:cs="Times New Roman"/>
          <w:sz w:val="32"/>
          <w:szCs w:val="32"/>
        </w:rPr>
        <w:t>Jiang Qinghong</w:t>
      </w:r>
      <w:r w:rsidR="00F329D6" w:rsidRPr="00A570B4">
        <w:rPr>
          <w:rFonts w:cs="Times New Roman"/>
          <w:sz w:val="32"/>
          <w:szCs w:val="32"/>
        </w:rPr>
        <w:t xml:space="preserve"> </w:t>
      </w:r>
      <w:r>
        <w:rPr>
          <w:rFonts w:cs="Times New Roman"/>
          <w:sz w:val="32"/>
          <w:szCs w:val="32"/>
          <w:vertAlign w:val="superscript"/>
        </w:rPr>
        <w:t>1)</w:t>
      </w:r>
      <w:r>
        <w:rPr>
          <w:rFonts w:cs="Times New Roman" w:hint="eastAsia"/>
          <w:sz w:val="32"/>
          <w:szCs w:val="32"/>
        </w:rPr>
        <w:t>,</w:t>
      </w:r>
      <w:r>
        <w:rPr>
          <w:rFonts w:cs="Times New Roman"/>
          <w:sz w:val="32"/>
          <w:szCs w:val="32"/>
        </w:rPr>
        <w:t xml:space="preserve"> Liu Ziyu</w:t>
      </w:r>
      <w:r w:rsidR="00F329D6" w:rsidRPr="00A570B4">
        <w:rPr>
          <w:rFonts w:cs="Times New Roman"/>
          <w:sz w:val="32"/>
          <w:szCs w:val="32"/>
          <w:vertAlign w:val="superscript"/>
        </w:rPr>
        <w:t>1</w:t>
      </w:r>
      <w:r>
        <w:rPr>
          <w:rFonts w:cs="Times New Roman"/>
          <w:sz w:val="32"/>
          <w:szCs w:val="32"/>
          <w:vertAlign w:val="superscript"/>
        </w:rPr>
        <w:t>)</w:t>
      </w:r>
      <w:r>
        <w:rPr>
          <w:rFonts w:cs="Times New Roman"/>
          <w:sz w:val="32"/>
          <w:szCs w:val="32"/>
        </w:rPr>
        <w:t>, Liu Hongyu</w:t>
      </w:r>
      <w:r w:rsidR="00F329D6" w:rsidRPr="00A570B4">
        <w:rPr>
          <w:rFonts w:cs="Times New Roman"/>
          <w:sz w:val="32"/>
          <w:szCs w:val="32"/>
          <w:vertAlign w:val="superscript"/>
        </w:rPr>
        <w:t>1</w:t>
      </w:r>
      <w:r>
        <w:rPr>
          <w:rFonts w:cs="Times New Roman"/>
          <w:sz w:val="32"/>
          <w:szCs w:val="32"/>
          <w:vertAlign w:val="superscript"/>
        </w:rPr>
        <w:t>)</w:t>
      </w:r>
      <w:r>
        <w:rPr>
          <w:rFonts w:cs="Times New Roman" w:hint="eastAsia"/>
          <w:sz w:val="32"/>
          <w:szCs w:val="32"/>
        </w:rPr>
        <w:t>,</w:t>
      </w:r>
      <w:r>
        <w:rPr>
          <w:rFonts w:cs="Times New Roman"/>
          <w:sz w:val="32"/>
          <w:szCs w:val="32"/>
        </w:rPr>
        <w:t xml:space="preserve"> Zhang Zongyu</w:t>
      </w:r>
      <w:r w:rsidRPr="00A570B4">
        <w:rPr>
          <w:rFonts w:cs="Times New Roman"/>
          <w:sz w:val="32"/>
          <w:szCs w:val="32"/>
          <w:vertAlign w:val="superscript"/>
        </w:rPr>
        <w:t>1</w:t>
      </w:r>
      <w:r>
        <w:rPr>
          <w:rFonts w:cs="Times New Roman"/>
          <w:sz w:val="32"/>
          <w:szCs w:val="32"/>
          <w:vertAlign w:val="superscript"/>
        </w:rPr>
        <w:t>)</w:t>
      </w:r>
    </w:p>
    <w:p w:rsidR="0076719D" w:rsidRPr="00A570B4" w:rsidRDefault="00F329D6">
      <w:pPr>
        <w:spacing w:line="360" w:lineRule="auto"/>
        <w:jc w:val="center"/>
        <w:rPr>
          <w:rFonts w:cs="Times New Roman"/>
          <w:sz w:val="15"/>
          <w:szCs w:val="15"/>
        </w:rPr>
      </w:pPr>
      <w:r w:rsidRPr="00A570B4">
        <w:rPr>
          <w:rFonts w:cs="Times New Roman"/>
          <w:sz w:val="15"/>
          <w:szCs w:val="15"/>
          <w:vertAlign w:val="superscript"/>
        </w:rPr>
        <w:t>1</w:t>
      </w:r>
      <w:r w:rsidR="006C45F5">
        <w:rPr>
          <w:rFonts w:cs="Times New Roman"/>
          <w:sz w:val="15"/>
          <w:szCs w:val="15"/>
          <w:vertAlign w:val="superscript"/>
        </w:rPr>
        <w:t>)</w:t>
      </w:r>
      <w:r w:rsidRPr="00A570B4">
        <w:rPr>
          <w:rFonts w:cs="Times New Roman"/>
          <w:sz w:val="15"/>
          <w:szCs w:val="15"/>
        </w:rPr>
        <w:t>（</w:t>
      </w:r>
      <w:r w:rsidRPr="00A570B4">
        <w:rPr>
          <w:rFonts w:cs="Times New Roman" w:hint="eastAsia"/>
          <w:sz w:val="15"/>
          <w:szCs w:val="15"/>
        </w:rPr>
        <w:t>S</w:t>
      </w:r>
      <w:r w:rsidRPr="00A570B4">
        <w:rPr>
          <w:rFonts w:cs="Times New Roman"/>
          <w:sz w:val="15"/>
          <w:szCs w:val="15"/>
        </w:rPr>
        <w:t xml:space="preserve">chool of Computer Science, </w:t>
      </w:r>
      <w:r w:rsidRPr="00A570B4">
        <w:rPr>
          <w:rFonts w:cs="Times New Roman" w:hint="eastAsia"/>
          <w:sz w:val="15"/>
          <w:szCs w:val="15"/>
        </w:rPr>
        <w:t>B</w:t>
      </w:r>
      <w:r w:rsidRPr="00A570B4">
        <w:rPr>
          <w:rFonts w:cs="Times New Roman"/>
          <w:sz w:val="15"/>
          <w:szCs w:val="15"/>
        </w:rPr>
        <w:t xml:space="preserve">eijing Institute of Technology, </w:t>
      </w:r>
      <w:r w:rsidRPr="00A570B4">
        <w:rPr>
          <w:rFonts w:cs="Times New Roman" w:hint="eastAsia"/>
          <w:sz w:val="15"/>
          <w:szCs w:val="15"/>
        </w:rPr>
        <w:t>B</w:t>
      </w:r>
      <w:r w:rsidRPr="00A570B4">
        <w:rPr>
          <w:rFonts w:cs="Times New Roman"/>
          <w:sz w:val="15"/>
          <w:szCs w:val="15"/>
        </w:rPr>
        <w:t xml:space="preserve">eijing, </w:t>
      </w:r>
      <w:r w:rsidRPr="00A570B4">
        <w:rPr>
          <w:rFonts w:cs="Times New Roman" w:hint="eastAsia"/>
          <w:sz w:val="15"/>
          <w:szCs w:val="15"/>
        </w:rPr>
        <w:t>C</w:t>
      </w:r>
      <w:r w:rsidRPr="00A570B4">
        <w:rPr>
          <w:rFonts w:cs="Times New Roman"/>
          <w:sz w:val="15"/>
          <w:szCs w:val="15"/>
        </w:rPr>
        <w:t>hina, 100081</w:t>
      </w:r>
      <w:r w:rsidRPr="00A570B4">
        <w:rPr>
          <w:rFonts w:cs="Times New Roman"/>
          <w:sz w:val="15"/>
          <w:szCs w:val="15"/>
        </w:rPr>
        <w:t>）</w:t>
      </w:r>
    </w:p>
    <w:p w:rsidR="0076719D" w:rsidRPr="00A570B4" w:rsidRDefault="0076719D">
      <w:pPr>
        <w:spacing w:line="360" w:lineRule="auto"/>
        <w:rPr>
          <w:szCs w:val="21"/>
        </w:rPr>
      </w:pPr>
    </w:p>
    <w:p w:rsidR="0076719D" w:rsidRPr="00A570B4" w:rsidRDefault="00F329D6">
      <w:pPr>
        <w:spacing w:line="360" w:lineRule="auto"/>
        <w:rPr>
          <w:rFonts w:cs="Times New Roman"/>
          <w:szCs w:val="21"/>
        </w:rPr>
      </w:pPr>
      <w:r w:rsidRPr="00A570B4">
        <w:rPr>
          <w:rFonts w:cs="Times New Roman"/>
          <w:b/>
          <w:szCs w:val="21"/>
        </w:rPr>
        <w:t>Abstract:</w:t>
      </w:r>
      <w:r w:rsidRPr="00A570B4">
        <w:rPr>
          <w:rFonts w:cs="Times New Roman"/>
          <w:szCs w:val="21"/>
        </w:rPr>
        <w:t xml:space="preserve"> Topic Detection and Tracking effectively brings together and organizes these disparate pieces of information to help users discover the interrelationships between the various elements of the event, and to get an overall picture of the full details of an event, The relationship between this event and other events. This article introduces the background, content and research direction of TDT. At the same time, it mainly introduces the related knowledge of the topic </w:t>
      </w:r>
      <w:proofErr w:type="gramStart"/>
      <w:r w:rsidRPr="00A570B4">
        <w:rPr>
          <w:rFonts w:cs="Times New Roman"/>
          <w:szCs w:val="21"/>
        </w:rPr>
        <w:t>model, and</w:t>
      </w:r>
      <w:proofErr w:type="gramEnd"/>
      <w:r w:rsidRPr="00A570B4">
        <w:rPr>
          <w:rFonts w:cs="Times New Roman"/>
          <w:szCs w:val="21"/>
        </w:rPr>
        <w:t xml:space="preserve"> elaborates on the classic topic model in detail. Finally, the topic of the development of the topic was analyzed and summarized.</w:t>
      </w:r>
    </w:p>
    <w:p w:rsidR="0076719D" w:rsidRPr="00A570B4" w:rsidRDefault="00F329D6">
      <w:pPr>
        <w:spacing w:line="360" w:lineRule="auto"/>
        <w:rPr>
          <w:rFonts w:cs="Times New Roman"/>
          <w:szCs w:val="21"/>
        </w:rPr>
        <w:sectPr w:rsidR="0076719D" w:rsidRPr="00A570B4">
          <w:headerReference w:type="default" r:id="rId9"/>
          <w:pgSz w:w="11906" w:h="16838"/>
          <w:pgMar w:top="1440" w:right="1800" w:bottom="1440" w:left="1800" w:header="851" w:footer="992" w:gutter="0"/>
          <w:cols w:space="425"/>
          <w:docGrid w:type="lines" w:linePitch="312"/>
        </w:sectPr>
      </w:pPr>
      <w:r w:rsidRPr="00A570B4">
        <w:rPr>
          <w:rFonts w:cs="Times New Roman"/>
          <w:b/>
          <w:szCs w:val="21"/>
        </w:rPr>
        <w:t>Key words:</w:t>
      </w:r>
      <w:r w:rsidRPr="00A570B4">
        <w:rPr>
          <w:rFonts w:cs="Times New Roman"/>
          <w:szCs w:val="21"/>
        </w:rPr>
        <w:t xml:space="preserve"> Topic Detection and Tracking, </w:t>
      </w:r>
      <w:r w:rsidR="006C45F5">
        <w:rPr>
          <w:rFonts w:cs="Times New Roman"/>
          <w:szCs w:val="21"/>
        </w:rPr>
        <w:t>T</w:t>
      </w:r>
      <w:r w:rsidRPr="00A570B4">
        <w:rPr>
          <w:rFonts w:cs="Times New Roman"/>
          <w:szCs w:val="21"/>
        </w:rPr>
        <w:t xml:space="preserve">opic </w:t>
      </w:r>
      <w:r w:rsidR="006C45F5">
        <w:rPr>
          <w:rFonts w:cs="Times New Roman"/>
          <w:szCs w:val="21"/>
        </w:rPr>
        <w:t>M</w:t>
      </w:r>
      <w:r w:rsidRPr="00A570B4">
        <w:rPr>
          <w:rFonts w:cs="Times New Roman"/>
          <w:szCs w:val="21"/>
        </w:rPr>
        <w:t>odel</w:t>
      </w:r>
    </w:p>
    <w:bookmarkEnd w:id="0"/>
    <w:p w:rsidR="0076719D" w:rsidRDefault="00F329D6">
      <w:pPr>
        <w:pStyle w:val="1"/>
        <w:numPr>
          <w:ilvl w:val="0"/>
          <w:numId w:val="1"/>
        </w:numPr>
        <w:spacing w:line="360" w:lineRule="auto"/>
        <w:rPr>
          <w:rFonts w:ascii="黑体" w:eastAsia="黑体" w:hAnsi="黑体" w:cs="Times New Roman"/>
          <w:sz w:val="28"/>
          <w:szCs w:val="28"/>
        </w:rPr>
      </w:pPr>
      <w:r>
        <w:rPr>
          <w:rFonts w:ascii="黑体" w:eastAsia="黑体" w:hAnsi="黑体" w:cs="Times New Roman" w:hint="eastAsia"/>
          <w:sz w:val="28"/>
          <w:szCs w:val="28"/>
        </w:rPr>
        <w:lastRenderedPageBreak/>
        <w:t>概述</w:t>
      </w:r>
    </w:p>
    <w:p w:rsidR="0076719D" w:rsidRDefault="004502AA">
      <w:pPr>
        <w:spacing w:line="360" w:lineRule="auto"/>
        <w:ind w:firstLine="420"/>
        <w:rPr>
          <w:rFonts w:cs="Times New Roman"/>
          <w:bCs/>
          <w:color w:val="333333"/>
          <w:szCs w:val="21"/>
        </w:rPr>
      </w:pPr>
      <w:r w:rsidRPr="004502AA">
        <w:rPr>
          <w:rFonts w:cs="Times New Roman"/>
          <w:bCs/>
          <w:color w:val="333333"/>
          <w:szCs w:val="21"/>
        </w:rPr>
        <w:t>话题检测与跟踪（</w:t>
      </w:r>
      <w:r w:rsidRPr="004502AA">
        <w:rPr>
          <w:rFonts w:cs="Times New Roman"/>
          <w:bCs/>
          <w:color w:val="333333"/>
          <w:szCs w:val="21"/>
        </w:rPr>
        <w:t>Topic Detection and Tracking</w:t>
      </w:r>
      <w:r w:rsidRPr="004502AA">
        <w:rPr>
          <w:rFonts w:cs="Times New Roman"/>
          <w:bCs/>
          <w:color w:val="333333"/>
          <w:szCs w:val="21"/>
        </w:rPr>
        <w:t>）是一项信息处理技术，这项技术旨在帮助人们应对日益严重的互联网信息爆炸问题，对新闻媒体信息流进行新话题的自动识别和已知话题的持续跟踪。话题检测与跟踪</w:t>
      </w:r>
      <w:r w:rsidRPr="004502AA">
        <w:rPr>
          <w:rFonts w:cs="Times New Roman"/>
          <w:bCs/>
          <w:color w:val="333333"/>
          <w:szCs w:val="21"/>
        </w:rPr>
        <w:t xml:space="preserve"> (Topic Detection and Tracking, </w:t>
      </w:r>
      <w:r>
        <w:rPr>
          <w:rFonts w:cs="Times New Roman"/>
          <w:bCs/>
          <w:color w:val="333333"/>
          <w:szCs w:val="21"/>
        </w:rPr>
        <w:t>简写为</w:t>
      </w:r>
      <w:r w:rsidRPr="004502AA">
        <w:rPr>
          <w:rFonts w:cs="Times New Roman"/>
          <w:bCs/>
          <w:color w:val="333333"/>
          <w:szCs w:val="21"/>
        </w:rPr>
        <w:t>TDT)</w:t>
      </w:r>
      <w:r w:rsidRPr="004502AA">
        <w:rPr>
          <w:rFonts w:cs="Times New Roman"/>
          <w:bCs/>
          <w:color w:val="333333"/>
          <w:szCs w:val="21"/>
        </w:rPr>
        <w:t>起源于早期面向事件的检测与跟踪（</w:t>
      </w:r>
      <w:r w:rsidRPr="004502AA">
        <w:rPr>
          <w:rFonts w:cs="Times New Roman"/>
          <w:bCs/>
          <w:color w:val="333333"/>
          <w:szCs w:val="21"/>
        </w:rPr>
        <w:t>Event Detection and Tracking</w:t>
      </w:r>
      <w:r w:rsidRPr="004502AA">
        <w:rPr>
          <w:rFonts w:cs="Times New Roman"/>
          <w:bCs/>
          <w:color w:val="333333"/>
          <w:szCs w:val="21"/>
        </w:rPr>
        <w:t>，简写为</w:t>
      </w:r>
      <w:hyperlink r:id="rId10" w:tgtFrame="_blank" w:history="1">
        <w:r w:rsidRPr="004502AA">
          <w:rPr>
            <w:rFonts w:cs="Times New Roman"/>
            <w:bCs/>
            <w:color w:val="333333"/>
          </w:rPr>
          <w:t>EDT</w:t>
        </w:r>
      </w:hyperlink>
      <w:r w:rsidRPr="004502AA">
        <w:rPr>
          <w:rFonts w:cs="Times New Roman"/>
          <w:bCs/>
          <w:color w:val="333333"/>
          <w:szCs w:val="21"/>
        </w:rPr>
        <w:t>）是近年提出的一项</w:t>
      </w:r>
      <w:hyperlink r:id="rId11" w:tgtFrame="_blank" w:history="1">
        <w:r w:rsidRPr="004502AA">
          <w:rPr>
            <w:rFonts w:cs="Times New Roman"/>
            <w:bCs/>
            <w:color w:val="333333"/>
          </w:rPr>
          <w:t>信息处理</w:t>
        </w:r>
      </w:hyperlink>
      <w:r w:rsidRPr="004502AA">
        <w:rPr>
          <w:rFonts w:cs="Times New Roman"/>
          <w:bCs/>
          <w:color w:val="333333"/>
          <w:szCs w:val="21"/>
        </w:rPr>
        <w:t>技术，这项技术旨在帮助人们应对日益严重的互联网信息爆炸问题，对新闻媒体</w:t>
      </w:r>
      <w:hyperlink r:id="rId12" w:tgtFrame="_blank" w:history="1">
        <w:r w:rsidRPr="004502AA">
          <w:rPr>
            <w:rFonts w:cs="Times New Roman"/>
            <w:bCs/>
            <w:color w:val="333333"/>
          </w:rPr>
          <w:t>信息流</w:t>
        </w:r>
      </w:hyperlink>
      <w:r w:rsidRPr="004502AA">
        <w:rPr>
          <w:rFonts w:cs="Times New Roman"/>
          <w:bCs/>
          <w:color w:val="333333"/>
          <w:szCs w:val="21"/>
        </w:rPr>
        <w:t>进行新话题的自动识别和已知话题的持续跟踪。与</w:t>
      </w:r>
      <w:r w:rsidRPr="004502AA">
        <w:rPr>
          <w:rFonts w:cs="Times New Roman"/>
          <w:bCs/>
          <w:color w:val="333333"/>
          <w:szCs w:val="21"/>
        </w:rPr>
        <w:t>EDT</w:t>
      </w:r>
      <w:r w:rsidRPr="004502AA">
        <w:rPr>
          <w:rFonts w:cs="Times New Roman"/>
          <w:bCs/>
          <w:color w:val="333333"/>
          <w:szCs w:val="21"/>
        </w:rPr>
        <w:t>不同，</w:t>
      </w:r>
      <w:r w:rsidRPr="004502AA">
        <w:rPr>
          <w:rFonts w:cs="Times New Roman"/>
          <w:bCs/>
          <w:color w:val="333333"/>
          <w:szCs w:val="21"/>
        </w:rPr>
        <w:t>TDT</w:t>
      </w:r>
      <w:r w:rsidRPr="004502AA">
        <w:rPr>
          <w:rFonts w:cs="Times New Roman"/>
          <w:bCs/>
          <w:color w:val="333333"/>
          <w:szCs w:val="21"/>
        </w:rPr>
        <w:t>检测与跟踪的对象从特定时间和地点发生的事件扩展为具备更多相关性外延的话题，相应的理论与应用研究也同时从传统对于事件的识别跨越到包含</w:t>
      </w:r>
      <w:hyperlink r:id="rId13" w:tgtFrame="_blank" w:history="1">
        <w:r w:rsidRPr="004502AA">
          <w:rPr>
            <w:rFonts w:cs="Times New Roman"/>
            <w:bCs/>
            <w:color w:val="333333"/>
          </w:rPr>
          <w:t>突发事件</w:t>
        </w:r>
      </w:hyperlink>
      <w:r w:rsidRPr="004502AA">
        <w:rPr>
          <w:rFonts w:cs="Times New Roman"/>
          <w:bCs/>
          <w:color w:val="333333"/>
          <w:szCs w:val="21"/>
        </w:rPr>
        <w:t>及其后续相关报道的话题检测与跟踪。</w:t>
      </w:r>
      <w:r w:rsidR="00F329D6" w:rsidRPr="00A570B4">
        <w:rPr>
          <w:rFonts w:cs="Times New Roman"/>
          <w:bCs/>
          <w:color w:val="333333"/>
          <w:szCs w:val="21"/>
        </w:rPr>
        <w:t>由于话题检测与跟踪相对于信息检索、数据挖掘和信息抽取等自然语言处理技术具有很多共性，并且面向具备突发性和延续性规律的新闻语料，因此逐渐成为当前信息处理领域的研究热点。</w:t>
      </w:r>
    </w:p>
    <w:p w:rsidR="006242D1" w:rsidRPr="003078CD" w:rsidRDefault="006242D1" w:rsidP="006242D1">
      <w:pPr>
        <w:spacing w:line="360" w:lineRule="auto"/>
        <w:ind w:firstLineChars="200" w:firstLine="420"/>
        <w:rPr>
          <w:rFonts w:cs="Times New Roman"/>
          <w:bCs/>
          <w:color w:val="333333"/>
          <w:szCs w:val="21"/>
        </w:rPr>
      </w:pPr>
      <w:r w:rsidRPr="003078CD">
        <w:rPr>
          <w:rFonts w:cs="Times New Roman"/>
          <w:bCs/>
          <w:color w:val="333333"/>
          <w:szCs w:val="21"/>
        </w:rPr>
        <w:t>TDT</w:t>
      </w:r>
      <w:r w:rsidRPr="003078CD">
        <w:rPr>
          <w:rFonts w:cs="Times New Roman"/>
          <w:bCs/>
          <w:color w:val="333333"/>
          <w:szCs w:val="21"/>
        </w:rPr>
        <w:t>涉及两类最主要的信息获取问题</w:t>
      </w:r>
      <w:r w:rsidRPr="003078CD">
        <w:rPr>
          <w:rFonts w:cs="Times New Roman" w:hint="eastAsia"/>
          <w:bCs/>
          <w:color w:val="333333"/>
          <w:szCs w:val="21"/>
        </w:rPr>
        <w:t>，</w:t>
      </w:r>
      <w:r w:rsidRPr="003078CD">
        <w:rPr>
          <w:rFonts w:cs="Times New Roman"/>
          <w:bCs/>
          <w:color w:val="333333"/>
          <w:szCs w:val="21"/>
        </w:rPr>
        <w:t>即信息的检测与集成、信息的采集与跟踪。两方面的研究课题分别与目前信息检索</w:t>
      </w:r>
      <w:r w:rsidRPr="003078CD">
        <w:rPr>
          <w:rFonts w:cs="Times New Roman"/>
          <w:bCs/>
          <w:color w:val="333333"/>
          <w:szCs w:val="21"/>
        </w:rPr>
        <w:t>(IR)</w:t>
      </w:r>
      <w:r w:rsidRPr="003078CD">
        <w:rPr>
          <w:rFonts w:cs="Times New Roman"/>
          <w:bCs/>
          <w:color w:val="333333"/>
          <w:szCs w:val="21"/>
        </w:rPr>
        <w:t>和信息过滤</w:t>
      </w:r>
      <w:r w:rsidRPr="003078CD">
        <w:rPr>
          <w:rFonts w:cs="Times New Roman"/>
          <w:bCs/>
          <w:color w:val="333333"/>
          <w:szCs w:val="21"/>
        </w:rPr>
        <w:t>(Information Filtering,</w:t>
      </w:r>
      <w:r w:rsidRPr="003078CD">
        <w:rPr>
          <w:rFonts w:cs="Times New Roman"/>
          <w:bCs/>
          <w:color w:val="333333"/>
          <w:szCs w:val="21"/>
        </w:rPr>
        <w:t>简写为</w:t>
      </w:r>
      <w:r w:rsidRPr="003078CD">
        <w:rPr>
          <w:rFonts w:cs="Times New Roman"/>
          <w:bCs/>
          <w:color w:val="333333"/>
          <w:szCs w:val="21"/>
        </w:rPr>
        <w:t xml:space="preserve"> IF) </w:t>
      </w:r>
      <w:r w:rsidRPr="003078CD">
        <w:rPr>
          <w:rFonts w:cs="Times New Roman"/>
          <w:bCs/>
          <w:color w:val="333333"/>
          <w:szCs w:val="21"/>
        </w:rPr>
        <w:t>对应的问题非常相似。在</w:t>
      </w:r>
      <w:r w:rsidRPr="003078CD">
        <w:rPr>
          <w:rFonts w:cs="Times New Roman"/>
          <w:bCs/>
          <w:color w:val="333333"/>
          <w:szCs w:val="21"/>
        </w:rPr>
        <w:t>IR</w:t>
      </w:r>
      <w:r w:rsidRPr="003078CD">
        <w:rPr>
          <w:rFonts w:cs="Times New Roman"/>
          <w:bCs/>
          <w:color w:val="333333"/>
          <w:szCs w:val="21"/>
        </w:rPr>
        <w:t>系统中</w:t>
      </w:r>
      <w:r w:rsidRPr="003078CD">
        <w:rPr>
          <w:rFonts w:cs="Times New Roman"/>
          <w:bCs/>
          <w:color w:val="333333"/>
          <w:szCs w:val="21"/>
        </w:rPr>
        <w:t>,</w:t>
      </w:r>
      <w:r w:rsidRPr="003078CD">
        <w:rPr>
          <w:rFonts w:cs="Times New Roman"/>
          <w:bCs/>
          <w:color w:val="333333"/>
          <w:szCs w:val="21"/>
        </w:rPr>
        <w:t>用户通过动态地定义需求</w:t>
      </w:r>
      <w:r w:rsidRPr="003078CD">
        <w:rPr>
          <w:rFonts w:cs="Times New Roman"/>
          <w:bCs/>
          <w:color w:val="333333"/>
          <w:szCs w:val="21"/>
        </w:rPr>
        <w:t>(Query),</w:t>
      </w:r>
      <w:r w:rsidRPr="003078CD">
        <w:rPr>
          <w:rFonts w:cs="Times New Roman"/>
          <w:bCs/>
          <w:color w:val="333333"/>
          <w:szCs w:val="21"/>
        </w:rPr>
        <w:t>从海量信息中检索满足自己当前兴趣的信息</w:t>
      </w:r>
      <w:r w:rsidRPr="003078CD">
        <w:rPr>
          <w:rFonts w:cs="Times New Roman"/>
          <w:bCs/>
          <w:color w:val="333333"/>
          <w:szCs w:val="21"/>
        </w:rPr>
        <w:t>,</w:t>
      </w:r>
      <w:r w:rsidRPr="003078CD">
        <w:rPr>
          <w:rFonts w:cs="Times New Roman"/>
          <w:bCs/>
          <w:color w:val="333333"/>
          <w:szCs w:val="21"/>
        </w:rPr>
        <w:t>信息以相关度为尺度进行组织、集成与反馈</w:t>
      </w:r>
      <w:r w:rsidRPr="003078CD">
        <w:rPr>
          <w:rFonts w:cs="Times New Roman" w:hint="eastAsia"/>
          <w:bCs/>
          <w:color w:val="333333"/>
          <w:szCs w:val="21"/>
        </w:rPr>
        <w:t>；</w:t>
      </w:r>
      <w:r w:rsidRPr="003078CD">
        <w:rPr>
          <w:rFonts w:cs="Times New Roman"/>
          <w:bCs/>
          <w:color w:val="333333"/>
          <w:szCs w:val="21"/>
        </w:rPr>
        <w:t>而</w:t>
      </w:r>
      <w:r w:rsidRPr="003078CD">
        <w:rPr>
          <w:rFonts w:cs="Times New Roman"/>
          <w:bCs/>
          <w:color w:val="333333"/>
          <w:szCs w:val="21"/>
        </w:rPr>
        <w:t>IF</w:t>
      </w:r>
      <w:r w:rsidRPr="003078CD">
        <w:rPr>
          <w:rFonts w:cs="Times New Roman"/>
          <w:bCs/>
          <w:color w:val="333333"/>
          <w:szCs w:val="21"/>
        </w:rPr>
        <w:t>系统中</w:t>
      </w:r>
      <w:r w:rsidRPr="003078CD">
        <w:rPr>
          <w:rFonts w:cs="Times New Roman"/>
          <w:bCs/>
          <w:color w:val="333333"/>
          <w:szCs w:val="21"/>
        </w:rPr>
        <w:t>,</w:t>
      </w:r>
      <w:r w:rsidRPr="003078CD">
        <w:rPr>
          <w:rFonts w:cs="Times New Roman"/>
          <w:bCs/>
          <w:color w:val="333333"/>
          <w:szCs w:val="21"/>
        </w:rPr>
        <w:t>用户通过定义静态的用户需求</w:t>
      </w:r>
      <w:r w:rsidRPr="003078CD">
        <w:rPr>
          <w:rFonts w:cs="Times New Roman"/>
          <w:bCs/>
          <w:color w:val="333333"/>
          <w:szCs w:val="21"/>
        </w:rPr>
        <w:t>(Profile),</w:t>
      </w:r>
      <w:r w:rsidRPr="003078CD">
        <w:rPr>
          <w:rFonts w:cs="Times New Roman"/>
          <w:bCs/>
          <w:color w:val="333333"/>
          <w:szCs w:val="21"/>
        </w:rPr>
        <w:t>从动态变化的信息流中实时地获取相关知识</w:t>
      </w:r>
      <w:r w:rsidRPr="003078CD">
        <w:rPr>
          <w:rFonts w:cs="Times New Roman"/>
          <w:bCs/>
          <w:color w:val="333333"/>
          <w:szCs w:val="21"/>
        </w:rPr>
        <w:t>,</w:t>
      </w:r>
      <w:r w:rsidRPr="003078CD">
        <w:rPr>
          <w:rFonts w:cs="Times New Roman"/>
          <w:bCs/>
          <w:color w:val="333333"/>
          <w:szCs w:val="21"/>
        </w:rPr>
        <w:t>这种知识的获取方法侧重于跟踪信息的时空进程并将最新的相关信息反馈给用户。基于这些相似点</w:t>
      </w:r>
      <w:r w:rsidRPr="003078CD">
        <w:rPr>
          <w:rFonts w:cs="Times New Roman"/>
          <w:bCs/>
          <w:color w:val="333333"/>
          <w:szCs w:val="21"/>
        </w:rPr>
        <w:t>,</w:t>
      </w:r>
      <w:r w:rsidRPr="003078CD">
        <w:rPr>
          <w:rFonts w:cs="Times New Roman"/>
          <w:bCs/>
          <w:color w:val="333333"/>
          <w:szCs w:val="21"/>
        </w:rPr>
        <w:t>许多基于</w:t>
      </w:r>
      <w:r w:rsidRPr="003078CD">
        <w:rPr>
          <w:rFonts w:cs="Times New Roman"/>
          <w:bCs/>
          <w:color w:val="333333"/>
          <w:szCs w:val="21"/>
        </w:rPr>
        <w:t>IR</w:t>
      </w:r>
      <w:r w:rsidRPr="003078CD">
        <w:rPr>
          <w:rFonts w:cs="Times New Roman"/>
          <w:bCs/>
          <w:color w:val="333333"/>
          <w:szCs w:val="21"/>
        </w:rPr>
        <w:t>和</w:t>
      </w:r>
      <w:r w:rsidRPr="003078CD">
        <w:rPr>
          <w:rFonts w:cs="Times New Roman"/>
          <w:bCs/>
          <w:color w:val="333333"/>
          <w:szCs w:val="21"/>
        </w:rPr>
        <w:t>IF</w:t>
      </w:r>
      <w:r w:rsidRPr="003078CD">
        <w:rPr>
          <w:rFonts w:cs="Times New Roman"/>
          <w:bCs/>
          <w:color w:val="333333"/>
          <w:szCs w:val="21"/>
        </w:rPr>
        <w:t>的信息获取技术都相应地应用于</w:t>
      </w:r>
      <w:r w:rsidRPr="003078CD">
        <w:rPr>
          <w:rFonts w:cs="Times New Roman"/>
          <w:bCs/>
          <w:color w:val="333333"/>
          <w:szCs w:val="21"/>
        </w:rPr>
        <w:t>TDT</w:t>
      </w:r>
      <w:r w:rsidRPr="003078CD">
        <w:rPr>
          <w:rFonts w:cs="Times New Roman"/>
          <w:bCs/>
          <w:color w:val="333333"/>
          <w:szCs w:val="21"/>
        </w:rPr>
        <w:t>并获得了良好的效果</w:t>
      </w:r>
      <w:r w:rsidRPr="003078CD">
        <w:rPr>
          <w:rFonts w:cs="Times New Roman"/>
          <w:bCs/>
          <w:color w:val="333333"/>
          <w:szCs w:val="21"/>
        </w:rPr>
        <w:t>,</w:t>
      </w:r>
      <w:r w:rsidRPr="003078CD">
        <w:rPr>
          <w:rFonts w:cs="Times New Roman"/>
          <w:bCs/>
          <w:color w:val="333333"/>
          <w:szCs w:val="21"/>
        </w:rPr>
        <w:t>尤其近期逐渐发展起来的个性化信息检索技术和自适应信息过滤技术</w:t>
      </w:r>
      <w:r w:rsidRPr="003078CD">
        <w:rPr>
          <w:rFonts w:cs="Times New Roman"/>
          <w:bCs/>
          <w:color w:val="333333"/>
          <w:szCs w:val="21"/>
        </w:rPr>
        <w:t>,</w:t>
      </w:r>
      <w:r w:rsidRPr="003078CD">
        <w:rPr>
          <w:rFonts w:cs="Times New Roman"/>
          <w:bCs/>
          <w:color w:val="333333"/>
          <w:szCs w:val="21"/>
        </w:rPr>
        <w:t>都与</w:t>
      </w:r>
      <w:r w:rsidRPr="003078CD">
        <w:rPr>
          <w:rFonts w:cs="Times New Roman"/>
          <w:bCs/>
          <w:color w:val="333333"/>
          <w:szCs w:val="21"/>
        </w:rPr>
        <w:t>TDT</w:t>
      </w:r>
      <w:r w:rsidRPr="003078CD">
        <w:rPr>
          <w:rFonts w:cs="Times New Roman"/>
          <w:bCs/>
          <w:color w:val="333333"/>
          <w:szCs w:val="21"/>
        </w:rPr>
        <w:t>研究具有更深层次的共性。但是</w:t>
      </w:r>
      <w:r w:rsidRPr="003078CD">
        <w:rPr>
          <w:rFonts w:cs="Times New Roman"/>
          <w:bCs/>
          <w:color w:val="333333"/>
          <w:szCs w:val="21"/>
        </w:rPr>
        <w:t>,TDT</w:t>
      </w:r>
      <w:r w:rsidRPr="003078CD">
        <w:rPr>
          <w:rFonts w:cs="Times New Roman"/>
          <w:bCs/>
          <w:color w:val="333333"/>
          <w:szCs w:val="21"/>
        </w:rPr>
        <w:t>在许多方面与</w:t>
      </w:r>
      <w:r w:rsidRPr="003078CD">
        <w:rPr>
          <w:rFonts w:cs="Times New Roman"/>
          <w:bCs/>
          <w:color w:val="333333"/>
          <w:szCs w:val="21"/>
        </w:rPr>
        <w:t>IR</w:t>
      </w:r>
      <w:r w:rsidRPr="003078CD">
        <w:rPr>
          <w:rFonts w:cs="Times New Roman"/>
          <w:bCs/>
          <w:color w:val="333333"/>
          <w:szCs w:val="21"/>
        </w:rPr>
        <w:t>和</w:t>
      </w:r>
      <w:r w:rsidRPr="003078CD">
        <w:rPr>
          <w:rFonts w:cs="Times New Roman"/>
          <w:bCs/>
          <w:color w:val="333333"/>
          <w:szCs w:val="21"/>
        </w:rPr>
        <w:t>IF</w:t>
      </w:r>
      <w:r w:rsidRPr="003078CD">
        <w:rPr>
          <w:rFonts w:cs="Times New Roman"/>
          <w:bCs/>
          <w:color w:val="333333"/>
          <w:szCs w:val="21"/>
        </w:rPr>
        <w:t>存在差异</w:t>
      </w:r>
      <w:r w:rsidRPr="003078CD">
        <w:rPr>
          <w:rFonts w:cs="Times New Roman"/>
          <w:bCs/>
          <w:color w:val="333333"/>
          <w:szCs w:val="21"/>
        </w:rPr>
        <w:t>,</w:t>
      </w:r>
      <w:r w:rsidRPr="003078CD">
        <w:rPr>
          <w:rFonts w:cs="Times New Roman"/>
          <w:bCs/>
          <w:color w:val="333333"/>
          <w:szCs w:val="21"/>
        </w:rPr>
        <w:t>比如对</w:t>
      </w:r>
      <w:r w:rsidRPr="003078CD">
        <w:rPr>
          <w:rFonts w:cs="Times New Roman"/>
          <w:bCs/>
          <w:color w:val="333333"/>
          <w:szCs w:val="21"/>
        </w:rPr>
        <w:t>TDT</w:t>
      </w:r>
      <w:r w:rsidRPr="003078CD">
        <w:rPr>
          <w:rFonts w:cs="Times New Roman"/>
          <w:bCs/>
          <w:color w:val="333333"/>
          <w:szCs w:val="21"/>
        </w:rPr>
        <w:t>的新事件检测任务</w:t>
      </w:r>
      <w:r w:rsidRPr="003078CD">
        <w:rPr>
          <w:rFonts w:cs="Times New Roman"/>
          <w:bCs/>
          <w:color w:val="333333"/>
          <w:szCs w:val="21"/>
        </w:rPr>
        <w:t>(New Event Detection,</w:t>
      </w:r>
      <w:r w:rsidRPr="003078CD">
        <w:rPr>
          <w:rFonts w:cs="Times New Roman"/>
          <w:bCs/>
          <w:color w:val="333333"/>
          <w:szCs w:val="21"/>
        </w:rPr>
        <w:t>简称为</w:t>
      </w:r>
      <w:r w:rsidRPr="003078CD">
        <w:rPr>
          <w:rFonts w:cs="Times New Roman"/>
          <w:bCs/>
          <w:color w:val="333333"/>
          <w:szCs w:val="21"/>
        </w:rPr>
        <w:t>NED),</w:t>
      </w:r>
      <w:r w:rsidRPr="003078CD">
        <w:rPr>
          <w:rFonts w:cs="Times New Roman"/>
          <w:bCs/>
          <w:color w:val="333333"/>
          <w:szCs w:val="21"/>
        </w:rPr>
        <w:t>系统欠缺任何话题的先验知识</w:t>
      </w:r>
      <w:r w:rsidRPr="003078CD">
        <w:rPr>
          <w:rFonts w:cs="Times New Roman"/>
          <w:bCs/>
          <w:color w:val="333333"/>
          <w:szCs w:val="21"/>
        </w:rPr>
        <w:t>,TDT</w:t>
      </w:r>
      <w:r w:rsidRPr="003078CD">
        <w:rPr>
          <w:rFonts w:cs="Times New Roman"/>
          <w:bCs/>
          <w:color w:val="333333"/>
          <w:szCs w:val="21"/>
        </w:rPr>
        <w:t>系统必须在对话题毫不了解的情况下</w:t>
      </w:r>
      <w:r w:rsidRPr="003078CD">
        <w:rPr>
          <w:rFonts w:cs="Times New Roman"/>
          <w:bCs/>
          <w:color w:val="333333"/>
          <w:szCs w:val="21"/>
        </w:rPr>
        <w:t>,</w:t>
      </w:r>
      <w:r w:rsidRPr="003078CD">
        <w:rPr>
          <w:rFonts w:cs="Times New Roman"/>
          <w:bCs/>
          <w:color w:val="333333"/>
          <w:szCs w:val="21"/>
        </w:rPr>
        <w:t>自主地进行识别与检测</w:t>
      </w:r>
      <w:r w:rsidRPr="003078CD">
        <w:rPr>
          <w:rFonts w:cs="Times New Roman"/>
          <w:bCs/>
          <w:color w:val="333333"/>
          <w:szCs w:val="21"/>
        </w:rPr>
        <w:t>,</w:t>
      </w:r>
      <w:r w:rsidRPr="003078CD">
        <w:rPr>
          <w:rFonts w:cs="Times New Roman"/>
          <w:bCs/>
          <w:color w:val="333333"/>
          <w:szCs w:val="21"/>
        </w:rPr>
        <w:t>这一点与具备了背景知识或先验需求</w:t>
      </w:r>
      <w:r w:rsidRPr="003078CD">
        <w:rPr>
          <w:rFonts w:cs="Times New Roman"/>
          <w:bCs/>
          <w:color w:val="333333"/>
          <w:szCs w:val="21"/>
        </w:rPr>
        <w:t>IR</w:t>
      </w:r>
      <w:r w:rsidRPr="003078CD">
        <w:rPr>
          <w:rFonts w:cs="Times New Roman"/>
          <w:bCs/>
          <w:color w:val="333333"/>
          <w:szCs w:val="21"/>
        </w:rPr>
        <w:t>系统截然不同。同时</w:t>
      </w:r>
      <w:r w:rsidRPr="003078CD">
        <w:rPr>
          <w:rFonts w:cs="Times New Roman"/>
          <w:bCs/>
          <w:color w:val="333333"/>
          <w:szCs w:val="21"/>
        </w:rPr>
        <w:t>,</w:t>
      </w:r>
      <w:r w:rsidRPr="003078CD">
        <w:rPr>
          <w:rFonts w:cs="Times New Roman"/>
          <w:bCs/>
          <w:color w:val="333333"/>
          <w:szCs w:val="21"/>
        </w:rPr>
        <w:t>话题检测系统通常需要维护固定的存储空间保存曾经发生过的话题线索</w:t>
      </w:r>
      <w:r w:rsidRPr="003078CD">
        <w:rPr>
          <w:rFonts w:cs="Times New Roman"/>
          <w:bCs/>
          <w:color w:val="333333"/>
          <w:szCs w:val="21"/>
        </w:rPr>
        <w:t>,</w:t>
      </w:r>
      <w:r w:rsidRPr="003078CD">
        <w:rPr>
          <w:rFonts w:cs="Times New Roman"/>
          <w:bCs/>
          <w:color w:val="333333"/>
          <w:szCs w:val="21"/>
        </w:rPr>
        <w:t>从而作为衡量新话题的背景信息。对于话题跟踪而言</w:t>
      </w:r>
      <w:r w:rsidRPr="003078CD">
        <w:rPr>
          <w:rFonts w:cs="Times New Roman"/>
          <w:bCs/>
          <w:color w:val="333333"/>
          <w:szCs w:val="21"/>
        </w:rPr>
        <w:t>,</w:t>
      </w:r>
      <w:r w:rsidRPr="003078CD">
        <w:rPr>
          <w:rFonts w:cs="Times New Roman"/>
          <w:bCs/>
          <w:color w:val="333333"/>
          <w:szCs w:val="21"/>
        </w:rPr>
        <w:t>话题对应的</w:t>
      </w:r>
      <w:r w:rsidRPr="003078CD">
        <w:rPr>
          <w:rFonts w:cs="Times New Roman"/>
          <w:bCs/>
          <w:color w:val="333333"/>
          <w:szCs w:val="21"/>
        </w:rPr>
        <w:t>“Query”</w:t>
      </w:r>
      <w:r w:rsidRPr="003078CD">
        <w:rPr>
          <w:rFonts w:cs="Times New Roman"/>
          <w:bCs/>
          <w:color w:val="333333"/>
          <w:szCs w:val="21"/>
        </w:rPr>
        <w:t>是隐含给定的</w:t>
      </w:r>
      <w:r w:rsidRPr="003078CD">
        <w:rPr>
          <w:rFonts w:cs="Times New Roman"/>
          <w:bCs/>
          <w:color w:val="333333"/>
          <w:szCs w:val="21"/>
        </w:rPr>
        <w:t>,</w:t>
      </w:r>
      <w:r w:rsidRPr="003078CD">
        <w:rPr>
          <w:rFonts w:cs="Times New Roman"/>
          <w:bCs/>
          <w:color w:val="333333"/>
          <w:szCs w:val="21"/>
        </w:rPr>
        <w:t>构成话题的是若干</w:t>
      </w:r>
      <w:r w:rsidRPr="003078CD">
        <w:rPr>
          <w:rFonts w:cs="Times New Roman"/>
          <w:bCs/>
          <w:color w:val="333333"/>
          <w:szCs w:val="21"/>
        </w:rPr>
        <w:t>(1</w:t>
      </w:r>
      <w:r w:rsidRPr="003078CD">
        <w:rPr>
          <w:rFonts w:cs="Times New Roman"/>
          <w:bCs/>
          <w:color w:val="333333"/>
          <w:szCs w:val="21"/>
        </w:rPr>
        <w:t>～</w:t>
      </w:r>
      <w:r w:rsidRPr="003078CD">
        <w:rPr>
          <w:rFonts w:cs="Times New Roman"/>
          <w:bCs/>
          <w:color w:val="333333"/>
          <w:szCs w:val="21"/>
        </w:rPr>
        <w:t>4</w:t>
      </w:r>
      <w:r w:rsidRPr="003078CD">
        <w:rPr>
          <w:rFonts w:cs="Times New Roman"/>
          <w:bCs/>
          <w:color w:val="333333"/>
          <w:szCs w:val="21"/>
        </w:rPr>
        <w:t>篇</w:t>
      </w:r>
      <w:r w:rsidRPr="003078CD">
        <w:rPr>
          <w:rFonts w:cs="Times New Roman"/>
          <w:bCs/>
          <w:color w:val="333333"/>
          <w:szCs w:val="21"/>
        </w:rPr>
        <w:t>)</w:t>
      </w:r>
      <w:r w:rsidRPr="003078CD">
        <w:rPr>
          <w:rFonts w:cs="Times New Roman"/>
          <w:bCs/>
          <w:color w:val="333333"/>
          <w:szCs w:val="21"/>
        </w:rPr>
        <w:t>相关报道样本</w:t>
      </w:r>
      <w:r w:rsidRPr="003078CD">
        <w:rPr>
          <w:rFonts w:cs="Times New Roman"/>
          <w:bCs/>
          <w:color w:val="333333"/>
          <w:szCs w:val="21"/>
        </w:rPr>
        <w:t>,</w:t>
      </w:r>
      <w:r w:rsidRPr="003078CD">
        <w:rPr>
          <w:rFonts w:cs="Times New Roman"/>
          <w:bCs/>
          <w:color w:val="333333"/>
          <w:szCs w:val="21"/>
        </w:rPr>
        <w:t>这与具备明确需求</w:t>
      </w:r>
      <w:r w:rsidRPr="003078CD">
        <w:rPr>
          <w:rFonts w:cs="Times New Roman"/>
          <w:bCs/>
          <w:color w:val="333333"/>
          <w:szCs w:val="21"/>
        </w:rPr>
        <w:t>(Profile)</w:t>
      </w:r>
      <w:r w:rsidRPr="003078CD">
        <w:rPr>
          <w:rFonts w:cs="Times New Roman"/>
          <w:bCs/>
          <w:color w:val="333333"/>
          <w:szCs w:val="21"/>
        </w:rPr>
        <w:t>的</w:t>
      </w:r>
      <w:r w:rsidRPr="003078CD">
        <w:rPr>
          <w:rFonts w:cs="Times New Roman"/>
          <w:bCs/>
          <w:color w:val="333333"/>
          <w:szCs w:val="21"/>
        </w:rPr>
        <w:t>IF</w:t>
      </w:r>
      <w:r w:rsidRPr="003078CD">
        <w:rPr>
          <w:rFonts w:cs="Times New Roman"/>
          <w:bCs/>
          <w:color w:val="333333"/>
          <w:szCs w:val="21"/>
        </w:rPr>
        <w:t>问题也不相同。因此</w:t>
      </w:r>
      <w:r w:rsidRPr="003078CD">
        <w:rPr>
          <w:rFonts w:cs="Times New Roman"/>
          <w:bCs/>
          <w:color w:val="333333"/>
          <w:szCs w:val="21"/>
        </w:rPr>
        <w:t>,</w:t>
      </w:r>
      <w:r w:rsidRPr="003078CD">
        <w:rPr>
          <w:rFonts w:cs="Times New Roman"/>
          <w:bCs/>
          <w:color w:val="333333"/>
          <w:szCs w:val="21"/>
        </w:rPr>
        <w:t>面向</w:t>
      </w:r>
      <w:r w:rsidRPr="003078CD">
        <w:rPr>
          <w:rFonts w:cs="Times New Roman"/>
          <w:bCs/>
          <w:color w:val="333333"/>
          <w:szCs w:val="21"/>
        </w:rPr>
        <w:t xml:space="preserve"> IR</w:t>
      </w:r>
      <w:r w:rsidRPr="003078CD">
        <w:rPr>
          <w:rFonts w:cs="Times New Roman"/>
          <w:bCs/>
          <w:color w:val="333333"/>
          <w:szCs w:val="21"/>
        </w:rPr>
        <w:t>和</w:t>
      </w:r>
      <w:r w:rsidRPr="003078CD">
        <w:rPr>
          <w:rFonts w:cs="Times New Roman"/>
          <w:bCs/>
          <w:color w:val="333333"/>
          <w:szCs w:val="21"/>
        </w:rPr>
        <w:t xml:space="preserve">IF </w:t>
      </w:r>
      <w:r w:rsidRPr="003078CD">
        <w:rPr>
          <w:rFonts w:cs="Times New Roman"/>
          <w:bCs/>
          <w:color w:val="333333"/>
          <w:szCs w:val="21"/>
        </w:rPr>
        <w:t>的相关方法更多地作为</w:t>
      </w:r>
      <w:r w:rsidRPr="003078CD">
        <w:rPr>
          <w:rFonts w:cs="Times New Roman"/>
          <w:bCs/>
          <w:color w:val="333333"/>
          <w:szCs w:val="21"/>
        </w:rPr>
        <w:t xml:space="preserve">TDT </w:t>
      </w:r>
      <w:r w:rsidRPr="003078CD">
        <w:rPr>
          <w:rFonts w:cs="Times New Roman"/>
          <w:bCs/>
          <w:color w:val="333333"/>
          <w:szCs w:val="21"/>
        </w:rPr>
        <w:t>的基础研究</w:t>
      </w:r>
      <w:r w:rsidRPr="003078CD">
        <w:rPr>
          <w:rFonts w:cs="Times New Roman"/>
          <w:bCs/>
          <w:color w:val="333333"/>
          <w:szCs w:val="21"/>
        </w:rPr>
        <w:t xml:space="preserve"> ,</w:t>
      </w:r>
      <w:r w:rsidRPr="003078CD">
        <w:rPr>
          <w:rFonts w:cs="Times New Roman"/>
          <w:bCs/>
          <w:color w:val="333333"/>
          <w:szCs w:val="21"/>
        </w:rPr>
        <w:t>而不能完全解决</w:t>
      </w:r>
      <w:r w:rsidRPr="003078CD">
        <w:rPr>
          <w:rFonts w:cs="Times New Roman"/>
          <w:bCs/>
          <w:color w:val="333333"/>
          <w:szCs w:val="21"/>
        </w:rPr>
        <w:t>TDT</w:t>
      </w:r>
      <w:r w:rsidRPr="003078CD">
        <w:rPr>
          <w:rFonts w:cs="Times New Roman"/>
          <w:bCs/>
          <w:color w:val="333333"/>
          <w:szCs w:val="21"/>
        </w:rPr>
        <w:t>的相关问题。</w:t>
      </w:r>
    </w:p>
    <w:p w:rsidR="006242D1" w:rsidRPr="006242D1" w:rsidRDefault="006242D1">
      <w:pPr>
        <w:spacing w:line="360" w:lineRule="auto"/>
        <w:ind w:firstLine="420"/>
        <w:rPr>
          <w:rFonts w:cs="Times New Roman"/>
          <w:bCs/>
          <w:color w:val="333333"/>
          <w:szCs w:val="21"/>
        </w:rPr>
      </w:pPr>
    </w:p>
    <w:p w:rsidR="0076719D" w:rsidRDefault="00F329D6" w:rsidP="00A570B4">
      <w:pPr>
        <w:pStyle w:val="2"/>
        <w:numPr>
          <w:ilvl w:val="0"/>
          <w:numId w:val="2"/>
        </w:numPr>
      </w:pPr>
      <w:bookmarkStart w:id="1" w:name="_Toc502670779"/>
      <w:r>
        <w:rPr>
          <w:rFonts w:hint="eastAsia"/>
        </w:rPr>
        <w:lastRenderedPageBreak/>
        <w:t>TDT应用背景</w:t>
      </w:r>
      <w:bookmarkEnd w:id="1"/>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随着信息传播手段的进步，尤其是互联网这一新媒体的出现，我们已经摆脱了信息贫乏的桎梏，进入一个信息极度丰富的社会。在目前信息爆炸的情况下，信息的来源已不再是问题，而如何快捷准确的获取感兴趣的信息才是人们关注的主要问题。目前的各种信息检索、过滤、提取技术都是围绕这个目的展开的。由于网络信息数量太大，与一个话题相关的信息往往孤立地分散在很多不同的地方并且出现在不同的时间，仅仅通过这些孤立的信息，人们对某些事件难以做到全面的把握。一般的检索工具都是基于关键词的，返回的信息冗余度过高，很多不相关的信息仅仅是因为含有指定的关键词就被作为结果返回了，因此人们迫切地希望拥有一种工具，能够自动把相关话题的信息汇总供人查阅。话题检测与跟踪（</w:t>
      </w:r>
      <w:r w:rsidRPr="00A570B4">
        <w:rPr>
          <w:rFonts w:cs="Times New Roman"/>
          <w:bCs/>
          <w:color w:val="333333"/>
          <w:szCs w:val="21"/>
        </w:rPr>
        <w:t>Topic Detection and Tracking</w:t>
      </w:r>
      <w:r w:rsidRPr="00A570B4">
        <w:rPr>
          <w:rFonts w:cs="Times New Roman"/>
          <w:bCs/>
          <w:color w:val="333333"/>
          <w:szCs w:val="21"/>
        </w:rPr>
        <w:t>，以下简称</w:t>
      </w:r>
      <w:r w:rsidRPr="00A570B4">
        <w:rPr>
          <w:rFonts w:cs="Times New Roman"/>
          <w:bCs/>
          <w:color w:val="333333"/>
          <w:szCs w:val="21"/>
        </w:rPr>
        <w:t>TDT</w:t>
      </w:r>
      <w:r w:rsidRPr="00A570B4">
        <w:rPr>
          <w:rFonts w:cs="Times New Roman"/>
          <w:bCs/>
          <w:color w:val="333333"/>
          <w:szCs w:val="21"/>
        </w:rPr>
        <w:t>）技术就是在这种情况下应运而生的。通过话题发现与跟踪，人们可以将这些分散的信息有效地汇集并组织起来，从而帮助用户发现事件的各种因素之间的相互关系，从整体上了解一个事件的全部细节以及与该事件与其它事件之间的关系。目前此方面的研究已经引起了人们的普遍兴趣。</w:t>
      </w:r>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TDT</w:t>
      </w:r>
      <w:r w:rsidRPr="00A570B4">
        <w:rPr>
          <w:rFonts w:cs="Times New Roman"/>
          <w:bCs/>
          <w:color w:val="333333"/>
          <w:szCs w:val="21"/>
        </w:rPr>
        <w:t>技术可以用来监控各种语言信息源，在新话题出现时发出警告，在信息安全、金融证券、行业调研等领域都有广阔的应用前景。此外，它还可以用来跟踪某个话题的来龙去脉，进行历史性质的研究。</w:t>
      </w:r>
    </w:p>
    <w:p w:rsidR="0076719D" w:rsidRPr="006A2620" w:rsidRDefault="00F329D6" w:rsidP="00A570B4">
      <w:pPr>
        <w:pStyle w:val="2"/>
        <w:numPr>
          <w:ilvl w:val="0"/>
          <w:numId w:val="2"/>
        </w:numPr>
      </w:pPr>
      <w:bookmarkStart w:id="2" w:name="_Toc502670780"/>
      <w:r w:rsidRPr="006A2620">
        <w:t>TDT发展历程</w:t>
      </w:r>
      <w:bookmarkEnd w:id="2"/>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话题检测与跟踪是一项旨在依据事件对语言文本信息流进行组织、利用的研究，也是为应对信息过载问题而提出的一项应用研究。</w:t>
      </w:r>
    </w:p>
    <w:p w:rsidR="0076719D" w:rsidRPr="00A570B4" w:rsidRDefault="00F329D6">
      <w:pPr>
        <w:autoSpaceDE w:val="0"/>
        <w:autoSpaceDN w:val="0"/>
        <w:adjustRightInd w:val="0"/>
        <w:spacing w:line="360" w:lineRule="auto"/>
        <w:ind w:firstLine="480"/>
        <w:jc w:val="left"/>
        <w:rPr>
          <w:rFonts w:cs="Times New Roman"/>
          <w:bCs/>
          <w:color w:val="333333"/>
          <w:szCs w:val="21"/>
        </w:rPr>
      </w:pPr>
      <w:r w:rsidRPr="00A570B4">
        <w:rPr>
          <w:rFonts w:cs="Times New Roman"/>
          <w:bCs/>
          <w:color w:val="333333"/>
          <w:szCs w:val="21"/>
        </w:rPr>
        <w:t xml:space="preserve">TDT </w:t>
      </w:r>
      <w:r w:rsidRPr="00A570B4">
        <w:rPr>
          <w:rFonts w:cs="Times New Roman"/>
          <w:bCs/>
          <w:color w:val="333333"/>
          <w:szCs w:val="21"/>
        </w:rPr>
        <w:t>源于</w:t>
      </w:r>
      <w:r w:rsidRPr="00A570B4">
        <w:rPr>
          <w:rFonts w:cs="Times New Roman"/>
          <w:bCs/>
          <w:color w:val="333333"/>
          <w:szCs w:val="21"/>
        </w:rPr>
        <w:t xml:space="preserve">1996 </w:t>
      </w:r>
      <w:r w:rsidRPr="00A570B4">
        <w:rPr>
          <w:rFonts w:cs="Times New Roman"/>
          <w:bCs/>
          <w:color w:val="333333"/>
          <w:szCs w:val="21"/>
        </w:rPr>
        <w:t>年美国国防高级研究计划委员会（</w:t>
      </w:r>
      <w:r w:rsidRPr="00A570B4">
        <w:rPr>
          <w:rFonts w:cs="Times New Roman"/>
          <w:bCs/>
          <w:color w:val="333333"/>
          <w:szCs w:val="21"/>
        </w:rPr>
        <w:t>DARPA</w:t>
      </w:r>
      <w:r w:rsidRPr="00A570B4">
        <w:rPr>
          <w:rFonts w:cs="Times New Roman"/>
          <w:bCs/>
          <w:color w:val="333333"/>
          <w:szCs w:val="21"/>
        </w:rPr>
        <w:t>）提出需要一种能自动确定新闻报道流中话题结构的技术。随后，</w:t>
      </w:r>
      <w:r w:rsidRPr="00A570B4">
        <w:rPr>
          <w:rFonts w:cs="Times New Roman"/>
          <w:bCs/>
          <w:color w:val="333333"/>
          <w:szCs w:val="21"/>
        </w:rPr>
        <w:t>DARPA</w:t>
      </w:r>
      <w:r w:rsidRPr="00A570B4">
        <w:rPr>
          <w:rFonts w:cs="Times New Roman"/>
          <w:bCs/>
          <w:color w:val="333333"/>
          <w:szCs w:val="21"/>
        </w:rPr>
        <w:t>、卡内基</w:t>
      </w:r>
      <w:r w:rsidRPr="00A570B4">
        <w:rPr>
          <w:rFonts w:cs="Times New Roman"/>
          <w:bCs/>
          <w:color w:val="333333"/>
          <w:szCs w:val="21"/>
        </w:rPr>
        <w:t>·</w:t>
      </w:r>
      <w:r w:rsidRPr="00A570B4">
        <w:rPr>
          <w:rFonts w:cs="Times New Roman"/>
          <w:bCs/>
          <w:color w:val="333333"/>
          <w:szCs w:val="21"/>
        </w:rPr>
        <w:t>梅隆大学、</w:t>
      </w:r>
      <w:r w:rsidRPr="00A570B4">
        <w:rPr>
          <w:rFonts w:cs="Times New Roman"/>
          <w:bCs/>
          <w:color w:val="333333"/>
          <w:szCs w:val="21"/>
        </w:rPr>
        <w:t xml:space="preserve">Dragon </w:t>
      </w:r>
      <w:r w:rsidRPr="00A570B4">
        <w:rPr>
          <w:rFonts w:cs="Times New Roman"/>
          <w:bCs/>
          <w:color w:val="333333"/>
          <w:szCs w:val="21"/>
        </w:rPr>
        <w:t>系统公司以及马萨诸塞大学的研究人员定义了</w:t>
      </w:r>
      <w:r w:rsidRPr="00A570B4">
        <w:rPr>
          <w:rFonts w:cs="Times New Roman"/>
          <w:bCs/>
          <w:color w:val="333333"/>
          <w:szCs w:val="21"/>
        </w:rPr>
        <w:t>TDT</w:t>
      </w:r>
      <w:r w:rsidRPr="00A570B4">
        <w:rPr>
          <w:rFonts w:cs="Times New Roman"/>
          <w:bCs/>
          <w:color w:val="333333"/>
          <w:szCs w:val="21"/>
        </w:rPr>
        <w:t>的相关内容，并检验信息检索中基于主题的技术在</w:t>
      </w:r>
      <w:r w:rsidRPr="00A570B4">
        <w:rPr>
          <w:rFonts w:cs="Times New Roman"/>
          <w:bCs/>
          <w:color w:val="333333"/>
          <w:szCs w:val="21"/>
        </w:rPr>
        <w:t xml:space="preserve">TDT </w:t>
      </w:r>
      <w:r w:rsidRPr="00A570B4">
        <w:rPr>
          <w:rFonts w:cs="Times New Roman"/>
          <w:bCs/>
          <w:color w:val="333333"/>
          <w:szCs w:val="21"/>
        </w:rPr>
        <w:t>中的应用情况，这些研究及评测被命名为</w:t>
      </w:r>
      <w:r w:rsidRPr="00A570B4">
        <w:rPr>
          <w:rFonts w:cs="Times New Roman"/>
          <w:bCs/>
          <w:color w:val="333333"/>
          <w:szCs w:val="21"/>
        </w:rPr>
        <w:t>TDT pilot</w:t>
      </w:r>
      <w:r w:rsidRPr="00A570B4">
        <w:rPr>
          <w:rFonts w:cs="Times New Roman"/>
          <w:bCs/>
          <w:color w:val="333333"/>
          <w:szCs w:val="21"/>
        </w:rPr>
        <w:t>。</w:t>
      </w:r>
      <w:r w:rsidRPr="00A570B4">
        <w:rPr>
          <w:rFonts w:cs="Times New Roman"/>
          <w:bCs/>
          <w:color w:val="333333"/>
          <w:szCs w:val="21"/>
        </w:rPr>
        <w:t xml:space="preserve">TDT pilot </w:t>
      </w:r>
      <w:r w:rsidRPr="00A570B4">
        <w:rPr>
          <w:rFonts w:cs="Times New Roman"/>
          <w:bCs/>
          <w:color w:val="333333"/>
          <w:szCs w:val="21"/>
        </w:rPr>
        <w:t>从</w:t>
      </w:r>
      <w:r w:rsidRPr="00A570B4">
        <w:rPr>
          <w:rFonts w:cs="Times New Roman"/>
          <w:bCs/>
          <w:color w:val="333333"/>
          <w:szCs w:val="21"/>
        </w:rPr>
        <w:t xml:space="preserve">1996 </w:t>
      </w:r>
      <w:r w:rsidRPr="00A570B4">
        <w:rPr>
          <w:rFonts w:cs="Times New Roman"/>
          <w:bCs/>
          <w:color w:val="333333"/>
          <w:szCs w:val="21"/>
        </w:rPr>
        <w:t>年下半年持续到</w:t>
      </w:r>
      <w:r w:rsidRPr="00A570B4">
        <w:rPr>
          <w:rFonts w:cs="Times New Roman"/>
          <w:bCs/>
          <w:color w:val="333333"/>
          <w:szCs w:val="21"/>
        </w:rPr>
        <w:t>1997</w:t>
      </w:r>
      <w:r w:rsidRPr="00A570B4">
        <w:rPr>
          <w:rFonts w:cs="Times New Roman"/>
          <w:bCs/>
          <w:color w:val="333333"/>
          <w:szCs w:val="21"/>
        </w:rPr>
        <w:t>年，把问题以易于处理和评测的方式确定下来，标志着</w:t>
      </w:r>
      <w:r w:rsidRPr="00A570B4">
        <w:rPr>
          <w:rFonts w:cs="Times New Roman"/>
          <w:bCs/>
          <w:color w:val="333333"/>
          <w:szCs w:val="21"/>
        </w:rPr>
        <w:t xml:space="preserve">TDT </w:t>
      </w:r>
      <w:r w:rsidRPr="00A570B4">
        <w:rPr>
          <w:rFonts w:cs="Times New Roman"/>
          <w:bCs/>
          <w:color w:val="333333"/>
          <w:szCs w:val="21"/>
        </w:rPr>
        <w:t>研究领域正式确立。此后为推动</w:t>
      </w:r>
      <w:r w:rsidRPr="00A570B4">
        <w:rPr>
          <w:rFonts w:cs="Times New Roman"/>
          <w:bCs/>
          <w:color w:val="333333"/>
          <w:szCs w:val="21"/>
        </w:rPr>
        <w:t xml:space="preserve">TDT </w:t>
      </w:r>
      <w:r w:rsidRPr="00A570B4">
        <w:rPr>
          <w:rFonts w:cs="Times New Roman"/>
          <w:bCs/>
          <w:color w:val="333333"/>
          <w:szCs w:val="21"/>
        </w:rPr>
        <w:t>发展，借鉴信息抽取（</w:t>
      </w:r>
      <w:r w:rsidRPr="00A570B4">
        <w:rPr>
          <w:rFonts w:cs="Times New Roman"/>
          <w:bCs/>
          <w:color w:val="333333"/>
          <w:szCs w:val="21"/>
        </w:rPr>
        <w:t>MUC</w:t>
      </w:r>
      <w:r w:rsidRPr="00A570B4">
        <w:rPr>
          <w:rFonts w:cs="Times New Roman"/>
          <w:bCs/>
          <w:color w:val="333333"/>
          <w:szCs w:val="21"/>
        </w:rPr>
        <w:t>）、信息检索（</w:t>
      </w:r>
      <w:r w:rsidRPr="00A570B4">
        <w:rPr>
          <w:rFonts w:cs="Times New Roman"/>
          <w:bCs/>
          <w:color w:val="333333"/>
          <w:szCs w:val="21"/>
        </w:rPr>
        <w:t>TREC</w:t>
      </w:r>
      <w:r w:rsidRPr="00A570B4">
        <w:rPr>
          <w:rFonts w:cs="Times New Roman"/>
          <w:bCs/>
          <w:color w:val="333333"/>
          <w:szCs w:val="21"/>
        </w:rPr>
        <w:t>）等研究的成功经验，</w:t>
      </w:r>
      <w:r w:rsidRPr="00A570B4">
        <w:rPr>
          <w:rFonts w:cs="Times New Roman"/>
          <w:bCs/>
          <w:color w:val="333333"/>
          <w:szCs w:val="21"/>
        </w:rPr>
        <w:t xml:space="preserve">DARPA </w:t>
      </w:r>
      <w:r w:rsidRPr="00A570B4">
        <w:rPr>
          <w:rFonts w:cs="Times New Roman"/>
          <w:bCs/>
          <w:color w:val="333333"/>
          <w:szCs w:val="21"/>
        </w:rPr>
        <w:t>以及美国国家标准技术研究所（</w:t>
      </w:r>
      <w:r w:rsidRPr="00A570B4">
        <w:rPr>
          <w:rFonts w:cs="Times New Roman"/>
          <w:bCs/>
          <w:color w:val="333333"/>
          <w:szCs w:val="21"/>
        </w:rPr>
        <w:t>NIST</w:t>
      </w:r>
      <w:r w:rsidRPr="00A570B4">
        <w:rPr>
          <w:rFonts w:cs="Times New Roman"/>
          <w:bCs/>
          <w:color w:val="333333"/>
          <w:szCs w:val="21"/>
        </w:rPr>
        <w:t>）先后资助并主持了</w:t>
      </w:r>
      <w:r w:rsidRPr="00A570B4">
        <w:rPr>
          <w:rFonts w:cs="Times New Roman"/>
          <w:bCs/>
          <w:color w:val="333333"/>
          <w:szCs w:val="21"/>
        </w:rPr>
        <w:t xml:space="preserve">TDT </w:t>
      </w:r>
      <w:r w:rsidRPr="00A570B4">
        <w:rPr>
          <w:rFonts w:cs="Times New Roman"/>
          <w:bCs/>
          <w:color w:val="333333"/>
          <w:szCs w:val="21"/>
        </w:rPr>
        <w:t>系列评测</w:t>
      </w:r>
      <w:r w:rsidRPr="00A570B4">
        <w:rPr>
          <w:rFonts w:cs="Times New Roman"/>
          <w:bCs/>
          <w:color w:val="333333"/>
          <w:szCs w:val="21"/>
        </w:rPr>
        <w:t>1</w:t>
      </w:r>
      <w:r w:rsidRPr="00A570B4">
        <w:rPr>
          <w:rFonts w:cs="Times New Roman"/>
          <w:bCs/>
          <w:color w:val="333333"/>
          <w:szCs w:val="21"/>
        </w:rPr>
        <w:t>。这种以评测为驱动的研究方式在</w:t>
      </w:r>
      <w:r w:rsidRPr="00A570B4">
        <w:rPr>
          <w:rFonts w:cs="Times New Roman"/>
          <w:bCs/>
          <w:color w:val="333333"/>
          <w:szCs w:val="21"/>
        </w:rPr>
        <w:t xml:space="preserve">TDT </w:t>
      </w:r>
      <w:r w:rsidRPr="00A570B4">
        <w:rPr>
          <w:rFonts w:cs="Times New Roman"/>
          <w:bCs/>
          <w:color w:val="333333"/>
          <w:szCs w:val="21"/>
        </w:rPr>
        <w:t>中同样取得了成功。</w:t>
      </w:r>
    </w:p>
    <w:p w:rsidR="0076719D" w:rsidRPr="00A570B4" w:rsidRDefault="00F329D6">
      <w:pPr>
        <w:autoSpaceDE w:val="0"/>
        <w:autoSpaceDN w:val="0"/>
        <w:adjustRightInd w:val="0"/>
        <w:spacing w:line="360" w:lineRule="auto"/>
        <w:ind w:firstLine="480"/>
        <w:jc w:val="left"/>
        <w:rPr>
          <w:rFonts w:cs="Times New Roman"/>
          <w:bCs/>
          <w:color w:val="333333"/>
          <w:szCs w:val="21"/>
        </w:rPr>
      </w:pPr>
      <w:r w:rsidRPr="00A570B4">
        <w:rPr>
          <w:rFonts w:cs="Times New Roman"/>
          <w:bCs/>
          <w:color w:val="333333"/>
          <w:szCs w:val="21"/>
        </w:rPr>
        <w:t>由确立至今，</w:t>
      </w:r>
      <w:r w:rsidRPr="00A570B4">
        <w:rPr>
          <w:rFonts w:cs="Times New Roman"/>
          <w:bCs/>
          <w:color w:val="333333"/>
          <w:szCs w:val="21"/>
        </w:rPr>
        <w:t xml:space="preserve">TDT </w:t>
      </w:r>
      <w:r w:rsidRPr="00A570B4">
        <w:rPr>
          <w:rFonts w:cs="Times New Roman"/>
          <w:bCs/>
          <w:color w:val="333333"/>
          <w:szCs w:val="21"/>
        </w:rPr>
        <w:t>经历了一个研究内容逐渐细化，研究方法逐渐多元化，研究重点</w:t>
      </w:r>
      <w:r w:rsidRPr="00A570B4">
        <w:rPr>
          <w:rFonts w:cs="Times New Roman"/>
          <w:bCs/>
          <w:color w:val="333333"/>
          <w:szCs w:val="21"/>
        </w:rPr>
        <w:lastRenderedPageBreak/>
        <w:t>逐渐向实际应用靠近的过程。把这段历史划分为以下</w:t>
      </w:r>
      <w:r w:rsidRPr="00A570B4">
        <w:rPr>
          <w:rFonts w:cs="Times New Roman"/>
          <w:bCs/>
          <w:color w:val="333333"/>
          <w:szCs w:val="21"/>
        </w:rPr>
        <w:t xml:space="preserve">4 </w:t>
      </w:r>
      <w:r w:rsidRPr="00A570B4">
        <w:rPr>
          <w:rFonts w:cs="Times New Roman"/>
          <w:bCs/>
          <w:color w:val="333333"/>
          <w:szCs w:val="21"/>
        </w:rPr>
        <w:t>个阶段：</w:t>
      </w:r>
    </w:p>
    <w:p w:rsidR="006A2620" w:rsidRPr="006A2620" w:rsidRDefault="006A2620" w:rsidP="006A2620">
      <w:pPr>
        <w:pStyle w:val="3"/>
      </w:pPr>
      <w:r w:rsidRPr="006A2620">
        <w:t xml:space="preserve">1.2.1 </w:t>
      </w:r>
      <w:r>
        <w:t xml:space="preserve"> </w:t>
      </w:r>
      <w:r w:rsidR="00F329D6" w:rsidRPr="006A2620">
        <w:t>1997</w:t>
      </w:r>
      <w:r w:rsidR="00F329D6" w:rsidRPr="006A2620">
        <w:t>～</w:t>
      </w:r>
      <w:r w:rsidR="00F329D6" w:rsidRPr="006A2620">
        <w:t>1999</w:t>
      </w:r>
      <w:r w:rsidR="00F329D6" w:rsidRPr="006A2620">
        <w:t>年发展期</w:t>
      </w:r>
    </w:p>
    <w:p w:rsidR="0076719D" w:rsidRPr="00A570B4" w:rsidRDefault="00F329D6" w:rsidP="006A2620">
      <w:pPr>
        <w:autoSpaceDE w:val="0"/>
        <w:autoSpaceDN w:val="0"/>
        <w:adjustRightInd w:val="0"/>
        <w:spacing w:line="360" w:lineRule="auto"/>
        <w:ind w:firstLine="480"/>
        <w:jc w:val="left"/>
        <w:rPr>
          <w:rFonts w:cs="Times New Roman"/>
          <w:bCs/>
          <w:color w:val="333333"/>
          <w:szCs w:val="21"/>
        </w:rPr>
      </w:pPr>
      <w:r w:rsidRPr="00A570B4">
        <w:rPr>
          <w:rFonts w:cs="Times New Roman"/>
          <w:bCs/>
          <w:color w:val="333333"/>
          <w:szCs w:val="21"/>
        </w:rPr>
        <w:t>除了</w:t>
      </w:r>
      <w:r w:rsidRPr="00A570B4">
        <w:rPr>
          <w:rFonts w:cs="Times New Roman"/>
          <w:bCs/>
          <w:color w:val="333333"/>
          <w:szCs w:val="21"/>
        </w:rPr>
        <w:t xml:space="preserve">TDT </w:t>
      </w:r>
      <w:r w:rsidRPr="00A570B4">
        <w:rPr>
          <w:rFonts w:cs="Times New Roman"/>
          <w:bCs/>
          <w:color w:val="333333"/>
          <w:szCs w:val="21"/>
        </w:rPr>
        <w:t>研究内容、评测方法等基本确定，研究方法也得到初步开发。研究重点有两个：检验信息检索中基于主题的方法在</w:t>
      </w:r>
      <w:r w:rsidRPr="00A570B4">
        <w:rPr>
          <w:rFonts w:cs="Times New Roman"/>
          <w:bCs/>
          <w:color w:val="333333"/>
          <w:szCs w:val="21"/>
        </w:rPr>
        <w:t xml:space="preserve">TDT </w:t>
      </w:r>
      <w:r w:rsidRPr="00A570B4">
        <w:rPr>
          <w:rFonts w:cs="Times New Roman"/>
          <w:bCs/>
          <w:color w:val="333333"/>
          <w:szCs w:val="21"/>
        </w:rPr>
        <w:t>中的有效性；话题追踪对已知话题相关语料数量的敏感度。</w:t>
      </w:r>
    </w:p>
    <w:p w:rsidR="006A2620" w:rsidRPr="006A2620" w:rsidRDefault="006A2620" w:rsidP="006A2620">
      <w:pPr>
        <w:pStyle w:val="3"/>
      </w:pPr>
      <w:r w:rsidRPr="006A2620">
        <w:t xml:space="preserve">1.2.2 </w:t>
      </w:r>
      <w:r>
        <w:t xml:space="preserve"> </w:t>
      </w:r>
      <w:r w:rsidR="00F329D6" w:rsidRPr="006A2620">
        <w:t>2000</w:t>
      </w:r>
      <w:r w:rsidR="00F329D6" w:rsidRPr="006A2620">
        <w:t>～</w:t>
      </w:r>
      <w:r w:rsidR="00F329D6" w:rsidRPr="006A2620">
        <w:t>2002</w:t>
      </w:r>
      <w:r w:rsidR="00F329D6" w:rsidRPr="006A2620">
        <w:t>年繁荣期</w:t>
      </w:r>
    </w:p>
    <w:p w:rsidR="0076719D" w:rsidRPr="00A570B4" w:rsidRDefault="00F329D6" w:rsidP="003078CD">
      <w:pPr>
        <w:autoSpaceDE w:val="0"/>
        <w:autoSpaceDN w:val="0"/>
        <w:adjustRightInd w:val="0"/>
        <w:spacing w:line="360" w:lineRule="auto"/>
        <w:ind w:firstLine="480"/>
        <w:jc w:val="left"/>
        <w:rPr>
          <w:rFonts w:cs="Times New Roman"/>
          <w:bCs/>
          <w:color w:val="333333"/>
          <w:szCs w:val="21"/>
        </w:rPr>
      </w:pPr>
      <w:r w:rsidRPr="00A570B4">
        <w:rPr>
          <w:rFonts w:cs="Times New Roman"/>
          <w:bCs/>
          <w:color w:val="333333"/>
          <w:szCs w:val="21"/>
        </w:rPr>
        <w:t>大量信息检索、信息过滤、文本分类中的技术从各自的角度看待及解决</w:t>
      </w:r>
      <w:r w:rsidRPr="00A570B4">
        <w:rPr>
          <w:rFonts w:cs="Times New Roman"/>
          <w:bCs/>
          <w:color w:val="333333"/>
          <w:szCs w:val="21"/>
        </w:rPr>
        <w:t>TDT</w:t>
      </w:r>
      <w:r w:rsidRPr="00A570B4">
        <w:rPr>
          <w:rFonts w:cs="Times New Roman"/>
          <w:bCs/>
          <w:color w:val="333333"/>
          <w:szCs w:val="21"/>
        </w:rPr>
        <w:t>问题，都取得了较好的效果。命名实体抽取技术在新闻文本表示上发挥了较大作用。</w:t>
      </w:r>
    </w:p>
    <w:p w:rsidR="006A2620" w:rsidRDefault="006A2620" w:rsidP="006A2620">
      <w:pPr>
        <w:pStyle w:val="3"/>
      </w:pPr>
      <w:r>
        <w:t xml:space="preserve">1.2.3  </w:t>
      </w:r>
      <w:r w:rsidR="00F329D6" w:rsidRPr="00A570B4">
        <w:t>2003</w:t>
      </w:r>
      <w:r w:rsidR="00F329D6" w:rsidRPr="00A570B4">
        <w:t>～</w:t>
      </w:r>
      <w:r w:rsidR="00F329D6" w:rsidRPr="00A570B4">
        <w:t>2004</w:t>
      </w:r>
      <w:r w:rsidR="00F329D6" w:rsidRPr="00A570B4">
        <w:t>年突破期</w:t>
      </w:r>
    </w:p>
    <w:p w:rsidR="0076719D" w:rsidRPr="00A570B4" w:rsidRDefault="00F329D6" w:rsidP="003078CD">
      <w:pPr>
        <w:autoSpaceDE w:val="0"/>
        <w:autoSpaceDN w:val="0"/>
        <w:adjustRightInd w:val="0"/>
        <w:spacing w:line="360" w:lineRule="auto"/>
        <w:ind w:firstLine="480"/>
        <w:jc w:val="left"/>
        <w:rPr>
          <w:rFonts w:cs="Times New Roman"/>
          <w:bCs/>
          <w:color w:val="333333"/>
          <w:szCs w:val="21"/>
        </w:rPr>
      </w:pPr>
      <w:r w:rsidRPr="00A570B4">
        <w:rPr>
          <w:rFonts w:cs="Times New Roman"/>
          <w:bCs/>
          <w:color w:val="333333"/>
          <w:szCs w:val="21"/>
        </w:rPr>
        <w:t>由于研究内容和研究对象的特殊性，相邻领域中的技术很难使</w:t>
      </w:r>
      <w:r w:rsidRPr="00A570B4">
        <w:rPr>
          <w:rFonts w:cs="Times New Roman"/>
          <w:bCs/>
          <w:color w:val="333333"/>
          <w:szCs w:val="21"/>
        </w:rPr>
        <w:t xml:space="preserve">TDT </w:t>
      </w:r>
      <w:r w:rsidRPr="00A570B4">
        <w:rPr>
          <w:rFonts w:cs="Times New Roman"/>
          <w:bCs/>
          <w:color w:val="333333"/>
          <w:szCs w:val="21"/>
        </w:rPr>
        <w:t>性能取得进一步改进。而且，系统在实际应用中的性能下降比较明显。这些都促使</w:t>
      </w:r>
      <w:r w:rsidRPr="00A570B4">
        <w:rPr>
          <w:rFonts w:cs="Times New Roman"/>
          <w:bCs/>
          <w:color w:val="333333"/>
          <w:szCs w:val="21"/>
        </w:rPr>
        <w:t xml:space="preserve">TDT </w:t>
      </w:r>
      <w:r w:rsidRPr="00A570B4">
        <w:rPr>
          <w:rFonts w:cs="Times New Roman"/>
          <w:bCs/>
          <w:color w:val="333333"/>
          <w:szCs w:val="21"/>
        </w:rPr>
        <w:t>研究需要有所突破，主要表现在表示模型及话题结构的改进上。期间，解决跨语言问题也成为</w:t>
      </w:r>
      <w:r w:rsidRPr="00A570B4">
        <w:rPr>
          <w:rFonts w:cs="Times New Roman"/>
          <w:bCs/>
          <w:color w:val="333333"/>
          <w:szCs w:val="21"/>
        </w:rPr>
        <w:t xml:space="preserve">TDT </w:t>
      </w:r>
      <w:r w:rsidRPr="00A570B4">
        <w:rPr>
          <w:rFonts w:cs="Times New Roman"/>
          <w:bCs/>
          <w:color w:val="333333"/>
          <w:szCs w:val="21"/>
        </w:rPr>
        <w:t>的重点之一。为此，研究内容、实验语料和评测方法都作了相应的调整。或许考虑到与实际应用越贴近，一些研究条件越难限制或定义，无法在统一的平台上比较不同系统的性能，</w:t>
      </w:r>
      <w:r w:rsidRPr="00A570B4">
        <w:rPr>
          <w:rFonts w:cs="Times New Roman"/>
          <w:bCs/>
          <w:color w:val="333333"/>
          <w:szCs w:val="21"/>
        </w:rPr>
        <w:t>2004</w:t>
      </w:r>
      <w:r w:rsidRPr="00A570B4">
        <w:rPr>
          <w:rFonts w:cs="Times New Roman"/>
          <w:bCs/>
          <w:color w:val="333333"/>
          <w:szCs w:val="21"/>
        </w:rPr>
        <w:t>年之后</w:t>
      </w:r>
      <w:r w:rsidRPr="00A570B4">
        <w:rPr>
          <w:rFonts w:cs="Times New Roman"/>
          <w:bCs/>
          <w:color w:val="333333"/>
          <w:szCs w:val="21"/>
        </w:rPr>
        <w:t xml:space="preserve">TDT </w:t>
      </w:r>
      <w:r w:rsidRPr="00A570B4">
        <w:rPr>
          <w:rFonts w:cs="Times New Roman"/>
          <w:bCs/>
          <w:color w:val="333333"/>
          <w:szCs w:val="21"/>
        </w:rPr>
        <w:t>评测没有再继续。</w:t>
      </w:r>
    </w:p>
    <w:p w:rsidR="006A2620" w:rsidRDefault="006A2620" w:rsidP="006A2620">
      <w:pPr>
        <w:pStyle w:val="3"/>
      </w:pPr>
      <w:r>
        <w:t xml:space="preserve">1.2.4  </w:t>
      </w:r>
      <w:r w:rsidR="00F329D6" w:rsidRPr="00A570B4">
        <w:t>2005</w:t>
      </w:r>
      <w:r w:rsidR="00F329D6" w:rsidRPr="00A570B4">
        <w:t>年至今</w:t>
      </w:r>
    </w:p>
    <w:p w:rsidR="0076719D" w:rsidRPr="00A570B4" w:rsidRDefault="00F329D6" w:rsidP="003078CD">
      <w:pPr>
        <w:autoSpaceDE w:val="0"/>
        <w:autoSpaceDN w:val="0"/>
        <w:adjustRightInd w:val="0"/>
        <w:spacing w:line="360" w:lineRule="auto"/>
        <w:ind w:firstLine="480"/>
        <w:jc w:val="left"/>
        <w:rPr>
          <w:rFonts w:cs="Times New Roman"/>
          <w:bCs/>
          <w:color w:val="333333"/>
          <w:szCs w:val="21"/>
        </w:rPr>
      </w:pPr>
      <w:r w:rsidRPr="00A570B4">
        <w:rPr>
          <w:rFonts w:cs="Times New Roman"/>
          <w:bCs/>
          <w:color w:val="333333"/>
          <w:szCs w:val="21"/>
        </w:rPr>
        <w:t>评测虽然结束，但基于话题的研究仍是自然语言处理领域中的热点，一方面基于</w:t>
      </w:r>
      <w:r w:rsidRPr="00A570B4">
        <w:rPr>
          <w:rFonts w:cs="Times New Roman"/>
          <w:bCs/>
          <w:color w:val="333333"/>
          <w:szCs w:val="21"/>
        </w:rPr>
        <w:t xml:space="preserve">TDT </w:t>
      </w:r>
      <w:r w:rsidRPr="00A570B4">
        <w:rPr>
          <w:rFonts w:cs="Times New Roman"/>
          <w:bCs/>
          <w:color w:val="333333"/>
          <w:szCs w:val="21"/>
        </w:rPr>
        <w:t>语料的话题研究仍在继续，另一方面新应用背景下的话题研究也得到了积极的开展，文献分别探讨了在普通网页、博客、邮件、网络搜索结果中的话题组织和发现问题。随着</w:t>
      </w:r>
      <w:r w:rsidRPr="00A570B4">
        <w:rPr>
          <w:rFonts w:cs="Times New Roman"/>
          <w:bCs/>
          <w:color w:val="333333"/>
          <w:szCs w:val="21"/>
        </w:rPr>
        <w:t xml:space="preserve">TDT </w:t>
      </w:r>
      <w:r w:rsidRPr="00A570B4">
        <w:rPr>
          <w:rFonts w:cs="Times New Roman"/>
          <w:bCs/>
          <w:color w:val="333333"/>
          <w:szCs w:val="21"/>
        </w:rPr>
        <w:t>研究的发展和深入，一些新的研究动向也为</w:t>
      </w:r>
      <w:r w:rsidRPr="00A570B4">
        <w:rPr>
          <w:rFonts w:cs="Times New Roman"/>
          <w:bCs/>
          <w:color w:val="333333"/>
          <w:szCs w:val="21"/>
        </w:rPr>
        <w:t xml:space="preserve">TDT </w:t>
      </w:r>
      <w:r w:rsidRPr="00A570B4">
        <w:rPr>
          <w:rFonts w:cs="Times New Roman"/>
          <w:bCs/>
          <w:color w:val="333333"/>
          <w:szCs w:val="21"/>
        </w:rPr>
        <w:t>带来了新的问题和研究思路，例如：数据流挖掘、热点话题发现、基于话题的多文档摘要等。数据流挖掘主要指对实时、动态、按时间排序的信息流进行的一系列相关研究，包括分类、聚类、概念漂移问题解决、时效问题解决等。</w:t>
      </w:r>
      <w:r w:rsidRPr="00A570B4">
        <w:rPr>
          <w:rFonts w:cs="Times New Roman"/>
          <w:bCs/>
          <w:color w:val="333333"/>
          <w:szCs w:val="21"/>
        </w:rPr>
        <w:t xml:space="preserve">TDT </w:t>
      </w:r>
      <w:r w:rsidRPr="00A570B4">
        <w:rPr>
          <w:rFonts w:cs="Times New Roman"/>
          <w:bCs/>
          <w:color w:val="333333"/>
          <w:szCs w:val="21"/>
        </w:rPr>
        <w:t>的研究对象也是一种动态数据流，两个领域的发展是相互促进的。热点话题发现、基于话题的多文档摘要稍有不同，是对数据流经过</w:t>
      </w:r>
      <w:r w:rsidRPr="00A570B4">
        <w:rPr>
          <w:rFonts w:cs="Times New Roman"/>
          <w:bCs/>
          <w:color w:val="333333"/>
          <w:szCs w:val="21"/>
        </w:rPr>
        <w:t>TDT</w:t>
      </w:r>
      <w:r w:rsidRPr="00A570B4">
        <w:rPr>
          <w:rFonts w:cs="Times New Roman"/>
          <w:bCs/>
          <w:color w:val="333333"/>
          <w:szCs w:val="21"/>
        </w:rPr>
        <w:t>相关技术处理后所得结果的进一步整理，以更方便人们对信息的使用。热点话题发现对话题的受关注度进一步分析，进而过滤出热点话题。基于话题的多文档摘要是对描述同一话题的文档集合进行提取，把该话题的发生、发展集中到一个文档中，高效提供简洁全面的话题。国内</w:t>
      </w:r>
      <w:r w:rsidRPr="00A570B4">
        <w:rPr>
          <w:rFonts w:cs="Times New Roman"/>
          <w:bCs/>
          <w:color w:val="333333"/>
          <w:szCs w:val="21"/>
        </w:rPr>
        <w:t xml:space="preserve">TDT </w:t>
      </w:r>
      <w:r w:rsidRPr="00A570B4">
        <w:rPr>
          <w:rFonts w:cs="Times New Roman"/>
          <w:bCs/>
          <w:color w:val="333333"/>
          <w:szCs w:val="21"/>
        </w:rPr>
        <w:t>研究起步较晚，多在评测之后，主要集中在层次化话题发现、话题追踪和新事件发现几个研究内容上，热点话题发现也是较多关注的焦点。</w:t>
      </w:r>
    </w:p>
    <w:p w:rsidR="0076719D" w:rsidRPr="00A570B4" w:rsidRDefault="00F329D6">
      <w:pPr>
        <w:spacing w:line="360" w:lineRule="auto"/>
        <w:ind w:firstLine="420"/>
        <w:rPr>
          <w:rFonts w:cs="Times New Roman"/>
          <w:bCs/>
          <w:color w:val="333333"/>
          <w:sz w:val="24"/>
          <w:szCs w:val="24"/>
        </w:rPr>
      </w:pPr>
      <w:r w:rsidRPr="00A570B4">
        <w:rPr>
          <w:rFonts w:cs="Times New Roman"/>
          <w:bCs/>
          <w:color w:val="333333"/>
          <w:szCs w:val="21"/>
        </w:rPr>
        <w:t>可以看到，话题检测与跟踪和信息抽取研究一样，其建立与发展是以评测驱动的方式进</w:t>
      </w:r>
      <w:r w:rsidRPr="00A570B4">
        <w:rPr>
          <w:rFonts w:cs="Times New Roman"/>
          <w:bCs/>
          <w:color w:val="333333"/>
          <w:szCs w:val="21"/>
        </w:rPr>
        <w:lastRenderedPageBreak/>
        <w:t>行的。这种评测研究的方法具有以下一些特点：明确的形式化的研究任务、公开的训练与测试数据、公开的评测比较。它将研究置于公共的研究平台上，使得研究之间的比较更加客观，从而让研究者认清各种技术的优劣，起到正确引导研究发展方向的目的。</w:t>
      </w:r>
    </w:p>
    <w:p w:rsidR="0076719D" w:rsidRDefault="00F329D6" w:rsidP="00A570B4">
      <w:pPr>
        <w:pStyle w:val="2"/>
        <w:numPr>
          <w:ilvl w:val="0"/>
          <w:numId w:val="2"/>
        </w:numPr>
      </w:pPr>
      <w:bookmarkStart w:id="3" w:name="_Toc502670781"/>
      <w:r>
        <w:t>TDT的研究内容</w:t>
      </w:r>
      <w:bookmarkEnd w:id="3"/>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与一般的信息检索或者信息过滤不同，</w:t>
      </w:r>
      <w:r w:rsidRPr="00A570B4">
        <w:rPr>
          <w:rFonts w:cs="Times New Roman"/>
          <w:bCs/>
          <w:color w:val="333333"/>
          <w:szCs w:val="21"/>
        </w:rPr>
        <w:t>TDT</w:t>
      </w:r>
      <w:r w:rsidRPr="00A570B4">
        <w:rPr>
          <w:rFonts w:cs="Times New Roman"/>
          <w:bCs/>
          <w:color w:val="333333"/>
          <w:szCs w:val="21"/>
        </w:rPr>
        <w:t>所关心的话题不是一个大的领域（如美国的对华政策）或者某一类事件（如恐怖活动），而是一个很具体的</w:t>
      </w:r>
      <w:r w:rsidRPr="00A570B4">
        <w:rPr>
          <w:rFonts w:cs="Times New Roman"/>
          <w:bCs/>
          <w:color w:val="333333"/>
          <w:szCs w:val="21"/>
        </w:rPr>
        <w:t>“</w:t>
      </w:r>
      <w:r w:rsidRPr="00A570B4">
        <w:rPr>
          <w:rFonts w:cs="Times New Roman"/>
          <w:bCs/>
          <w:color w:val="333333"/>
          <w:szCs w:val="21"/>
        </w:rPr>
        <w:t>事件（</w:t>
      </w:r>
      <w:r w:rsidRPr="00A570B4">
        <w:rPr>
          <w:rFonts w:cs="Times New Roman"/>
          <w:bCs/>
          <w:color w:val="333333"/>
          <w:szCs w:val="21"/>
        </w:rPr>
        <w:t>Event</w:t>
      </w:r>
      <w:r w:rsidRPr="00A570B4">
        <w:rPr>
          <w:rFonts w:cs="Times New Roman"/>
          <w:bCs/>
          <w:color w:val="333333"/>
          <w:szCs w:val="21"/>
        </w:rPr>
        <w:t>）</w:t>
      </w:r>
      <w:r w:rsidRPr="00A570B4">
        <w:rPr>
          <w:rFonts w:cs="Times New Roman"/>
          <w:bCs/>
          <w:color w:val="333333"/>
          <w:szCs w:val="21"/>
        </w:rPr>
        <w:t>”</w:t>
      </w:r>
      <w:r w:rsidRPr="00A570B4">
        <w:rPr>
          <w:rFonts w:cs="Times New Roman"/>
          <w:bCs/>
          <w:color w:val="333333"/>
          <w:szCs w:val="21"/>
        </w:rPr>
        <w:t>，如美国</w:t>
      </w:r>
      <w:r w:rsidRPr="00A570B4">
        <w:rPr>
          <w:rFonts w:cs="Times New Roman"/>
          <w:bCs/>
          <w:color w:val="333333"/>
          <w:szCs w:val="21"/>
        </w:rPr>
        <w:t>911</w:t>
      </w:r>
      <w:r w:rsidRPr="00A570B4">
        <w:rPr>
          <w:rFonts w:cs="Times New Roman"/>
          <w:bCs/>
          <w:color w:val="333333"/>
          <w:szCs w:val="21"/>
        </w:rPr>
        <w:t>事件、江泽民访美等等。为了区别于语言学上的概念，</w:t>
      </w:r>
      <w:r w:rsidRPr="00A570B4">
        <w:rPr>
          <w:rFonts w:cs="Times New Roman"/>
          <w:bCs/>
          <w:color w:val="333333"/>
          <w:szCs w:val="21"/>
        </w:rPr>
        <w:t>TDT</w:t>
      </w:r>
      <w:r w:rsidRPr="00A570B4">
        <w:rPr>
          <w:rFonts w:cs="Times New Roman"/>
          <w:bCs/>
          <w:color w:val="333333"/>
          <w:szCs w:val="21"/>
        </w:rPr>
        <w:t>评测会议对</w:t>
      </w:r>
      <w:r w:rsidRPr="00A570B4">
        <w:rPr>
          <w:rFonts w:cs="Times New Roman"/>
          <w:bCs/>
          <w:color w:val="333333"/>
          <w:szCs w:val="21"/>
        </w:rPr>
        <w:t>“</w:t>
      </w:r>
      <w:r w:rsidRPr="00A570B4">
        <w:rPr>
          <w:rFonts w:cs="Times New Roman"/>
          <w:bCs/>
          <w:color w:val="333333"/>
          <w:szCs w:val="21"/>
        </w:rPr>
        <w:t>话题</w:t>
      </w:r>
      <w:r w:rsidRPr="00A570B4">
        <w:rPr>
          <w:rFonts w:cs="Times New Roman"/>
          <w:bCs/>
          <w:color w:val="333333"/>
          <w:szCs w:val="21"/>
        </w:rPr>
        <w:t>”</w:t>
      </w:r>
      <w:r w:rsidRPr="00A570B4">
        <w:rPr>
          <w:rFonts w:cs="Times New Roman"/>
          <w:bCs/>
          <w:color w:val="333333"/>
          <w:szCs w:val="21"/>
        </w:rPr>
        <w:t>进行了定义：所谓话题（</w:t>
      </w:r>
      <w:r w:rsidRPr="00A570B4">
        <w:rPr>
          <w:rFonts w:cs="Times New Roman"/>
          <w:bCs/>
          <w:color w:val="333333"/>
          <w:szCs w:val="21"/>
        </w:rPr>
        <w:t>Topic</w:t>
      </w:r>
      <w:r w:rsidRPr="00A570B4">
        <w:rPr>
          <w:rFonts w:cs="Times New Roman"/>
          <w:bCs/>
          <w:color w:val="333333"/>
          <w:szCs w:val="21"/>
        </w:rPr>
        <w:t>），就是一个核心事件或活动以及与之直接相关的事件或活动。而一个事件（</w:t>
      </w:r>
      <w:r w:rsidRPr="00A570B4">
        <w:rPr>
          <w:rFonts w:cs="Times New Roman"/>
          <w:bCs/>
          <w:color w:val="333333"/>
          <w:szCs w:val="21"/>
        </w:rPr>
        <w:t>Event</w:t>
      </w:r>
      <w:r w:rsidRPr="00A570B4">
        <w:rPr>
          <w:rFonts w:cs="Times New Roman"/>
          <w:bCs/>
          <w:color w:val="333333"/>
          <w:szCs w:val="21"/>
        </w:rPr>
        <w:t>）通常由某些原因、条件引起，发生在特定时间、地点，涉及某些对象（人或物），并可能伴随某些必然结果。通常情况下，可以简单地认为话题就是若干对某事件相关报道的集合。</w:t>
      </w:r>
      <w:r w:rsidRPr="00A570B4">
        <w:rPr>
          <w:rFonts w:cs="Times New Roman"/>
          <w:bCs/>
          <w:color w:val="333333"/>
          <w:szCs w:val="21"/>
        </w:rPr>
        <w:t>“</w:t>
      </w:r>
      <w:r w:rsidRPr="00A570B4">
        <w:rPr>
          <w:rFonts w:cs="Times New Roman"/>
          <w:bCs/>
          <w:color w:val="333333"/>
          <w:szCs w:val="21"/>
        </w:rPr>
        <w:t>话题检测与跟踪</w:t>
      </w:r>
      <w:r w:rsidRPr="00A570B4">
        <w:rPr>
          <w:rFonts w:cs="Times New Roman"/>
          <w:bCs/>
          <w:color w:val="333333"/>
          <w:szCs w:val="21"/>
        </w:rPr>
        <w:t>”</w:t>
      </w:r>
      <w:r w:rsidRPr="00A570B4">
        <w:rPr>
          <w:rFonts w:cs="Times New Roman"/>
          <w:bCs/>
          <w:color w:val="333333"/>
          <w:szCs w:val="21"/>
        </w:rPr>
        <w:t>则定义为</w:t>
      </w:r>
      <w:r w:rsidRPr="00A570B4">
        <w:rPr>
          <w:rFonts w:cs="Times New Roman"/>
          <w:bCs/>
          <w:color w:val="333333"/>
          <w:szCs w:val="21"/>
        </w:rPr>
        <w:t>“</w:t>
      </w:r>
      <w:r w:rsidRPr="00A570B4">
        <w:rPr>
          <w:rFonts w:cs="Times New Roman"/>
          <w:bCs/>
          <w:color w:val="333333"/>
          <w:szCs w:val="21"/>
        </w:rPr>
        <w:t>在新闻专线（</w:t>
      </w:r>
      <w:r w:rsidRPr="00A570B4">
        <w:rPr>
          <w:rFonts w:cs="Times New Roman"/>
          <w:bCs/>
          <w:color w:val="333333"/>
          <w:szCs w:val="21"/>
        </w:rPr>
        <w:t>Newswire</w:t>
      </w:r>
      <w:r w:rsidRPr="00A570B4">
        <w:rPr>
          <w:rFonts w:cs="Times New Roman"/>
          <w:bCs/>
          <w:color w:val="333333"/>
          <w:szCs w:val="21"/>
        </w:rPr>
        <w:t>）和广播新闻等来源的数据流中自动发现主题并把主题相关的内容联系在一起的技术</w:t>
      </w:r>
      <w:r w:rsidRPr="00A570B4">
        <w:rPr>
          <w:rFonts w:cs="Times New Roman"/>
          <w:bCs/>
          <w:color w:val="333333"/>
          <w:szCs w:val="21"/>
        </w:rPr>
        <w:t xml:space="preserve"> ” </w:t>
      </w:r>
      <w:r w:rsidRPr="00A570B4">
        <w:rPr>
          <w:rFonts w:cs="Times New Roman"/>
          <w:bCs/>
          <w:color w:val="333333"/>
          <w:szCs w:val="21"/>
        </w:rPr>
        <w:t>。例如，</w:t>
      </w:r>
      <w:r w:rsidRPr="00A570B4">
        <w:rPr>
          <w:rFonts w:cs="Times New Roman"/>
          <w:bCs/>
          <w:color w:val="333333"/>
          <w:szCs w:val="21"/>
        </w:rPr>
        <w:t>“</w:t>
      </w:r>
      <w:r w:rsidRPr="00A570B4">
        <w:rPr>
          <w:rFonts w:cs="Times New Roman"/>
          <w:bCs/>
          <w:color w:val="333333"/>
          <w:szCs w:val="21"/>
        </w:rPr>
        <w:t>俄克拉荷马城爆炸案</w:t>
      </w:r>
      <w:r w:rsidRPr="00A570B4">
        <w:rPr>
          <w:rFonts w:cs="Times New Roman"/>
          <w:bCs/>
          <w:color w:val="333333"/>
          <w:szCs w:val="21"/>
        </w:rPr>
        <w:t>”</w:t>
      </w:r>
      <w:r w:rsidRPr="00A570B4">
        <w:rPr>
          <w:rFonts w:cs="Times New Roman"/>
          <w:bCs/>
          <w:color w:val="333333"/>
          <w:szCs w:val="21"/>
        </w:rPr>
        <w:t>这个主题包括</w:t>
      </w:r>
      <w:r w:rsidRPr="00A570B4">
        <w:rPr>
          <w:rFonts w:cs="Times New Roman"/>
          <w:bCs/>
          <w:color w:val="333333"/>
          <w:szCs w:val="21"/>
        </w:rPr>
        <w:t>1995</w:t>
      </w:r>
      <w:r w:rsidRPr="00A570B4">
        <w:rPr>
          <w:rFonts w:cs="Times New Roman"/>
          <w:bCs/>
          <w:color w:val="333333"/>
          <w:szCs w:val="21"/>
        </w:rPr>
        <w:t>年美国联邦大楼被炸、悼念仪式、州和美国联邦政府的一系列调查、对</w:t>
      </w:r>
      <w:r w:rsidRPr="00A570B4">
        <w:rPr>
          <w:rFonts w:cs="Times New Roman"/>
          <w:bCs/>
          <w:color w:val="333333"/>
          <w:szCs w:val="21"/>
        </w:rPr>
        <w:t>Timothy McVeigh</w:t>
      </w:r>
      <w:r w:rsidRPr="00A570B4">
        <w:rPr>
          <w:rFonts w:cs="Times New Roman"/>
          <w:bCs/>
          <w:color w:val="333333"/>
          <w:szCs w:val="21"/>
        </w:rPr>
        <w:t>的指控等等。这个定义和其它与话题有关的研究不同，那些研究主要处理信息分类问题，比如任何与爆炸有关的事件。处理分类问题需要专门的分类体系，注解起来效率低而且主观色彩浓厚。</w:t>
      </w:r>
      <w:r w:rsidRPr="00A570B4">
        <w:rPr>
          <w:rFonts w:cs="Times New Roman"/>
          <w:bCs/>
          <w:color w:val="333333"/>
          <w:szCs w:val="21"/>
        </w:rPr>
        <w:t>TDT</w:t>
      </w:r>
      <w:r w:rsidRPr="00A570B4">
        <w:rPr>
          <w:rFonts w:cs="Times New Roman"/>
          <w:bCs/>
          <w:color w:val="333333"/>
          <w:szCs w:val="21"/>
        </w:rPr>
        <w:t>与其它研究不同之处还在于它强调新事件的发现，希望找出不在人们意料之中的或没有人知道如何去查询的事件。</w:t>
      </w:r>
    </w:p>
    <w:p w:rsidR="0076719D" w:rsidRDefault="00F329D6">
      <w:pPr>
        <w:spacing w:line="360" w:lineRule="auto"/>
        <w:ind w:firstLine="420"/>
        <w:rPr>
          <w:rFonts w:cs="Times New Roman"/>
          <w:bCs/>
          <w:color w:val="333333"/>
          <w:szCs w:val="21"/>
        </w:rPr>
      </w:pPr>
      <w:r w:rsidRPr="00A570B4">
        <w:rPr>
          <w:rFonts w:cs="Times New Roman"/>
          <w:bCs/>
          <w:color w:val="333333"/>
          <w:szCs w:val="21"/>
        </w:rPr>
        <w:t>NIST</w:t>
      </w:r>
      <w:r w:rsidRPr="00A570B4">
        <w:rPr>
          <w:rFonts w:cs="Times New Roman"/>
          <w:bCs/>
          <w:color w:val="333333"/>
          <w:szCs w:val="21"/>
        </w:rPr>
        <w:t>为</w:t>
      </w:r>
      <w:r w:rsidRPr="00A570B4">
        <w:rPr>
          <w:rFonts w:cs="Times New Roman"/>
          <w:bCs/>
          <w:color w:val="333333"/>
          <w:szCs w:val="21"/>
        </w:rPr>
        <w:t>TDT</w:t>
      </w:r>
      <w:r w:rsidRPr="00A570B4">
        <w:rPr>
          <w:rFonts w:cs="Times New Roman"/>
          <w:bCs/>
          <w:color w:val="333333"/>
          <w:szCs w:val="21"/>
        </w:rPr>
        <w:t>研究设立了五项基础性的研究任务，包括面向新闻广播类报道的切分任务；面向已知话题的跟踪任务；面向未知话题的检测任务；对未知话题首次相关报道的检测任务和报道间相关性的检测任务。</w:t>
      </w:r>
    </w:p>
    <w:p w:rsidR="006242D1" w:rsidRDefault="006242D1" w:rsidP="006242D1">
      <w:pPr>
        <w:pStyle w:val="2"/>
        <w:numPr>
          <w:ilvl w:val="0"/>
          <w:numId w:val="2"/>
        </w:numPr>
      </w:pPr>
      <w:r>
        <w:t>TDT的</w:t>
      </w:r>
      <w:r>
        <w:rPr>
          <w:rFonts w:hint="eastAsia"/>
        </w:rPr>
        <w:t>话题定义</w:t>
      </w:r>
    </w:p>
    <w:p w:rsidR="009B383A" w:rsidRPr="009B383A" w:rsidRDefault="009B383A" w:rsidP="009B383A">
      <w:pPr>
        <w:spacing w:line="360" w:lineRule="auto"/>
        <w:ind w:firstLineChars="200" w:firstLine="420"/>
        <w:rPr>
          <w:rFonts w:cs="Times New Roman"/>
          <w:bCs/>
          <w:color w:val="333333"/>
          <w:szCs w:val="21"/>
        </w:rPr>
      </w:pPr>
      <w:r>
        <w:rPr>
          <w:rFonts w:hint="eastAsia"/>
        </w:rPr>
        <w:t>最初的</w:t>
      </w:r>
      <w:r w:rsidRPr="009B383A">
        <w:rPr>
          <w:rFonts w:cs="Times New Roman"/>
          <w:bCs/>
          <w:color w:val="333333"/>
          <w:szCs w:val="21"/>
        </w:rPr>
        <w:t xml:space="preserve">TD T </w:t>
      </w:r>
      <w:r w:rsidRPr="009B383A">
        <w:rPr>
          <w:rFonts w:cs="Times New Roman"/>
          <w:bCs/>
          <w:color w:val="333333"/>
          <w:szCs w:val="21"/>
        </w:rPr>
        <w:t>研究</w:t>
      </w:r>
      <w:r w:rsidR="00447EE3">
        <w:rPr>
          <w:rFonts w:cs="Times New Roman"/>
          <w:bCs/>
          <w:color w:val="333333"/>
          <w:szCs w:val="21"/>
        </w:rPr>
        <w:t>( TD</w:t>
      </w:r>
      <w:r w:rsidRPr="009B383A">
        <w:rPr>
          <w:rFonts w:cs="Times New Roman"/>
          <w:bCs/>
          <w:color w:val="333333"/>
          <w:szCs w:val="21"/>
        </w:rPr>
        <w:t>T Pilot , 1996</w:t>
      </w:r>
      <w:r w:rsidRPr="009B383A">
        <w:rPr>
          <w:rFonts w:cs="Times New Roman"/>
          <w:bCs/>
          <w:color w:val="333333"/>
          <w:szCs w:val="21"/>
        </w:rPr>
        <w:t>～</w:t>
      </w:r>
      <w:r w:rsidRPr="009B383A">
        <w:rPr>
          <w:rFonts w:cs="Times New Roman"/>
          <w:bCs/>
          <w:color w:val="333333"/>
          <w:szCs w:val="21"/>
        </w:rPr>
        <w:t xml:space="preserve">1997) </w:t>
      </w:r>
      <w:r w:rsidRPr="009B383A">
        <w:rPr>
          <w:rFonts w:cs="Times New Roman"/>
          <w:bCs/>
          <w:color w:val="333333"/>
          <w:szCs w:val="21"/>
        </w:rPr>
        <w:t>将话题定义为</w:t>
      </w:r>
      <w:r w:rsidRPr="009B383A">
        <w:rPr>
          <w:rFonts w:cs="Times New Roman"/>
          <w:bCs/>
          <w:color w:val="333333"/>
          <w:szCs w:val="21"/>
        </w:rPr>
        <w:t>“</w:t>
      </w:r>
      <w:r w:rsidRPr="009B383A">
        <w:rPr>
          <w:rFonts w:cs="Times New Roman"/>
          <w:bCs/>
          <w:color w:val="333333"/>
          <w:szCs w:val="21"/>
        </w:rPr>
        <w:t>事件</w:t>
      </w:r>
      <w:r w:rsidRPr="009B383A">
        <w:rPr>
          <w:rFonts w:cs="Times New Roman"/>
          <w:bCs/>
          <w:color w:val="333333"/>
          <w:szCs w:val="21"/>
        </w:rPr>
        <w:t>”</w:t>
      </w:r>
      <w:r w:rsidRPr="009B383A">
        <w:rPr>
          <w:rFonts w:cs="Times New Roman"/>
          <w:bCs/>
          <w:color w:val="333333"/>
          <w:szCs w:val="21"/>
        </w:rPr>
        <w:t>。事件发生在特</w:t>
      </w:r>
      <w:r>
        <w:rPr>
          <w:rFonts w:cs="Times New Roman"/>
          <w:bCs/>
          <w:color w:val="333333"/>
          <w:szCs w:val="21"/>
        </w:rPr>
        <w:t>定时间和地点的事情</w:t>
      </w:r>
      <w:r w:rsidRPr="009B383A">
        <w:rPr>
          <w:rFonts w:cs="Times New Roman" w:hint="eastAsia"/>
          <w:bCs/>
          <w:color w:val="333333"/>
          <w:szCs w:val="21"/>
        </w:rPr>
        <w:t>。比如“</w:t>
      </w:r>
      <w:r w:rsidR="00447EE3">
        <w:rPr>
          <w:rFonts w:cs="Times New Roman" w:hint="eastAsia"/>
          <w:bCs/>
          <w:color w:val="333333"/>
          <w:szCs w:val="21"/>
        </w:rPr>
        <w:t>,2001</w:t>
      </w:r>
      <w:r w:rsidRPr="009B383A">
        <w:rPr>
          <w:rFonts w:cs="Times New Roman" w:hint="eastAsia"/>
          <w:bCs/>
          <w:color w:val="333333"/>
          <w:szCs w:val="21"/>
        </w:rPr>
        <w:t>年</w:t>
      </w:r>
      <w:r w:rsidR="00447EE3">
        <w:rPr>
          <w:rFonts w:cs="Times New Roman" w:hint="eastAsia"/>
          <w:bCs/>
          <w:color w:val="333333"/>
          <w:szCs w:val="21"/>
        </w:rPr>
        <w:t>9</w:t>
      </w:r>
      <w:r w:rsidRPr="009B383A">
        <w:rPr>
          <w:rFonts w:cs="Times New Roman" w:hint="eastAsia"/>
          <w:bCs/>
          <w:color w:val="333333"/>
          <w:szCs w:val="21"/>
        </w:rPr>
        <w:t>月</w:t>
      </w:r>
      <w:r w:rsidR="00447EE3">
        <w:rPr>
          <w:rFonts w:cs="Times New Roman" w:hint="eastAsia"/>
          <w:bCs/>
          <w:color w:val="333333"/>
          <w:szCs w:val="21"/>
        </w:rPr>
        <w:t>11</w:t>
      </w:r>
      <w:r w:rsidRPr="009B383A">
        <w:rPr>
          <w:rFonts w:cs="Times New Roman" w:hint="eastAsia"/>
          <w:bCs/>
          <w:color w:val="333333"/>
          <w:szCs w:val="21"/>
        </w:rPr>
        <w:t>日针对纽约世贸大厦的恐怖袭击”是一个事件</w:t>
      </w:r>
      <w:r w:rsidRPr="009B383A">
        <w:rPr>
          <w:rFonts w:cs="Times New Roman" w:hint="eastAsia"/>
          <w:bCs/>
          <w:color w:val="333333"/>
          <w:szCs w:val="21"/>
        </w:rPr>
        <w:t xml:space="preserve"> ,</w:t>
      </w:r>
      <w:r w:rsidRPr="009B383A">
        <w:rPr>
          <w:rFonts w:cs="Times New Roman" w:hint="eastAsia"/>
          <w:bCs/>
          <w:color w:val="333333"/>
          <w:szCs w:val="21"/>
        </w:rPr>
        <w:t>而泛指的恐怖袭击则不是。此外</w:t>
      </w:r>
      <w:r w:rsidRPr="009B383A">
        <w:rPr>
          <w:rFonts w:cs="Times New Roman" w:hint="eastAsia"/>
          <w:bCs/>
          <w:color w:val="333333"/>
          <w:szCs w:val="21"/>
        </w:rPr>
        <w:t xml:space="preserve"> ,</w:t>
      </w:r>
      <w:r w:rsidRPr="009B383A">
        <w:rPr>
          <w:rFonts w:cs="Times New Roman" w:hint="eastAsia"/>
          <w:bCs/>
          <w:color w:val="333333"/>
          <w:szCs w:val="21"/>
        </w:rPr>
        <w:t>事件包括可预期事件</w:t>
      </w:r>
      <w:r w:rsidRPr="009B383A">
        <w:rPr>
          <w:rFonts w:cs="Times New Roman" w:hint="eastAsia"/>
          <w:bCs/>
          <w:color w:val="333333"/>
          <w:szCs w:val="21"/>
        </w:rPr>
        <w:t>(</w:t>
      </w:r>
      <w:r w:rsidRPr="009B383A">
        <w:rPr>
          <w:rFonts w:cs="Times New Roman" w:hint="eastAsia"/>
          <w:bCs/>
          <w:color w:val="333333"/>
          <w:szCs w:val="21"/>
        </w:rPr>
        <w:t>如“政府选举”</w:t>
      </w:r>
      <w:r w:rsidRPr="009B383A">
        <w:rPr>
          <w:rFonts w:cs="Times New Roman" w:hint="eastAsia"/>
          <w:bCs/>
          <w:color w:val="333333"/>
          <w:szCs w:val="21"/>
        </w:rPr>
        <w:t>)</w:t>
      </w:r>
      <w:r w:rsidRPr="009B383A">
        <w:rPr>
          <w:rFonts w:cs="Times New Roman" w:hint="eastAsia"/>
          <w:bCs/>
          <w:color w:val="333333"/>
          <w:szCs w:val="21"/>
        </w:rPr>
        <w:t>和突发事件</w:t>
      </w:r>
      <w:r w:rsidRPr="009B383A">
        <w:rPr>
          <w:rFonts w:cs="Times New Roman" w:hint="eastAsia"/>
          <w:bCs/>
          <w:color w:val="333333"/>
          <w:szCs w:val="21"/>
        </w:rPr>
        <w:t>(</w:t>
      </w:r>
      <w:r w:rsidRPr="009B383A">
        <w:rPr>
          <w:rFonts w:cs="Times New Roman" w:hint="eastAsia"/>
          <w:bCs/>
          <w:color w:val="333333"/>
          <w:szCs w:val="21"/>
        </w:rPr>
        <w:t>如“飞机失事”</w:t>
      </w:r>
      <w:r w:rsidRPr="009B383A">
        <w:rPr>
          <w:rFonts w:cs="Times New Roman" w:hint="eastAsia"/>
          <w:bCs/>
          <w:color w:val="333333"/>
          <w:szCs w:val="21"/>
        </w:rPr>
        <w:t xml:space="preserve">) </w:t>
      </w:r>
      <w:r w:rsidRPr="009B383A">
        <w:rPr>
          <w:rFonts w:cs="Times New Roman" w:hint="eastAsia"/>
          <w:bCs/>
          <w:color w:val="333333"/>
          <w:szCs w:val="21"/>
        </w:rPr>
        <w:t>。从</w:t>
      </w:r>
      <w:r w:rsidR="00447EE3">
        <w:rPr>
          <w:rFonts w:cs="Times New Roman" w:hint="eastAsia"/>
          <w:bCs/>
          <w:color w:val="333333"/>
          <w:szCs w:val="21"/>
        </w:rPr>
        <w:t>TDT2</w:t>
      </w:r>
      <w:r w:rsidRPr="009B383A">
        <w:rPr>
          <w:rFonts w:cs="Times New Roman" w:hint="eastAsia"/>
          <w:bCs/>
          <w:color w:val="333333"/>
          <w:szCs w:val="21"/>
        </w:rPr>
        <w:t>开始</w:t>
      </w:r>
      <w:r w:rsidRPr="009B383A">
        <w:rPr>
          <w:rFonts w:cs="Times New Roman" w:hint="eastAsia"/>
          <w:bCs/>
          <w:color w:val="333333"/>
          <w:szCs w:val="21"/>
        </w:rPr>
        <w:t xml:space="preserve"> ,</w:t>
      </w:r>
      <w:r w:rsidRPr="009B383A">
        <w:rPr>
          <w:rFonts w:cs="Times New Roman" w:hint="eastAsia"/>
          <w:bCs/>
          <w:color w:val="333333"/>
          <w:szCs w:val="21"/>
        </w:rPr>
        <w:t>话题的定义有了更加广泛的含义</w:t>
      </w:r>
      <w:r w:rsidRPr="009B383A">
        <w:rPr>
          <w:rFonts w:cs="Times New Roman" w:hint="eastAsia"/>
          <w:bCs/>
          <w:color w:val="333333"/>
          <w:szCs w:val="21"/>
        </w:rPr>
        <w:t xml:space="preserve"> ,</w:t>
      </w:r>
      <w:r w:rsidRPr="009B383A">
        <w:rPr>
          <w:rFonts w:cs="Times New Roman" w:hint="eastAsia"/>
          <w:bCs/>
          <w:color w:val="333333"/>
          <w:szCs w:val="21"/>
        </w:rPr>
        <w:t>不仅包含了由最初事件引起或导致发生的后续事件</w:t>
      </w:r>
      <w:r w:rsidRPr="009B383A">
        <w:rPr>
          <w:rFonts w:cs="Times New Roman" w:hint="eastAsia"/>
          <w:bCs/>
          <w:color w:val="333333"/>
          <w:szCs w:val="21"/>
        </w:rPr>
        <w:t xml:space="preserve"> ,</w:t>
      </w:r>
      <w:r w:rsidRPr="009B383A">
        <w:rPr>
          <w:rFonts w:cs="Times New Roman" w:hint="eastAsia"/>
          <w:bCs/>
          <w:color w:val="333333"/>
          <w:szCs w:val="21"/>
        </w:rPr>
        <w:t>同时还包含了与其直接相关的其他事件或活动。直到</w:t>
      </w:r>
      <w:r w:rsidR="00447EE3">
        <w:rPr>
          <w:rFonts w:cs="Times New Roman" w:hint="eastAsia"/>
          <w:bCs/>
          <w:color w:val="333333"/>
          <w:szCs w:val="21"/>
        </w:rPr>
        <w:t>TD</w:t>
      </w:r>
      <w:r w:rsidRPr="009B383A">
        <w:rPr>
          <w:rFonts w:cs="Times New Roman" w:hint="eastAsia"/>
          <w:bCs/>
          <w:color w:val="333333"/>
          <w:szCs w:val="21"/>
        </w:rPr>
        <w:t>T5 ,</w:t>
      </w:r>
      <w:r w:rsidRPr="009B383A">
        <w:rPr>
          <w:rFonts w:cs="Times New Roman" w:hint="eastAsia"/>
          <w:bCs/>
          <w:color w:val="333333"/>
          <w:szCs w:val="21"/>
        </w:rPr>
        <w:t>话题都一直沿用如下定义。</w:t>
      </w:r>
    </w:p>
    <w:p w:rsidR="009B383A" w:rsidRPr="009B383A" w:rsidRDefault="009B383A" w:rsidP="009B383A">
      <w:pPr>
        <w:spacing w:line="360" w:lineRule="auto"/>
        <w:rPr>
          <w:rFonts w:cs="Times New Roman"/>
          <w:bCs/>
          <w:color w:val="333333"/>
          <w:szCs w:val="21"/>
        </w:rPr>
      </w:pPr>
      <w:r w:rsidRPr="009B383A">
        <w:rPr>
          <w:rFonts w:cs="Times New Roman" w:hint="eastAsia"/>
          <w:bCs/>
          <w:color w:val="333333"/>
          <w:szCs w:val="21"/>
        </w:rPr>
        <w:lastRenderedPageBreak/>
        <w:t>话题定义</w:t>
      </w:r>
      <w:r w:rsidRPr="009B383A">
        <w:rPr>
          <w:rFonts w:cs="Times New Roman" w:hint="eastAsia"/>
          <w:bCs/>
          <w:color w:val="333333"/>
          <w:szCs w:val="21"/>
        </w:rPr>
        <w:t xml:space="preserve">: </w:t>
      </w:r>
      <w:r w:rsidRPr="009B383A">
        <w:rPr>
          <w:rFonts w:cs="Times New Roman" w:hint="eastAsia"/>
          <w:bCs/>
          <w:color w:val="333333"/>
          <w:szCs w:val="21"/>
        </w:rPr>
        <w:t>一个话题由一个种子事件或活动以及与其直接相关的事件或活动组成。</w:t>
      </w:r>
    </w:p>
    <w:p w:rsidR="006242D1" w:rsidRPr="009B383A" w:rsidRDefault="009B383A" w:rsidP="00447EE3">
      <w:pPr>
        <w:spacing w:line="360" w:lineRule="auto"/>
        <w:ind w:firstLineChars="200" w:firstLine="420"/>
        <w:rPr>
          <w:rFonts w:cs="Times New Roman"/>
          <w:bCs/>
          <w:color w:val="333333"/>
          <w:szCs w:val="21"/>
        </w:rPr>
      </w:pPr>
      <w:r w:rsidRPr="009B383A">
        <w:rPr>
          <w:rFonts w:cs="Times New Roman" w:hint="eastAsia"/>
          <w:bCs/>
          <w:color w:val="333333"/>
          <w:szCs w:val="21"/>
        </w:rPr>
        <w:t>根据话题的定义</w:t>
      </w:r>
      <w:r w:rsidRPr="009B383A">
        <w:rPr>
          <w:rFonts w:cs="Times New Roman" w:hint="eastAsia"/>
          <w:bCs/>
          <w:color w:val="333333"/>
          <w:szCs w:val="21"/>
        </w:rPr>
        <w:t xml:space="preserve"> ,</w:t>
      </w:r>
      <w:r w:rsidRPr="009B383A">
        <w:rPr>
          <w:rFonts w:cs="Times New Roman" w:hint="eastAsia"/>
          <w:bCs/>
          <w:color w:val="333333"/>
          <w:szCs w:val="21"/>
        </w:rPr>
        <w:t>一篇报道只要论述的事件或活动与一个话题的种子事件有着直接的联系</w:t>
      </w:r>
      <w:r w:rsidRPr="009B383A">
        <w:rPr>
          <w:rFonts w:cs="Times New Roman" w:hint="eastAsia"/>
          <w:bCs/>
          <w:color w:val="333333"/>
          <w:szCs w:val="21"/>
        </w:rPr>
        <w:t xml:space="preserve"> ,</w:t>
      </w:r>
      <w:r w:rsidRPr="009B383A">
        <w:rPr>
          <w:rFonts w:cs="Times New Roman" w:hint="eastAsia"/>
          <w:bCs/>
          <w:color w:val="333333"/>
          <w:szCs w:val="21"/>
        </w:rPr>
        <w:t>那么这篇报道就与该话题相关</w:t>
      </w:r>
      <w:r w:rsidRPr="009B383A">
        <w:rPr>
          <w:rFonts w:cs="Times New Roman" w:hint="eastAsia"/>
          <w:bCs/>
          <w:color w:val="333333"/>
          <w:szCs w:val="21"/>
        </w:rPr>
        <w:t xml:space="preserve"> ,</w:t>
      </w:r>
      <w:r w:rsidRPr="009B383A">
        <w:rPr>
          <w:rFonts w:cs="Times New Roman" w:hint="eastAsia"/>
          <w:bCs/>
          <w:color w:val="333333"/>
          <w:szCs w:val="21"/>
        </w:rPr>
        <w:t>比如关于“飞机坠毁”与“坠毁殉难者葬礼”的报道都可以认为与坠毁事件直接相关</w:t>
      </w:r>
      <w:r w:rsidRPr="009B383A">
        <w:rPr>
          <w:rFonts w:cs="Times New Roman" w:hint="eastAsia"/>
          <w:bCs/>
          <w:color w:val="333333"/>
          <w:szCs w:val="21"/>
        </w:rPr>
        <w:t xml:space="preserve"> ,</w:t>
      </w:r>
      <w:r w:rsidRPr="009B383A">
        <w:rPr>
          <w:rFonts w:cs="Times New Roman" w:hint="eastAsia"/>
          <w:bCs/>
          <w:color w:val="333333"/>
          <w:szCs w:val="21"/>
        </w:rPr>
        <w:t>因此可以作为该话题的一个组成部分。但话题的外延并不是无限的</w:t>
      </w:r>
      <w:r w:rsidRPr="009B383A">
        <w:rPr>
          <w:rFonts w:cs="Times New Roman" w:hint="eastAsia"/>
          <w:bCs/>
          <w:color w:val="333333"/>
          <w:szCs w:val="21"/>
        </w:rPr>
        <w:t xml:space="preserve"> ,</w:t>
      </w:r>
      <w:r w:rsidRPr="009B383A">
        <w:rPr>
          <w:rFonts w:cs="Times New Roman" w:hint="eastAsia"/>
          <w:bCs/>
          <w:color w:val="333333"/>
          <w:szCs w:val="21"/>
        </w:rPr>
        <w:t>比如关于“联邦航空局通过调查飞机坠毁的原因修改航空条例”的报道与飞机坠毁的话题并不相关。</w:t>
      </w:r>
    </w:p>
    <w:p w:rsidR="009B383A" w:rsidRPr="009B383A" w:rsidRDefault="009B383A" w:rsidP="009B383A">
      <w:pPr>
        <w:pStyle w:val="2"/>
        <w:numPr>
          <w:ilvl w:val="0"/>
          <w:numId w:val="2"/>
        </w:numPr>
      </w:pPr>
      <w:r>
        <w:t>TDT任务</w:t>
      </w:r>
    </w:p>
    <w:p w:rsidR="0076719D" w:rsidRPr="00A570B4" w:rsidRDefault="00F329D6" w:rsidP="00F329D6">
      <w:pPr>
        <w:pStyle w:val="3"/>
      </w:pPr>
      <w:r>
        <w:t>1</w:t>
      </w:r>
      <w:r w:rsidR="00447EE3">
        <w:t>.5</w:t>
      </w:r>
      <w:r>
        <w:t xml:space="preserve">.1 </w:t>
      </w:r>
      <w:r w:rsidRPr="00A570B4">
        <w:t>报道切分任务</w:t>
      </w:r>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报道切分（</w:t>
      </w:r>
      <w:r w:rsidRPr="00A570B4">
        <w:rPr>
          <w:rFonts w:cs="Times New Roman"/>
          <w:bCs/>
          <w:color w:val="333333"/>
          <w:szCs w:val="21"/>
        </w:rPr>
        <w:t>Story Segmentation Task</w:t>
      </w:r>
      <w:r w:rsidRPr="00A570B4">
        <w:rPr>
          <w:rFonts w:cs="Times New Roman"/>
          <w:bCs/>
          <w:color w:val="333333"/>
          <w:szCs w:val="21"/>
        </w:rPr>
        <w:t>，简称</w:t>
      </w:r>
      <w:r w:rsidRPr="00A570B4">
        <w:rPr>
          <w:rFonts w:cs="Times New Roman"/>
          <w:bCs/>
          <w:color w:val="333333"/>
          <w:szCs w:val="21"/>
        </w:rPr>
        <w:t>SST</w:t>
      </w:r>
      <w:r w:rsidRPr="00A570B4">
        <w:rPr>
          <w:rFonts w:cs="Times New Roman"/>
          <w:bCs/>
          <w:color w:val="333333"/>
          <w:szCs w:val="21"/>
        </w:rPr>
        <w:t>）的主任务是将原始数据流切分成具有完整结构和统一主题的报道。比如，一段新闻广播包括对股市行情、体育赛事和人物明星的分类报道，</w:t>
      </w:r>
      <w:r w:rsidRPr="00A570B4">
        <w:rPr>
          <w:rFonts w:cs="Times New Roman"/>
          <w:bCs/>
          <w:color w:val="333333"/>
          <w:szCs w:val="21"/>
        </w:rPr>
        <w:t>SST</w:t>
      </w:r>
      <w:r w:rsidRPr="00A570B4">
        <w:rPr>
          <w:rFonts w:cs="Times New Roman"/>
          <w:bCs/>
          <w:color w:val="333333"/>
          <w:szCs w:val="21"/>
        </w:rPr>
        <w:t>要求系统能够模拟人对新闻报道的识别，将这段新闻广播切分成不同话题的报道。</w:t>
      </w:r>
      <w:r w:rsidRPr="00A570B4">
        <w:rPr>
          <w:rFonts w:cs="Times New Roman"/>
          <w:bCs/>
          <w:color w:val="333333"/>
          <w:szCs w:val="21"/>
        </w:rPr>
        <w:t>SST</w:t>
      </w:r>
      <w:r w:rsidRPr="00A570B4">
        <w:rPr>
          <w:rFonts w:cs="Times New Roman"/>
          <w:bCs/>
          <w:color w:val="333333"/>
          <w:szCs w:val="21"/>
        </w:rPr>
        <w:t>面向的数据流主要是新闻广播，因此切分的方式可以分为两类：一类是直接针对音频信号进行切分；另一类则将音频信号翻录为文本形式的信息流进行切分。</w:t>
      </w:r>
    </w:p>
    <w:p w:rsidR="0076719D" w:rsidRPr="00A570B4" w:rsidRDefault="00447EE3" w:rsidP="00F329D6">
      <w:pPr>
        <w:pStyle w:val="3"/>
      </w:pPr>
      <w:r>
        <w:t>1.5</w:t>
      </w:r>
      <w:r w:rsidR="00F329D6">
        <w:t xml:space="preserve">.2 </w:t>
      </w:r>
      <w:r w:rsidR="00F329D6" w:rsidRPr="00A570B4">
        <w:t>话题跟踪任务</w:t>
      </w:r>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话题跟踪（</w:t>
      </w:r>
      <w:r w:rsidRPr="00A570B4">
        <w:rPr>
          <w:rFonts w:cs="Times New Roman"/>
          <w:bCs/>
          <w:color w:val="333333"/>
          <w:szCs w:val="21"/>
        </w:rPr>
        <w:t>Topic Tracking Task</w:t>
      </w:r>
      <w:r w:rsidRPr="00A570B4">
        <w:rPr>
          <w:rFonts w:cs="Times New Roman"/>
          <w:bCs/>
          <w:color w:val="333333"/>
          <w:szCs w:val="21"/>
        </w:rPr>
        <w:t>，简称</w:t>
      </w:r>
      <w:r w:rsidRPr="00A570B4">
        <w:rPr>
          <w:rFonts w:cs="Times New Roman"/>
          <w:bCs/>
          <w:color w:val="333333"/>
          <w:szCs w:val="21"/>
        </w:rPr>
        <w:t>TT</w:t>
      </w:r>
      <w:r w:rsidRPr="00A570B4">
        <w:rPr>
          <w:rFonts w:cs="Times New Roman"/>
          <w:bCs/>
          <w:color w:val="333333"/>
          <w:szCs w:val="21"/>
        </w:rPr>
        <w:t>）的主要任务是跟踪已知话题的后续报道。其中，已知话题没有明确的描述，而是通过若干篇先验的相关报道隐含地给定。通常话题跟踪开始之前，</w:t>
      </w:r>
      <w:r w:rsidRPr="00A570B4">
        <w:rPr>
          <w:rFonts w:cs="Times New Roman"/>
          <w:bCs/>
          <w:color w:val="333333"/>
          <w:szCs w:val="21"/>
        </w:rPr>
        <w:t>NIST</w:t>
      </w:r>
      <w:r w:rsidRPr="00A570B4">
        <w:rPr>
          <w:rFonts w:cs="Times New Roman"/>
          <w:bCs/>
          <w:color w:val="333333"/>
          <w:szCs w:val="21"/>
        </w:rPr>
        <w:t>为每一个待测话题提供</w:t>
      </w:r>
      <w:r w:rsidRPr="00A570B4">
        <w:rPr>
          <w:rFonts w:cs="Times New Roman"/>
          <w:bCs/>
          <w:color w:val="333333"/>
          <w:szCs w:val="21"/>
        </w:rPr>
        <w:t>1</w:t>
      </w:r>
      <w:r w:rsidRPr="00A570B4">
        <w:rPr>
          <w:rFonts w:cs="Times New Roman"/>
          <w:bCs/>
          <w:color w:val="333333"/>
          <w:szCs w:val="21"/>
        </w:rPr>
        <w:t>至</w:t>
      </w:r>
      <w:r w:rsidRPr="00A570B4">
        <w:rPr>
          <w:rFonts w:cs="Times New Roman"/>
          <w:bCs/>
          <w:color w:val="333333"/>
          <w:szCs w:val="21"/>
        </w:rPr>
        <w:t>4</w:t>
      </w:r>
      <w:r w:rsidRPr="00A570B4">
        <w:rPr>
          <w:rFonts w:cs="Times New Roman"/>
          <w:bCs/>
          <w:color w:val="333333"/>
          <w:szCs w:val="21"/>
        </w:rPr>
        <w:t>篇相关报道对其进行描述。同时</w:t>
      </w:r>
      <w:r w:rsidRPr="00A570B4">
        <w:rPr>
          <w:rFonts w:cs="Times New Roman"/>
          <w:bCs/>
          <w:color w:val="333333"/>
          <w:szCs w:val="21"/>
        </w:rPr>
        <w:t>NIST</w:t>
      </w:r>
      <w:r w:rsidRPr="00A570B4">
        <w:rPr>
          <w:rFonts w:cs="Times New Roman"/>
          <w:bCs/>
          <w:color w:val="333333"/>
          <w:szCs w:val="21"/>
        </w:rPr>
        <w:t>还为话题提供了相应的训练语料，从而辅助跟踪系统训练和更新话题模型。在此基础上，</w:t>
      </w:r>
      <w:r w:rsidRPr="00A570B4">
        <w:rPr>
          <w:rFonts w:cs="Times New Roman"/>
          <w:bCs/>
          <w:color w:val="333333"/>
          <w:szCs w:val="21"/>
        </w:rPr>
        <w:t>TTT</w:t>
      </w:r>
      <w:r w:rsidRPr="00A570B4">
        <w:rPr>
          <w:rFonts w:cs="Times New Roman"/>
          <w:bCs/>
          <w:color w:val="333333"/>
          <w:szCs w:val="21"/>
        </w:rPr>
        <w:t>逐一判断后续数据流中每一篇报道与话题的相关性并收集相关报道，从而实现跟踪功能。</w:t>
      </w:r>
    </w:p>
    <w:p w:rsidR="0076719D" w:rsidRPr="00A570B4" w:rsidRDefault="00447EE3" w:rsidP="00F329D6">
      <w:pPr>
        <w:pStyle w:val="3"/>
      </w:pPr>
      <w:r>
        <w:t>1.5</w:t>
      </w:r>
      <w:r w:rsidR="00F329D6">
        <w:t xml:space="preserve">.3 </w:t>
      </w:r>
      <w:r w:rsidR="00F329D6" w:rsidRPr="00A570B4">
        <w:t>话题检测任务</w:t>
      </w:r>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话题检测（</w:t>
      </w:r>
      <w:r w:rsidRPr="00A570B4">
        <w:rPr>
          <w:rFonts w:cs="Times New Roman"/>
          <w:bCs/>
          <w:color w:val="333333"/>
          <w:szCs w:val="21"/>
        </w:rPr>
        <w:t>Topic Detection Task</w:t>
      </w:r>
      <w:r w:rsidRPr="00A570B4">
        <w:rPr>
          <w:rFonts w:cs="Times New Roman"/>
          <w:bCs/>
          <w:color w:val="333333"/>
          <w:szCs w:val="21"/>
        </w:rPr>
        <w:t>，简称</w:t>
      </w:r>
      <w:r w:rsidRPr="00A570B4">
        <w:rPr>
          <w:rFonts w:cs="Times New Roman"/>
          <w:bCs/>
          <w:color w:val="333333"/>
          <w:szCs w:val="21"/>
        </w:rPr>
        <w:t>TD</w:t>
      </w:r>
      <w:r w:rsidRPr="00A570B4">
        <w:rPr>
          <w:rFonts w:cs="Times New Roman"/>
          <w:bCs/>
          <w:color w:val="333333"/>
          <w:szCs w:val="21"/>
        </w:rPr>
        <w:t>）的主要任务是检测和组织系统预先未知的话题，</w:t>
      </w:r>
      <w:r w:rsidRPr="00A570B4">
        <w:rPr>
          <w:rFonts w:cs="Times New Roman"/>
          <w:bCs/>
          <w:color w:val="333333"/>
          <w:szCs w:val="21"/>
        </w:rPr>
        <w:t>TD</w:t>
      </w:r>
      <w:r w:rsidRPr="00A570B4">
        <w:rPr>
          <w:rFonts w:cs="Times New Roman"/>
          <w:bCs/>
          <w:color w:val="333333"/>
          <w:szCs w:val="21"/>
        </w:rPr>
        <w:t>的特点在于系统欠缺话题的先验知识。因此，</w:t>
      </w:r>
      <w:r w:rsidRPr="00A570B4">
        <w:rPr>
          <w:rFonts w:cs="Times New Roman"/>
          <w:bCs/>
          <w:color w:val="333333"/>
          <w:szCs w:val="21"/>
        </w:rPr>
        <w:t>TD</w:t>
      </w:r>
      <w:r w:rsidRPr="00A570B4">
        <w:rPr>
          <w:rFonts w:cs="Times New Roman"/>
          <w:bCs/>
          <w:color w:val="333333"/>
          <w:szCs w:val="21"/>
        </w:rPr>
        <w:t>系统必须在对所有话题毫不了解的情况下构造话题的检测模型，并且该模型不能独立于某一个话题特例。换言之，</w:t>
      </w:r>
      <w:r w:rsidRPr="00A570B4">
        <w:rPr>
          <w:rFonts w:cs="Times New Roman"/>
          <w:bCs/>
          <w:color w:val="333333"/>
          <w:szCs w:val="21"/>
        </w:rPr>
        <w:t>TD</w:t>
      </w:r>
      <w:r w:rsidRPr="00A570B4">
        <w:rPr>
          <w:rFonts w:cs="Times New Roman"/>
          <w:bCs/>
          <w:color w:val="333333"/>
          <w:szCs w:val="21"/>
        </w:rPr>
        <w:t>系统必须预先设计一个善于检测和识别所有话题的检测模型，并根据这一模型检测陆续到达的报道流，从中鉴别最新的话题；同时还需要根据已经识别到的话题，收集后续与其相关的报道。</w:t>
      </w:r>
    </w:p>
    <w:p w:rsidR="0076719D" w:rsidRPr="00A570B4" w:rsidRDefault="00447EE3" w:rsidP="00F329D6">
      <w:pPr>
        <w:pStyle w:val="3"/>
      </w:pPr>
      <w:r>
        <w:t>1.5</w:t>
      </w:r>
      <w:r w:rsidR="00F329D6">
        <w:t xml:space="preserve">.4 </w:t>
      </w:r>
      <w:r w:rsidR="00F329D6" w:rsidRPr="00A570B4">
        <w:t>首次报道检测任务</w:t>
      </w:r>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在话题检测任务中，最新话题的识别都要从检测出该话题的第一篇报道开始，首次报道检测任务（</w:t>
      </w:r>
      <w:r w:rsidRPr="00A570B4">
        <w:rPr>
          <w:rFonts w:cs="Times New Roman"/>
          <w:bCs/>
          <w:color w:val="333333"/>
          <w:szCs w:val="21"/>
        </w:rPr>
        <w:t>First-Story Detection Task</w:t>
      </w:r>
      <w:r w:rsidRPr="00A570B4">
        <w:rPr>
          <w:rFonts w:cs="Times New Roman"/>
          <w:bCs/>
          <w:color w:val="333333"/>
          <w:szCs w:val="21"/>
        </w:rPr>
        <w:t>，简称</w:t>
      </w:r>
      <w:r w:rsidRPr="00A570B4">
        <w:rPr>
          <w:rFonts w:cs="Times New Roman"/>
          <w:bCs/>
          <w:color w:val="333333"/>
          <w:szCs w:val="21"/>
        </w:rPr>
        <w:t>FSD</w:t>
      </w:r>
      <w:r w:rsidRPr="00A570B4">
        <w:rPr>
          <w:rFonts w:cs="Times New Roman"/>
          <w:bCs/>
          <w:color w:val="333333"/>
          <w:szCs w:val="21"/>
        </w:rPr>
        <w:t>）就是面向这种应用产生的。</w:t>
      </w:r>
      <w:r w:rsidRPr="00A570B4">
        <w:rPr>
          <w:rFonts w:cs="Times New Roman"/>
          <w:bCs/>
          <w:color w:val="333333"/>
          <w:szCs w:val="21"/>
        </w:rPr>
        <w:t>FSD</w:t>
      </w:r>
      <w:r w:rsidRPr="00A570B4">
        <w:rPr>
          <w:rFonts w:cs="Times New Roman"/>
          <w:bCs/>
          <w:color w:val="333333"/>
          <w:szCs w:val="21"/>
        </w:rPr>
        <w:t>的主要任</w:t>
      </w:r>
      <w:r w:rsidRPr="00A570B4">
        <w:rPr>
          <w:rFonts w:cs="Times New Roman"/>
          <w:bCs/>
          <w:color w:val="333333"/>
          <w:szCs w:val="21"/>
        </w:rPr>
        <w:lastRenderedPageBreak/>
        <w:t>务是从具有时间顺序的报道流中自动锁定未知话题出现的第一篇相关报道。大体上，</w:t>
      </w:r>
      <w:r w:rsidRPr="00A570B4">
        <w:rPr>
          <w:rFonts w:cs="Times New Roman"/>
          <w:bCs/>
          <w:color w:val="333333"/>
          <w:szCs w:val="21"/>
        </w:rPr>
        <w:t>FSD</w:t>
      </w:r>
      <w:r w:rsidRPr="00A570B4">
        <w:rPr>
          <w:rFonts w:cs="Times New Roman"/>
          <w:bCs/>
          <w:color w:val="333333"/>
          <w:szCs w:val="21"/>
        </w:rPr>
        <w:t>与</w:t>
      </w:r>
      <w:r w:rsidRPr="00A570B4">
        <w:rPr>
          <w:rFonts w:cs="Times New Roman"/>
          <w:bCs/>
          <w:color w:val="333333"/>
          <w:szCs w:val="21"/>
        </w:rPr>
        <w:t>TD</w:t>
      </w:r>
      <w:r w:rsidRPr="00A570B4">
        <w:rPr>
          <w:rFonts w:cs="Times New Roman"/>
          <w:bCs/>
          <w:color w:val="333333"/>
          <w:szCs w:val="21"/>
        </w:rPr>
        <w:t>面向的问题基本类似，但是</w:t>
      </w:r>
      <w:r w:rsidRPr="00A570B4">
        <w:rPr>
          <w:rFonts w:cs="Times New Roman"/>
          <w:bCs/>
          <w:color w:val="333333"/>
          <w:szCs w:val="21"/>
        </w:rPr>
        <w:t>FSD</w:t>
      </w:r>
      <w:r w:rsidRPr="00A570B4">
        <w:rPr>
          <w:rFonts w:cs="Times New Roman"/>
          <w:bCs/>
          <w:color w:val="333333"/>
          <w:szCs w:val="21"/>
        </w:rPr>
        <w:t>输出的是一篇报道，而</w:t>
      </w:r>
      <w:r w:rsidRPr="00A570B4">
        <w:rPr>
          <w:rFonts w:cs="Times New Roman"/>
          <w:bCs/>
          <w:color w:val="333333"/>
          <w:szCs w:val="21"/>
        </w:rPr>
        <w:t>TD</w:t>
      </w:r>
      <w:r w:rsidRPr="00A570B4">
        <w:rPr>
          <w:rFonts w:cs="Times New Roman"/>
          <w:bCs/>
          <w:color w:val="333333"/>
          <w:szCs w:val="21"/>
        </w:rPr>
        <w:t>输出的是一类相关于某一话题的报道集合，此外，</w:t>
      </w:r>
      <w:r w:rsidRPr="00A570B4">
        <w:rPr>
          <w:rFonts w:cs="Times New Roman"/>
          <w:bCs/>
          <w:color w:val="333333"/>
          <w:szCs w:val="21"/>
        </w:rPr>
        <w:t>FSD</w:t>
      </w:r>
      <w:r w:rsidRPr="00A570B4">
        <w:rPr>
          <w:rFonts w:cs="Times New Roman"/>
          <w:bCs/>
          <w:color w:val="333333"/>
          <w:szCs w:val="21"/>
        </w:rPr>
        <w:t>与早期</w:t>
      </w:r>
      <w:r w:rsidRPr="00A570B4">
        <w:rPr>
          <w:rFonts w:cs="Times New Roman"/>
          <w:bCs/>
          <w:color w:val="333333"/>
          <w:szCs w:val="21"/>
        </w:rPr>
        <w:t>TDT Pilot</w:t>
      </w:r>
      <w:r w:rsidRPr="00A570B4">
        <w:rPr>
          <w:rFonts w:cs="Times New Roman"/>
          <w:bCs/>
          <w:color w:val="333333"/>
          <w:szCs w:val="21"/>
        </w:rPr>
        <w:t>中的在线检测任务</w:t>
      </w:r>
      <w:r w:rsidR="00D6034A">
        <w:rPr>
          <w:rFonts w:cs="Times New Roman"/>
          <w:bCs/>
          <w:color w:val="333333"/>
          <w:szCs w:val="21"/>
        </w:rPr>
        <w:t>（</w:t>
      </w:r>
      <w:r w:rsidRPr="00A570B4">
        <w:rPr>
          <w:rFonts w:cs="Times New Roman"/>
          <w:bCs/>
          <w:color w:val="333333"/>
          <w:szCs w:val="21"/>
        </w:rPr>
        <w:t>On-line detection</w:t>
      </w:r>
      <w:r w:rsidR="00D6034A">
        <w:rPr>
          <w:rFonts w:cs="Times New Roman"/>
          <w:bCs/>
          <w:color w:val="333333"/>
          <w:szCs w:val="21"/>
        </w:rPr>
        <w:t>）</w:t>
      </w:r>
      <w:r w:rsidRPr="00A570B4">
        <w:rPr>
          <w:rFonts w:cs="Times New Roman"/>
          <w:bCs/>
          <w:color w:val="333333"/>
          <w:szCs w:val="21"/>
        </w:rPr>
        <w:t>也具备同样的共性。</w:t>
      </w:r>
    </w:p>
    <w:p w:rsidR="0076719D" w:rsidRPr="00A570B4" w:rsidRDefault="00447EE3" w:rsidP="00F329D6">
      <w:pPr>
        <w:pStyle w:val="3"/>
      </w:pPr>
      <w:r>
        <w:t>1.5</w:t>
      </w:r>
      <w:r w:rsidR="00F329D6">
        <w:t xml:space="preserve">.5 </w:t>
      </w:r>
      <w:r w:rsidR="00F329D6" w:rsidRPr="00A570B4">
        <w:t>关联检测任务</w:t>
      </w:r>
    </w:p>
    <w:p w:rsidR="0076719D" w:rsidRPr="00A570B4" w:rsidRDefault="00F329D6">
      <w:pPr>
        <w:spacing w:line="360" w:lineRule="auto"/>
        <w:ind w:firstLine="420"/>
        <w:rPr>
          <w:rFonts w:cs="Times New Roman"/>
          <w:bCs/>
          <w:color w:val="333333"/>
          <w:szCs w:val="21"/>
        </w:rPr>
        <w:sectPr w:rsidR="0076719D" w:rsidRPr="00A570B4">
          <w:type w:val="continuous"/>
          <w:pgSz w:w="11906" w:h="16838"/>
          <w:pgMar w:top="1440" w:right="1800" w:bottom="1440" w:left="1800" w:header="851" w:footer="992" w:gutter="0"/>
          <w:cols w:space="425"/>
          <w:docGrid w:type="lines" w:linePitch="312"/>
        </w:sectPr>
      </w:pPr>
      <w:r w:rsidRPr="00A570B4">
        <w:rPr>
          <w:rFonts w:cs="Times New Roman"/>
          <w:bCs/>
          <w:color w:val="333333"/>
          <w:szCs w:val="21"/>
        </w:rPr>
        <w:t>关联检测（</w:t>
      </w:r>
      <w:r w:rsidRPr="00A570B4">
        <w:rPr>
          <w:rFonts w:cs="Times New Roman"/>
          <w:bCs/>
          <w:color w:val="333333"/>
          <w:szCs w:val="21"/>
        </w:rPr>
        <w:t>Link Detection Task</w:t>
      </w:r>
      <w:r w:rsidRPr="00A570B4">
        <w:rPr>
          <w:rFonts w:cs="Times New Roman"/>
          <w:bCs/>
          <w:color w:val="333333"/>
          <w:szCs w:val="21"/>
        </w:rPr>
        <w:t>，简称</w:t>
      </w:r>
      <w:r w:rsidRPr="00A570B4">
        <w:rPr>
          <w:rFonts w:cs="Times New Roman"/>
          <w:bCs/>
          <w:color w:val="333333"/>
          <w:szCs w:val="21"/>
        </w:rPr>
        <w:t>LDT</w:t>
      </w:r>
      <w:r w:rsidRPr="00A570B4">
        <w:rPr>
          <w:rFonts w:cs="Times New Roman"/>
          <w:bCs/>
          <w:color w:val="333333"/>
          <w:szCs w:val="21"/>
        </w:rPr>
        <w:t>）的主要任务是裁决两篇报道是否论述同一个话题。与</w:t>
      </w:r>
      <w:r w:rsidRPr="00A570B4">
        <w:rPr>
          <w:rFonts w:cs="Times New Roman"/>
          <w:bCs/>
          <w:color w:val="333333"/>
          <w:szCs w:val="21"/>
        </w:rPr>
        <w:t>TD</w:t>
      </w:r>
      <w:r w:rsidRPr="00A570B4">
        <w:rPr>
          <w:rFonts w:cs="Times New Roman"/>
          <w:bCs/>
          <w:color w:val="333333"/>
          <w:szCs w:val="21"/>
        </w:rPr>
        <w:t>类似，对于每一篇报道，不具备事先经过验证的话题作为参照，每对参加关联检测的报道都没有先验知识辅助系统进行评判。因此，</w:t>
      </w:r>
      <w:r w:rsidRPr="00A570B4">
        <w:rPr>
          <w:rFonts w:cs="Times New Roman"/>
          <w:bCs/>
          <w:color w:val="333333"/>
          <w:szCs w:val="21"/>
        </w:rPr>
        <w:t>LDT</w:t>
      </w:r>
      <w:r w:rsidRPr="00A570B4">
        <w:rPr>
          <w:rFonts w:cs="Times New Roman"/>
          <w:bCs/>
          <w:color w:val="333333"/>
          <w:szCs w:val="21"/>
        </w:rPr>
        <w:t>系统必须预先设计不独立于特定报道对的检测模型，在没有明确话题作为参照的情况下，自主地分析报道论述的话题，并通过对比报道对的话题模型裁决其相关性。</w:t>
      </w:r>
      <w:r w:rsidRPr="00A570B4">
        <w:rPr>
          <w:rFonts w:cs="Times New Roman"/>
          <w:bCs/>
          <w:color w:val="333333"/>
          <w:szCs w:val="21"/>
        </w:rPr>
        <w:t>LDT</w:t>
      </w:r>
      <w:r w:rsidRPr="00A570B4">
        <w:rPr>
          <w:rFonts w:cs="Times New Roman"/>
          <w:bCs/>
          <w:color w:val="333333"/>
          <w:szCs w:val="21"/>
        </w:rPr>
        <w:t>研究可以广泛地作为</w:t>
      </w:r>
      <w:r w:rsidRPr="00A570B4">
        <w:rPr>
          <w:rFonts w:cs="Times New Roman"/>
          <w:bCs/>
          <w:color w:val="333333"/>
          <w:szCs w:val="21"/>
        </w:rPr>
        <w:t>TDT</w:t>
      </w:r>
      <w:r w:rsidRPr="00A570B4">
        <w:rPr>
          <w:rFonts w:cs="Times New Roman"/>
          <w:bCs/>
          <w:color w:val="333333"/>
          <w:szCs w:val="21"/>
        </w:rPr>
        <w:t>中其它各项任务的辅助研究，比如</w:t>
      </w:r>
      <w:r w:rsidRPr="00A570B4">
        <w:rPr>
          <w:rFonts w:cs="Times New Roman"/>
          <w:bCs/>
          <w:color w:val="333333"/>
          <w:szCs w:val="21"/>
        </w:rPr>
        <w:t>TD</w:t>
      </w:r>
      <w:r w:rsidRPr="00A570B4">
        <w:rPr>
          <w:rFonts w:cs="Times New Roman"/>
          <w:bCs/>
          <w:color w:val="333333"/>
          <w:szCs w:val="21"/>
        </w:rPr>
        <w:t>与</w:t>
      </w:r>
      <w:r w:rsidRPr="00A570B4">
        <w:rPr>
          <w:rFonts w:cs="Times New Roman"/>
          <w:bCs/>
          <w:color w:val="333333"/>
          <w:szCs w:val="21"/>
        </w:rPr>
        <w:t>TT</w:t>
      </w:r>
      <w:r w:rsidRPr="00A570B4">
        <w:rPr>
          <w:rFonts w:cs="Times New Roman"/>
          <w:bCs/>
          <w:color w:val="333333"/>
          <w:szCs w:val="21"/>
        </w:rPr>
        <w:t>等等。</w:t>
      </w:r>
    </w:p>
    <w:p w:rsidR="0076719D" w:rsidRPr="00A570B4" w:rsidRDefault="00F329D6" w:rsidP="00F329D6">
      <w:pPr>
        <w:spacing w:line="360" w:lineRule="auto"/>
        <w:jc w:val="center"/>
        <w:rPr>
          <w:rFonts w:cs="Times New Roman"/>
          <w:bCs/>
          <w:color w:val="333333"/>
          <w:szCs w:val="21"/>
        </w:rPr>
      </w:pPr>
      <w:r w:rsidRPr="00A570B4">
        <w:rPr>
          <w:noProof/>
        </w:rPr>
        <w:drawing>
          <wp:inline distT="0" distB="0" distL="0" distR="0">
            <wp:extent cx="4777309" cy="113175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811772" cy="1139921"/>
                    </a:xfrm>
                    <a:prstGeom prst="rect">
                      <a:avLst/>
                    </a:prstGeom>
                  </pic:spPr>
                </pic:pic>
              </a:graphicData>
            </a:graphic>
          </wp:inline>
        </w:drawing>
      </w:r>
    </w:p>
    <w:p w:rsidR="0076719D" w:rsidRPr="00F329D6" w:rsidRDefault="00F329D6" w:rsidP="00F329D6">
      <w:pPr>
        <w:spacing w:line="360" w:lineRule="auto"/>
        <w:jc w:val="center"/>
        <w:rPr>
          <w:rFonts w:cs="Times New Roman"/>
          <w:bCs/>
          <w:color w:val="333333"/>
          <w:sz w:val="18"/>
          <w:szCs w:val="21"/>
        </w:rPr>
        <w:sectPr w:rsidR="0076719D" w:rsidRPr="00F329D6">
          <w:type w:val="continuous"/>
          <w:pgSz w:w="11906" w:h="16838"/>
          <w:pgMar w:top="1440" w:right="1800" w:bottom="1440" w:left="1800" w:header="851" w:footer="992" w:gutter="0"/>
          <w:cols w:space="425"/>
          <w:docGrid w:type="lines" w:linePitch="312"/>
        </w:sectPr>
      </w:pPr>
      <w:r w:rsidRPr="00F329D6">
        <w:rPr>
          <w:rFonts w:cs="Times New Roman" w:hint="eastAsia"/>
          <w:bCs/>
          <w:color w:val="333333"/>
          <w:sz w:val="18"/>
          <w:szCs w:val="21"/>
        </w:rPr>
        <w:t>图</w:t>
      </w:r>
      <w:r w:rsidRPr="00F329D6">
        <w:rPr>
          <w:rFonts w:cs="Times New Roman" w:hint="eastAsia"/>
          <w:bCs/>
          <w:color w:val="333333"/>
          <w:sz w:val="18"/>
          <w:szCs w:val="21"/>
        </w:rPr>
        <w:t>1</w:t>
      </w:r>
      <w:r>
        <w:rPr>
          <w:rFonts w:cs="Times New Roman"/>
          <w:bCs/>
          <w:color w:val="333333"/>
          <w:sz w:val="18"/>
          <w:szCs w:val="21"/>
        </w:rPr>
        <w:t xml:space="preserve"> </w:t>
      </w:r>
      <w:r w:rsidRPr="00F329D6">
        <w:rPr>
          <w:rFonts w:cs="Times New Roman" w:hint="eastAsia"/>
          <w:bCs/>
          <w:color w:val="333333"/>
          <w:sz w:val="18"/>
          <w:szCs w:val="21"/>
        </w:rPr>
        <w:t>TDT</w:t>
      </w:r>
      <w:r w:rsidRPr="00F329D6">
        <w:rPr>
          <w:rFonts w:cs="Times New Roman" w:hint="eastAsia"/>
          <w:bCs/>
          <w:color w:val="333333"/>
          <w:sz w:val="18"/>
          <w:szCs w:val="21"/>
        </w:rPr>
        <w:t>统一研究框架</w:t>
      </w:r>
    </w:p>
    <w:p w:rsidR="0076719D" w:rsidRPr="00A570B4" w:rsidRDefault="00F329D6">
      <w:pPr>
        <w:spacing w:line="360" w:lineRule="auto"/>
        <w:ind w:firstLine="480"/>
        <w:rPr>
          <w:rFonts w:cs="Times New Roman"/>
          <w:bCs/>
          <w:color w:val="333333"/>
          <w:sz w:val="24"/>
          <w:szCs w:val="24"/>
        </w:rPr>
      </w:pPr>
      <w:r w:rsidRPr="00A570B4">
        <w:rPr>
          <w:rFonts w:cs="Times New Roman"/>
          <w:bCs/>
          <w:color w:val="333333"/>
          <w:szCs w:val="21"/>
        </w:rPr>
        <w:t>随着话题检测与跟踪研究的逐步深入与发展，历次</w:t>
      </w:r>
      <w:r w:rsidRPr="00A570B4">
        <w:rPr>
          <w:rFonts w:cs="Times New Roman"/>
          <w:bCs/>
          <w:color w:val="333333"/>
          <w:szCs w:val="21"/>
        </w:rPr>
        <w:t>NIST</w:t>
      </w:r>
      <w:r w:rsidRPr="00A570B4">
        <w:rPr>
          <w:rFonts w:cs="Times New Roman"/>
          <w:bCs/>
          <w:color w:val="333333"/>
          <w:szCs w:val="21"/>
        </w:rPr>
        <w:t>举行的</w:t>
      </w:r>
      <w:r w:rsidRPr="00A570B4">
        <w:rPr>
          <w:rFonts w:cs="Times New Roman"/>
          <w:bCs/>
          <w:color w:val="333333"/>
          <w:szCs w:val="21"/>
        </w:rPr>
        <w:t>TDT</w:t>
      </w:r>
      <w:r w:rsidRPr="00A570B4">
        <w:rPr>
          <w:rFonts w:cs="Times New Roman"/>
          <w:bCs/>
          <w:color w:val="333333"/>
          <w:szCs w:val="21"/>
        </w:rPr>
        <w:t>评测都对该领域内的各项子课题提出了新的设想与方向，因此相应的评测任务也随之有所更改。比如，</w:t>
      </w:r>
      <w:r w:rsidRPr="00A570B4">
        <w:rPr>
          <w:rFonts w:cs="Times New Roman"/>
          <w:bCs/>
          <w:color w:val="333333"/>
          <w:szCs w:val="21"/>
        </w:rPr>
        <w:t>TDT2004</w:t>
      </w:r>
      <w:r w:rsidRPr="00A570B4">
        <w:rPr>
          <w:rFonts w:cs="Times New Roman"/>
          <w:bCs/>
          <w:color w:val="333333"/>
          <w:szCs w:val="21"/>
        </w:rPr>
        <w:t>撤销了报道切分任务（</w:t>
      </w:r>
      <w:r w:rsidRPr="00A570B4">
        <w:rPr>
          <w:rFonts w:cs="Times New Roman"/>
          <w:bCs/>
          <w:color w:val="333333"/>
          <w:szCs w:val="21"/>
        </w:rPr>
        <w:t>SST</w:t>
      </w:r>
      <w:r w:rsidRPr="00A570B4">
        <w:rPr>
          <w:rFonts w:cs="Times New Roman"/>
          <w:bCs/>
          <w:color w:val="333333"/>
          <w:szCs w:val="21"/>
        </w:rPr>
        <w:t>）</w:t>
      </w:r>
      <w:r w:rsidRPr="00A570B4">
        <w:rPr>
          <w:rFonts w:cs="Times New Roman"/>
          <w:bCs/>
          <w:color w:val="333333"/>
          <w:szCs w:val="21"/>
        </w:rPr>
        <w:t>,</w:t>
      </w:r>
      <w:r w:rsidRPr="00A570B4">
        <w:rPr>
          <w:rFonts w:cs="Times New Roman"/>
          <w:bCs/>
          <w:color w:val="333333"/>
          <w:szCs w:val="21"/>
        </w:rPr>
        <w:t>其原因不仅在于评测语料</w:t>
      </w:r>
      <w:r w:rsidRPr="00A570B4">
        <w:rPr>
          <w:rFonts w:cs="Times New Roman"/>
          <w:bCs/>
          <w:color w:val="333333"/>
          <w:szCs w:val="21"/>
        </w:rPr>
        <w:t>TDT5</w:t>
      </w:r>
      <w:r w:rsidRPr="00A570B4">
        <w:rPr>
          <w:rFonts w:cs="Times New Roman"/>
          <w:bCs/>
          <w:color w:val="333333"/>
          <w:szCs w:val="21"/>
        </w:rPr>
        <w:t>中没有包含广播类新闻报道，同时也由于应用中的大部分实例片断本身具备了良好的可区分性。此外，</w:t>
      </w:r>
      <w:r w:rsidRPr="00A570B4">
        <w:rPr>
          <w:rFonts w:cs="Times New Roman"/>
          <w:bCs/>
          <w:color w:val="333333"/>
          <w:szCs w:val="21"/>
        </w:rPr>
        <w:t>TDT2004</w:t>
      </w:r>
      <w:r w:rsidRPr="00A570B4">
        <w:rPr>
          <w:rFonts w:cs="Times New Roman"/>
          <w:bCs/>
          <w:color w:val="333333"/>
          <w:szCs w:val="21"/>
        </w:rPr>
        <w:t>将首次报道检测任务（</w:t>
      </w:r>
      <w:r w:rsidRPr="00A570B4">
        <w:rPr>
          <w:rFonts w:cs="Times New Roman"/>
          <w:bCs/>
          <w:color w:val="333333"/>
          <w:szCs w:val="21"/>
        </w:rPr>
        <w:t>FSD</w:t>
      </w:r>
      <w:r w:rsidRPr="00A570B4">
        <w:rPr>
          <w:rFonts w:cs="Times New Roman"/>
          <w:bCs/>
          <w:color w:val="333333"/>
          <w:szCs w:val="21"/>
        </w:rPr>
        <w:t>）转换成新事件检测任务（</w:t>
      </w:r>
      <w:r w:rsidRPr="00A570B4">
        <w:rPr>
          <w:rFonts w:cs="Times New Roman"/>
          <w:bCs/>
          <w:color w:val="333333"/>
          <w:szCs w:val="21"/>
        </w:rPr>
        <w:t>New Events Detection</w:t>
      </w:r>
      <w:r w:rsidRPr="00A570B4">
        <w:rPr>
          <w:rFonts w:cs="Times New Roman"/>
          <w:bCs/>
          <w:color w:val="333333"/>
          <w:szCs w:val="21"/>
        </w:rPr>
        <w:t>，简称</w:t>
      </w:r>
      <w:r w:rsidRPr="00A570B4">
        <w:rPr>
          <w:rFonts w:cs="Times New Roman"/>
          <w:bCs/>
          <w:color w:val="333333"/>
          <w:szCs w:val="21"/>
        </w:rPr>
        <w:t>NED</w:t>
      </w:r>
      <w:r w:rsidRPr="00A570B4">
        <w:rPr>
          <w:rFonts w:cs="Times New Roman"/>
          <w:bCs/>
          <w:color w:val="333333"/>
          <w:szCs w:val="21"/>
        </w:rPr>
        <w:t>）。虽然</w:t>
      </w:r>
      <w:r w:rsidRPr="00A570B4">
        <w:rPr>
          <w:rFonts w:cs="Times New Roman"/>
          <w:bCs/>
          <w:color w:val="333333"/>
          <w:szCs w:val="21"/>
        </w:rPr>
        <w:t>TDT2004</w:t>
      </w:r>
      <w:r w:rsidRPr="00A570B4">
        <w:rPr>
          <w:rFonts w:cs="Times New Roman"/>
          <w:bCs/>
          <w:color w:val="333333"/>
          <w:szCs w:val="21"/>
        </w:rPr>
        <w:t>对</w:t>
      </w:r>
      <w:r w:rsidRPr="00A570B4">
        <w:rPr>
          <w:rFonts w:cs="Times New Roman"/>
          <w:bCs/>
          <w:color w:val="333333"/>
          <w:szCs w:val="21"/>
        </w:rPr>
        <w:t>NED</w:t>
      </w:r>
      <w:r w:rsidRPr="00A570B4">
        <w:rPr>
          <w:rFonts w:cs="Times New Roman"/>
          <w:bCs/>
          <w:color w:val="333333"/>
          <w:szCs w:val="21"/>
        </w:rPr>
        <w:t>与</w:t>
      </w:r>
      <w:r w:rsidRPr="00A570B4">
        <w:rPr>
          <w:rFonts w:cs="Times New Roman"/>
          <w:bCs/>
          <w:color w:val="333333"/>
          <w:szCs w:val="21"/>
        </w:rPr>
        <w:t>FSD</w:t>
      </w:r>
      <w:r w:rsidRPr="00A570B4">
        <w:rPr>
          <w:rFonts w:cs="Times New Roman"/>
          <w:bCs/>
          <w:color w:val="333333"/>
          <w:szCs w:val="21"/>
        </w:rPr>
        <w:t>给与了相同的定义，但本文将这两者定义为目的不同但相互依存的任务。</w:t>
      </w:r>
      <w:r w:rsidRPr="00A570B4">
        <w:rPr>
          <w:rFonts w:cs="Times New Roman"/>
          <w:bCs/>
          <w:color w:val="333333"/>
          <w:szCs w:val="21"/>
        </w:rPr>
        <w:t>FSD</w:t>
      </w:r>
      <w:r w:rsidRPr="00A570B4">
        <w:rPr>
          <w:rFonts w:cs="Times New Roman"/>
          <w:bCs/>
          <w:color w:val="333333"/>
          <w:szCs w:val="21"/>
        </w:rPr>
        <w:t>与</w:t>
      </w:r>
      <w:r w:rsidRPr="00A570B4">
        <w:rPr>
          <w:rFonts w:cs="Times New Roman"/>
          <w:bCs/>
          <w:color w:val="333333"/>
          <w:szCs w:val="21"/>
        </w:rPr>
        <w:t>NED</w:t>
      </w:r>
      <w:r w:rsidRPr="00A570B4">
        <w:rPr>
          <w:rFonts w:cs="Times New Roman"/>
          <w:bCs/>
          <w:color w:val="333333"/>
          <w:szCs w:val="21"/>
        </w:rPr>
        <w:t>的区别在于前者注重鉴别事件初次报道的时空位置，后者除此之外还需要检测更多相关于事件的报道并进行汇总。此外，</w:t>
      </w:r>
      <w:r w:rsidRPr="00A570B4">
        <w:rPr>
          <w:rFonts w:cs="Times New Roman"/>
          <w:bCs/>
          <w:color w:val="333333"/>
          <w:szCs w:val="21"/>
        </w:rPr>
        <w:t>TDT2004</w:t>
      </w:r>
      <w:r w:rsidRPr="00A570B4">
        <w:rPr>
          <w:rFonts w:cs="Times New Roman"/>
          <w:bCs/>
          <w:color w:val="333333"/>
          <w:szCs w:val="21"/>
        </w:rPr>
        <w:t>首次提出了有指导的自适应话题跟踪（</w:t>
      </w:r>
      <w:r w:rsidRPr="00A570B4">
        <w:rPr>
          <w:rFonts w:cs="Times New Roman"/>
          <w:bCs/>
          <w:color w:val="333333"/>
          <w:szCs w:val="21"/>
        </w:rPr>
        <w:t>Adaptive topic tracking</w:t>
      </w:r>
      <w:r w:rsidRPr="00A570B4">
        <w:rPr>
          <w:rFonts w:cs="Times New Roman"/>
          <w:bCs/>
          <w:color w:val="333333"/>
          <w:szCs w:val="21"/>
        </w:rPr>
        <w:t>，简称</w:t>
      </w:r>
      <w:r w:rsidRPr="00A570B4">
        <w:rPr>
          <w:rFonts w:cs="Times New Roman"/>
          <w:bCs/>
          <w:color w:val="333333"/>
          <w:szCs w:val="21"/>
        </w:rPr>
        <w:t>ATT</w:t>
      </w:r>
      <w:r w:rsidRPr="00A570B4">
        <w:rPr>
          <w:rFonts w:cs="Times New Roman"/>
          <w:bCs/>
          <w:color w:val="333333"/>
          <w:szCs w:val="21"/>
        </w:rPr>
        <w:t>）和层次话题检测（</w:t>
      </w:r>
      <w:r w:rsidRPr="00A570B4">
        <w:rPr>
          <w:rFonts w:cs="Times New Roman"/>
          <w:bCs/>
          <w:color w:val="333333"/>
          <w:szCs w:val="21"/>
        </w:rPr>
        <w:t>Hierarchical topic detection</w:t>
      </w:r>
      <w:r w:rsidRPr="00A570B4">
        <w:rPr>
          <w:rFonts w:cs="Times New Roman"/>
          <w:bCs/>
          <w:color w:val="333333"/>
          <w:szCs w:val="21"/>
        </w:rPr>
        <w:t>，简称</w:t>
      </w:r>
      <w:r w:rsidRPr="00A570B4">
        <w:rPr>
          <w:rFonts w:cs="Times New Roman"/>
          <w:bCs/>
          <w:color w:val="333333"/>
          <w:szCs w:val="21"/>
        </w:rPr>
        <w:t>HTD</w:t>
      </w:r>
      <w:r w:rsidRPr="00A570B4">
        <w:rPr>
          <w:rFonts w:cs="Times New Roman"/>
          <w:bCs/>
          <w:color w:val="333333"/>
          <w:szCs w:val="21"/>
        </w:rPr>
        <w:t>）概念。</w:t>
      </w:r>
    </w:p>
    <w:p w:rsidR="0076719D" w:rsidRDefault="00F329D6" w:rsidP="00A570B4">
      <w:pPr>
        <w:pStyle w:val="2"/>
        <w:numPr>
          <w:ilvl w:val="0"/>
          <w:numId w:val="2"/>
        </w:numPr>
      </w:pPr>
      <w:bookmarkStart w:id="4" w:name="_Toc502670782"/>
      <w:r>
        <w:t>统一研究框架</w:t>
      </w:r>
      <w:bookmarkEnd w:id="4"/>
    </w:p>
    <w:p w:rsidR="0076719D" w:rsidRPr="00A570B4" w:rsidRDefault="00F329D6">
      <w:pPr>
        <w:autoSpaceDE w:val="0"/>
        <w:autoSpaceDN w:val="0"/>
        <w:adjustRightInd w:val="0"/>
        <w:spacing w:line="360" w:lineRule="auto"/>
        <w:ind w:firstLine="420"/>
        <w:jc w:val="left"/>
        <w:rPr>
          <w:rFonts w:cs="Times New Roman"/>
          <w:szCs w:val="21"/>
        </w:rPr>
      </w:pPr>
      <w:r w:rsidRPr="00A570B4">
        <w:rPr>
          <w:rFonts w:cs="Times New Roman"/>
          <w:bCs/>
          <w:color w:val="333333"/>
          <w:szCs w:val="21"/>
        </w:rPr>
        <w:t xml:space="preserve">TDT </w:t>
      </w:r>
      <w:r w:rsidRPr="00A570B4">
        <w:rPr>
          <w:rFonts w:cs="Times New Roman"/>
          <w:bCs/>
          <w:color w:val="333333"/>
          <w:szCs w:val="21"/>
        </w:rPr>
        <w:t>的多个任务虽然研究目标不同，但仍存在着较多共同点。对其系统结构进行抽</w:t>
      </w:r>
      <w:r w:rsidRPr="00A570B4">
        <w:rPr>
          <w:rFonts w:cs="Times New Roman"/>
          <w:bCs/>
          <w:color w:val="333333"/>
          <w:szCs w:val="21"/>
        </w:rPr>
        <w:lastRenderedPageBreak/>
        <w:t>象，提出</w:t>
      </w:r>
      <w:r w:rsidRPr="00A570B4">
        <w:rPr>
          <w:rFonts w:cs="Times New Roman"/>
          <w:bCs/>
          <w:color w:val="333333"/>
          <w:szCs w:val="21"/>
        </w:rPr>
        <w:t xml:space="preserve">TDT </w:t>
      </w:r>
      <w:r w:rsidRPr="00A570B4">
        <w:rPr>
          <w:rFonts w:cs="Times New Roman"/>
          <w:bCs/>
          <w:color w:val="333333"/>
          <w:szCs w:val="21"/>
        </w:rPr>
        <w:t>统一研究框架，如图</w:t>
      </w:r>
      <w:r w:rsidRPr="00A570B4">
        <w:rPr>
          <w:rFonts w:cs="Times New Roman" w:hint="eastAsia"/>
          <w:bCs/>
          <w:color w:val="333333"/>
          <w:szCs w:val="21"/>
        </w:rPr>
        <w:t>1</w:t>
      </w:r>
      <w:r w:rsidRPr="00A570B4">
        <w:rPr>
          <w:rFonts w:cs="Times New Roman"/>
          <w:bCs/>
          <w:color w:val="333333"/>
          <w:szCs w:val="21"/>
        </w:rPr>
        <w:t>所示。</w:t>
      </w:r>
    </w:p>
    <w:p w:rsidR="0076719D" w:rsidRPr="00A570B4" w:rsidRDefault="00F329D6">
      <w:pPr>
        <w:autoSpaceDE w:val="0"/>
        <w:autoSpaceDN w:val="0"/>
        <w:adjustRightInd w:val="0"/>
        <w:spacing w:line="360" w:lineRule="auto"/>
        <w:ind w:firstLine="420"/>
        <w:jc w:val="left"/>
        <w:rPr>
          <w:rFonts w:cs="Times New Roman"/>
          <w:bCs/>
          <w:color w:val="333333"/>
          <w:szCs w:val="21"/>
        </w:rPr>
      </w:pPr>
      <w:r w:rsidRPr="00A570B4">
        <w:rPr>
          <w:rFonts w:cs="Times New Roman"/>
          <w:bCs/>
          <w:color w:val="333333"/>
          <w:szCs w:val="21"/>
        </w:rPr>
        <w:t>由图</w:t>
      </w:r>
      <w:r w:rsidRPr="00A570B4">
        <w:rPr>
          <w:rFonts w:cs="Times New Roman" w:hint="eastAsia"/>
          <w:bCs/>
          <w:color w:val="333333"/>
          <w:szCs w:val="21"/>
        </w:rPr>
        <w:t>1</w:t>
      </w:r>
      <w:r w:rsidRPr="00A570B4">
        <w:rPr>
          <w:rFonts w:cs="Times New Roman"/>
          <w:bCs/>
          <w:color w:val="333333"/>
          <w:szCs w:val="21"/>
        </w:rPr>
        <w:t>可以看到，</w:t>
      </w:r>
      <w:r w:rsidRPr="00A570B4">
        <w:rPr>
          <w:rFonts w:cs="Times New Roman"/>
          <w:bCs/>
          <w:color w:val="333333"/>
          <w:szCs w:val="21"/>
        </w:rPr>
        <w:t xml:space="preserve">TDT </w:t>
      </w:r>
      <w:r w:rsidRPr="00A570B4">
        <w:rPr>
          <w:rFonts w:cs="Times New Roman"/>
          <w:bCs/>
          <w:color w:val="333333"/>
          <w:szCs w:val="21"/>
        </w:rPr>
        <w:t>系统首先对话题或报道进行表示，然后确定其话题关联度计算方法（即表示模型间的相似度计算），最后根据实现任务的不同组织相似度与决策阈值比较。</w:t>
      </w:r>
    </w:p>
    <w:p w:rsidR="0076719D" w:rsidRPr="00A570B4" w:rsidRDefault="00F329D6">
      <w:pPr>
        <w:autoSpaceDE w:val="0"/>
        <w:autoSpaceDN w:val="0"/>
        <w:adjustRightInd w:val="0"/>
        <w:spacing w:line="360" w:lineRule="auto"/>
        <w:ind w:firstLine="420"/>
        <w:jc w:val="left"/>
        <w:rPr>
          <w:rFonts w:cs="Times New Roman"/>
          <w:bCs/>
          <w:color w:val="333333"/>
          <w:szCs w:val="21"/>
        </w:rPr>
      </w:pPr>
      <w:r w:rsidRPr="00A570B4">
        <w:rPr>
          <w:rFonts w:cs="Times New Roman"/>
          <w:bCs/>
          <w:color w:val="333333"/>
          <w:szCs w:val="21"/>
        </w:rPr>
        <w:t>几乎所有</w:t>
      </w:r>
      <w:r w:rsidRPr="00A570B4">
        <w:rPr>
          <w:rFonts w:cs="Times New Roman"/>
          <w:bCs/>
          <w:color w:val="333333"/>
          <w:szCs w:val="21"/>
        </w:rPr>
        <w:t xml:space="preserve">TDT </w:t>
      </w:r>
      <w:r w:rsidRPr="00A570B4">
        <w:rPr>
          <w:rFonts w:cs="Times New Roman"/>
          <w:bCs/>
          <w:color w:val="333333"/>
          <w:szCs w:val="21"/>
        </w:rPr>
        <w:t>研究任务在一开始都存在一个选择：当前报道与已知报道比较，还是与已知话题比较。一般来说，话题关联识别和新事件发现多采用</w:t>
      </w:r>
      <w:r w:rsidRPr="00A570B4">
        <w:rPr>
          <w:rFonts w:cs="Times New Roman"/>
          <w:bCs/>
          <w:color w:val="333333"/>
          <w:szCs w:val="21"/>
        </w:rPr>
        <w:t>“</w:t>
      </w:r>
      <w:r w:rsidRPr="00A570B4">
        <w:rPr>
          <w:rFonts w:cs="Times New Roman"/>
          <w:bCs/>
          <w:color w:val="333333"/>
          <w:szCs w:val="21"/>
        </w:rPr>
        <w:t>报道</w:t>
      </w:r>
      <w:r w:rsidRPr="00A570B4">
        <w:rPr>
          <w:rFonts w:cs="Times New Roman"/>
          <w:bCs/>
          <w:color w:val="333333"/>
          <w:szCs w:val="21"/>
        </w:rPr>
        <w:t>/</w:t>
      </w:r>
      <w:r w:rsidRPr="00A570B4">
        <w:rPr>
          <w:rFonts w:cs="Times New Roman"/>
          <w:bCs/>
          <w:color w:val="333333"/>
          <w:szCs w:val="21"/>
        </w:rPr>
        <w:t>报道</w:t>
      </w:r>
      <w:r w:rsidRPr="00A570B4">
        <w:rPr>
          <w:rFonts w:cs="Times New Roman"/>
          <w:bCs/>
          <w:color w:val="333333"/>
          <w:szCs w:val="21"/>
        </w:rPr>
        <w:t>”</w:t>
      </w:r>
      <w:r w:rsidRPr="00A570B4">
        <w:rPr>
          <w:rFonts w:cs="Times New Roman"/>
          <w:bCs/>
          <w:color w:val="333333"/>
          <w:szCs w:val="21"/>
        </w:rPr>
        <w:t>比较；话题追踪和话题发现多采用</w:t>
      </w:r>
      <w:r w:rsidRPr="00A570B4">
        <w:rPr>
          <w:rFonts w:cs="Times New Roman"/>
          <w:bCs/>
          <w:color w:val="333333"/>
          <w:szCs w:val="21"/>
        </w:rPr>
        <w:t>“</w:t>
      </w:r>
      <w:r w:rsidRPr="00A570B4">
        <w:rPr>
          <w:rFonts w:cs="Times New Roman"/>
          <w:bCs/>
          <w:color w:val="333333"/>
          <w:szCs w:val="21"/>
        </w:rPr>
        <w:t>报道</w:t>
      </w:r>
      <w:r w:rsidRPr="00A570B4">
        <w:rPr>
          <w:rFonts w:cs="Times New Roman"/>
          <w:bCs/>
          <w:color w:val="333333"/>
          <w:szCs w:val="21"/>
        </w:rPr>
        <w:t>/</w:t>
      </w:r>
      <w:r w:rsidRPr="00A570B4">
        <w:rPr>
          <w:rFonts w:cs="Times New Roman"/>
          <w:bCs/>
          <w:color w:val="333333"/>
          <w:szCs w:val="21"/>
        </w:rPr>
        <w:t>话题</w:t>
      </w:r>
      <w:r w:rsidRPr="00A570B4">
        <w:rPr>
          <w:rFonts w:cs="Times New Roman"/>
          <w:bCs/>
          <w:color w:val="333333"/>
          <w:szCs w:val="21"/>
        </w:rPr>
        <w:t>”</w:t>
      </w:r>
      <w:r w:rsidRPr="00A570B4">
        <w:rPr>
          <w:rFonts w:cs="Times New Roman"/>
          <w:bCs/>
          <w:color w:val="333333"/>
          <w:szCs w:val="21"/>
        </w:rPr>
        <w:t>比较，但并不绝对，当把一个话题看作包含中心事件及其多个侧面的报道集合时，</w:t>
      </w:r>
      <w:r w:rsidRPr="00A570B4">
        <w:rPr>
          <w:rFonts w:cs="Times New Roman"/>
          <w:bCs/>
          <w:color w:val="333333"/>
          <w:szCs w:val="21"/>
        </w:rPr>
        <w:t>“</w:t>
      </w:r>
      <w:r w:rsidRPr="00A570B4">
        <w:rPr>
          <w:rFonts w:cs="Times New Roman"/>
          <w:bCs/>
          <w:color w:val="333333"/>
          <w:szCs w:val="21"/>
        </w:rPr>
        <w:t>报道</w:t>
      </w:r>
      <w:r w:rsidRPr="00A570B4">
        <w:rPr>
          <w:rFonts w:cs="Times New Roman"/>
          <w:bCs/>
          <w:color w:val="333333"/>
          <w:szCs w:val="21"/>
        </w:rPr>
        <w:t>/</w:t>
      </w:r>
      <w:r w:rsidRPr="00A570B4">
        <w:rPr>
          <w:rFonts w:cs="Times New Roman"/>
          <w:bCs/>
          <w:color w:val="333333"/>
          <w:szCs w:val="21"/>
        </w:rPr>
        <w:t>报道</w:t>
      </w:r>
      <w:r w:rsidRPr="00A570B4">
        <w:rPr>
          <w:rFonts w:cs="Times New Roman"/>
          <w:bCs/>
          <w:color w:val="333333"/>
          <w:szCs w:val="21"/>
        </w:rPr>
        <w:t>”</w:t>
      </w:r>
      <w:r w:rsidRPr="00A570B4">
        <w:rPr>
          <w:rFonts w:cs="Times New Roman"/>
          <w:bCs/>
          <w:color w:val="333333"/>
          <w:szCs w:val="21"/>
        </w:rPr>
        <w:t>和</w:t>
      </w:r>
      <w:r w:rsidRPr="00A570B4">
        <w:rPr>
          <w:rFonts w:cs="Times New Roman"/>
          <w:bCs/>
          <w:color w:val="333333"/>
          <w:szCs w:val="21"/>
        </w:rPr>
        <w:t>“</w:t>
      </w:r>
      <w:r w:rsidRPr="00A570B4">
        <w:rPr>
          <w:rFonts w:cs="Times New Roman"/>
          <w:bCs/>
          <w:color w:val="333333"/>
          <w:szCs w:val="21"/>
        </w:rPr>
        <w:t>报道</w:t>
      </w:r>
      <w:r w:rsidRPr="00A570B4">
        <w:rPr>
          <w:rFonts w:cs="Times New Roman"/>
          <w:bCs/>
          <w:color w:val="333333"/>
          <w:szCs w:val="21"/>
        </w:rPr>
        <w:t>/</w:t>
      </w:r>
      <w:r w:rsidRPr="00A570B4">
        <w:rPr>
          <w:rFonts w:cs="Times New Roman"/>
          <w:bCs/>
          <w:color w:val="333333"/>
          <w:szCs w:val="21"/>
        </w:rPr>
        <w:t>话题</w:t>
      </w:r>
      <w:r w:rsidRPr="00A570B4">
        <w:rPr>
          <w:rFonts w:cs="Times New Roman"/>
          <w:bCs/>
          <w:color w:val="333333"/>
          <w:szCs w:val="21"/>
        </w:rPr>
        <w:t>”</w:t>
      </w:r>
      <w:r w:rsidRPr="00A570B4">
        <w:rPr>
          <w:rFonts w:cs="Times New Roman"/>
          <w:bCs/>
          <w:color w:val="333333"/>
          <w:szCs w:val="21"/>
        </w:rPr>
        <w:t>可以互换。然而，随着研究的深入，发现</w:t>
      </w:r>
      <w:r w:rsidRPr="00A570B4">
        <w:rPr>
          <w:rFonts w:cs="Times New Roman"/>
          <w:bCs/>
          <w:color w:val="333333"/>
          <w:szCs w:val="21"/>
        </w:rPr>
        <w:t>“</w:t>
      </w:r>
      <w:r w:rsidRPr="00A570B4">
        <w:rPr>
          <w:rFonts w:cs="Times New Roman"/>
          <w:bCs/>
          <w:color w:val="333333"/>
          <w:szCs w:val="21"/>
        </w:rPr>
        <w:t>报道</w:t>
      </w:r>
      <w:r w:rsidRPr="00A570B4">
        <w:rPr>
          <w:rFonts w:cs="Times New Roman"/>
          <w:bCs/>
          <w:color w:val="333333"/>
          <w:szCs w:val="21"/>
        </w:rPr>
        <w:t>/</w:t>
      </w:r>
      <w:r w:rsidRPr="00A570B4">
        <w:rPr>
          <w:rFonts w:cs="Times New Roman"/>
          <w:bCs/>
          <w:color w:val="333333"/>
          <w:szCs w:val="21"/>
        </w:rPr>
        <w:t>话题</w:t>
      </w:r>
      <w:r w:rsidRPr="00A570B4">
        <w:rPr>
          <w:rFonts w:cs="Times New Roman"/>
          <w:bCs/>
          <w:color w:val="333333"/>
          <w:szCs w:val="21"/>
        </w:rPr>
        <w:t>”</w:t>
      </w:r>
      <w:r w:rsidRPr="00A570B4">
        <w:rPr>
          <w:rFonts w:cs="Times New Roman"/>
          <w:bCs/>
          <w:color w:val="333333"/>
          <w:szCs w:val="21"/>
        </w:rPr>
        <w:t>（或者</w:t>
      </w:r>
      <w:r w:rsidRPr="00A570B4">
        <w:rPr>
          <w:rFonts w:cs="Times New Roman"/>
          <w:bCs/>
          <w:color w:val="333333"/>
          <w:szCs w:val="21"/>
        </w:rPr>
        <w:t>“</w:t>
      </w:r>
      <w:r w:rsidRPr="00A570B4">
        <w:rPr>
          <w:rFonts w:cs="Times New Roman"/>
          <w:bCs/>
          <w:color w:val="333333"/>
          <w:szCs w:val="21"/>
        </w:rPr>
        <w:t>话题</w:t>
      </w:r>
      <w:r w:rsidRPr="00A570B4">
        <w:rPr>
          <w:rFonts w:cs="Times New Roman"/>
          <w:bCs/>
          <w:color w:val="333333"/>
          <w:szCs w:val="21"/>
        </w:rPr>
        <w:t>/</w:t>
      </w:r>
      <w:r w:rsidRPr="00A570B4">
        <w:rPr>
          <w:rFonts w:cs="Times New Roman"/>
          <w:bCs/>
          <w:color w:val="333333"/>
          <w:szCs w:val="21"/>
        </w:rPr>
        <w:t>话题</w:t>
      </w:r>
      <w:r w:rsidRPr="00A570B4">
        <w:rPr>
          <w:rFonts w:cs="Times New Roman"/>
          <w:bCs/>
          <w:color w:val="333333"/>
          <w:szCs w:val="21"/>
        </w:rPr>
        <w:t>”</w:t>
      </w:r>
      <w:r w:rsidRPr="00A570B4">
        <w:rPr>
          <w:rFonts w:cs="Times New Roman"/>
          <w:bCs/>
          <w:color w:val="333333"/>
          <w:szCs w:val="21"/>
        </w:rPr>
        <w:t>）更适合</w:t>
      </w:r>
      <w:r w:rsidRPr="00A570B4">
        <w:rPr>
          <w:rFonts w:cs="Times New Roman"/>
          <w:bCs/>
          <w:color w:val="333333"/>
          <w:szCs w:val="21"/>
        </w:rPr>
        <w:t>TDT</w:t>
      </w:r>
      <w:r w:rsidRPr="00A570B4">
        <w:rPr>
          <w:rFonts w:cs="Times New Roman"/>
          <w:bCs/>
          <w:color w:val="333333"/>
          <w:szCs w:val="21"/>
        </w:rPr>
        <w:t>中的各类比较。这是因为：</w:t>
      </w:r>
      <w:r w:rsidRPr="00A570B4">
        <w:rPr>
          <w:rFonts w:cs="Times New Roman"/>
          <w:bCs/>
          <w:color w:val="333333"/>
          <w:szCs w:val="21"/>
        </w:rPr>
        <w:t xml:space="preserve">TDT </w:t>
      </w:r>
      <w:r w:rsidRPr="00A570B4">
        <w:rPr>
          <w:rFonts w:cs="Times New Roman"/>
          <w:bCs/>
          <w:color w:val="333333"/>
          <w:szCs w:val="21"/>
        </w:rPr>
        <w:t>以话题为粒度，以话题关联为中心，对一篇报道或一个报道集合，重要的是获取其包含的话题，而非某个单独的事件。首先对一篇报道进行话题相关或主题相关的信息扩充，然后建立其话题模型进行比较，系统性能得到了较大改进。</w:t>
      </w:r>
    </w:p>
    <w:p w:rsidR="0076719D" w:rsidRPr="00A570B4" w:rsidRDefault="00F329D6">
      <w:pPr>
        <w:autoSpaceDE w:val="0"/>
        <w:autoSpaceDN w:val="0"/>
        <w:adjustRightInd w:val="0"/>
        <w:spacing w:line="360" w:lineRule="auto"/>
        <w:ind w:firstLine="420"/>
        <w:jc w:val="left"/>
        <w:rPr>
          <w:rFonts w:cs="Times New Roman"/>
          <w:bCs/>
          <w:color w:val="333333"/>
          <w:szCs w:val="21"/>
        </w:rPr>
      </w:pPr>
      <w:r w:rsidRPr="00A570B4">
        <w:rPr>
          <w:rFonts w:cs="Times New Roman"/>
          <w:bCs/>
          <w:color w:val="333333"/>
          <w:szCs w:val="21"/>
        </w:rPr>
        <w:t>接下来</w:t>
      </w:r>
      <w:r w:rsidRPr="00A570B4">
        <w:rPr>
          <w:rFonts w:cs="Times New Roman" w:hint="eastAsia"/>
          <w:bCs/>
          <w:color w:val="333333"/>
          <w:szCs w:val="21"/>
        </w:rPr>
        <w:t>下一章</w:t>
      </w:r>
      <w:r w:rsidRPr="00A570B4">
        <w:rPr>
          <w:rFonts w:cs="Times New Roman"/>
          <w:bCs/>
          <w:color w:val="333333"/>
          <w:szCs w:val="21"/>
        </w:rPr>
        <w:t>详细分析、比较图中几个主要模块的关键技术。</w:t>
      </w:r>
    </w:p>
    <w:p w:rsidR="0076719D" w:rsidRDefault="00F329D6" w:rsidP="00A570B4">
      <w:pPr>
        <w:pStyle w:val="2"/>
        <w:numPr>
          <w:ilvl w:val="0"/>
          <w:numId w:val="2"/>
        </w:numPr>
      </w:pPr>
      <w:bookmarkStart w:id="5" w:name="_Toc502670787"/>
      <w:r>
        <w:t>TDT的实现方法</w:t>
      </w:r>
      <w:bookmarkEnd w:id="5"/>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构造一个实用化的</w:t>
      </w:r>
      <w:r w:rsidRPr="00A570B4">
        <w:rPr>
          <w:rFonts w:cs="Times New Roman"/>
          <w:bCs/>
          <w:color w:val="333333"/>
          <w:szCs w:val="21"/>
        </w:rPr>
        <w:t>TDT</w:t>
      </w:r>
      <w:r w:rsidRPr="00A570B4">
        <w:rPr>
          <w:rFonts w:cs="Times New Roman"/>
          <w:bCs/>
          <w:color w:val="333333"/>
          <w:szCs w:val="21"/>
        </w:rPr>
        <w:t>系统是进行</w:t>
      </w:r>
      <w:r w:rsidRPr="00A570B4">
        <w:rPr>
          <w:rFonts w:cs="Times New Roman"/>
          <w:bCs/>
          <w:color w:val="333333"/>
          <w:szCs w:val="21"/>
        </w:rPr>
        <w:t>TDT</w:t>
      </w:r>
      <w:r w:rsidRPr="00A570B4">
        <w:rPr>
          <w:rFonts w:cs="Times New Roman"/>
          <w:bCs/>
          <w:color w:val="333333"/>
          <w:szCs w:val="21"/>
        </w:rPr>
        <w:t>研究的主要目的之一，也是检验现有方法优劣的基础。从参评的数量来看，话题发现和话题跟踪两个子任务最受关注。因此我们介绍的实现方法也以这两个任务为主。总体而言，要实现话题发现与跟踪功能，需要解决以下主要问题：</w:t>
      </w:r>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1</w:t>
      </w:r>
      <w:r w:rsidRPr="00A570B4">
        <w:rPr>
          <w:rFonts w:cs="Times New Roman"/>
          <w:bCs/>
          <w:color w:val="333333"/>
          <w:szCs w:val="21"/>
        </w:rPr>
        <w:t>）话题</w:t>
      </w:r>
      <w:r w:rsidRPr="00A570B4">
        <w:rPr>
          <w:rFonts w:cs="Times New Roman"/>
          <w:bCs/>
          <w:color w:val="333333"/>
          <w:szCs w:val="21"/>
        </w:rPr>
        <w:t>/</w:t>
      </w:r>
      <w:r w:rsidRPr="00A570B4">
        <w:rPr>
          <w:rFonts w:cs="Times New Roman"/>
          <w:bCs/>
          <w:color w:val="333333"/>
          <w:szCs w:val="21"/>
        </w:rPr>
        <w:t>报道的模型化</w:t>
      </w:r>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2</w:t>
      </w:r>
      <w:r w:rsidRPr="00A570B4">
        <w:rPr>
          <w:rFonts w:cs="Times New Roman"/>
          <w:bCs/>
          <w:color w:val="333333"/>
          <w:szCs w:val="21"/>
        </w:rPr>
        <w:t>）话题－报道相似度的计算</w:t>
      </w:r>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3</w:t>
      </w:r>
      <w:r w:rsidRPr="00A570B4">
        <w:rPr>
          <w:rFonts w:cs="Times New Roman"/>
          <w:bCs/>
          <w:color w:val="333333"/>
          <w:szCs w:val="21"/>
        </w:rPr>
        <w:t>）聚类策略</w:t>
      </w:r>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4</w:t>
      </w:r>
      <w:r w:rsidRPr="00A570B4">
        <w:rPr>
          <w:rFonts w:cs="Times New Roman"/>
          <w:bCs/>
          <w:color w:val="333333"/>
          <w:szCs w:val="21"/>
        </w:rPr>
        <w:t>）分类策略（阈值选择策略）</w:t>
      </w:r>
    </w:p>
    <w:p w:rsidR="0076719D" w:rsidRDefault="00F329D6" w:rsidP="00F329D6">
      <w:pPr>
        <w:spacing w:line="360" w:lineRule="auto"/>
        <w:ind w:firstLine="420"/>
        <w:rPr>
          <w:rFonts w:cs="Times New Roman"/>
          <w:bCs/>
          <w:color w:val="333333"/>
          <w:szCs w:val="21"/>
        </w:rPr>
      </w:pPr>
      <w:r w:rsidRPr="00A570B4">
        <w:rPr>
          <w:rFonts w:cs="Times New Roman"/>
          <w:bCs/>
          <w:color w:val="333333"/>
          <w:szCs w:val="21"/>
        </w:rPr>
        <w:t>显然，对这种相关性必须做一个界定，不能任由集合无限扩大。为此，</w:t>
      </w:r>
      <w:r w:rsidRPr="00A570B4">
        <w:rPr>
          <w:rFonts w:cs="Times New Roman"/>
          <w:bCs/>
          <w:color w:val="333333"/>
          <w:szCs w:val="21"/>
        </w:rPr>
        <w:t>TDT</w:t>
      </w:r>
      <w:r w:rsidRPr="00A570B4">
        <w:rPr>
          <w:rFonts w:cs="Times New Roman"/>
          <w:bCs/>
          <w:color w:val="333333"/>
          <w:szCs w:val="21"/>
        </w:rPr>
        <w:t>会议组织者在构造</w:t>
      </w:r>
      <w:r w:rsidRPr="00A570B4">
        <w:rPr>
          <w:rFonts w:cs="Times New Roman"/>
          <w:bCs/>
          <w:color w:val="333333"/>
          <w:szCs w:val="21"/>
        </w:rPr>
        <w:t>TDT</w:t>
      </w:r>
      <w:r w:rsidRPr="00A570B4">
        <w:rPr>
          <w:rFonts w:cs="Times New Roman"/>
          <w:bCs/>
          <w:color w:val="333333"/>
          <w:szCs w:val="21"/>
        </w:rPr>
        <w:t>语料时，对挑选出来的每个话题都定义了相关性判定规则。</w:t>
      </w:r>
    </w:p>
    <w:p w:rsidR="00447EE3" w:rsidRDefault="00447EE3" w:rsidP="00447EE3">
      <w:pPr>
        <w:pStyle w:val="2"/>
        <w:numPr>
          <w:ilvl w:val="0"/>
          <w:numId w:val="2"/>
        </w:numPr>
      </w:pPr>
      <w:r>
        <w:t>TDT</w:t>
      </w:r>
      <w:r>
        <w:rPr>
          <w:rFonts w:hint="eastAsia"/>
        </w:rPr>
        <w:t>研究</w:t>
      </w:r>
      <w:r>
        <w:t>现状</w:t>
      </w:r>
    </w:p>
    <w:p w:rsidR="00BC148E" w:rsidRPr="003078CD" w:rsidRDefault="00BC148E" w:rsidP="00EF69C2">
      <w:pPr>
        <w:spacing w:line="360" w:lineRule="auto"/>
        <w:ind w:firstLineChars="200" w:firstLine="420"/>
        <w:rPr>
          <w:szCs w:val="21"/>
        </w:rPr>
      </w:pPr>
      <w:r w:rsidRPr="003078CD">
        <w:rPr>
          <w:rFonts w:hint="eastAsia"/>
          <w:szCs w:val="21"/>
        </w:rPr>
        <w:t>TDT</w:t>
      </w:r>
      <w:r w:rsidRPr="003078CD">
        <w:rPr>
          <w:rFonts w:hint="eastAsia"/>
          <w:szCs w:val="21"/>
        </w:rPr>
        <w:t>作为信息处理领域新颖的研究分支逐步成为国内重要的研究热点。相比于国外以统计概率模型为主体的研究趋势</w:t>
      </w:r>
      <w:r w:rsidRPr="003078CD">
        <w:rPr>
          <w:rFonts w:hint="eastAsia"/>
          <w:szCs w:val="21"/>
        </w:rPr>
        <w:t>,</w:t>
      </w:r>
      <w:r w:rsidRPr="003078CD">
        <w:rPr>
          <w:rFonts w:hint="eastAsia"/>
          <w:szCs w:val="21"/>
        </w:rPr>
        <w:t>国内的相关研究更侧重基于</w:t>
      </w:r>
      <w:r w:rsidRPr="003078CD">
        <w:rPr>
          <w:rFonts w:hint="eastAsia"/>
          <w:szCs w:val="21"/>
        </w:rPr>
        <w:t>TDT</w:t>
      </w:r>
      <w:r w:rsidRPr="003078CD">
        <w:rPr>
          <w:rFonts w:hint="eastAsia"/>
          <w:szCs w:val="21"/>
        </w:rPr>
        <w:t>本身的特色进行探索。</w:t>
      </w:r>
      <w:r w:rsidRPr="003078CD">
        <w:rPr>
          <w:rFonts w:hint="eastAsia"/>
          <w:szCs w:val="21"/>
        </w:rPr>
        <w:t xml:space="preserve">TD </w:t>
      </w:r>
      <w:r w:rsidR="00EF69C2" w:rsidRPr="003078CD">
        <w:rPr>
          <w:rFonts w:hint="eastAsia"/>
          <w:szCs w:val="21"/>
        </w:rPr>
        <w:lastRenderedPageBreak/>
        <w:t>T</w:t>
      </w:r>
      <w:r w:rsidRPr="003078CD">
        <w:rPr>
          <w:rFonts w:hint="eastAsia"/>
          <w:szCs w:val="21"/>
        </w:rPr>
        <w:t>处理的信息是面向真实新闻事件的报道</w:t>
      </w:r>
      <w:r w:rsidRPr="003078CD">
        <w:rPr>
          <w:rFonts w:hint="eastAsia"/>
          <w:szCs w:val="21"/>
        </w:rPr>
        <w:t>,</w:t>
      </w:r>
      <w:r w:rsidRPr="003078CD">
        <w:rPr>
          <w:rFonts w:hint="eastAsia"/>
          <w:szCs w:val="21"/>
        </w:rPr>
        <w:t>其语义描述的精确性和可区分性更依赖于实体元素；此外</w:t>
      </w:r>
      <w:r w:rsidRPr="003078CD">
        <w:rPr>
          <w:rFonts w:hint="eastAsia"/>
          <w:szCs w:val="21"/>
        </w:rPr>
        <w:t xml:space="preserve"> ,</w:t>
      </w:r>
      <w:r w:rsidRPr="003078CD">
        <w:rPr>
          <w:rFonts w:hint="eastAsia"/>
          <w:szCs w:val="21"/>
        </w:rPr>
        <w:t>事件的产生和后续发展包含了报道之间的时序关系</w:t>
      </w:r>
      <w:r w:rsidRPr="003078CD">
        <w:rPr>
          <w:rFonts w:hint="eastAsia"/>
          <w:szCs w:val="21"/>
        </w:rPr>
        <w:t>,</w:t>
      </w:r>
      <w:r w:rsidRPr="003078CD">
        <w:rPr>
          <w:rFonts w:hint="eastAsia"/>
          <w:szCs w:val="21"/>
        </w:rPr>
        <w:t>其要求</w:t>
      </w:r>
      <w:r w:rsidRPr="003078CD">
        <w:rPr>
          <w:rFonts w:hint="eastAsia"/>
          <w:szCs w:val="21"/>
        </w:rPr>
        <w:t>TDT</w:t>
      </w:r>
      <w:r w:rsidRPr="003078CD">
        <w:rPr>
          <w:rFonts w:hint="eastAsia"/>
          <w:szCs w:val="21"/>
        </w:rPr>
        <w:t>系统不能单一基于内容建立相应的话题模型</w:t>
      </w:r>
      <w:r w:rsidRPr="003078CD">
        <w:rPr>
          <w:rFonts w:hint="eastAsia"/>
          <w:szCs w:val="21"/>
        </w:rPr>
        <w:t>,</w:t>
      </w:r>
      <w:r w:rsidRPr="003078CD">
        <w:rPr>
          <w:rFonts w:hint="eastAsia"/>
          <w:szCs w:val="21"/>
        </w:rPr>
        <w:t>而是融合时序特性参与检测报道间的关联性和跟踪话题的演化趋势。在此基础上</w:t>
      </w:r>
      <w:r w:rsidRPr="003078CD">
        <w:rPr>
          <w:rFonts w:hint="eastAsia"/>
          <w:szCs w:val="21"/>
        </w:rPr>
        <w:t>,</w:t>
      </w:r>
      <w:r w:rsidRPr="003078CD">
        <w:rPr>
          <w:rFonts w:hint="eastAsia"/>
          <w:szCs w:val="21"/>
        </w:rPr>
        <w:t>国内的相关研究也面向建立结构化和层次化的话题模型进行了初步尝试。名实体是描述话题或报道语义的一类特殊语言单位</w:t>
      </w:r>
      <w:r w:rsidRPr="003078CD">
        <w:rPr>
          <w:rFonts w:hint="eastAsia"/>
          <w:szCs w:val="21"/>
        </w:rPr>
        <w:t>,</w:t>
      </w:r>
      <w:r w:rsidRPr="003078CD">
        <w:rPr>
          <w:rFonts w:hint="eastAsia"/>
          <w:szCs w:val="21"/>
        </w:rPr>
        <w:t>其对于精确刻画核心内涵和区别不同主题具有重要意义。</w:t>
      </w:r>
      <w:r w:rsidR="00EF69C2" w:rsidRPr="003078CD">
        <w:rPr>
          <w:rFonts w:hint="eastAsia"/>
          <w:szCs w:val="21"/>
        </w:rPr>
        <w:t>TDT</w:t>
      </w:r>
      <w:r w:rsidRPr="003078CD">
        <w:rPr>
          <w:rFonts w:hint="eastAsia"/>
          <w:szCs w:val="21"/>
        </w:rPr>
        <w:t>系统应用名实体改进性能的方法主要包括如下两方面</w:t>
      </w:r>
      <w:r w:rsidR="00EF69C2" w:rsidRPr="003078CD">
        <w:rPr>
          <w:rFonts w:hint="eastAsia"/>
          <w:szCs w:val="21"/>
        </w:rPr>
        <w:t>:</w:t>
      </w:r>
      <w:r w:rsidRPr="003078CD">
        <w:rPr>
          <w:rFonts w:hint="eastAsia"/>
          <w:szCs w:val="21"/>
        </w:rPr>
        <w:t>⑴名实体特征权重的再分配</w:t>
      </w:r>
      <w:r w:rsidRPr="003078CD">
        <w:rPr>
          <w:rFonts w:hint="eastAsia"/>
          <w:szCs w:val="21"/>
        </w:rPr>
        <w:t>,</w:t>
      </w:r>
      <w:r w:rsidRPr="003078CD">
        <w:rPr>
          <w:rFonts w:hint="eastAsia"/>
          <w:szCs w:val="21"/>
        </w:rPr>
        <w:t>即希望区别名实体与其他特征对语义描述的能力</w:t>
      </w:r>
      <w:r w:rsidRPr="003078CD">
        <w:rPr>
          <w:rFonts w:hint="eastAsia"/>
          <w:szCs w:val="21"/>
        </w:rPr>
        <w:t xml:space="preserve">; </w:t>
      </w:r>
      <w:r w:rsidRPr="003078CD">
        <w:rPr>
          <w:rFonts w:hint="eastAsia"/>
          <w:szCs w:val="21"/>
        </w:rPr>
        <w:t>⑵名实体相关性与其他特征相关性的线性组合</w:t>
      </w:r>
      <w:r w:rsidRPr="003078CD">
        <w:rPr>
          <w:rFonts w:hint="eastAsia"/>
          <w:szCs w:val="21"/>
        </w:rPr>
        <w:t>,</w:t>
      </w:r>
      <w:r w:rsidRPr="003078CD">
        <w:rPr>
          <w:rFonts w:hint="eastAsia"/>
          <w:szCs w:val="21"/>
        </w:rPr>
        <w:t>即希望通过人工或自动的方式调整名实体在相关性匹配过程中发挥的作用。国内较早将名实体融入</w:t>
      </w:r>
      <w:r w:rsidR="00EF69C2" w:rsidRPr="003078CD">
        <w:rPr>
          <w:rFonts w:hint="eastAsia"/>
          <w:szCs w:val="21"/>
        </w:rPr>
        <w:t>TDT</w:t>
      </w:r>
      <w:r w:rsidRPr="003078CD">
        <w:rPr>
          <w:rFonts w:hint="eastAsia"/>
          <w:szCs w:val="21"/>
        </w:rPr>
        <w:t>系统的研究来自贾自艳</w:t>
      </w:r>
      <w:r w:rsidR="00EF69C2" w:rsidRPr="003078CD">
        <w:rPr>
          <w:rFonts w:hint="eastAsia"/>
          <w:szCs w:val="21"/>
        </w:rPr>
        <w:t>,</w:t>
      </w:r>
      <w:r w:rsidRPr="003078CD">
        <w:rPr>
          <w:rFonts w:hint="eastAsia"/>
          <w:szCs w:val="21"/>
        </w:rPr>
        <w:t>其将文本内的特征标记为人名、地名和主题信息等类别</w:t>
      </w:r>
      <w:r w:rsidRPr="003078CD">
        <w:rPr>
          <w:rFonts w:hint="eastAsia"/>
          <w:szCs w:val="21"/>
        </w:rPr>
        <w:t>,</w:t>
      </w:r>
      <w:r w:rsidRPr="003078CD">
        <w:rPr>
          <w:rFonts w:hint="eastAsia"/>
          <w:szCs w:val="21"/>
        </w:rPr>
        <w:t>并预先指定每种特征类别的价值系数</w:t>
      </w:r>
      <w:r w:rsidRPr="003078CD">
        <w:rPr>
          <w:rFonts w:hint="eastAsia"/>
          <w:szCs w:val="21"/>
        </w:rPr>
        <w:t>,</w:t>
      </w:r>
      <w:r w:rsidRPr="003078CD">
        <w:rPr>
          <w:rFonts w:hint="eastAsia"/>
          <w:szCs w:val="21"/>
        </w:rPr>
        <w:t>特征的最终权重为词频和其所属类别价值系数的乘积。赵华则通过分析英文写作的习惯</w:t>
      </w:r>
      <w:r w:rsidRPr="003078CD">
        <w:rPr>
          <w:rFonts w:hint="eastAsia"/>
          <w:szCs w:val="21"/>
        </w:rPr>
        <w:t>,</w:t>
      </w:r>
      <w:r w:rsidRPr="003078CD">
        <w:rPr>
          <w:rFonts w:hint="eastAsia"/>
          <w:szCs w:val="21"/>
        </w:rPr>
        <w:t>自动识别新闻报道中首字母大写和全部大写的特征</w:t>
      </w:r>
      <w:r w:rsidRPr="003078CD">
        <w:rPr>
          <w:rFonts w:hint="eastAsia"/>
          <w:szCs w:val="21"/>
        </w:rPr>
        <w:t xml:space="preserve"> ,</w:t>
      </w:r>
      <w:r w:rsidRPr="003078CD">
        <w:rPr>
          <w:rFonts w:hint="eastAsia"/>
          <w:szCs w:val="21"/>
        </w:rPr>
        <w:t>其认为该类特征不仅包含名实体</w:t>
      </w:r>
      <w:r w:rsidRPr="003078CD">
        <w:rPr>
          <w:rFonts w:hint="eastAsia"/>
          <w:szCs w:val="21"/>
        </w:rPr>
        <w:t>,</w:t>
      </w:r>
      <w:r w:rsidRPr="003078CD">
        <w:rPr>
          <w:rFonts w:hint="eastAsia"/>
          <w:szCs w:val="21"/>
        </w:rPr>
        <w:t>也包含报道需要重点强调的特征</w:t>
      </w:r>
      <w:r w:rsidRPr="003078CD">
        <w:rPr>
          <w:rFonts w:hint="eastAsia"/>
          <w:szCs w:val="21"/>
        </w:rPr>
        <w:t xml:space="preserve"> ,</w:t>
      </w:r>
      <w:r w:rsidRPr="003078CD">
        <w:rPr>
          <w:rFonts w:hint="eastAsia"/>
          <w:szCs w:val="21"/>
        </w:rPr>
        <w:t>并在此基础上采用相关度加权和的方式评估话题与报道的相关性。上述方法在一定程度上改进了</w:t>
      </w:r>
      <w:r w:rsidR="00EF69C2" w:rsidRPr="003078CD">
        <w:rPr>
          <w:rFonts w:hint="eastAsia"/>
          <w:szCs w:val="21"/>
        </w:rPr>
        <w:t xml:space="preserve"> TDT</w:t>
      </w:r>
      <w:r w:rsidRPr="003078CD">
        <w:rPr>
          <w:rFonts w:hint="eastAsia"/>
          <w:szCs w:val="21"/>
        </w:rPr>
        <w:t>系统的性能</w:t>
      </w:r>
      <w:r w:rsidRPr="003078CD">
        <w:rPr>
          <w:rFonts w:hint="eastAsia"/>
          <w:szCs w:val="21"/>
        </w:rPr>
        <w:t>,</w:t>
      </w:r>
      <w:r w:rsidRPr="003078CD">
        <w:rPr>
          <w:rFonts w:hint="eastAsia"/>
          <w:szCs w:val="21"/>
        </w:rPr>
        <w:t>但由于是经验性地分配权重或调整相关性线性比例</w:t>
      </w:r>
      <w:r w:rsidRPr="003078CD">
        <w:rPr>
          <w:rFonts w:hint="eastAsia"/>
          <w:szCs w:val="21"/>
        </w:rPr>
        <w:t xml:space="preserve"> ,</w:t>
      </w:r>
      <w:r w:rsidRPr="003078CD">
        <w:rPr>
          <w:rFonts w:hint="eastAsia"/>
          <w:szCs w:val="21"/>
        </w:rPr>
        <w:t>因此无法保证系统性能的稳定性。张阔基于χ</w:t>
      </w:r>
      <w:r w:rsidRPr="003078CD">
        <w:rPr>
          <w:rFonts w:hint="eastAsia"/>
          <w:szCs w:val="21"/>
        </w:rPr>
        <w:t xml:space="preserve">2 </w:t>
      </w:r>
      <w:r w:rsidRPr="003078CD">
        <w:rPr>
          <w:rFonts w:hint="eastAsia"/>
          <w:szCs w:val="21"/>
        </w:rPr>
        <w:t>分布统计</w:t>
      </w:r>
      <w:r w:rsidR="00EF69C2" w:rsidRPr="003078CD">
        <w:rPr>
          <w:rFonts w:hint="eastAsia"/>
          <w:szCs w:val="21"/>
        </w:rPr>
        <w:t>TD</w:t>
      </w:r>
      <w:r w:rsidRPr="003078CD">
        <w:rPr>
          <w:rFonts w:hint="eastAsia"/>
          <w:szCs w:val="21"/>
        </w:rPr>
        <w:t>T2</w:t>
      </w:r>
      <w:r w:rsidRPr="003078CD">
        <w:rPr>
          <w:rFonts w:hint="eastAsia"/>
          <w:szCs w:val="21"/>
        </w:rPr>
        <w:t>中各名实体类别</w:t>
      </w:r>
      <w:r w:rsidRPr="003078CD">
        <w:rPr>
          <w:rFonts w:hint="eastAsia"/>
          <w:szCs w:val="21"/>
        </w:rPr>
        <w:t>(</w:t>
      </w:r>
      <w:r w:rsidRPr="003078CD">
        <w:rPr>
          <w:rFonts w:hint="eastAsia"/>
          <w:szCs w:val="21"/>
        </w:rPr>
        <w:t>人名类、地名类和机构名类等</w:t>
      </w:r>
      <w:r w:rsidRPr="003078CD">
        <w:rPr>
          <w:rFonts w:hint="eastAsia"/>
          <w:szCs w:val="21"/>
        </w:rPr>
        <w:t xml:space="preserve">) </w:t>
      </w:r>
      <w:r w:rsidRPr="003078CD">
        <w:rPr>
          <w:rFonts w:hint="eastAsia"/>
          <w:szCs w:val="21"/>
        </w:rPr>
        <w:t>与各话题类别</w:t>
      </w:r>
      <w:r w:rsidRPr="003078CD">
        <w:rPr>
          <w:rFonts w:hint="eastAsia"/>
          <w:szCs w:val="21"/>
        </w:rPr>
        <w:t>(</w:t>
      </w:r>
      <w:r w:rsidRPr="003078CD">
        <w:rPr>
          <w:rFonts w:hint="eastAsia"/>
          <w:szCs w:val="21"/>
        </w:rPr>
        <w:t>金融类、自然灾害类和科技类等</w:t>
      </w:r>
      <w:r w:rsidRPr="003078CD">
        <w:rPr>
          <w:rFonts w:hint="eastAsia"/>
          <w:szCs w:val="21"/>
        </w:rPr>
        <w:t xml:space="preserve">) </w:t>
      </w:r>
      <w:r w:rsidRPr="003078CD">
        <w:rPr>
          <w:rFonts w:hint="eastAsia"/>
          <w:szCs w:val="21"/>
        </w:rPr>
        <w:t>的关联性</w:t>
      </w:r>
      <w:r w:rsidRPr="003078CD">
        <w:rPr>
          <w:rFonts w:hint="eastAsia"/>
          <w:szCs w:val="21"/>
        </w:rPr>
        <w:t xml:space="preserve"> ,</w:t>
      </w:r>
      <w:r w:rsidRPr="003078CD">
        <w:rPr>
          <w:rFonts w:hint="eastAsia"/>
          <w:szCs w:val="21"/>
        </w:rPr>
        <w:t>并将这一关联性的量化指标融入特征权重的再分配</w:t>
      </w:r>
      <w:r w:rsidRPr="003078CD">
        <w:rPr>
          <w:rFonts w:hint="eastAsia"/>
          <w:szCs w:val="21"/>
        </w:rPr>
        <w:t xml:space="preserve"> ,</w:t>
      </w:r>
      <w:r w:rsidRPr="003078CD">
        <w:rPr>
          <w:rFonts w:hint="eastAsia"/>
          <w:szCs w:val="21"/>
        </w:rPr>
        <w:t>其在提高</w:t>
      </w:r>
      <w:r w:rsidRPr="003078CD">
        <w:rPr>
          <w:rFonts w:hint="eastAsia"/>
          <w:szCs w:val="21"/>
        </w:rPr>
        <w:t xml:space="preserve"> NED </w:t>
      </w:r>
      <w:r w:rsidRPr="003078CD">
        <w:rPr>
          <w:rFonts w:hint="eastAsia"/>
          <w:szCs w:val="21"/>
        </w:rPr>
        <w:t>系统性能的同时确保了这一改进的稳定性。限制名实体在</w:t>
      </w:r>
      <w:r w:rsidRPr="003078CD">
        <w:rPr>
          <w:rFonts w:hint="eastAsia"/>
          <w:szCs w:val="21"/>
        </w:rPr>
        <w:t xml:space="preserve"> TDT </w:t>
      </w:r>
      <w:r w:rsidRPr="003078CD">
        <w:rPr>
          <w:rFonts w:hint="eastAsia"/>
          <w:szCs w:val="21"/>
        </w:rPr>
        <w:t>领域性能的另一因素是义同形不同的实体无法匹配。针对这一问题</w:t>
      </w:r>
      <w:r w:rsidRPr="003078CD">
        <w:rPr>
          <w:rFonts w:hint="eastAsia"/>
          <w:szCs w:val="21"/>
        </w:rPr>
        <w:t xml:space="preserve"> ,</w:t>
      </w:r>
      <w:r w:rsidRPr="003078CD">
        <w:rPr>
          <w:rFonts w:hint="eastAsia"/>
          <w:szCs w:val="21"/>
        </w:rPr>
        <w:t>宋丹面向地点类名实体建立地理树</w:t>
      </w:r>
      <w:r w:rsidRPr="003078CD">
        <w:rPr>
          <w:rFonts w:hint="eastAsia"/>
          <w:szCs w:val="21"/>
        </w:rPr>
        <w:t>,</w:t>
      </w:r>
      <w:r w:rsidRPr="003078CD">
        <w:rPr>
          <w:rFonts w:hint="eastAsia"/>
          <w:szCs w:val="21"/>
        </w:rPr>
        <w:t>匹配过程基于两名实体在地理树中路径的覆盖率进行计算</w:t>
      </w:r>
      <w:r w:rsidRPr="003078CD">
        <w:rPr>
          <w:rFonts w:hint="eastAsia"/>
          <w:szCs w:val="21"/>
        </w:rPr>
        <w:t>,</w:t>
      </w:r>
      <w:r w:rsidRPr="003078CD">
        <w:rPr>
          <w:rFonts w:hint="eastAsia"/>
          <w:szCs w:val="21"/>
        </w:rPr>
        <w:t>如“北京”在地理树中的路径“亚洲</w:t>
      </w:r>
      <w:r w:rsidRPr="003078CD">
        <w:rPr>
          <w:rFonts w:hint="eastAsia"/>
          <w:szCs w:val="21"/>
        </w:rPr>
        <w:t xml:space="preserve"> </w:t>
      </w:r>
      <w:r w:rsidRPr="003078CD">
        <w:rPr>
          <w:rFonts w:hint="eastAsia"/>
          <w:szCs w:val="21"/>
        </w:rPr>
        <w:t>—中国</w:t>
      </w:r>
      <w:r w:rsidRPr="003078CD">
        <w:rPr>
          <w:rFonts w:hint="eastAsia"/>
          <w:szCs w:val="21"/>
        </w:rPr>
        <w:t xml:space="preserve"> </w:t>
      </w:r>
      <w:r w:rsidRPr="003078CD">
        <w:rPr>
          <w:rFonts w:hint="eastAsia"/>
          <w:szCs w:val="21"/>
        </w:rPr>
        <w:t>—北京”与实体“北平”的路径基本一致</w:t>
      </w:r>
      <w:r w:rsidRPr="003078CD">
        <w:rPr>
          <w:rFonts w:hint="eastAsia"/>
          <w:szCs w:val="21"/>
        </w:rPr>
        <w:t>,</w:t>
      </w:r>
      <w:r w:rsidRPr="003078CD">
        <w:rPr>
          <w:rFonts w:hint="eastAsia"/>
          <w:szCs w:val="21"/>
        </w:rPr>
        <w:t>其高覆盖率可以有效匹配两实体之间的关联性</w:t>
      </w:r>
      <w:r w:rsidR="00EF69C2" w:rsidRPr="003078CD">
        <w:rPr>
          <w:rFonts w:hint="eastAsia"/>
          <w:szCs w:val="21"/>
        </w:rPr>
        <w:t xml:space="preserve"> ,</w:t>
      </w:r>
      <w:r w:rsidRPr="003078CD">
        <w:rPr>
          <w:rFonts w:hint="eastAsia"/>
          <w:szCs w:val="21"/>
        </w:rPr>
        <w:t>但该方法因无法处理诸如人名类等其他实体而存在局限性。在此基础上</w:t>
      </w:r>
      <w:r w:rsidRPr="003078CD">
        <w:rPr>
          <w:rFonts w:hint="eastAsia"/>
          <w:szCs w:val="21"/>
        </w:rPr>
        <w:t>,</w:t>
      </w:r>
      <w:r w:rsidRPr="003078CD">
        <w:rPr>
          <w:rFonts w:hint="eastAsia"/>
          <w:szCs w:val="21"/>
        </w:rPr>
        <w:t>骆卫华基于概念一致性匹配同义的名实体</w:t>
      </w:r>
      <w:r w:rsidRPr="003078CD">
        <w:rPr>
          <w:rFonts w:hint="eastAsia"/>
          <w:szCs w:val="21"/>
        </w:rPr>
        <w:t>,</w:t>
      </w:r>
      <w:r w:rsidRPr="003078CD">
        <w:rPr>
          <w:rFonts w:hint="eastAsia"/>
          <w:szCs w:val="21"/>
        </w:rPr>
        <w:t>其通过建立别称表和后缀表识别不同形态的名实体是否隶属于同一概念</w:t>
      </w:r>
      <w:r w:rsidRPr="003078CD">
        <w:rPr>
          <w:rFonts w:hint="eastAsia"/>
          <w:szCs w:val="21"/>
        </w:rPr>
        <w:t xml:space="preserve"> ,</w:t>
      </w:r>
      <w:r w:rsidRPr="003078CD">
        <w:rPr>
          <w:rFonts w:hint="eastAsia"/>
          <w:szCs w:val="21"/>
        </w:rPr>
        <w:t>如通过别称表识别“李光耀”和“李资政”为同一概念</w:t>
      </w:r>
      <w:r w:rsidRPr="003078CD">
        <w:rPr>
          <w:rFonts w:hint="eastAsia"/>
          <w:szCs w:val="21"/>
        </w:rPr>
        <w:t xml:space="preserve">; </w:t>
      </w:r>
      <w:r w:rsidRPr="003078CD">
        <w:rPr>
          <w:rFonts w:hint="eastAsia"/>
          <w:szCs w:val="21"/>
        </w:rPr>
        <w:t>而基于后缀表识别“江苏省”和“江苏”为同义实体</w:t>
      </w:r>
      <w:r w:rsidRPr="003078CD">
        <w:rPr>
          <w:rFonts w:hint="eastAsia"/>
          <w:szCs w:val="21"/>
        </w:rPr>
        <w:t xml:space="preserve"> ,</w:t>
      </w:r>
      <w:r w:rsidRPr="003078CD">
        <w:rPr>
          <w:rFonts w:hint="eastAsia"/>
          <w:szCs w:val="21"/>
        </w:rPr>
        <w:t>该方法的缺陷在于依赖词典的规模和训练语料的新旧</w:t>
      </w:r>
      <w:r w:rsidRPr="003078CD">
        <w:rPr>
          <w:rFonts w:hint="eastAsia"/>
          <w:szCs w:val="21"/>
        </w:rPr>
        <w:t xml:space="preserve"> , </w:t>
      </w:r>
      <w:r w:rsidRPr="003078CD">
        <w:rPr>
          <w:rFonts w:hint="eastAsia"/>
          <w:szCs w:val="21"/>
        </w:rPr>
        <w:t>对于报道流中最新出现的名实体依然无法匹配。如前文所述</w:t>
      </w:r>
      <w:r w:rsidRPr="003078CD">
        <w:rPr>
          <w:rFonts w:hint="eastAsia"/>
          <w:szCs w:val="21"/>
        </w:rPr>
        <w:t xml:space="preserve"> ,</w:t>
      </w:r>
      <w:r w:rsidRPr="003078CD">
        <w:rPr>
          <w:rFonts w:hint="eastAsia"/>
          <w:szCs w:val="21"/>
        </w:rPr>
        <w:t>话题起始于种子事件并包含后续相关事件</w:t>
      </w:r>
      <w:r w:rsidRPr="003078CD">
        <w:rPr>
          <w:rFonts w:hint="eastAsia"/>
          <w:szCs w:val="21"/>
        </w:rPr>
        <w:t xml:space="preserve"> ,</w:t>
      </w:r>
      <w:r w:rsidRPr="003078CD">
        <w:rPr>
          <w:rFonts w:hint="eastAsia"/>
          <w:szCs w:val="21"/>
        </w:rPr>
        <w:t>而构成事件描述的一项重要特性是其产生的时间</w:t>
      </w:r>
      <w:r w:rsidRPr="003078CD">
        <w:rPr>
          <w:rFonts w:hint="eastAsia"/>
          <w:szCs w:val="21"/>
        </w:rPr>
        <w:t xml:space="preserve"> ,</w:t>
      </w:r>
      <w:r w:rsidRPr="003078CD">
        <w:rPr>
          <w:rFonts w:hint="eastAsia"/>
          <w:szCs w:val="21"/>
        </w:rPr>
        <w:t>因此话题模型内各相关报道之间往往具备时序关系。国内将时序融入</w:t>
      </w:r>
      <w:r w:rsidR="00EF69C2" w:rsidRPr="003078CD">
        <w:rPr>
          <w:rFonts w:hint="eastAsia"/>
          <w:szCs w:val="21"/>
        </w:rPr>
        <w:t>TDT</w:t>
      </w:r>
      <w:r w:rsidRPr="003078CD">
        <w:rPr>
          <w:rFonts w:hint="eastAsia"/>
          <w:szCs w:val="21"/>
        </w:rPr>
        <w:t>领域的主要策略是将其作为相关性评估的附加元素</w:t>
      </w:r>
      <w:r w:rsidRPr="003078CD">
        <w:rPr>
          <w:rFonts w:hint="eastAsia"/>
          <w:szCs w:val="21"/>
        </w:rPr>
        <w:t>,</w:t>
      </w:r>
      <w:r w:rsidRPr="003078CD">
        <w:rPr>
          <w:rFonts w:hint="eastAsia"/>
          <w:szCs w:val="21"/>
        </w:rPr>
        <w:t>通过线性加权的方式调整相关度指标。贾自艳建立了统一时间表述方式的机制</w:t>
      </w:r>
      <w:r w:rsidRPr="003078CD">
        <w:rPr>
          <w:rFonts w:hint="eastAsia"/>
          <w:szCs w:val="21"/>
        </w:rPr>
        <w:t>,</w:t>
      </w:r>
      <w:r w:rsidRPr="003078CD">
        <w:rPr>
          <w:rFonts w:hint="eastAsia"/>
          <w:szCs w:val="21"/>
        </w:rPr>
        <w:t>在此基础上将当前报道与话题框架下新近事件的时间取差值</w:t>
      </w:r>
      <w:r w:rsidRPr="003078CD">
        <w:rPr>
          <w:rFonts w:hint="eastAsia"/>
          <w:szCs w:val="21"/>
        </w:rPr>
        <w:t xml:space="preserve"> ,</w:t>
      </w:r>
      <w:r w:rsidRPr="003078CD">
        <w:rPr>
          <w:rFonts w:hint="eastAsia"/>
          <w:szCs w:val="21"/>
        </w:rPr>
        <w:t>并利用该指标削弱基于内容匹配获得的相关度</w:t>
      </w:r>
      <w:r w:rsidRPr="003078CD">
        <w:rPr>
          <w:rFonts w:hint="eastAsia"/>
          <w:szCs w:val="21"/>
        </w:rPr>
        <w:t xml:space="preserve"> ,</w:t>
      </w:r>
      <w:r w:rsidRPr="003078CD">
        <w:rPr>
          <w:rFonts w:hint="eastAsia"/>
          <w:szCs w:val="21"/>
        </w:rPr>
        <w:t>其基本思想是</w:t>
      </w:r>
      <w:r w:rsidRPr="003078CD">
        <w:rPr>
          <w:rFonts w:hint="eastAsia"/>
          <w:szCs w:val="21"/>
        </w:rPr>
        <w:t xml:space="preserve">: </w:t>
      </w:r>
      <w:r w:rsidRPr="003078CD">
        <w:rPr>
          <w:rFonts w:hint="eastAsia"/>
          <w:szCs w:val="21"/>
        </w:rPr>
        <w:t>报道与事件时序关系越</w:t>
      </w:r>
      <w:r w:rsidRPr="003078CD">
        <w:rPr>
          <w:rFonts w:hint="eastAsia"/>
          <w:szCs w:val="21"/>
        </w:rPr>
        <w:lastRenderedPageBreak/>
        <w:t>近</w:t>
      </w:r>
      <w:r w:rsidR="00EF69C2" w:rsidRPr="003078CD">
        <w:rPr>
          <w:rFonts w:hint="eastAsia"/>
          <w:szCs w:val="21"/>
        </w:rPr>
        <w:t>,</w:t>
      </w:r>
      <w:r w:rsidRPr="003078CD">
        <w:rPr>
          <w:rFonts w:hint="eastAsia"/>
          <w:szCs w:val="21"/>
        </w:rPr>
        <w:t>则它们相关的概率越大。该方法提高了</w:t>
      </w:r>
      <w:r w:rsidR="00EF69C2" w:rsidRPr="003078CD">
        <w:rPr>
          <w:rFonts w:hint="eastAsia"/>
          <w:szCs w:val="21"/>
        </w:rPr>
        <w:t>TDT</w:t>
      </w:r>
      <w:r w:rsidRPr="003078CD">
        <w:rPr>
          <w:rFonts w:hint="eastAsia"/>
          <w:szCs w:val="21"/>
        </w:rPr>
        <w:t>系统检测与跟踪话题演化趋势的性能</w:t>
      </w:r>
      <w:r w:rsidRPr="003078CD">
        <w:rPr>
          <w:rFonts w:hint="eastAsia"/>
          <w:szCs w:val="21"/>
        </w:rPr>
        <w:t>,</w:t>
      </w:r>
      <w:r w:rsidRPr="003078CD">
        <w:rPr>
          <w:rFonts w:hint="eastAsia"/>
          <w:szCs w:val="21"/>
        </w:rPr>
        <w:t>与其相似的工作是赵华面向话题演化边界识别的研究</w:t>
      </w:r>
      <w:r w:rsidRPr="003078CD">
        <w:rPr>
          <w:rFonts w:hint="eastAsia"/>
          <w:szCs w:val="21"/>
        </w:rPr>
        <w:t>,</w:t>
      </w:r>
      <w:r w:rsidRPr="003078CD">
        <w:rPr>
          <w:rFonts w:hint="eastAsia"/>
          <w:szCs w:val="21"/>
        </w:rPr>
        <w:t>其训练一项表征话题演化周期的阈值</w:t>
      </w:r>
      <w:r w:rsidRPr="003078CD">
        <w:rPr>
          <w:rFonts w:hint="eastAsia"/>
          <w:szCs w:val="21"/>
        </w:rPr>
        <w:t>,</w:t>
      </w:r>
      <w:r w:rsidRPr="003078CD">
        <w:rPr>
          <w:rFonts w:hint="eastAsia"/>
          <w:szCs w:val="21"/>
        </w:rPr>
        <w:t>检测后续报道与话题模型内最新事件的时间差是否高于该阈值</w:t>
      </w:r>
      <w:r w:rsidRPr="003078CD">
        <w:rPr>
          <w:rFonts w:hint="eastAsia"/>
          <w:szCs w:val="21"/>
        </w:rPr>
        <w:t>,</w:t>
      </w:r>
      <w:r w:rsidRPr="003078CD">
        <w:rPr>
          <w:rFonts w:hint="eastAsia"/>
          <w:szCs w:val="21"/>
        </w:rPr>
        <w:t>将满足这一条件的报道作为话题演化的边界</w:t>
      </w:r>
      <w:r w:rsidRPr="003078CD">
        <w:rPr>
          <w:rFonts w:hint="eastAsia"/>
          <w:szCs w:val="21"/>
        </w:rPr>
        <w:t>,</w:t>
      </w:r>
      <w:r w:rsidRPr="003078CD">
        <w:rPr>
          <w:rFonts w:hint="eastAsia"/>
          <w:szCs w:val="21"/>
        </w:rPr>
        <w:t>该方法同样改进了</w:t>
      </w:r>
      <w:r w:rsidR="00EF69C2" w:rsidRPr="003078CD">
        <w:rPr>
          <w:rFonts w:hint="eastAsia"/>
          <w:szCs w:val="21"/>
        </w:rPr>
        <w:t>TD</w:t>
      </w:r>
      <w:r w:rsidRPr="003078CD">
        <w:rPr>
          <w:rFonts w:hint="eastAsia"/>
          <w:szCs w:val="21"/>
        </w:rPr>
        <w:t>T</w:t>
      </w:r>
      <w:r w:rsidRPr="003078CD">
        <w:rPr>
          <w:rFonts w:hint="eastAsia"/>
          <w:szCs w:val="21"/>
        </w:rPr>
        <w:t>系统的性能。但由于上述方法或基于经验性的假设</w:t>
      </w:r>
      <w:r w:rsidRPr="003078CD">
        <w:rPr>
          <w:rFonts w:hint="eastAsia"/>
          <w:szCs w:val="21"/>
        </w:rPr>
        <w:t xml:space="preserve"> ,</w:t>
      </w:r>
      <w:r w:rsidRPr="003078CD">
        <w:rPr>
          <w:rFonts w:hint="eastAsia"/>
          <w:szCs w:val="21"/>
        </w:rPr>
        <w:t>或依赖于训练语料的规模</w:t>
      </w:r>
      <w:r w:rsidRPr="003078CD">
        <w:rPr>
          <w:rFonts w:hint="eastAsia"/>
          <w:szCs w:val="21"/>
        </w:rPr>
        <w:t xml:space="preserve"> ,</w:t>
      </w:r>
      <w:r w:rsidRPr="003078CD">
        <w:rPr>
          <w:rFonts w:hint="eastAsia"/>
          <w:szCs w:val="21"/>
        </w:rPr>
        <w:t>因此不能确保系统性能的稳定。有助于解决这一缺陷的研究来自宋丹的时间“覆盖矩阵”</w:t>
      </w:r>
      <w:r w:rsidRPr="003078CD">
        <w:rPr>
          <w:rFonts w:hint="eastAsia"/>
          <w:szCs w:val="21"/>
        </w:rPr>
        <w:t>,</w:t>
      </w:r>
      <w:r w:rsidRPr="003078CD">
        <w:rPr>
          <w:rFonts w:hint="eastAsia"/>
          <w:szCs w:val="21"/>
        </w:rPr>
        <w:t>其将相关性匹配双方的时间信息统一为标准格式</w:t>
      </w:r>
      <w:r w:rsidRPr="003078CD">
        <w:rPr>
          <w:rFonts w:hint="eastAsia"/>
          <w:szCs w:val="21"/>
        </w:rPr>
        <w:t xml:space="preserve"> ,</w:t>
      </w:r>
      <w:r w:rsidRPr="003078CD">
        <w:rPr>
          <w:rFonts w:hint="eastAsia"/>
          <w:szCs w:val="21"/>
        </w:rPr>
        <w:t>并分别映射于横纵时间轴上的点</w:t>
      </w:r>
      <w:r w:rsidRPr="003078CD">
        <w:rPr>
          <w:rFonts w:hint="eastAsia"/>
          <w:szCs w:val="21"/>
        </w:rPr>
        <w:t xml:space="preserve"> ,</w:t>
      </w:r>
      <w:r w:rsidRPr="003078CD">
        <w:rPr>
          <w:rFonts w:hint="eastAsia"/>
          <w:szCs w:val="21"/>
        </w:rPr>
        <w:t>基于对角线检测所有同步点及其时间间隔</w:t>
      </w:r>
      <w:r w:rsidRPr="003078CD">
        <w:rPr>
          <w:rFonts w:hint="eastAsia"/>
          <w:szCs w:val="21"/>
        </w:rPr>
        <w:t>,</w:t>
      </w:r>
      <w:r w:rsidRPr="003078CD">
        <w:rPr>
          <w:rFonts w:hint="eastAsia"/>
          <w:szCs w:val="21"/>
        </w:rPr>
        <w:t>在此基础上以所有间隔的覆盖率描述匹配双方时序关系的相似性。该方法可获得相对稳定的性能提高。但话题的出现存在跳跃性</w:t>
      </w:r>
      <w:r w:rsidR="00EF69C2" w:rsidRPr="003078CD">
        <w:rPr>
          <w:rFonts w:hint="eastAsia"/>
          <w:szCs w:val="21"/>
        </w:rPr>
        <w:t>,</w:t>
      </w:r>
      <w:r w:rsidRPr="003078CD">
        <w:rPr>
          <w:rFonts w:hint="eastAsia"/>
          <w:szCs w:val="21"/>
        </w:rPr>
        <w:t>即在较长历史时间段内</w:t>
      </w:r>
      <w:r w:rsidRPr="003078CD">
        <w:rPr>
          <w:rFonts w:hint="eastAsia"/>
          <w:szCs w:val="21"/>
        </w:rPr>
        <w:t xml:space="preserve"> ,</w:t>
      </w:r>
      <w:r w:rsidRPr="003078CD">
        <w:rPr>
          <w:rFonts w:hint="eastAsia"/>
          <w:szCs w:val="21"/>
        </w:rPr>
        <w:t>同一话题在一定周期内规律性的出现。这一现象限制了上述假设</w:t>
      </w:r>
      <w:r w:rsidRPr="003078CD">
        <w:rPr>
          <w:rFonts w:hint="eastAsia"/>
          <w:szCs w:val="21"/>
        </w:rPr>
        <w:t>,</w:t>
      </w:r>
      <w:r w:rsidRPr="003078CD">
        <w:rPr>
          <w:rFonts w:hint="eastAsia"/>
          <w:szCs w:val="21"/>
        </w:rPr>
        <w:t>即时序关系较近或匹配双方包含较多近似时间信息则相关性较高。因此</w:t>
      </w:r>
      <w:r w:rsidRPr="003078CD">
        <w:rPr>
          <w:rFonts w:hint="eastAsia"/>
          <w:szCs w:val="21"/>
        </w:rPr>
        <w:t xml:space="preserve"> ,</w:t>
      </w:r>
      <w:r w:rsidRPr="003078CD">
        <w:rPr>
          <w:rFonts w:hint="eastAsia"/>
          <w:szCs w:val="21"/>
        </w:rPr>
        <w:t>国内在</w:t>
      </w:r>
      <w:r w:rsidR="00EF69C2" w:rsidRPr="003078CD">
        <w:rPr>
          <w:rFonts w:hint="eastAsia"/>
          <w:szCs w:val="21"/>
        </w:rPr>
        <w:t>TDT</w:t>
      </w:r>
      <w:r w:rsidRPr="003078CD">
        <w:rPr>
          <w:rFonts w:hint="eastAsia"/>
          <w:szCs w:val="21"/>
        </w:rPr>
        <w:t>领域应用时序关系的研究仍有较大可提升的空间。话题模型层次化和结构化是目前</w:t>
      </w:r>
      <w:r w:rsidR="00EF69C2" w:rsidRPr="003078CD">
        <w:rPr>
          <w:rFonts w:hint="eastAsia"/>
          <w:szCs w:val="21"/>
        </w:rPr>
        <w:t>TDT</w:t>
      </w:r>
      <w:r w:rsidRPr="003078CD">
        <w:rPr>
          <w:rFonts w:hint="eastAsia"/>
          <w:szCs w:val="21"/>
        </w:rPr>
        <w:t>领域重要的研究方向。其中</w:t>
      </w:r>
      <w:r w:rsidRPr="003078CD">
        <w:rPr>
          <w:rFonts w:hint="eastAsia"/>
          <w:szCs w:val="21"/>
        </w:rPr>
        <w:t>,</w:t>
      </w:r>
      <w:r w:rsidRPr="003078CD">
        <w:rPr>
          <w:rFonts w:hint="eastAsia"/>
          <w:szCs w:val="21"/>
        </w:rPr>
        <w:t>层次化面向将同一话题下的相关报道组织为宏观到具体的层次体系</w:t>
      </w:r>
      <w:r w:rsidR="00EF69C2" w:rsidRPr="003078CD">
        <w:rPr>
          <w:rFonts w:hint="eastAsia"/>
          <w:szCs w:val="21"/>
        </w:rPr>
        <w:t>;</w:t>
      </w:r>
      <w:r w:rsidRPr="003078CD">
        <w:rPr>
          <w:rFonts w:hint="eastAsia"/>
          <w:szCs w:val="21"/>
        </w:rPr>
        <w:t>结构化则侧重挖掘和表征同一话题的不同侧面。国内尝试建立层次化话题模型的研究来自骆卫华和张阔</w:t>
      </w:r>
      <w:r w:rsidRPr="003078CD">
        <w:rPr>
          <w:rFonts w:hint="eastAsia"/>
          <w:szCs w:val="21"/>
        </w:rPr>
        <w:t xml:space="preserve">, </w:t>
      </w:r>
      <w:r w:rsidRPr="003078CD">
        <w:rPr>
          <w:rFonts w:hint="eastAsia"/>
          <w:szCs w:val="21"/>
        </w:rPr>
        <w:t>前者首先基于时序关系对报道分组</w:t>
      </w:r>
      <w:r w:rsidRPr="003078CD">
        <w:rPr>
          <w:rFonts w:hint="eastAsia"/>
          <w:szCs w:val="21"/>
        </w:rPr>
        <w:t>,</w:t>
      </w:r>
      <w:r w:rsidRPr="003078CD">
        <w:rPr>
          <w:rFonts w:hint="eastAsia"/>
          <w:szCs w:val="21"/>
        </w:rPr>
        <w:t>然后进行组内自底向上的层次聚类</w:t>
      </w:r>
      <w:r w:rsidRPr="003078CD">
        <w:rPr>
          <w:rFonts w:hint="eastAsia"/>
          <w:szCs w:val="21"/>
        </w:rPr>
        <w:t xml:space="preserve"> ,</w:t>
      </w:r>
      <w:r w:rsidRPr="003078CD">
        <w:rPr>
          <w:rFonts w:hint="eastAsia"/>
          <w:szCs w:val="21"/>
        </w:rPr>
        <w:t>最后按时间顺序采用单路径聚类策略合并相关类</w:t>
      </w:r>
      <w:r w:rsidR="00EF69C2" w:rsidRPr="003078CD">
        <w:rPr>
          <w:rFonts w:hint="eastAsia"/>
          <w:szCs w:val="21"/>
        </w:rPr>
        <w:t>;</w:t>
      </w:r>
      <w:r w:rsidRPr="003078CD">
        <w:rPr>
          <w:rFonts w:hint="eastAsia"/>
          <w:szCs w:val="21"/>
        </w:rPr>
        <w:t>后者则面向报道全集建立层次化的索引树</w:t>
      </w:r>
      <w:r w:rsidRPr="003078CD">
        <w:rPr>
          <w:rFonts w:hint="eastAsia"/>
          <w:szCs w:val="21"/>
        </w:rPr>
        <w:t xml:space="preserve"> ,</w:t>
      </w:r>
      <w:r w:rsidRPr="003078CD">
        <w:rPr>
          <w:rFonts w:hint="eastAsia"/>
          <w:szCs w:val="21"/>
        </w:rPr>
        <w:t>树中第一层节点对应特定话题</w:t>
      </w:r>
      <w:r w:rsidRPr="003078CD">
        <w:rPr>
          <w:rFonts w:hint="eastAsia"/>
          <w:szCs w:val="21"/>
        </w:rPr>
        <w:t>,</w:t>
      </w:r>
      <w:r w:rsidRPr="003078CD">
        <w:rPr>
          <w:rFonts w:hint="eastAsia"/>
          <w:szCs w:val="21"/>
        </w:rPr>
        <w:t>而其子树则描述了该话题的层次体系</w:t>
      </w:r>
      <w:r w:rsidRPr="003078CD">
        <w:rPr>
          <w:rFonts w:hint="eastAsia"/>
          <w:szCs w:val="21"/>
        </w:rPr>
        <w:t xml:space="preserve"> ,</w:t>
      </w:r>
      <w:r w:rsidRPr="003078CD">
        <w:rPr>
          <w:rFonts w:hint="eastAsia"/>
          <w:szCs w:val="21"/>
        </w:rPr>
        <w:t>其建树过程基于输入的报道相对于树中各层次节点是否为新事件进行组织。上述两种策略在改进检测性能的同时也提高了系统效率</w:t>
      </w:r>
      <w:r w:rsidRPr="003078CD">
        <w:rPr>
          <w:rFonts w:hint="eastAsia"/>
          <w:szCs w:val="21"/>
        </w:rPr>
        <w:t>,</w:t>
      </w:r>
      <w:r w:rsidRPr="003078CD">
        <w:rPr>
          <w:rFonts w:hint="eastAsia"/>
          <w:szCs w:val="21"/>
        </w:rPr>
        <w:t>但在如何基于层次关系刻画话题语义及其演化趋势方面仍需要更深入的探索。针对结构化话题模型的研究来自赵华和金珠。前者分别尝试基于时序和特征分布密度识别话题演化的边界</w:t>
      </w:r>
      <w:r w:rsidRPr="003078CD">
        <w:rPr>
          <w:rFonts w:hint="eastAsia"/>
          <w:szCs w:val="21"/>
        </w:rPr>
        <w:t>,</w:t>
      </w:r>
      <w:r w:rsidRPr="003078CD">
        <w:rPr>
          <w:rFonts w:hint="eastAsia"/>
          <w:szCs w:val="21"/>
        </w:rPr>
        <w:t>在此基础上以演化边界为划分将话题描述为初始质心和当前质心两项子结构</w:t>
      </w:r>
      <w:r w:rsidRPr="003078CD">
        <w:rPr>
          <w:rFonts w:hint="eastAsia"/>
          <w:szCs w:val="21"/>
        </w:rPr>
        <w:t>,</w:t>
      </w:r>
      <w:r w:rsidRPr="003078CD">
        <w:rPr>
          <w:rFonts w:hint="eastAsia"/>
          <w:szCs w:val="21"/>
        </w:rPr>
        <w:t>后续报道与话题的相关性取自其与两项质心的相关性最大者。后者则对话题内的相关报道进行聚类</w:t>
      </w:r>
      <w:r w:rsidRPr="003078CD">
        <w:rPr>
          <w:rFonts w:hint="eastAsia"/>
          <w:szCs w:val="21"/>
        </w:rPr>
        <w:t>,</w:t>
      </w:r>
      <w:r w:rsidRPr="003078CD">
        <w:rPr>
          <w:rFonts w:hint="eastAsia"/>
          <w:szCs w:val="21"/>
        </w:rPr>
        <w:t>抽取聚类中的特征建立事件框架以描述话题的不同侧面</w:t>
      </w:r>
      <w:r w:rsidRPr="003078CD">
        <w:rPr>
          <w:rFonts w:hint="eastAsia"/>
          <w:szCs w:val="21"/>
        </w:rPr>
        <w:t>,</w:t>
      </w:r>
      <w:r w:rsidRPr="003078CD">
        <w:rPr>
          <w:rFonts w:hint="eastAsia"/>
          <w:szCs w:val="21"/>
        </w:rPr>
        <w:t>此外其通过</w:t>
      </w:r>
      <w:r w:rsidRPr="003078CD">
        <w:rPr>
          <w:rFonts w:hint="eastAsia"/>
          <w:szCs w:val="21"/>
        </w:rPr>
        <w:t>HowNet</w:t>
      </w:r>
      <w:r w:rsidRPr="003078CD">
        <w:rPr>
          <w:rFonts w:hint="eastAsia"/>
          <w:szCs w:val="21"/>
        </w:rPr>
        <w:t>建立事件内的情态关系和角色框架</w:t>
      </w:r>
      <w:r w:rsidRPr="003078CD">
        <w:rPr>
          <w:rFonts w:hint="eastAsia"/>
          <w:szCs w:val="21"/>
        </w:rPr>
        <w:t xml:space="preserve"> ,</w:t>
      </w:r>
      <w:r w:rsidRPr="003078CD">
        <w:rPr>
          <w:rFonts w:hint="eastAsia"/>
          <w:szCs w:val="21"/>
        </w:rPr>
        <w:t>扶助描述话题不同侧面的倾向性。该两种方法提高了话题跟踪系统的性能</w:t>
      </w:r>
      <w:r w:rsidRPr="003078CD">
        <w:rPr>
          <w:rFonts w:hint="eastAsia"/>
          <w:szCs w:val="21"/>
        </w:rPr>
        <w:t>,</w:t>
      </w:r>
      <w:r w:rsidRPr="003078CD">
        <w:rPr>
          <w:rFonts w:hint="eastAsia"/>
          <w:szCs w:val="21"/>
        </w:rPr>
        <w:t>尤其前者对话题演化趋势的识别和描述提高了跟踪系统的实用性。</w:t>
      </w:r>
    </w:p>
    <w:p w:rsidR="00BC148E" w:rsidRPr="00BC148E" w:rsidRDefault="00BC148E" w:rsidP="00EF69C2">
      <w:pPr>
        <w:spacing w:line="360" w:lineRule="auto"/>
        <w:ind w:firstLineChars="200" w:firstLine="420"/>
        <w:rPr>
          <w:rFonts w:ascii="宋体" w:hAnsi="宋体"/>
          <w:szCs w:val="21"/>
        </w:rPr>
      </w:pPr>
      <w:r w:rsidRPr="003078CD">
        <w:rPr>
          <w:rFonts w:hint="eastAsia"/>
          <w:szCs w:val="21"/>
        </w:rPr>
        <w:t>总体而言</w:t>
      </w:r>
      <w:r w:rsidRPr="003078CD">
        <w:rPr>
          <w:rFonts w:hint="eastAsia"/>
          <w:szCs w:val="21"/>
        </w:rPr>
        <w:t>,</w:t>
      </w:r>
      <w:r w:rsidRPr="003078CD">
        <w:rPr>
          <w:rFonts w:hint="eastAsia"/>
          <w:szCs w:val="21"/>
        </w:rPr>
        <w:t>国内相关研究侧重挖掘</w:t>
      </w:r>
      <w:r w:rsidR="00EF69C2" w:rsidRPr="003078CD">
        <w:rPr>
          <w:rFonts w:hint="eastAsia"/>
          <w:szCs w:val="21"/>
        </w:rPr>
        <w:t>TDT</w:t>
      </w:r>
      <w:r w:rsidRPr="003078CD">
        <w:rPr>
          <w:rFonts w:hint="eastAsia"/>
          <w:szCs w:val="21"/>
        </w:rPr>
        <w:t>领域的特性</w:t>
      </w:r>
      <w:r w:rsidRPr="003078CD">
        <w:rPr>
          <w:rFonts w:hint="eastAsia"/>
          <w:szCs w:val="21"/>
        </w:rPr>
        <w:t>,</w:t>
      </w:r>
      <w:r w:rsidRPr="003078CD">
        <w:rPr>
          <w:rFonts w:hint="eastAsia"/>
          <w:szCs w:val="21"/>
        </w:rPr>
        <w:t>在方法上注重统计策略和自然语言处理技术相结合</w:t>
      </w:r>
      <w:r w:rsidRPr="003078CD">
        <w:rPr>
          <w:rFonts w:hint="eastAsia"/>
          <w:szCs w:val="21"/>
        </w:rPr>
        <w:t>,</w:t>
      </w:r>
      <w:r w:rsidRPr="003078CD">
        <w:rPr>
          <w:rFonts w:hint="eastAsia"/>
          <w:szCs w:val="21"/>
        </w:rPr>
        <w:t>在研究趋势上逐步面向融入数据挖掘、事件抽取和篇章理解等相关技术。此外</w:t>
      </w:r>
      <w:r w:rsidRPr="003078CD">
        <w:rPr>
          <w:rFonts w:hint="eastAsia"/>
          <w:szCs w:val="21"/>
        </w:rPr>
        <w:t>,</w:t>
      </w:r>
      <w:r w:rsidRPr="003078CD">
        <w:rPr>
          <w:rFonts w:hint="eastAsia"/>
          <w:szCs w:val="21"/>
        </w:rPr>
        <w:t>国内相关研究也朝着更加细化</w:t>
      </w:r>
      <w:r w:rsidRPr="003078CD">
        <w:rPr>
          <w:rFonts w:hint="eastAsia"/>
          <w:szCs w:val="21"/>
        </w:rPr>
        <w:t>(</w:t>
      </w:r>
      <w:r w:rsidRPr="003078CD">
        <w:rPr>
          <w:rFonts w:hint="eastAsia"/>
          <w:szCs w:val="21"/>
        </w:rPr>
        <w:t>如话题演化趋势的识别与跟踪</w:t>
      </w:r>
      <w:r w:rsidR="00EF69C2" w:rsidRPr="003078CD">
        <w:rPr>
          <w:rFonts w:hint="eastAsia"/>
          <w:szCs w:val="21"/>
        </w:rPr>
        <w:t>)</w:t>
      </w:r>
      <w:r w:rsidRPr="003078CD">
        <w:rPr>
          <w:rFonts w:hint="eastAsia"/>
          <w:szCs w:val="21"/>
        </w:rPr>
        <w:t>和更加实用化的方向发</w:t>
      </w:r>
      <w:r w:rsidRPr="00BC148E">
        <w:rPr>
          <w:rFonts w:ascii="宋体" w:hAnsi="宋体" w:hint="eastAsia"/>
          <w:szCs w:val="21"/>
        </w:rPr>
        <w:t>展。</w:t>
      </w:r>
    </w:p>
    <w:p w:rsidR="00447EE3" w:rsidRPr="00447EE3" w:rsidRDefault="00447EE3" w:rsidP="00447EE3"/>
    <w:p w:rsidR="00447EE3" w:rsidRPr="00F329D6" w:rsidRDefault="00447EE3" w:rsidP="00447EE3">
      <w:pPr>
        <w:spacing w:line="360" w:lineRule="auto"/>
        <w:rPr>
          <w:rFonts w:cs="Times New Roman"/>
          <w:bCs/>
          <w:color w:val="333333"/>
          <w:szCs w:val="21"/>
        </w:rPr>
      </w:pPr>
    </w:p>
    <w:p w:rsidR="0076719D" w:rsidRDefault="00F329D6">
      <w:pPr>
        <w:pStyle w:val="1"/>
        <w:numPr>
          <w:ilvl w:val="0"/>
          <w:numId w:val="1"/>
        </w:numPr>
        <w:spacing w:line="360" w:lineRule="auto"/>
        <w:rPr>
          <w:rFonts w:ascii="黑体" w:eastAsia="黑体" w:hAnsi="黑体" w:cs="Times New Roman"/>
          <w:b w:val="0"/>
          <w:sz w:val="28"/>
          <w:szCs w:val="28"/>
        </w:rPr>
      </w:pPr>
      <w:bookmarkStart w:id="6" w:name="_Toc502670783"/>
      <w:r>
        <w:rPr>
          <w:rFonts w:ascii="黑体" w:eastAsia="黑体" w:hAnsi="黑体" w:cs="Times New Roman"/>
          <w:b w:val="0"/>
          <w:sz w:val="28"/>
          <w:szCs w:val="28"/>
        </w:rPr>
        <w:lastRenderedPageBreak/>
        <w:t>关键技术分析</w:t>
      </w:r>
      <w:bookmarkEnd w:id="6"/>
    </w:p>
    <w:p w:rsidR="0076719D" w:rsidRDefault="00F329D6" w:rsidP="00A570B4">
      <w:pPr>
        <w:pStyle w:val="2"/>
        <w:numPr>
          <w:ilvl w:val="0"/>
          <w:numId w:val="3"/>
        </w:numPr>
      </w:pPr>
      <w:bookmarkStart w:id="7" w:name="_Toc502670784"/>
      <w:r>
        <w:t>表示模型</w:t>
      </w:r>
      <w:bookmarkEnd w:id="7"/>
    </w:p>
    <w:p w:rsidR="0076719D" w:rsidRPr="00A570B4" w:rsidRDefault="00F329D6">
      <w:pPr>
        <w:autoSpaceDE w:val="0"/>
        <w:autoSpaceDN w:val="0"/>
        <w:adjustRightInd w:val="0"/>
        <w:spacing w:line="360" w:lineRule="auto"/>
        <w:ind w:firstLine="420"/>
        <w:jc w:val="left"/>
        <w:rPr>
          <w:rFonts w:cs="Times New Roman"/>
          <w:bCs/>
          <w:color w:val="333333"/>
          <w:szCs w:val="21"/>
        </w:rPr>
      </w:pPr>
      <w:r w:rsidRPr="00A570B4">
        <w:rPr>
          <w:rFonts w:cs="Times New Roman"/>
          <w:bCs/>
          <w:color w:val="333333"/>
          <w:szCs w:val="21"/>
        </w:rPr>
        <w:t>为报道和话题建立表示模型是</w:t>
      </w:r>
      <w:r w:rsidRPr="00A570B4">
        <w:rPr>
          <w:rFonts w:cs="Times New Roman"/>
          <w:bCs/>
          <w:color w:val="333333"/>
          <w:szCs w:val="21"/>
        </w:rPr>
        <w:t>TDT</w:t>
      </w:r>
      <w:r w:rsidRPr="00A570B4">
        <w:rPr>
          <w:rFonts w:cs="Times New Roman"/>
          <w:bCs/>
          <w:color w:val="333333"/>
          <w:szCs w:val="21"/>
        </w:rPr>
        <w:t>中最基础的问题。下面分析和比较了</w:t>
      </w:r>
      <w:r w:rsidRPr="00A570B4">
        <w:rPr>
          <w:rFonts w:cs="Times New Roman"/>
          <w:bCs/>
          <w:color w:val="333333"/>
          <w:szCs w:val="21"/>
        </w:rPr>
        <w:t>TDT</w:t>
      </w:r>
      <w:r w:rsidRPr="00A570B4">
        <w:rPr>
          <w:rFonts w:cs="Times New Roman"/>
          <w:bCs/>
          <w:color w:val="333333"/>
          <w:szCs w:val="21"/>
        </w:rPr>
        <w:t>中经常使用的表示模型，包括特征选取、特征度量以及模型本身的改进等。</w:t>
      </w:r>
    </w:p>
    <w:p w:rsidR="0076719D" w:rsidRDefault="00F329D6" w:rsidP="00F329D6">
      <w:pPr>
        <w:pStyle w:val="3"/>
      </w:pPr>
      <w:r>
        <w:rPr>
          <w:rFonts w:hint="eastAsia"/>
        </w:rPr>
        <w:t>2</w:t>
      </w:r>
      <w:r>
        <w:t xml:space="preserve">.1.1 </w:t>
      </w:r>
      <w:r>
        <w:t>向量空间模型</w:t>
      </w:r>
    </w:p>
    <w:p w:rsidR="0076719D" w:rsidRPr="00A570B4" w:rsidRDefault="00F329D6">
      <w:pPr>
        <w:autoSpaceDE w:val="0"/>
        <w:autoSpaceDN w:val="0"/>
        <w:adjustRightInd w:val="0"/>
        <w:spacing w:line="360" w:lineRule="auto"/>
        <w:ind w:firstLine="420"/>
        <w:jc w:val="left"/>
        <w:rPr>
          <w:rFonts w:cs="Times New Roman"/>
          <w:bCs/>
          <w:color w:val="333333"/>
          <w:szCs w:val="21"/>
        </w:rPr>
      </w:pPr>
      <w:r w:rsidRPr="00A570B4">
        <w:rPr>
          <w:rFonts w:cs="Times New Roman"/>
          <w:bCs/>
          <w:color w:val="333333"/>
          <w:szCs w:val="21"/>
        </w:rPr>
        <w:t>向量空间模型一直是</w:t>
      </w:r>
      <w:r w:rsidRPr="00A570B4">
        <w:rPr>
          <w:rFonts w:cs="Times New Roman"/>
          <w:bCs/>
          <w:color w:val="333333"/>
          <w:szCs w:val="21"/>
        </w:rPr>
        <w:t>TDT</w:t>
      </w:r>
      <w:r w:rsidRPr="00A570B4">
        <w:rPr>
          <w:rFonts w:cs="Times New Roman"/>
          <w:bCs/>
          <w:color w:val="333333"/>
          <w:szCs w:val="21"/>
        </w:rPr>
        <w:t>中的主流表示模型。向量特征的选取范围通常是对报道词集进行停用词过滤后的候选集合，特征选取会直接影响使用该模型的系统性能。在</w:t>
      </w:r>
      <w:r w:rsidRPr="00A570B4">
        <w:rPr>
          <w:rFonts w:cs="Times New Roman"/>
          <w:bCs/>
          <w:color w:val="333333"/>
          <w:szCs w:val="21"/>
        </w:rPr>
        <w:t xml:space="preserve">TDT </w:t>
      </w:r>
      <w:r w:rsidRPr="00A570B4">
        <w:rPr>
          <w:rFonts w:cs="Times New Roman"/>
          <w:bCs/>
          <w:color w:val="333333"/>
          <w:szCs w:val="21"/>
        </w:rPr>
        <w:t>中，向量模型的特征选取是一个日益体现新闻报道特点，逐渐细化的过程。开始时，对所有候选特征不作区分，用一个向量表示所有内容；</w:t>
      </w:r>
    </w:p>
    <w:p w:rsidR="0076719D" w:rsidRPr="00A570B4" w:rsidRDefault="00F329D6">
      <w:pPr>
        <w:autoSpaceDE w:val="0"/>
        <w:autoSpaceDN w:val="0"/>
        <w:adjustRightInd w:val="0"/>
        <w:spacing w:line="360" w:lineRule="auto"/>
        <w:ind w:firstLine="420"/>
        <w:jc w:val="left"/>
        <w:rPr>
          <w:rFonts w:cs="Times New Roman"/>
          <w:bCs/>
          <w:color w:val="333333"/>
          <w:szCs w:val="21"/>
        </w:rPr>
      </w:pPr>
      <w:r w:rsidRPr="00A570B4">
        <w:rPr>
          <w:rFonts w:cs="Times New Roman"/>
          <w:bCs/>
          <w:color w:val="333333"/>
          <w:szCs w:val="21"/>
        </w:rPr>
        <w:t>然后，为抓取报道的主要内容，抽取实体词进行向量表示，或者用两个向量分别表示实体词和其他名词。根据英文单词的拼写特征和位置特征抽取重要词进行表示；最后，为着重表现事件结构，对时间、地点、人物等特征词用不同向量分别表示；极端情况下，认为特征词的重要性随词性变化，根据词性对候选集合进行划分。特征选择方法的演变说明：人们已经意识到新闻文本的特殊性，</w:t>
      </w:r>
      <w:r w:rsidRPr="00A570B4">
        <w:rPr>
          <w:rFonts w:cs="Times New Roman"/>
          <w:bCs/>
          <w:color w:val="333333"/>
          <w:szCs w:val="21"/>
        </w:rPr>
        <w:t>TDT</w:t>
      </w:r>
      <w:r w:rsidRPr="00A570B4">
        <w:rPr>
          <w:rFonts w:cs="Times New Roman"/>
          <w:bCs/>
          <w:color w:val="333333"/>
          <w:szCs w:val="21"/>
        </w:rPr>
        <w:t>的表示模型应以话题为中心。向量模型中的特征度量通常是</w:t>
      </w:r>
      <w:r w:rsidRPr="00A570B4">
        <w:rPr>
          <w:rFonts w:cs="Times New Roman"/>
          <w:bCs/>
          <w:color w:val="333333"/>
          <w:szCs w:val="21"/>
        </w:rPr>
        <w:t>tf*idf</w:t>
      </w:r>
      <w:r w:rsidRPr="00A570B4">
        <w:rPr>
          <w:rFonts w:cs="Times New Roman"/>
          <w:bCs/>
          <w:color w:val="333333"/>
          <w:szCs w:val="21"/>
        </w:rPr>
        <w:t>计算，以及在此基础上的改进方法。</w:t>
      </w:r>
    </w:p>
    <w:p w:rsidR="0076719D" w:rsidRPr="00A570B4" w:rsidRDefault="00F329D6">
      <w:pPr>
        <w:autoSpaceDE w:val="0"/>
        <w:autoSpaceDN w:val="0"/>
        <w:adjustRightInd w:val="0"/>
        <w:spacing w:line="360" w:lineRule="auto"/>
        <w:ind w:firstLine="420"/>
        <w:jc w:val="left"/>
        <w:rPr>
          <w:rFonts w:cs="Times New Roman"/>
          <w:bCs/>
          <w:color w:val="333333"/>
          <w:szCs w:val="21"/>
        </w:rPr>
      </w:pPr>
      <w:r w:rsidRPr="00A570B4">
        <w:rPr>
          <w:rFonts w:cs="Times New Roman"/>
          <w:bCs/>
          <w:color w:val="333333"/>
          <w:szCs w:val="21"/>
        </w:rPr>
        <w:t>对于新闻报道短小及话题漂移问题，向量空间模型多采用信息扩充的方法解决。例如，使用之前报道流中最新话题相关的报道进行扩充；用背景语料构建实体关联图，对表示模型中的实体词扩充。但也注意到，由于向量空间模型独立性假设的限制，文本到表示模型转换时丢失了所有的关联信息。图模型为解决该问题进行了初步研究，下面会详细介绍。</w:t>
      </w:r>
    </w:p>
    <w:p w:rsidR="0076719D" w:rsidRDefault="00F329D6" w:rsidP="00F329D6">
      <w:pPr>
        <w:pStyle w:val="3"/>
      </w:pPr>
      <w:r>
        <w:t xml:space="preserve">2.1.2 </w:t>
      </w:r>
      <w:r>
        <w:t>概率模型</w:t>
      </w:r>
    </w:p>
    <w:p w:rsidR="0076719D" w:rsidRPr="00A570B4" w:rsidRDefault="00F329D6">
      <w:pPr>
        <w:autoSpaceDE w:val="0"/>
        <w:autoSpaceDN w:val="0"/>
        <w:adjustRightInd w:val="0"/>
        <w:spacing w:line="360" w:lineRule="auto"/>
        <w:ind w:firstLine="420"/>
        <w:jc w:val="left"/>
        <w:rPr>
          <w:rFonts w:cs="Times New Roman"/>
          <w:bCs/>
          <w:color w:val="333333"/>
          <w:szCs w:val="21"/>
        </w:rPr>
      </w:pPr>
      <w:r w:rsidRPr="00A570B4">
        <w:rPr>
          <w:rFonts w:cs="Times New Roman"/>
          <w:bCs/>
          <w:color w:val="333333"/>
          <w:szCs w:val="21"/>
        </w:rPr>
        <w:t>概率模型是信息检索的经典模型，比向量模型有更好的理论基础。在特征选择上，概率模型和向量空间模型类似，都朝着与新闻报道特点结合越来越紧密的方向发展，试图细化话题描述的各个角度。例如，从事件词和主题词两处看待话题构成；使用实体词和其他词两种概率分布。实际研究中，向量模型比概率模型尝试了更多的特征选择方式。</w:t>
      </w:r>
      <w:r w:rsidRPr="00A570B4">
        <w:rPr>
          <w:rFonts w:cs="Times New Roman"/>
          <w:bCs/>
          <w:color w:val="333333"/>
          <w:szCs w:val="21"/>
        </w:rPr>
        <w:t xml:space="preserve">TDT </w:t>
      </w:r>
      <w:r w:rsidRPr="00A570B4">
        <w:rPr>
          <w:rFonts w:cs="Times New Roman"/>
          <w:bCs/>
          <w:color w:val="333333"/>
          <w:szCs w:val="21"/>
        </w:rPr>
        <w:t>主要使用两种概率模型：语言模型和相关模型。面对稀疏问题，语言模型用背景语料进行参数平滑，相关模型用背景语料中的主题相关报道进行信息扩充。因而，相关模型的特征更丰富，概率分布的统计基础更扎实，在</w:t>
      </w:r>
      <w:r w:rsidRPr="00A570B4">
        <w:rPr>
          <w:rFonts w:cs="Times New Roman"/>
          <w:bCs/>
          <w:color w:val="333333"/>
          <w:szCs w:val="21"/>
        </w:rPr>
        <w:t>TDT</w:t>
      </w:r>
      <w:r w:rsidRPr="00A570B4">
        <w:rPr>
          <w:rFonts w:cs="Times New Roman"/>
          <w:bCs/>
          <w:color w:val="333333"/>
          <w:szCs w:val="21"/>
        </w:rPr>
        <w:t>中的应用也较好。概率模型对话题漂移关注较</w:t>
      </w:r>
      <w:r w:rsidRPr="00A570B4">
        <w:rPr>
          <w:rFonts w:cs="Times New Roman"/>
          <w:bCs/>
          <w:color w:val="333333"/>
          <w:szCs w:val="21"/>
        </w:rPr>
        <w:lastRenderedPageBreak/>
        <w:t>少。</w:t>
      </w:r>
    </w:p>
    <w:p w:rsidR="0076719D" w:rsidRPr="00A570B4" w:rsidRDefault="00F329D6">
      <w:pPr>
        <w:autoSpaceDE w:val="0"/>
        <w:autoSpaceDN w:val="0"/>
        <w:adjustRightInd w:val="0"/>
        <w:spacing w:line="360" w:lineRule="auto"/>
        <w:ind w:firstLine="420"/>
        <w:jc w:val="left"/>
        <w:rPr>
          <w:rFonts w:cs="Times New Roman"/>
          <w:bCs/>
          <w:color w:val="333333"/>
          <w:szCs w:val="21"/>
        </w:rPr>
      </w:pPr>
      <w:r w:rsidRPr="00A570B4">
        <w:rPr>
          <w:rFonts w:cs="Times New Roman"/>
          <w:bCs/>
          <w:color w:val="333333"/>
          <w:szCs w:val="21"/>
        </w:rPr>
        <w:t>从性能来看，概率模型尤其是相关模型能达到与向量模型相当甚至更好的效果。但相关模型和一元语言模型也存在特征独立性假设，</w:t>
      </w:r>
      <w:r w:rsidRPr="00A570B4">
        <w:rPr>
          <w:rFonts w:cs="Times New Roman"/>
          <w:bCs/>
          <w:color w:val="333333"/>
          <w:szCs w:val="21"/>
        </w:rPr>
        <w:t>n</w:t>
      </w:r>
      <w:r w:rsidRPr="00A570B4">
        <w:rPr>
          <w:rFonts w:cs="Times New Roman"/>
          <w:bCs/>
          <w:color w:val="333333"/>
          <w:szCs w:val="21"/>
        </w:rPr>
        <w:t>元语言模型中的词概率分布也只是依赖物理距离较近的前</w:t>
      </w:r>
      <w:r w:rsidRPr="00A570B4">
        <w:rPr>
          <w:rFonts w:cs="Times New Roman"/>
          <w:bCs/>
          <w:color w:val="333333"/>
          <w:szCs w:val="21"/>
        </w:rPr>
        <w:t>n-1</w:t>
      </w:r>
      <w:r w:rsidRPr="00A570B4">
        <w:rPr>
          <w:rFonts w:cs="Times New Roman"/>
          <w:bCs/>
          <w:color w:val="333333"/>
          <w:szCs w:val="21"/>
        </w:rPr>
        <w:t>个词。常用的解决方法是：分析文档内的依存关系并进行度量，将其用于计算条件概率分布。就用该方法使语言模型得到了更好地发挥。</w:t>
      </w:r>
    </w:p>
    <w:p w:rsidR="0076719D" w:rsidRDefault="00F329D6" w:rsidP="00F329D6">
      <w:pPr>
        <w:pStyle w:val="3"/>
      </w:pPr>
      <w:r>
        <w:t xml:space="preserve">2.1.3 </w:t>
      </w:r>
      <w:r>
        <w:t>词汇链</w:t>
      </w:r>
    </w:p>
    <w:p w:rsidR="0076719D" w:rsidRPr="00A570B4" w:rsidRDefault="00F329D6">
      <w:pPr>
        <w:autoSpaceDE w:val="0"/>
        <w:autoSpaceDN w:val="0"/>
        <w:adjustRightInd w:val="0"/>
        <w:spacing w:line="360" w:lineRule="auto"/>
        <w:ind w:firstLine="420"/>
        <w:jc w:val="left"/>
        <w:rPr>
          <w:rFonts w:cs="Times New Roman"/>
          <w:bCs/>
          <w:color w:val="333333"/>
          <w:szCs w:val="21"/>
        </w:rPr>
      </w:pPr>
      <w:r w:rsidRPr="00A570B4">
        <w:rPr>
          <w:rFonts w:cs="Times New Roman"/>
          <w:bCs/>
          <w:color w:val="333333"/>
          <w:szCs w:val="21"/>
        </w:rPr>
        <w:t>词汇链由一系列词义相关的词组成，最初被用于分析文本结构，帮助鉴别文本中心观点。词汇链被用于表示</w:t>
      </w:r>
      <w:r w:rsidRPr="00A570B4">
        <w:rPr>
          <w:rFonts w:cs="Times New Roman"/>
          <w:bCs/>
          <w:color w:val="333333"/>
          <w:szCs w:val="21"/>
        </w:rPr>
        <w:t>TDT</w:t>
      </w:r>
      <w:r w:rsidRPr="00A570B4">
        <w:rPr>
          <w:rFonts w:cs="Times New Roman"/>
          <w:bCs/>
          <w:color w:val="333333"/>
          <w:szCs w:val="21"/>
        </w:rPr>
        <w:t>的新闻报道，正是希望其能够捕获新闻</w:t>
      </w:r>
    </w:p>
    <w:p w:rsidR="0076719D" w:rsidRPr="00A570B4" w:rsidRDefault="00F329D6">
      <w:pPr>
        <w:autoSpaceDE w:val="0"/>
        <w:autoSpaceDN w:val="0"/>
        <w:adjustRightInd w:val="0"/>
        <w:spacing w:line="360" w:lineRule="auto"/>
        <w:jc w:val="left"/>
        <w:rPr>
          <w:rFonts w:cs="Times New Roman"/>
          <w:bCs/>
          <w:color w:val="333333"/>
          <w:szCs w:val="21"/>
        </w:rPr>
      </w:pPr>
      <w:r w:rsidRPr="00A570B4">
        <w:rPr>
          <w:rFonts w:cs="Times New Roman"/>
          <w:bCs/>
          <w:color w:val="333333"/>
          <w:szCs w:val="21"/>
        </w:rPr>
        <w:t>报道包含的话题。目前，</w:t>
      </w:r>
      <w:r w:rsidRPr="00A570B4">
        <w:rPr>
          <w:rFonts w:cs="Times New Roman"/>
          <w:bCs/>
          <w:color w:val="333333"/>
          <w:szCs w:val="21"/>
        </w:rPr>
        <w:t>TDT</w:t>
      </w:r>
      <w:r w:rsidRPr="00A570B4">
        <w:rPr>
          <w:rFonts w:cs="Times New Roman"/>
          <w:bCs/>
          <w:color w:val="333333"/>
          <w:szCs w:val="21"/>
        </w:rPr>
        <w:t>中构建词汇链通常借助</w:t>
      </w:r>
      <w:r w:rsidRPr="00A570B4">
        <w:rPr>
          <w:rFonts w:cs="Times New Roman"/>
          <w:bCs/>
          <w:color w:val="333333"/>
          <w:szCs w:val="21"/>
        </w:rPr>
        <w:t>Wordnet</w:t>
      </w:r>
      <w:r w:rsidRPr="00A570B4">
        <w:rPr>
          <w:rFonts w:cs="Times New Roman"/>
          <w:bCs/>
          <w:color w:val="333333"/>
          <w:szCs w:val="21"/>
        </w:rPr>
        <w:t>等语言资源中已有的词间关系。但这种关系不依赖具体的新闻报道，不能体现新闻报道内部真实的关联信息。</w:t>
      </w:r>
    </w:p>
    <w:p w:rsidR="0076719D" w:rsidRPr="00A570B4" w:rsidRDefault="00F329D6">
      <w:pPr>
        <w:autoSpaceDE w:val="0"/>
        <w:autoSpaceDN w:val="0"/>
        <w:adjustRightInd w:val="0"/>
        <w:spacing w:line="360" w:lineRule="auto"/>
        <w:ind w:firstLine="420"/>
        <w:jc w:val="left"/>
        <w:rPr>
          <w:rFonts w:cs="Times New Roman"/>
          <w:bCs/>
          <w:color w:val="333333"/>
          <w:szCs w:val="21"/>
        </w:rPr>
      </w:pPr>
      <w:r w:rsidRPr="00A570B4">
        <w:rPr>
          <w:rFonts w:cs="Times New Roman"/>
          <w:bCs/>
          <w:color w:val="333333"/>
          <w:szCs w:val="21"/>
        </w:rPr>
        <w:t>对词汇链的使用还没跳出向量模型的范畴，只是划分特征集的一种方式，其效果仍在基于向量模型的系统性能范围内。若想进一步改进，有必要获取报道内部特征间的真实关系，在词汇链的关系识别及使用方法上有所突破。</w:t>
      </w:r>
    </w:p>
    <w:p w:rsidR="0076719D" w:rsidRDefault="00F329D6" w:rsidP="00F329D6">
      <w:pPr>
        <w:pStyle w:val="3"/>
      </w:pPr>
      <w:r>
        <w:t xml:space="preserve">2.1.4 </w:t>
      </w:r>
      <w:r>
        <w:t>图模型</w:t>
      </w:r>
    </w:p>
    <w:p w:rsidR="0076719D" w:rsidRPr="00A570B4" w:rsidRDefault="00F329D6">
      <w:pPr>
        <w:autoSpaceDE w:val="0"/>
        <w:autoSpaceDN w:val="0"/>
        <w:adjustRightInd w:val="0"/>
        <w:spacing w:line="360" w:lineRule="auto"/>
        <w:ind w:firstLine="420"/>
        <w:jc w:val="left"/>
        <w:rPr>
          <w:rFonts w:cs="Times New Roman"/>
          <w:bCs/>
          <w:color w:val="333333"/>
          <w:szCs w:val="21"/>
        </w:rPr>
      </w:pPr>
      <w:r w:rsidRPr="00A570B4">
        <w:rPr>
          <w:rFonts w:cs="Times New Roman"/>
          <w:bCs/>
          <w:color w:val="333333"/>
          <w:szCs w:val="21"/>
        </w:rPr>
        <w:t>图模型最能体现新闻报道内容和结构，也最难构造。它关键在于含有其他模型经常忽略的关联特征，用结构图而非集合来表示文本，符合</w:t>
      </w:r>
      <w:r w:rsidRPr="00A570B4">
        <w:rPr>
          <w:rFonts w:cs="Times New Roman"/>
          <w:bCs/>
          <w:color w:val="333333"/>
          <w:szCs w:val="21"/>
        </w:rPr>
        <w:t>“</w:t>
      </w:r>
      <w:r w:rsidRPr="00A570B4">
        <w:rPr>
          <w:rFonts w:cs="Times New Roman"/>
          <w:bCs/>
          <w:color w:val="333333"/>
          <w:szCs w:val="21"/>
        </w:rPr>
        <w:t>新闻报道以事件为中心并向多个侧面发展</w:t>
      </w:r>
      <w:r w:rsidRPr="00A570B4">
        <w:rPr>
          <w:rFonts w:cs="Times New Roman"/>
          <w:bCs/>
          <w:color w:val="333333"/>
          <w:szCs w:val="21"/>
        </w:rPr>
        <w:t>”</w:t>
      </w:r>
      <w:r w:rsidRPr="00A570B4">
        <w:rPr>
          <w:rFonts w:cs="Times New Roman"/>
          <w:bCs/>
          <w:color w:val="333333"/>
          <w:szCs w:val="21"/>
        </w:rPr>
        <w:t>的特点。图模型在</w:t>
      </w:r>
      <w:r w:rsidRPr="00A570B4">
        <w:rPr>
          <w:rFonts w:cs="Times New Roman"/>
          <w:bCs/>
          <w:color w:val="333333"/>
          <w:szCs w:val="21"/>
        </w:rPr>
        <w:t>TDT</w:t>
      </w:r>
      <w:r w:rsidRPr="00A570B4">
        <w:rPr>
          <w:rFonts w:cs="Times New Roman"/>
          <w:bCs/>
          <w:color w:val="333333"/>
          <w:szCs w:val="21"/>
        </w:rPr>
        <w:t>的新闻表示中还属试探性研究。</w:t>
      </w:r>
    </w:p>
    <w:p w:rsidR="0076719D" w:rsidRPr="00A570B4" w:rsidRDefault="00F329D6">
      <w:pPr>
        <w:autoSpaceDE w:val="0"/>
        <w:autoSpaceDN w:val="0"/>
        <w:adjustRightInd w:val="0"/>
        <w:spacing w:line="360" w:lineRule="auto"/>
        <w:ind w:firstLine="420"/>
        <w:jc w:val="left"/>
        <w:rPr>
          <w:rFonts w:cs="Times New Roman"/>
          <w:bCs/>
          <w:color w:val="333333"/>
          <w:szCs w:val="21"/>
        </w:rPr>
      </w:pPr>
      <w:r w:rsidRPr="00A570B4">
        <w:rPr>
          <w:rFonts w:cs="Times New Roman"/>
          <w:bCs/>
          <w:color w:val="333333"/>
          <w:szCs w:val="21"/>
        </w:rPr>
        <w:t xml:space="preserve">TDT </w:t>
      </w:r>
      <w:r w:rsidRPr="00A570B4">
        <w:rPr>
          <w:rFonts w:cs="Times New Roman"/>
          <w:bCs/>
          <w:color w:val="333333"/>
          <w:szCs w:val="21"/>
        </w:rPr>
        <w:t>中有两次图表示尝试：首先为每一句建立实体词距离图，然后合并距离图获取整篇文档图表示；</w:t>
      </w:r>
      <w:r w:rsidRPr="00A570B4">
        <w:rPr>
          <w:rFonts w:cs="Times New Roman" w:hint="eastAsia"/>
          <w:bCs/>
          <w:color w:val="333333"/>
          <w:szCs w:val="21"/>
        </w:rPr>
        <w:t>其二</w:t>
      </w:r>
      <w:r w:rsidRPr="00A570B4">
        <w:rPr>
          <w:rFonts w:cs="Times New Roman"/>
          <w:bCs/>
          <w:color w:val="333333"/>
          <w:szCs w:val="21"/>
        </w:rPr>
        <w:t>首先识别特征词链接关系，然后以特征词为质心构造关系图。这些图中的关联关系都是通过计算结点在文本中的物理距离获得，从某种角度看，属于伪关联特征，可能给表示模型带来不必要的噪音。使用图模型的</w:t>
      </w:r>
      <w:r w:rsidRPr="00A570B4">
        <w:rPr>
          <w:rFonts w:cs="Times New Roman"/>
          <w:bCs/>
          <w:color w:val="333333"/>
          <w:szCs w:val="21"/>
        </w:rPr>
        <w:t xml:space="preserve">TDT </w:t>
      </w:r>
      <w:r w:rsidRPr="00A570B4">
        <w:rPr>
          <w:rFonts w:cs="Times New Roman"/>
          <w:bCs/>
          <w:color w:val="333333"/>
          <w:szCs w:val="21"/>
        </w:rPr>
        <w:t>系统效果目前还不太理想，但有进一步研究的价值，尤其是图中关联关系的识别有较大的研究空间。</w:t>
      </w:r>
    </w:p>
    <w:p w:rsidR="0076719D" w:rsidRDefault="00F329D6" w:rsidP="00F329D6">
      <w:pPr>
        <w:pStyle w:val="3"/>
      </w:pPr>
      <w:r>
        <w:t xml:space="preserve">2.1.5 </w:t>
      </w:r>
      <w:r>
        <w:t>其他表示方法</w:t>
      </w:r>
    </w:p>
    <w:p w:rsidR="0076719D" w:rsidRPr="00A570B4" w:rsidRDefault="00F329D6">
      <w:pPr>
        <w:autoSpaceDE w:val="0"/>
        <w:autoSpaceDN w:val="0"/>
        <w:adjustRightInd w:val="0"/>
        <w:spacing w:line="360" w:lineRule="auto"/>
        <w:ind w:firstLine="420"/>
        <w:jc w:val="left"/>
        <w:rPr>
          <w:rFonts w:cs="Times New Roman"/>
          <w:bCs/>
          <w:color w:val="333333"/>
          <w:szCs w:val="21"/>
        </w:rPr>
      </w:pPr>
      <w:r w:rsidRPr="00A570B4">
        <w:rPr>
          <w:rFonts w:cs="Times New Roman"/>
          <w:bCs/>
          <w:color w:val="333333"/>
          <w:szCs w:val="21"/>
        </w:rPr>
        <w:t>除上述表示模型，还有一种分类器方法，即从报道或话题中抽取一个特征集合，用分类器对该集合分类。例如，用最大熵模型对抽取出的实体词、互指关系和实体词关系等特征进行判断；按信息增益选取特征，然后用决策树模型对其分类。但由于使用历史数据训练出的分类器会由于话题漂移而不够准确，把</w:t>
      </w:r>
      <w:r w:rsidRPr="00A570B4">
        <w:rPr>
          <w:rFonts w:cs="Times New Roman"/>
          <w:bCs/>
          <w:color w:val="333333"/>
          <w:szCs w:val="21"/>
        </w:rPr>
        <w:t xml:space="preserve">TDT </w:t>
      </w:r>
      <w:r w:rsidRPr="00A570B4">
        <w:rPr>
          <w:rFonts w:cs="Times New Roman"/>
          <w:bCs/>
          <w:color w:val="333333"/>
          <w:szCs w:val="21"/>
        </w:rPr>
        <w:t>看作一种分类问题并不是很适合。</w:t>
      </w:r>
    </w:p>
    <w:p w:rsidR="0076719D" w:rsidRPr="00A570B4" w:rsidRDefault="00F329D6">
      <w:pPr>
        <w:autoSpaceDE w:val="0"/>
        <w:autoSpaceDN w:val="0"/>
        <w:adjustRightInd w:val="0"/>
        <w:spacing w:line="360" w:lineRule="auto"/>
        <w:ind w:firstLine="420"/>
        <w:jc w:val="left"/>
        <w:rPr>
          <w:rFonts w:cs="Times New Roman"/>
          <w:bCs/>
          <w:color w:val="333333"/>
          <w:szCs w:val="21"/>
        </w:rPr>
      </w:pPr>
      <w:r w:rsidRPr="00A570B4">
        <w:rPr>
          <w:rFonts w:cs="Times New Roman"/>
          <w:bCs/>
          <w:color w:val="333333"/>
          <w:szCs w:val="21"/>
        </w:rPr>
        <w:t>除了从模型本身考虑话题表示，</w:t>
      </w:r>
      <w:r w:rsidRPr="00A570B4">
        <w:rPr>
          <w:rFonts w:cs="Times New Roman"/>
          <w:bCs/>
          <w:color w:val="333333"/>
          <w:szCs w:val="21"/>
        </w:rPr>
        <w:t xml:space="preserve">TDT </w:t>
      </w:r>
      <w:r w:rsidRPr="00A570B4">
        <w:rPr>
          <w:rFonts w:cs="Times New Roman"/>
          <w:bCs/>
          <w:color w:val="333333"/>
          <w:szCs w:val="21"/>
        </w:rPr>
        <w:t>还用一些独立于模型的技术进一步刻画报道描述的话题。例如：解决话题漂移的无监督反馈、自适应技术，使用已处理的相关报道对话题进行调整；对语料语言、来源、文本类型等进行标准化或分类处理；对话题、报道进行标</w:t>
      </w:r>
      <w:r w:rsidRPr="00A570B4">
        <w:rPr>
          <w:rFonts w:cs="Times New Roman"/>
          <w:bCs/>
          <w:color w:val="333333"/>
          <w:szCs w:val="21"/>
        </w:rPr>
        <w:lastRenderedPageBreak/>
        <w:t>准化进一步消除语料内部差异等，都有助于</w:t>
      </w:r>
      <w:r w:rsidRPr="00A570B4">
        <w:rPr>
          <w:rFonts w:cs="Times New Roman"/>
          <w:bCs/>
          <w:color w:val="333333"/>
          <w:szCs w:val="21"/>
        </w:rPr>
        <w:t xml:space="preserve">TDT </w:t>
      </w:r>
      <w:r w:rsidRPr="00A570B4">
        <w:rPr>
          <w:rFonts w:cs="Times New Roman"/>
          <w:bCs/>
          <w:color w:val="333333"/>
          <w:szCs w:val="21"/>
        </w:rPr>
        <w:t>性能的改进。此外，话题漂移和时间关系密切，时间信息一直是报道表示中较受关注的因素。在</w:t>
      </w:r>
      <w:r w:rsidRPr="00A570B4">
        <w:rPr>
          <w:rFonts w:cs="Times New Roman"/>
          <w:bCs/>
          <w:color w:val="333333"/>
          <w:szCs w:val="21"/>
        </w:rPr>
        <w:t xml:space="preserve">TDT </w:t>
      </w:r>
      <w:r w:rsidRPr="00A570B4">
        <w:rPr>
          <w:rFonts w:cs="Times New Roman"/>
          <w:bCs/>
          <w:color w:val="333333"/>
          <w:szCs w:val="21"/>
        </w:rPr>
        <w:t>研究中：挖掘报道中的时间表达式，通过表达式之间的关系来增强或减弱报道间的话题相似度；研究多种粒度的时间信息在动态数据流中的作用；层次话题发现对数据流首先按时间进行全划分，在每个划分中进行分层聚类，然后再聚成整体分层结构；都取得了较好的结果。</w:t>
      </w:r>
    </w:p>
    <w:p w:rsidR="0076719D" w:rsidRPr="00A570B4" w:rsidRDefault="00F329D6">
      <w:pPr>
        <w:autoSpaceDE w:val="0"/>
        <w:autoSpaceDN w:val="0"/>
        <w:adjustRightInd w:val="0"/>
        <w:spacing w:line="360" w:lineRule="auto"/>
        <w:ind w:firstLine="420"/>
        <w:jc w:val="left"/>
        <w:rPr>
          <w:rFonts w:cs="Times New Roman"/>
          <w:bCs/>
          <w:color w:val="333333"/>
          <w:szCs w:val="21"/>
        </w:rPr>
      </w:pPr>
      <w:r w:rsidRPr="00A570B4">
        <w:rPr>
          <w:rFonts w:cs="Times New Roman"/>
          <w:bCs/>
          <w:color w:val="333333"/>
          <w:szCs w:val="21"/>
        </w:rPr>
        <w:t>可以看到，在表示模型上，研究者已意识到新闻语料的特殊性，努力根据新闻本身的特点来抽取所描述话题的关键元素并进行合理度量，其中话题漂移更是模型表示不可忽视的问题。话题漂移是流数据挖掘中概念漂移的一个实例。概念漂移是数据流研究的特有问题，是与传统静态数据的主要区别之一，已得到越来越多地关注和研究。传统模型大多建立在静态数据集上，假设文本主题不漂移，这与话题的发展特性不符，</w:t>
      </w:r>
      <w:r w:rsidRPr="00A570B4">
        <w:rPr>
          <w:rFonts w:cs="Times New Roman"/>
          <w:bCs/>
          <w:color w:val="333333"/>
          <w:szCs w:val="21"/>
        </w:rPr>
        <w:t xml:space="preserve">TDT </w:t>
      </w:r>
      <w:r w:rsidRPr="00A570B4">
        <w:rPr>
          <w:rFonts w:cs="Times New Roman"/>
          <w:bCs/>
          <w:color w:val="333333"/>
          <w:szCs w:val="21"/>
        </w:rPr>
        <w:t>的表示模型应该是动态的。解决方法主要分为两类：对传统表示模型改进，使之适应动态数据流的约束和特征，例如</w:t>
      </w:r>
      <w:r w:rsidRPr="00A570B4">
        <w:rPr>
          <w:rFonts w:cs="Times New Roman"/>
          <w:bCs/>
          <w:color w:val="333333"/>
          <w:szCs w:val="21"/>
        </w:rPr>
        <w:t>Ensemble Classifiers</w:t>
      </w:r>
      <w:r w:rsidRPr="00A570B4">
        <w:rPr>
          <w:rFonts w:cs="Times New Roman"/>
          <w:bCs/>
          <w:color w:val="333333"/>
          <w:szCs w:val="21"/>
        </w:rPr>
        <w:t>、</w:t>
      </w:r>
      <w:r w:rsidRPr="00A570B4">
        <w:rPr>
          <w:rFonts w:cs="Times New Roman"/>
          <w:bCs/>
          <w:color w:val="333333"/>
          <w:szCs w:val="21"/>
        </w:rPr>
        <w:t>CVFDT</w:t>
      </w:r>
      <w:r w:rsidRPr="00A570B4">
        <w:rPr>
          <w:rFonts w:cs="Times New Roman"/>
          <w:bCs/>
          <w:color w:val="333333"/>
          <w:szCs w:val="21"/>
        </w:rPr>
        <w:t>；或者根据流结构特征，提出新框架解决漂移问题，例如</w:t>
      </w:r>
      <w:r w:rsidRPr="00A570B4">
        <w:rPr>
          <w:rFonts w:cs="Times New Roman"/>
          <w:bCs/>
          <w:color w:val="333333"/>
          <w:szCs w:val="21"/>
        </w:rPr>
        <w:t>ANNCAD</w:t>
      </w:r>
      <w:r w:rsidRPr="00A570B4">
        <w:rPr>
          <w:rFonts w:cs="Times New Roman"/>
          <w:bCs/>
          <w:color w:val="333333"/>
          <w:szCs w:val="21"/>
        </w:rPr>
        <w:t>。这些方法都取得了与静态数据下的表示模型近似甚至更好的效果。但</w:t>
      </w:r>
      <w:r w:rsidRPr="00A570B4">
        <w:rPr>
          <w:rFonts w:cs="Times New Roman"/>
          <w:bCs/>
          <w:color w:val="333333"/>
          <w:szCs w:val="21"/>
        </w:rPr>
        <w:t xml:space="preserve">TDT </w:t>
      </w:r>
      <w:r w:rsidRPr="00A570B4">
        <w:rPr>
          <w:rFonts w:cs="Times New Roman"/>
          <w:bCs/>
          <w:color w:val="333333"/>
          <w:szCs w:val="21"/>
        </w:rPr>
        <w:t>领域针对解决话题漂移还处在初级阶段，大多采用自适应、无监督反馈等主动学习技术，很少对模型本身进行改进，对训练样本的选择策略研究也较少，有待进一步深入。</w:t>
      </w:r>
    </w:p>
    <w:p w:rsidR="0076719D" w:rsidRDefault="00F329D6" w:rsidP="00A570B4">
      <w:pPr>
        <w:pStyle w:val="2"/>
        <w:numPr>
          <w:ilvl w:val="0"/>
          <w:numId w:val="3"/>
        </w:numPr>
      </w:pPr>
      <w:bookmarkStart w:id="8" w:name="_Toc502670785"/>
      <w:r>
        <w:t>相似度计算</w:t>
      </w:r>
      <w:bookmarkEnd w:id="8"/>
    </w:p>
    <w:p w:rsidR="0076719D" w:rsidRPr="00A570B4" w:rsidRDefault="00F329D6" w:rsidP="00F329D6">
      <w:pPr>
        <w:autoSpaceDE w:val="0"/>
        <w:autoSpaceDN w:val="0"/>
        <w:adjustRightInd w:val="0"/>
        <w:spacing w:line="360" w:lineRule="auto"/>
        <w:ind w:firstLine="420"/>
        <w:jc w:val="left"/>
        <w:rPr>
          <w:rFonts w:cs="Times New Roman"/>
          <w:bCs/>
          <w:color w:val="333333"/>
          <w:szCs w:val="21"/>
        </w:rPr>
      </w:pPr>
      <w:r w:rsidRPr="00A570B4">
        <w:rPr>
          <w:rFonts w:cs="Times New Roman"/>
          <w:bCs/>
          <w:color w:val="333333"/>
          <w:szCs w:val="21"/>
        </w:rPr>
        <w:t>相似度计算和表示模型关系密切，需要结合模型本身特点并充分利用表示模型的内容。</w:t>
      </w:r>
      <w:r w:rsidRPr="00A570B4">
        <w:rPr>
          <w:rFonts w:cs="Times New Roman"/>
          <w:bCs/>
          <w:color w:val="333333"/>
          <w:szCs w:val="21"/>
        </w:rPr>
        <w:t xml:space="preserve">TDT </w:t>
      </w:r>
      <w:r w:rsidRPr="00A570B4">
        <w:rPr>
          <w:rFonts w:cs="Times New Roman"/>
          <w:bCs/>
          <w:color w:val="333333"/>
          <w:szCs w:val="21"/>
        </w:rPr>
        <w:t>对相似度研究较少，大多使用已有的方法。下面仍按照表示模型分类介绍：</w:t>
      </w:r>
    </w:p>
    <w:p w:rsidR="0076719D" w:rsidRPr="00A570B4" w:rsidRDefault="00F329D6">
      <w:pPr>
        <w:autoSpaceDE w:val="0"/>
        <w:autoSpaceDN w:val="0"/>
        <w:adjustRightInd w:val="0"/>
        <w:spacing w:line="360" w:lineRule="auto"/>
        <w:jc w:val="left"/>
        <w:rPr>
          <w:rFonts w:cs="Times New Roman"/>
          <w:bCs/>
          <w:color w:val="333333"/>
          <w:szCs w:val="21"/>
        </w:rPr>
      </w:pPr>
      <w:r w:rsidRPr="00A570B4">
        <w:rPr>
          <w:rFonts w:cs="Times New Roman"/>
          <w:bCs/>
          <w:color w:val="333333"/>
          <w:szCs w:val="21"/>
        </w:rPr>
        <w:t>1</w:t>
      </w:r>
      <w:r w:rsidRPr="00A570B4">
        <w:rPr>
          <w:rFonts w:cs="Times New Roman"/>
          <w:bCs/>
          <w:color w:val="333333"/>
          <w:szCs w:val="21"/>
        </w:rPr>
        <w:t>）向量模型为每个文档都建立等长向量表示。向量间相似度是相同维特征相似度的总和，计算方法有很多种，如</w:t>
      </w:r>
      <w:r w:rsidRPr="00A570B4">
        <w:rPr>
          <w:rFonts w:cs="Times New Roman"/>
          <w:bCs/>
          <w:color w:val="333333"/>
          <w:szCs w:val="21"/>
        </w:rPr>
        <w:t xml:space="preserve">Okapi </w:t>
      </w:r>
      <w:r w:rsidRPr="00A570B4">
        <w:rPr>
          <w:rFonts w:cs="Times New Roman"/>
          <w:bCs/>
          <w:color w:val="333333"/>
          <w:szCs w:val="21"/>
        </w:rPr>
        <w:t>公式、</w:t>
      </w:r>
      <w:r w:rsidRPr="00A570B4">
        <w:rPr>
          <w:rFonts w:cs="Times New Roman"/>
          <w:bCs/>
          <w:color w:val="333333"/>
          <w:szCs w:val="21"/>
        </w:rPr>
        <w:t>Clarity</w:t>
      </w:r>
      <w:r w:rsidRPr="00A570B4">
        <w:rPr>
          <w:rFonts w:cs="Times New Roman"/>
          <w:bCs/>
          <w:color w:val="333333"/>
          <w:szCs w:val="21"/>
        </w:rPr>
        <w:t>、</w:t>
      </w:r>
      <w:r w:rsidRPr="00A570B4">
        <w:rPr>
          <w:rFonts w:cs="Times New Roman"/>
          <w:bCs/>
          <w:color w:val="333333"/>
          <w:szCs w:val="21"/>
        </w:rPr>
        <w:t>ellinger</w:t>
      </w:r>
      <w:r w:rsidRPr="00A570B4">
        <w:rPr>
          <w:rFonts w:cs="Times New Roman"/>
          <w:bCs/>
          <w:color w:val="333333"/>
          <w:szCs w:val="21"/>
        </w:rPr>
        <w:t>、</w:t>
      </w:r>
      <w:r w:rsidRPr="00A570B4">
        <w:rPr>
          <w:rFonts w:cs="Times New Roman"/>
          <w:bCs/>
          <w:color w:val="333333"/>
          <w:szCs w:val="21"/>
        </w:rPr>
        <w:t>Tanimoto</w:t>
      </w:r>
      <w:r w:rsidRPr="00A570B4">
        <w:rPr>
          <w:rFonts w:cs="Times New Roman"/>
          <w:bCs/>
          <w:color w:val="333333"/>
          <w:szCs w:val="21"/>
        </w:rPr>
        <w:t>、</w:t>
      </w:r>
      <w:r w:rsidRPr="00A570B4">
        <w:rPr>
          <w:rFonts w:cs="Times New Roman"/>
          <w:bCs/>
          <w:color w:val="333333"/>
          <w:szCs w:val="21"/>
        </w:rPr>
        <w:t>WeightSum</w:t>
      </w:r>
      <w:r w:rsidRPr="00A570B4">
        <w:rPr>
          <w:rFonts w:cs="Times New Roman"/>
          <w:bCs/>
          <w:color w:val="333333"/>
          <w:szCs w:val="21"/>
        </w:rPr>
        <w:t>等，其中余弦相似度最常用，也最有效。相关实验还表明：</w:t>
      </w:r>
      <w:r w:rsidRPr="00A570B4">
        <w:rPr>
          <w:rFonts w:cs="Times New Roman"/>
          <w:bCs/>
          <w:color w:val="333333"/>
          <w:szCs w:val="21"/>
        </w:rPr>
        <w:t xml:space="preserve">Hellinger </w:t>
      </w:r>
      <w:r w:rsidRPr="00A570B4">
        <w:rPr>
          <w:rFonts w:cs="Times New Roman"/>
          <w:bCs/>
          <w:color w:val="333333"/>
          <w:szCs w:val="21"/>
        </w:rPr>
        <w:t>和</w:t>
      </w:r>
      <w:r w:rsidRPr="00A570B4">
        <w:rPr>
          <w:rFonts w:cs="Times New Roman"/>
          <w:bCs/>
          <w:color w:val="333333"/>
          <w:szCs w:val="21"/>
        </w:rPr>
        <w:t xml:space="preserve">Clarity </w:t>
      </w:r>
      <w:r w:rsidRPr="00A570B4">
        <w:rPr>
          <w:rFonts w:cs="Times New Roman"/>
          <w:bCs/>
          <w:color w:val="333333"/>
          <w:szCs w:val="21"/>
        </w:rPr>
        <w:t>两种方法中，前者较适合新事件发现，后者较适合话题关联识别。</w:t>
      </w:r>
    </w:p>
    <w:p w:rsidR="0076719D" w:rsidRPr="00A570B4" w:rsidRDefault="00F329D6">
      <w:pPr>
        <w:autoSpaceDE w:val="0"/>
        <w:autoSpaceDN w:val="0"/>
        <w:adjustRightInd w:val="0"/>
        <w:spacing w:line="360" w:lineRule="auto"/>
        <w:jc w:val="left"/>
        <w:rPr>
          <w:rFonts w:cs="Times New Roman"/>
          <w:bCs/>
          <w:color w:val="333333"/>
          <w:szCs w:val="21"/>
        </w:rPr>
      </w:pPr>
      <w:r w:rsidRPr="00A570B4">
        <w:rPr>
          <w:rFonts w:cs="Times New Roman"/>
          <w:bCs/>
          <w:color w:val="333333"/>
          <w:szCs w:val="21"/>
        </w:rPr>
        <w:t>2</w:t>
      </w:r>
      <w:r w:rsidRPr="00A570B4">
        <w:rPr>
          <w:rFonts w:cs="Times New Roman"/>
          <w:bCs/>
          <w:color w:val="333333"/>
          <w:szCs w:val="21"/>
        </w:rPr>
        <w:t>）</w:t>
      </w:r>
      <w:r w:rsidRPr="00A570B4">
        <w:rPr>
          <w:rFonts w:cs="Times New Roman"/>
          <w:bCs/>
          <w:color w:val="333333"/>
          <w:szCs w:val="21"/>
        </w:rPr>
        <w:t xml:space="preserve">TDT </w:t>
      </w:r>
      <w:r w:rsidRPr="00A570B4">
        <w:rPr>
          <w:rFonts w:cs="Times New Roman"/>
          <w:bCs/>
          <w:color w:val="333333"/>
          <w:szCs w:val="21"/>
        </w:rPr>
        <w:t>中概率模型的相似度计算有两种：语言模型下的生成概率和相关模型下的概率分布差异度量，前者不对称，后者对称。</w:t>
      </w:r>
      <w:r w:rsidRPr="00A570B4">
        <w:rPr>
          <w:rFonts w:cs="Times New Roman"/>
          <w:bCs/>
          <w:color w:val="333333"/>
          <w:szCs w:val="21"/>
        </w:rPr>
        <w:t xml:space="preserve">TDT </w:t>
      </w:r>
      <w:r w:rsidRPr="00A570B4">
        <w:rPr>
          <w:rFonts w:cs="Times New Roman"/>
          <w:bCs/>
          <w:color w:val="333333"/>
          <w:szCs w:val="21"/>
        </w:rPr>
        <w:t>比较模型间的话题相似度，比较双方位置对等。因此，对称的相似度计算应该更适合，实验也表明相关模型下的分布差异度量表现更好。</w:t>
      </w:r>
    </w:p>
    <w:p w:rsidR="0076719D" w:rsidRPr="00A570B4" w:rsidRDefault="00F329D6">
      <w:pPr>
        <w:autoSpaceDE w:val="0"/>
        <w:autoSpaceDN w:val="0"/>
        <w:adjustRightInd w:val="0"/>
        <w:spacing w:line="360" w:lineRule="auto"/>
        <w:jc w:val="left"/>
        <w:rPr>
          <w:rFonts w:cs="Times New Roman"/>
          <w:bCs/>
          <w:color w:val="333333"/>
          <w:szCs w:val="21"/>
        </w:rPr>
      </w:pPr>
      <w:r w:rsidRPr="00A570B4">
        <w:rPr>
          <w:rFonts w:cs="Times New Roman"/>
          <w:bCs/>
          <w:color w:val="333333"/>
          <w:szCs w:val="21"/>
        </w:rPr>
        <w:t>3</w:t>
      </w:r>
      <w:r w:rsidRPr="00A570B4">
        <w:rPr>
          <w:rFonts w:cs="Times New Roman"/>
          <w:bCs/>
          <w:color w:val="333333"/>
          <w:szCs w:val="21"/>
        </w:rPr>
        <w:t>）词汇链的使用仍在向量模型的范围，相似度也基于向量空间模型。</w:t>
      </w:r>
    </w:p>
    <w:p w:rsidR="0076719D" w:rsidRPr="00A570B4" w:rsidRDefault="00F329D6">
      <w:pPr>
        <w:autoSpaceDE w:val="0"/>
        <w:autoSpaceDN w:val="0"/>
        <w:adjustRightInd w:val="0"/>
        <w:spacing w:line="360" w:lineRule="auto"/>
        <w:jc w:val="left"/>
        <w:rPr>
          <w:rFonts w:cs="Times New Roman"/>
          <w:bCs/>
          <w:color w:val="333333"/>
          <w:szCs w:val="21"/>
        </w:rPr>
      </w:pPr>
      <w:r w:rsidRPr="00A570B4">
        <w:rPr>
          <w:rFonts w:cs="Times New Roman"/>
          <w:bCs/>
          <w:color w:val="333333"/>
          <w:szCs w:val="21"/>
        </w:rPr>
        <w:t>4</w:t>
      </w:r>
      <w:r w:rsidRPr="00A570B4">
        <w:rPr>
          <w:rFonts w:cs="Times New Roman"/>
          <w:bCs/>
          <w:color w:val="333333"/>
          <w:szCs w:val="21"/>
        </w:rPr>
        <w:t>）比较两个图的相似度通常有两种方法：一是基于图论，例如，文献用</w:t>
      </w:r>
      <w:r w:rsidRPr="00A570B4">
        <w:rPr>
          <w:rFonts w:cs="Times New Roman"/>
          <w:bCs/>
          <w:color w:val="333333"/>
          <w:szCs w:val="21"/>
        </w:rPr>
        <w:t xml:space="preserve">Cook-Holder </w:t>
      </w:r>
      <w:r w:rsidRPr="00A570B4">
        <w:rPr>
          <w:rFonts w:cs="Times New Roman"/>
          <w:bCs/>
          <w:color w:val="333333"/>
          <w:szCs w:val="21"/>
        </w:rPr>
        <w:t>度量</w:t>
      </w:r>
      <w:r w:rsidRPr="00A570B4">
        <w:rPr>
          <w:rFonts w:cs="Times New Roman"/>
          <w:bCs/>
          <w:color w:val="333333"/>
          <w:szCs w:val="21"/>
        </w:rPr>
        <w:lastRenderedPageBreak/>
        <w:t>图间距离，但这种方法的时间复杂性通常较高；二是把图转换为其他表示模型后比较，例如，每个质心结点对应一个向量，用向量相似度度量质心间的距离，然后综合构成图相似度。</w:t>
      </w:r>
    </w:p>
    <w:p w:rsidR="0076719D" w:rsidRPr="00A570B4" w:rsidRDefault="00F329D6">
      <w:pPr>
        <w:autoSpaceDE w:val="0"/>
        <w:autoSpaceDN w:val="0"/>
        <w:adjustRightInd w:val="0"/>
        <w:spacing w:line="360" w:lineRule="auto"/>
        <w:jc w:val="left"/>
        <w:rPr>
          <w:rFonts w:cs="Times New Roman"/>
          <w:bCs/>
          <w:color w:val="333333"/>
          <w:szCs w:val="21"/>
        </w:rPr>
      </w:pPr>
      <w:r w:rsidRPr="00A570B4">
        <w:rPr>
          <w:rFonts w:cs="Times New Roman"/>
          <w:bCs/>
          <w:color w:val="333333"/>
          <w:szCs w:val="21"/>
        </w:rPr>
        <w:t>5</w:t>
      </w:r>
      <w:r w:rsidRPr="00A570B4">
        <w:rPr>
          <w:rFonts w:cs="Times New Roman"/>
          <w:bCs/>
          <w:color w:val="333333"/>
          <w:szCs w:val="21"/>
        </w:rPr>
        <w:t>）特征集合间的相似度通常由分类器的判断值决定，例如，使用一种基于最大熵模型的多值分类器，但由于数据流中话题个数的不确定以及计算量大的原因不被看好；用决策树解决话题追踪的二值分类问题，由于已知信息少，训练出的模型性能有限；使用了一种自组织神经网络对报道分类。</w:t>
      </w:r>
    </w:p>
    <w:p w:rsidR="0076719D" w:rsidRDefault="00F329D6" w:rsidP="00A570B4">
      <w:pPr>
        <w:pStyle w:val="2"/>
        <w:numPr>
          <w:ilvl w:val="0"/>
          <w:numId w:val="3"/>
        </w:numPr>
      </w:pPr>
      <w:bookmarkStart w:id="9" w:name="_Toc502670786"/>
      <w:r>
        <w:t>基于相似度的组织方式</w:t>
      </w:r>
      <w:bookmarkEnd w:id="9"/>
    </w:p>
    <w:p w:rsidR="0076719D" w:rsidRPr="00A570B4" w:rsidRDefault="00F329D6">
      <w:pPr>
        <w:autoSpaceDE w:val="0"/>
        <w:autoSpaceDN w:val="0"/>
        <w:adjustRightInd w:val="0"/>
        <w:spacing w:line="360" w:lineRule="auto"/>
        <w:ind w:firstLine="420"/>
        <w:jc w:val="left"/>
        <w:rPr>
          <w:rFonts w:cs="Times New Roman"/>
          <w:bCs/>
          <w:color w:val="333333"/>
          <w:szCs w:val="21"/>
        </w:rPr>
      </w:pPr>
      <w:r w:rsidRPr="00A570B4">
        <w:rPr>
          <w:rFonts w:cs="Times New Roman"/>
          <w:bCs/>
          <w:color w:val="333333"/>
          <w:szCs w:val="21"/>
        </w:rPr>
        <w:t>组织相似度是</w:t>
      </w:r>
      <w:r w:rsidRPr="00A570B4">
        <w:rPr>
          <w:rFonts w:cs="Times New Roman"/>
          <w:bCs/>
          <w:color w:val="333333"/>
          <w:szCs w:val="21"/>
        </w:rPr>
        <w:t xml:space="preserve">TDT </w:t>
      </w:r>
      <w:r w:rsidRPr="00A570B4">
        <w:rPr>
          <w:rFonts w:cs="Times New Roman"/>
          <w:bCs/>
          <w:color w:val="333333"/>
          <w:szCs w:val="21"/>
        </w:rPr>
        <w:t>系统的重要组成部分，不仅体现出不同任务间的差异，对系统性能也会有较大影响。相似度组织通常从以下两方面来考虑：</w:t>
      </w:r>
    </w:p>
    <w:p w:rsidR="0076719D" w:rsidRPr="00A570B4" w:rsidRDefault="00F329D6">
      <w:pPr>
        <w:autoSpaceDE w:val="0"/>
        <w:autoSpaceDN w:val="0"/>
        <w:adjustRightInd w:val="0"/>
        <w:spacing w:line="360" w:lineRule="auto"/>
        <w:ind w:firstLine="420"/>
        <w:jc w:val="left"/>
        <w:rPr>
          <w:rFonts w:cs="Times New Roman"/>
          <w:bCs/>
          <w:color w:val="333333"/>
          <w:szCs w:val="21"/>
        </w:rPr>
      </w:pPr>
      <w:r w:rsidRPr="00A570B4">
        <w:rPr>
          <w:rFonts w:cs="Times New Roman"/>
          <w:bCs/>
          <w:color w:val="333333"/>
          <w:szCs w:val="21"/>
        </w:rPr>
        <w:t>从实现的任务考虑，话题关联识别和话题追踪通常相似度直接与阈值比较，新事件发现和话题发现则多采用</w:t>
      </w:r>
      <w:r w:rsidRPr="00A570B4">
        <w:rPr>
          <w:rFonts w:cs="Times New Roman"/>
          <w:bCs/>
          <w:color w:val="333333"/>
          <w:szCs w:val="21"/>
        </w:rPr>
        <w:t xml:space="preserve">KNN </w:t>
      </w:r>
      <w:r w:rsidRPr="00A570B4">
        <w:rPr>
          <w:rFonts w:cs="Times New Roman"/>
          <w:bCs/>
          <w:color w:val="333333"/>
          <w:szCs w:val="21"/>
        </w:rPr>
        <w:t>组织方式；从改进系统性能考虑，例如，对新闻报道包含信息的粒度进行划分，采用</w:t>
      </w:r>
      <w:r w:rsidRPr="00A570B4">
        <w:rPr>
          <w:rFonts w:cs="Times New Roman"/>
          <w:bCs/>
          <w:color w:val="333333"/>
          <w:szCs w:val="21"/>
        </w:rPr>
        <w:t>“</w:t>
      </w:r>
      <w:r w:rsidRPr="00A570B4">
        <w:rPr>
          <w:rFonts w:cs="Times New Roman"/>
          <w:bCs/>
          <w:color w:val="333333"/>
          <w:szCs w:val="21"/>
        </w:rPr>
        <w:t>主题</w:t>
      </w:r>
      <w:r w:rsidRPr="00A570B4">
        <w:rPr>
          <w:rFonts w:cs="Times New Roman"/>
          <w:bCs/>
          <w:color w:val="333333"/>
          <w:szCs w:val="21"/>
        </w:rPr>
        <w:t>-</w:t>
      </w:r>
      <w:r w:rsidRPr="00A570B4">
        <w:rPr>
          <w:rFonts w:cs="Times New Roman"/>
          <w:bCs/>
          <w:color w:val="333333"/>
          <w:szCs w:val="21"/>
        </w:rPr>
        <w:t>话题</w:t>
      </w:r>
      <w:r w:rsidRPr="00A570B4">
        <w:rPr>
          <w:rFonts w:cs="Times New Roman"/>
          <w:bCs/>
          <w:color w:val="333333"/>
          <w:szCs w:val="21"/>
        </w:rPr>
        <w:t>-</w:t>
      </w:r>
      <w:r w:rsidRPr="00A570B4">
        <w:rPr>
          <w:rFonts w:cs="Times New Roman"/>
          <w:bCs/>
          <w:color w:val="333333"/>
          <w:szCs w:val="21"/>
        </w:rPr>
        <w:t>事</w:t>
      </w:r>
    </w:p>
    <w:p w:rsidR="0076719D" w:rsidRPr="00A570B4" w:rsidRDefault="00F329D6">
      <w:pPr>
        <w:autoSpaceDE w:val="0"/>
        <w:autoSpaceDN w:val="0"/>
        <w:adjustRightInd w:val="0"/>
        <w:spacing w:line="360" w:lineRule="auto"/>
        <w:jc w:val="left"/>
        <w:rPr>
          <w:rFonts w:cs="Times New Roman"/>
          <w:bCs/>
          <w:color w:val="333333"/>
          <w:sz w:val="24"/>
          <w:szCs w:val="24"/>
        </w:rPr>
      </w:pPr>
      <w:r w:rsidRPr="00A570B4">
        <w:rPr>
          <w:rFonts w:cs="Times New Roman"/>
          <w:bCs/>
          <w:color w:val="333333"/>
          <w:szCs w:val="21"/>
        </w:rPr>
        <w:t>件</w:t>
      </w:r>
      <w:r w:rsidRPr="00A570B4">
        <w:rPr>
          <w:rFonts w:cs="Times New Roman"/>
          <w:bCs/>
          <w:color w:val="333333"/>
          <w:szCs w:val="21"/>
        </w:rPr>
        <w:t>”</w:t>
      </w:r>
      <w:r w:rsidRPr="00A570B4">
        <w:rPr>
          <w:rFonts w:cs="Times New Roman"/>
          <w:bCs/>
          <w:color w:val="333333"/>
          <w:szCs w:val="21"/>
        </w:rPr>
        <w:t>逐步细化的方式，用相似度来分层聚类。还有一种组合方法通常可以改进系统性能，并优于单个组成系统的性能。组合方法提供了一种改进系统性能的框架，独立于其组成部分，组成部分之间应是辅助互补的关系。比较有代表性的组合方法有：分别用支持向量机、投票方法、决策树组合向量模型间的各类相似度；尝试了支持向量机的组合方法；线性组合多个弱分类器分类结果；线性组合两个互补的语言模型系统；则线性组合各类实体词间的相似度；对篇章相似度、句子关联度和地点关联度进行组合。这些方法都较好地改进了系统的整体性能。上述两类相似度组织方式之间并不互相排斥，可以同时使用多种。</w:t>
      </w:r>
    </w:p>
    <w:p w:rsidR="0076719D" w:rsidRDefault="00F329D6">
      <w:pPr>
        <w:pStyle w:val="1"/>
        <w:numPr>
          <w:ilvl w:val="0"/>
          <w:numId w:val="1"/>
        </w:numPr>
        <w:spacing w:line="360" w:lineRule="auto"/>
        <w:rPr>
          <w:rFonts w:ascii="黑体" w:eastAsia="黑体" w:hAnsi="黑体" w:cs="Times New Roman"/>
          <w:b w:val="0"/>
          <w:sz w:val="28"/>
          <w:szCs w:val="28"/>
        </w:rPr>
      </w:pPr>
      <w:bookmarkStart w:id="10" w:name="_Toc502670788"/>
      <w:r>
        <w:rPr>
          <w:rFonts w:ascii="黑体" w:eastAsia="黑体" w:hAnsi="黑体" w:cs="Times New Roman" w:hint="eastAsia"/>
          <w:b w:val="0"/>
          <w:sz w:val="28"/>
          <w:szCs w:val="28"/>
        </w:rPr>
        <w:t>主题模型相关知识</w:t>
      </w:r>
      <w:bookmarkEnd w:id="10"/>
    </w:p>
    <w:p w:rsidR="0076719D" w:rsidRDefault="00F329D6" w:rsidP="00A570B4">
      <w:pPr>
        <w:pStyle w:val="2"/>
      </w:pPr>
      <w:bookmarkStart w:id="11" w:name="_Toc502670789"/>
      <w:r>
        <w:t>主题模型简介</w:t>
      </w:r>
      <w:bookmarkEnd w:id="11"/>
    </w:p>
    <w:p w:rsidR="00F329D6" w:rsidRDefault="008A07C4" w:rsidP="005D6245">
      <w:pPr>
        <w:spacing w:line="360" w:lineRule="auto"/>
        <w:ind w:firstLine="420"/>
        <w:rPr>
          <w:rFonts w:cs="Times New Roman"/>
          <w:bCs/>
          <w:color w:val="333333"/>
          <w:szCs w:val="21"/>
        </w:rPr>
      </w:pPr>
      <w:r>
        <w:rPr>
          <w:rFonts w:cs="Times New Roman" w:hint="eastAsia"/>
          <w:bCs/>
          <w:color w:val="333333"/>
          <w:szCs w:val="21"/>
        </w:rPr>
        <w:t>LDA</w:t>
      </w:r>
      <w:r w:rsidR="00A004B3" w:rsidRPr="00A004B3">
        <w:rPr>
          <w:rFonts w:cs="Times New Roman" w:hint="eastAsia"/>
          <w:bCs/>
          <w:color w:val="333333"/>
          <w:szCs w:val="21"/>
        </w:rPr>
        <w:t>主题模型的主要目标就是从一篇文档或多篇文档计算出其主题－词的概率分布情况．</w:t>
      </w:r>
      <w:r>
        <w:rPr>
          <w:rFonts w:cs="Times New Roman" w:hint="eastAsia"/>
          <w:bCs/>
          <w:color w:val="333333"/>
          <w:szCs w:val="21"/>
        </w:rPr>
        <w:t>LDA</w:t>
      </w:r>
      <w:r w:rsidR="00A004B3" w:rsidRPr="00A004B3">
        <w:rPr>
          <w:rFonts w:cs="Times New Roman" w:hint="eastAsia"/>
          <w:bCs/>
          <w:color w:val="333333"/>
          <w:szCs w:val="21"/>
        </w:rPr>
        <w:t>主题模型是一种典型的词袋模型，也是一种无监督学习算法</w:t>
      </w:r>
      <w:r w:rsidR="004537E7">
        <w:rPr>
          <w:rFonts w:cs="Times New Roman" w:hint="eastAsia"/>
          <w:bCs/>
          <w:color w:val="333333"/>
          <w:szCs w:val="21"/>
        </w:rPr>
        <w:t>，但相对于传统的词袋模型，</w:t>
      </w:r>
      <w:r w:rsidR="004537E7">
        <w:rPr>
          <w:rFonts w:cs="Times New Roman" w:hint="eastAsia"/>
          <w:bCs/>
          <w:color w:val="333333"/>
          <w:szCs w:val="21"/>
        </w:rPr>
        <w:t>LDA</w:t>
      </w:r>
      <w:r w:rsidR="004537E7">
        <w:rPr>
          <w:rFonts w:cs="Times New Roman" w:hint="eastAsia"/>
          <w:bCs/>
          <w:color w:val="333333"/>
          <w:szCs w:val="21"/>
        </w:rPr>
        <w:t>增加了词之间的</w:t>
      </w:r>
      <w:r w:rsidR="00611080">
        <w:rPr>
          <w:rFonts w:cs="Times New Roman" w:hint="eastAsia"/>
          <w:bCs/>
          <w:color w:val="333333"/>
          <w:szCs w:val="21"/>
        </w:rPr>
        <w:t>关联</w:t>
      </w:r>
      <w:r w:rsidR="00EA239C">
        <w:rPr>
          <w:rFonts w:cs="Times New Roman" w:hint="eastAsia"/>
          <w:bCs/>
          <w:color w:val="333333"/>
          <w:szCs w:val="21"/>
        </w:rPr>
        <w:t>，</w:t>
      </w:r>
      <w:r w:rsidR="00A67B87" w:rsidRPr="00A67B87">
        <w:rPr>
          <w:rFonts w:cs="Times New Roman" w:hint="eastAsia"/>
          <w:bCs/>
          <w:color w:val="333333"/>
          <w:szCs w:val="21"/>
        </w:rPr>
        <w:t>在讲</w:t>
      </w:r>
      <w:r w:rsidR="00A67B87" w:rsidRPr="00A67B87">
        <w:rPr>
          <w:rFonts w:cs="Times New Roman" w:hint="eastAsia"/>
          <w:bCs/>
          <w:color w:val="333333"/>
          <w:szCs w:val="21"/>
        </w:rPr>
        <w:t>LDA</w:t>
      </w:r>
      <w:r w:rsidR="00A67B87" w:rsidRPr="00A67B87">
        <w:rPr>
          <w:rFonts w:cs="Times New Roman" w:hint="eastAsia"/>
          <w:bCs/>
          <w:color w:val="333333"/>
          <w:szCs w:val="21"/>
        </w:rPr>
        <w:t>模型之前，先介绍下</w:t>
      </w:r>
      <w:r w:rsidR="00A67B87" w:rsidRPr="00A67B87">
        <w:rPr>
          <w:rFonts w:cs="Times New Roman" w:hint="eastAsia"/>
          <w:bCs/>
          <w:color w:val="333333"/>
          <w:szCs w:val="21"/>
        </w:rPr>
        <w:t xml:space="preserve"> Unigram Model </w:t>
      </w:r>
      <w:r w:rsidR="00A67B87" w:rsidRPr="00A67B87">
        <w:rPr>
          <w:rFonts w:cs="Times New Roman" w:hint="eastAsia"/>
          <w:bCs/>
          <w:color w:val="333333"/>
          <w:szCs w:val="21"/>
        </w:rPr>
        <w:t>（词袋模型）</w:t>
      </w:r>
      <w:r w:rsidR="00A67B87">
        <w:rPr>
          <w:rFonts w:cs="Times New Roman" w:hint="eastAsia"/>
          <w:bCs/>
          <w:color w:val="333333"/>
          <w:szCs w:val="21"/>
        </w:rPr>
        <w:t>和</w:t>
      </w:r>
      <w:r w:rsidR="00A67B87" w:rsidRPr="00A67B87">
        <w:rPr>
          <w:rFonts w:cs="Times New Roman" w:hint="eastAsia"/>
          <w:bCs/>
          <w:color w:val="333333"/>
          <w:szCs w:val="21"/>
        </w:rPr>
        <w:t>Bayes Unigram Model</w:t>
      </w:r>
      <w:r w:rsidR="00A67B87" w:rsidRPr="00A67B87">
        <w:rPr>
          <w:rFonts w:cs="Times New Roman" w:hint="eastAsia"/>
          <w:bCs/>
          <w:color w:val="333333"/>
          <w:szCs w:val="21"/>
        </w:rPr>
        <w:t>（贝叶斯词袋模型）</w:t>
      </w:r>
      <w:r w:rsidR="00F329D6">
        <w:rPr>
          <w:rFonts w:cs="Times New Roman" w:hint="eastAsia"/>
          <w:bCs/>
          <w:color w:val="333333"/>
          <w:szCs w:val="21"/>
        </w:rPr>
        <w:t>：</w:t>
      </w:r>
    </w:p>
    <w:p w:rsidR="00861195" w:rsidRDefault="00861195" w:rsidP="00861195">
      <w:pPr>
        <w:pStyle w:val="3"/>
      </w:pPr>
      <w:r w:rsidRPr="00F329D6">
        <w:lastRenderedPageBreak/>
        <w:t>3.</w:t>
      </w:r>
      <w:r w:rsidR="00456826">
        <w:t>1</w:t>
      </w:r>
      <w:r w:rsidRPr="00F329D6">
        <w:t>.1</w:t>
      </w:r>
      <w:r>
        <w:t xml:space="preserve"> </w:t>
      </w:r>
      <w:r w:rsidRPr="00AE1919">
        <w:t>Unigram Model</w:t>
      </w:r>
      <w:r w:rsidRPr="00AE1919">
        <w:t>（词袋模型）</w:t>
      </w:r>
    </w:p>
    <w:p w:rsidR="00861195" w:rsidRDefault="00861195" w:rsidP="00861195">
      <w:pPr>
        <w:spacing w:line="360" w:lineRule="auto"/>
        <w:rPr>
          <w:rFonts w:cs="Times New Roman"/>
          <w:bCs/>
          <w:color w:val="333333"/>
          <w:szCs w:val="21"/>
        </w:rPr>
      </w:pPr>
      <w:r>
        <w:tab/>
      </w:r>
      <w:r w:rsidRPr="007874D7">
        <w:rPr>
          <w:rFonts w:cs="Times New Roman" w:hint="eastAsia"/>
          <w:bCs/>
          <w:color w:val="333333"/>
          <w:szCs w:val="21"/>
        </w:rPr>
        <w:t>LDA</w:t>
      </w:r>
      <w:r w:rsidRPr="007874D7">
        <w:rPr>
          <w:rFonts w:cs="Times New Roman" w:hint="eastAsia"/>
          <w:bCs/>
          <w:color w:val="333333"/>
          <w:szCs w:val="21"/>
        </w:rPr>
        <w:t>既然是聚类算法，而聚类算法大多数时候，都在寻找两个东西的相似度。最开始，大家想要判断两篇文档是否相似，最简单直接的方法就是看文档里出现的词是否一样，其个数是否相近。于</w:t>
      </w:r>
      <w:r>
        <w:rPr>
          <w:rFonts w:cs="Times New Roman" w:hint="eastAsia"/>
          <w:bCs/>
          <w:color w:val="333333"/>
          <w:szCs w:val="21"/>
        </w:rPr>
        <w:t>是</w:t>
      </w:r>
      <w:r w:rsidRPr="007874D7">
        <w:rPr>
          <w:rFonts w:cs="Times New Roman" w:hint="eastAsia"/>
          <w:bCs/>
          <w:color w:val="333333"/>
          <w:szCs w:val="21"/>
        </w:rPr>
        <w:t>Unigram Model</w:t>
      </w:r>
      <w:r w:rsidRPr="007874D7">
        <w:rPr>
          <w:rFonts w:cs="Times New Roman" w:hint="eastAsia"/>
          <w:bCs/>
          <w:color w:val="333333"/>
          <w:szCs w:val="21"/>
        </w:rPr>
        <w:t>（词袋模型）就是实现这样的思路设计的。所以为了得到文档集合中，所有文档的共性的规律，词袋模型，假设：一篇文档生成的过程就是</w:t>
      </w:r>
      <w:r w:rsidRPr="007874D7">
        <w:rPr>
          <w:rFonts w:cs="Times New Roman" w:hint="eastAsia"/>
          <w:bCs/>
          <w:color w:val="333333"/>
          <w:szCs w:val="21"/>
        </w:rPr>
        <w:t xml:space="preserve"> </w:t>
      </w:r>
      <w:r w:rsidRPr="007874D7">
        <w:rPr>
          <w:rFonts w:cs="Times New Roman" w:hint="eastAsia"/>
          <w:bCs/>
          <w:color w:val="333333"/>
          <w:szCs w:val="21"/>
        </w:rPr>
        <w:t>独立的抛一个具有</w:t>
      </w:r>
      <w:r w:rsidRPr="007874D7">
        <w:rPr>
          <w:rFonts w:cs="Times New Roman" w:hint="eastAsia"/>
          <w:bCs/>
          <w:color w:val="333333"/>
          <w:szCs w:val="21"/>
        </w:rPr>
        <w:t>M</w:t>
      </w:r>
      <w:r w:rsidRPr="007874D7">
        <w:rPr>
          <w:rFonts w:cs="Times New Roman" w:hint="eastAsia"/>
          <w:bCs/>
          <w:color w:val="333333"/>
          <w:szCs w:val="21"/>
        </w:rPr>
        <w:t>面的骰子（</w:t>
      </w:r>
      <w:r w:rsidRPr="007874D7">
        <w:rPr>
          <w:rFonts w:cs="Times New Roman" w:hint="eastAsia"/>
          <w:bCs/>
          <w:color w:val="333333"/>
          <w:szCs w:val="21"/>
        </w:rPr>
        <w:t>M</w:t>
      </w:r>
      <w:r w:rsidRPr="007874D7">
        <w:rPr>
          <w:rFonts w:cs="Times New Roman" w:hint="eastAsia"/>
          <w:bCs/>
          <w:color w:val="333333"/>
          <w:szCs w:val="21"/>
        </w:rPr>
        <w:t>是所有词的个数），</w:t>
      </w:r>
      <w:r w:rsidRPr="007874D7">
        <w:rPr>
          <w:rFonts w:cs="Times New Roman" w:hint="eastAsia"/>
          <w:bCs/>
          <w:color w:val="333333"/>
          <w:szCs w:val="21"/>
        </w:rPr>
        <w:t>N</w:t>
      </w:r>
      <w:r w:rsidRPr="007874D7">
        <w:rPr>
          <w:rFonts w:cs="Times New Roman" w:hint="eastAsia"/>
          <w:bCs/>
          <w:color w:val="333333"/>
          <w:szCs w:val="21"/>
        </w:rPr>
        <w:t>次（</w:t>
      </w:r>
      <w:r w:rsidRPr="007874D7">
        <w:rPr>
          <w:rFonts w:cs="Times New Roman" w:hint="eastAsia"/>
          <w:bCs/>
          <w:color w:val="333333"/>
          <w:szCs w:val="21"/>
        </w:rPr>
        <w:t>N</w:t>
      </w:r>
      <w:r w:rsidRPr="007874D7">
        <w:rPr>
          <w:rFonts w:cs="Times New Roman" w:hint="eastAsia"/>
          <w:bCs/>
          <w:color w:val="333333"/>
          <w:szCs w:val="21"/>
        </w:rPr>
        <w:t>是该文档里词的个数），这样文档的生成，刚好可以看作是个多项式分布：</w:t>
      </w:r>
    </w:p>
    <w:p w:rsidR="00227E82" w:rsidRPr="007874D7" w:rsidRDefault="00227E82" w:rsidP="00975FD7">
      <w:pPr>
        <w:spacing w:line="360" w:lineRule="auto"/>
        <w:jc w:val="center"/>
        <w:rPr>
          <w:rFonts w:cs="Times New Roman"/>
          <w:bCs/>
          <w:color w:val="333333"/>
          <w:szCs w:val="21"/>
        </w:rPr>
      </w:pPr>
      <w:r w:rsidRPr="00227E82">
        <w:rPr>
          <w:rFonts w:cs="Times New Roman"/>
          <w:bCs/>
          <w:noProof/>
          <w:color w:val="333333"/>
          <w:szCs w:val="21"/>
        </w:rPr>
        <w:drawing>
          <wp:inline distT="0" distB="0" distL="0" distR="0">
            <wp:extent cx="3594100" cy="866775"/>
            <wp:effectExtent l="0" t="0" r="6350" b="9525"/>
            <wp:docPr id="11" name="图片 11" descr="C:\Users\10171\AppData\Local\Temp\15458174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171\AppData\Local\Temp\154581745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4100" cy="866775"/>
                    </a:xfrm>
                    <a:prstGeom prst="rect">
                      <a:avLst/>
                    </a:prstGeom>
                    <a:noFill/>
                    <a:ln>
                      <a:noFill/>
                    </a:ln>
                  </pic:spPr>
                </pic:pic>
              </a:graphicData>
            </a:graphic>
          </wp:inline>
        </w:drawing>
      </w:r>
    </w:p>
    <w:p w:rsidR="00EE62E2" w:rsidRDefault="008427D8" w:rsidP="005D6245">
      <w:pPr>
        <w:spacing w:line="360" w:lineRule="auto"/>
        <w:ind w:firstLine="420"/>
        <w:rPr>
          <w:rFonts w:cs="Times New Roman"/>
          <w:bCs/>
          <w:color w:val="333333"/>
          <w:szCs w:val="21"/>
        </w:rPr>
      </w:pPr>
      <w:r w:rsidRPr="008427D8">
        <w:rPr>
          <w:rFonts w:cs="Times New Roman" w:hint="eastAsia"/>
          <w:bCs/>
          <w:color w:val="333333"/>
          <w:szCs w:val="21"/>
        </w:rPr>
        <w:t>文档集合中，每个词出现的概率就是要求的参数，通过</w:t>
      </w:r>
      <w:r w:rsidRPr="008427D8">
        <w:rPr>
          <w:rFonts w:cs="Times New Roman" w:hint="eastAsia"/>
          <w:bCs/>
          <w:color w:val="333333"/>
          <w:szCs w:val="21"/>
        </w:rPr>
        <w:t>EM</w:t>
      </w:r>
      <w:r w:rsidRPr="008427D8">
        <w:rPr>
          <w:rFonts w:cs="Times New Roman" w:hint="eastAsia"/>
          <w:bCs/>
          <w:color w:val="333333"/>
          <w:szCs w:val="21"/>
        </w:rPr>
        <w:t>算法可以确定下来，这样就得到了模型。</w:t>
      </w:r>
    </w:p>
    <w:p w:rsidR="00A811C5" w:rsidRDefault="00A811C5" w:rsidP="00A811C5">
      <w:pPr>
        <w:pStyle w:val="3"/>
      </w:pPr>
      <w:r w:rsidRPr="00F329D6">
        <w:t>3.</w:t>
      </w:r>
      <w:r>
        <w:t>1</w:t>
      </w:r>
      <w:r w:rsidRPr="00F329D6">
        <w:t>.</w:t>
      </w:r>
      <w:r w:rsidR="00E60EBB">
        <w:t>2</w:t>
      </w:r>
      <w:r>
        <w:t xml:space="preserve"> </w:t>
      </w:r>
      <w:r w:rsidR="00D5593E" w:rsidRPr="00D5593E">
        <w:rPr>
          <w:rFonts w:hint="eastAsia"/>
        </w:rPr>
        <w:t>Bayes Unigram Model</w:t>
      </w:r>
      <w:r w:rsidR="00D5593E" w:rsidRPr="00D5593E">
        <w:rPr>
          <w:rFonts w:hint="eastAsia"/>
        </w:rPr>
        <w:t>（贝叶斯词袋模型）</w:t>
      </w:r>
    </w:p>
    <w:p w:rsidR="0073703E" w:rsidRDefault="00E76FB3" w:rsidP="00A811C5">
      <w:pPr>
        <w:spacing w:line="360" w:lineRule="auto"/>
        <w:ind w:firstLine="420"/>
        <w:rPr>
          <w:rFonts w:cs="Times New Roman"/>
          <w:bCs/>
          <w:color w:val="333333"/>
          <w:szCs w:val="21"/>
        </w:rPr>
      </w:pPr>
      <w:r w:rsidRPr="00E76FB3">
        <w:rPr>
          <w:rFonts w:cs="Times New Roman" w:hint="eastAsia"/>
          <w:bCs/>
          <w:color w:val="333333"/>
          <w:szCs w:val="21"/>
        </w:rPr>
        <w:t>在词袋模型中，我们简单的认为文档里每个词出现的概率是个定数（即骰子的每个面的概率），但</w:t>
      </w:r>
      <w:r w:rsidRPr="00E76FB3">
        <w:rPr>
          <w:rFonts w:cs="Times New Roman" w:hint="eastAsia"/>
          <w:bCs/>
          <w:color w:val="333333"/>
          <w:szCs w:val="21"/>
        </w:rPr>
        <w:t>Bayes</w:t>
      </w:r>
      <w:r w:rsidRPr="00E76FB3">
        <w:rPr>
          <w:rFonts w:cs="Times New Roman" w:hint="eastAsia"/>
          <w:bCs/>
          <w:color w:val="333333"/>
          <w:szCs w:val="21"/>
        </w:rPr>
        <w:t>学派不这么认为，他们认为这些概率应该是一个随机过程产生的，于是生成一篇文档的过程可以描述为：先随机抽取一个</w:t>
      </w:r>
      <w:r w:rsidRPr="00E76FB3">
        <w:rPr>
          <w:rFonts w:cs="Times New Roman" w:hint="eastAsia"/>
          <w:bCs/>
          <w:color w:val="333333"/>
          <w:szCs w:val="21"/>
        </w:rPr>
        <w:t>M</w:t>
      </w:r>
      <w:r w:rsidRPr="00E76FB3">
        <w:rPr>
          <w:rFonts w:cs="Times New Roman" w:hint="eastAsia"/>
          <w:bCs/>
          <w:color w:val="333333"/>
          <w:szCs w:val="21"/>
        </w:rPr>
        <w:t>面的骰子，</w:t>
      </w:r>
      <w:r w:rsidRPr="00E76FB3">
        <w:rPr>
          <w:rFonts w:cs="Times New Roman" w:hint="eastAsia"/>
          <w:bCs/>
          <w:color w:val="333333"/>
          <w:szCs w:val="21"/>
        </w:rPr>
        <w:t xml:space="preserve"> </w:t>
      </w:r>
      <w:r w:rsidRPr="00E76FB3">
        <w:rPr>
          <w:rFonts w:cs="Times New Roman" w:hint="eastAsia"/>
          <w:bCs/>
          <w:color w:val="333333"/>
          <w:szCs w:val="21"/>
        </w:rPr>
        <w:t>再用这个骰子独立抛</w:t>
      </w:r>
      <w:r w:rsidRPr="00E76FB3">
        <w:rPr>
          <w:rFonts w:cs="Times New Roman" w:hint="eastAsia"/>
          <w:bCs/>
          <w:color w:val="333333"/>
          <w:szCs w:val="21"/>
        </w:rPr>
        <w:t>N</w:t>
      </w:r>
      <w:r w:rsidRPr="00E76FB3">
        <w:rPr>
          <w:rFonts w:cs="Times New Roman" w:hint="eastAsia"/>
          <w:bCs/>
          <w:color w:val="333333"/>
          <w:szCs w:val="21"/>
        </w:rPr>
        <w:t>次。那么这个模型的分布如下：</w:t>
      </w:r>
    </w:p>
    <w:p w:rsidR="00854A19" w:rsidRDefault="00854A19" w:rsidP="00854A19">
      <w:pPr>
        <w:spacing w:line="360" w:lineRule="auto"/>
        <w:ind w:firstLine="420"/>
        <w:jc w:val="center"/>
        <w:rPr>
          <w:rFonts w:cs="Times New Roman"/>
          <w:bCs/>
          <w:color w:val="333333"/>
          <w:szCs w:val="21"/>
        </w:rPr>
      </w:pPr>
      <w:r w:rsidRPr="00854A19">
        <w:rPr>
          <w:rFonts w:cs="Times New Roman"/>
          <w:bCs/>
          <w:noProof/>
          <w:color w:val="333333"/>
          <w:szCs w:val="21"/>
        </w:rPr>
        <w:drawing>
          <wp:inline distT="0" distB="0" distL="0" distR="0">
            <wp:extent cx="3514725" cy="707390"/>
            <wp:effectExtent l="0" t="0" r="9525" b="0"/>
            <wp:docPr id="2052" name="图片 2052" descr="C:\Users\10171\AppData\Local\Temp\15458175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0171\AppData\Local\Temp\1545817537(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4725" cy="707390"/>
                    </a:xfrm>
                    <a:prstGeom prst="rect">
                      <a:avLst/>
                    </a:prstGeom>
                    <a:noFill/>
                    <a:ln>
                      <a:noFill/>
                    </a:ln>
                  </pic:spPr>
                </pic:pic>
              </a:graphicData>
            </a:graphic>
          </wp:inline>
        </w:drawing>
      </w:r>
    </w:p>
    <w:p w:rsidR="001237F0" w:rsidRPr="003078CD" w:rsidRDefault="001237F0" w:rsidP="00F329D6">
      <w:pPr>
        <w:spacing w:line="360" w:lineRule="auto"/>
        <w:ind w:firstLine="420"/>
        <w:rPr>
          <w:color w:val="000000"/>
          <w:szCs w:val="21"/>
          <w:shd w:val="clear" w:color="auto" w:fill="FFFFFF"/>
        </w:rPr>
      </w:pPr>
      <w:r w:rsidRPr="003078CD">
        <w:rPr>
          <w:color w:val="000000"/>
          <w:szCs w:val="21"/>
          <w:shd w:val="clear" w:color="auto" w:fill="FFFFFF"/>
        </w:rPr>
        <w:t>其中后边部</w:t>
      </w:r>
      <w:r w:rsidR="00EC3723" w:rsidRPr="003078CD">
        <w:rPr>
          <w:color w:val="000000"/>
          <w:szCs w:val="21"/>
          <w:shd w:val="clear" w:color="auto" w:fill="FFFFFF"/>
        </w:rPr>
        <w:t>分</w:t>
      </w:r>
      <w:r w:rsidR="00EC3723" w:rsidRPr="003078CD">
        <w:rPr>
          <w:noProof/>
        </w:rPr>
        <w:drawing>
          <wp:inline distT="0" distB="0" distL="0" distR="0">
            <wp:extent cx="1049655" cy="158750"/>
            <wp:effectExtent l="0" t="0" r="0" b="0"/>
            <wp:docPr id="2055" name="图片 2055" descr="https://images2018.cnblogs.com/blog/1180120/201808/1180120-20180829225943822-1321585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ages2018.cnblogs.com/blog/1180120/201808/1180120-20180829225943822-13215859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9655" cy="158750"/>
                    </a:xfrm>
                    <a:prstGeom prst="rect">
                      <a:avLst/>
                    </a:prstGeom>
                    <a:noFill/>
                    <a:ln>
                      <a:noFill/>
                    </a:ln>
                  </pic:spPr>
                </pic:pic>
              </a:graphicData>
            </a:graphic>
          </wp:inline>
        </w:drawing>
      </w:r>
      <w:r w:rsidR="0065413B" w:rsidRPr="003078CD">
        <w:rPr>
          <w:rFonts w:hint="eastAsia"/>
          <w:color w:val="000000"/>
          <w:szCs w:val="21"/>
          <w:shd w:val="clear" w:color="auto" w:fill="FFFFFF"/>
        </w:rPr>
        <w:t>，</w:t>
      </w:r>
      <w:r w:rsidRPr="003078CD">
        <w:rPr>
          <w:color w:val="000000"/>
          <w:szCs w:val="21"/>
          <w:shd w:val="clear" w:color="auto" w:fill="FFFFFF"/>
        </w:rPr>
        <w:t>是多项式分布，我们已经知道，为了方便计算我们假设</w:t>
      </w:r>
      <w:r w:rsidRPr="003078CD">
        <w:rPr>
          <w:noProof/>
        </w:rPr>
        <w:drawing>
          <wp:inline distT="0" distB="0" distL="0" distR="0">
            <wp:extent cx="405765" cy="198755"/>
            <wp:effectExtent l="0" t="0" r="0" b="0"/>
            <wp:docPr id="2053" name="图片 2053" descr="https://images2018.cnblogs.com/blog/1180120/201808/1180120-20180829230015106-1714926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180120/201808/1180120-20180829230015106-17149268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765" cy="198755"/>
                    </a:xfrm>
                    <a:prstGeom prst="rect">
                      <a:avLst/>
                    </a:prstGeom>
                    <a:noFill/>
                    <a:ln>
                      <a:noFill/>
                    </a:ln>
                  </pic:spPr>
                </pic:pic>
              </a:graphicData>
            </a:graphic>
          </wp:inline>
        </w:drawing>
      </w:r>
      <w:r w:rsidRPr="003078CD">
        <w:rPr>
          <w:color w:val="000000"/>
          <w:szCs w:val="21"/>
          <w:shd w:val="clear" w:color="auto" w:fill="FFFFFF"/>
        </w:rPr>
        <w:t>为</w:t>
      </w:r>
      <w:r w:rsidRPr="003078CD">
        <w:rPr>
          <w:color w:val="000000"/>
          <w:szCs w:val="21"/>
          <w:shd w:val="clear" w:color="auto" w:fill="FFFFFF"/>
        </w:rPr>
        <w:t>Dirichlet</w:t>
      </w:r>
      <w:r w:rsidRPr="003078CD">
        <w:rPr>
          <w:color w:val="000000"/>
          <w:szCs w:val="21"/>
          <w:shd w:val="clear" w:color="auto" w:fill="FFFFFF"/>
        </w:rPr>
        <w:t>分布，它是多项式分布的共轴分布</w:t>
      </w:r>
    </w:p>
    <w:p w:rsidR="00D01E3B" w:rsidRPr="003078CD" w:rsidRDefault="00D01E3B" w:rsidP="00D01E3B">
      <w:pPr>
        <w:spacing w:line="360" w:lineRule="auto"/>
        <w:ind w:firstLine="420"/>
        <w:rPr>
          <w:rFonts w:cs="Times New Roman"/>
          <w:bCs/>
          <w:color w:val="333333"/>
          <w:szCs w:val="21"/>
        </w:rPr>
      </w:pPr>
      <w:r w:rsidRPr="003078CD">
        <w:rPr>
          <w:rFonts w:cs="Times New Roman" w:hint="eastAsia"/>
          <w:bCs/>
          <w:color w:val="333333"/>
          <w:szCs w:val="21"/>
        </w:rPr>
        <w:t>简单介绍下</w:t>
      </w:r>
      <w:r w:rsidRPr="003078CD">
        <w:rPr>
          <w:rFonts w:cs="Times New Roman" w:hint="eastAsia"/>
          <w:bCs/>
          <w:color w:val="333333"/>
          <w:szCs w:val="21"/>
        </w:rPr>
        <w:t xml:space="preserve"> Dirichlet </w:t>
      </w:r>
      <w:r w:rsidRPr="003078CD">
        <w:rPr>
          <w:rFonts w:cs="Times New Roman" w:hint="eastAsia"/>
          <w:bCs/>
          <w:color w:val="333333"/>
          <w:szCs w:val="21"/>
        </w:rPr>
        <w:t>分布：比如</w:t>
      </w:r>
      <w:r w:rsidRPr="003078CD">
        <w:rPr>
          <w:rFonts w:cs="Times New Roman" w:hint="eastAsia"/>
          <w:bCs/>
          <w:color w:val="333333"/>
          <w:szCs w:val="21"/>
        </w:rPr>
        <w:t xml:space="preserve"> </w:t>
      </w:r>
      <w:r w:rsidRPr="003078CD">
        <w:rPr>
          <w:rFonts w:cs="Times New Roman" w:hint="eastAsia"/>
          <w:bCs/>
          <w:color w:val="333333"/>
          <w:szCs w:val="21"/>
        </w:rPr>
        <w:t>抛了</w:t>
      </w:r>
      <w:r w:rsidRPr="003078CD">
        <w:rPr>
          <w:rFonts w:cs="Times New Roman" w:hint="eastAsia"/>
          <w:bCs/>
          <w:color w:val="333333"/>
          <w:szCs w:val="21"/>
        </w:rPr>
        <w:t>100</w:t>
      </w:r>
      <w:r w:rsidRPr="003078CD">
        <w:rPr>
          <w:rFonts w:cs="Times New Roman" w:hint="eastAsia"/>
          <w:bCs/>
          <w:color w:val="333333"/>
          <w:szCs w:val="21"/>
        </w:rPr>
        <w:t>次骰子，得到</w:t>
      </w:r>
      <w:r w:rsidRPr="003078CD">
        <w:rPr>
          <w:rFonts w:cs="Times New Roman" w:hint="eastAsia"/>
          <w:bCs/>
          <w:color w:val="333333"/>
          <w:szCs w:val="21"/>
        </w:rPr>
        <w:t>6</w:t>
      </w:r>
      <w:r w:rsidRPr="003078CD">
        <w:rPr>
          <w:rFonts w:cs="Times New Roman" w:hint="eastAsia"/>
          <w:bCs/>
          <w:color w:val="333333"/>
          <w:szCs w:val="21"/>
        </w:rPr>
        <w:t>个面的一个概率，记为一个实验，重复这个实验</w:t>
      </w:r>
      <w:r w:rsidRPr="003078CD">
        <w:rPr>
          <w:rFonts w:cs="Times New Roman" w:hint="eastAsia"/>
          <w:bCs/>
          <w:color w:val="333333"/>
          <w:szCs w:val="21"/>
        </w:rPr>
        <w:t>100</w:t>
      </w:r>
      <w:r w:rsidRPr="003078CD">
        <w:rPr>
          <w:rFonts w:cs="Times New Roman" w:hint="eastAsia"/>
          <w:bCs/>
          <w:color w:val="333333"/>
          <w:szCs w:val="21"/>
        </w:rPr>
        <w:t>次，那么这</w:t>
      </w:r>
      <w:r w:rsidRPr="003078CD">
        <w:rPr>
          <w:rFonts w:cs="Times New Roman" w:hint="eastAsia"/>
          <w:bCs/>
          <w:color w:val="333333"/>
          <w:szCs w:val="21"/>
        </w:rPr>
        <w:t>100</w:t>
      </w:r>
      <w:r w:rsidRPr="003078CD">
        <w:rPr>
          <w:rFonts w:cs="Times New Roman" w:hint="eastAsia"/>
          <w:bCs/>
          <w:color w:val="333333"/>
          <w:szCs w:val="21"/>
        </w:rPr>
        <w:t>次的实验中，这</w:t>
      </w:r>
      <w:r w:rsidRPr="003078CD">
        <w:rPr>
          <w:rFonts w:cs="Times New Roman" w:hint="eastAsia"/>
          <w:bCs/>
          <w:color w:val="333333"/>
          <w:szCs w:val="21"/>
        </w:rPr>
        <w:t>6</w:t>
      </w:r>
      <w:r w:rsidRPr="003078CD">
        <w:rPr>
          <w:rFonts w:cs="Times New Roman" w:hint="eastAsia"/>
          <w:bCs/>
          <w:color w:val="333333"/>
          <w:szCs w:val="21"/>
        </w:rPr>
        <w:t>个面的概率的概率分布，就是</w:t>
      </w:r>
      <w:r w:rsidRPr="003078CD">
        <w:rPr>
          <w:rFonts w:cs="Times New Roman" w:hint="eastAsia"/>
          <w:bCs/>
          <w:color w:val="333333"/>
          <w:szCs w:val="21"/>
        </w:rPr>
        <w:t>Dirichlet</w:t>
      </w:r>
      <w:r w:rsidRPr="003078CD">
        <w:rPr>
          <w:rFonts w:cs="Times New Roman" w:hint="eastAsia"/>
          <w:bCs/>
          <w:color w:val="333333"/>
          <w:szCs w:val="21"/>
        </w:rPr>
        <w:t>分布，它是分布之上的分布。</w:t>
      </w:r>
    </w:p>
    <w:p w:rsidR="00D01E3B" w:rsidRPr="003078CD" w:rsidRDefault="00D01E3B" w:rsidP="00E33BA5">
      <w:pPr>
        <w:spacing w:line="360" w:lineRule="auto"/>
        <w:ind w:firstLine="420"/>
        <w:rPr>
          <w:rFonts w:cs="Times New Roman"/>
          <w:bCs/>
          <w:color w:val="333333"/>
          <w:szCs w:val="21"/>
        </w:rPr>
      </w:pPr>
      <w:r w:rsidRPr="003078CD">
        <w:rPr>
          <w:rFonts w:cs="Times New Roman" w:hint="eastAsia"/>
          <w:bCs/>
          <w:color w:val="333333"/>
          <w:szCs w:val="21"/>
        </w:rPr>
        <w:t>例如：</w:t>
      </w:r>
      <w:r w:rsidRPr="003078CD">
        <w:rPr>
          <w:rFonts w:cs="Times New Roman" w:hint="eastAsia"/>
          <w:bCs/>
          <w:color w:val="333333"/>
          <w:szCs w:val="21"/>
        </w:rPr>
        <w:t>1</w:t>
      </w:r>
      <w:r w:rsidRPr="003078CD">
        <w:rPr>
          <w:rFonts w:cs="Times New Roman" w:hint="eastAsia"/>
          <w:bCs/>
          <w:color w:val="333333"/>
          <w:szCs w:val="21"/>
        </w:rPr>
        <w:t>点（骰子六个面之一）</w:t>
      </w:r>
      <w:r w:rsidRPr="003078CD">
        <w:rPr>
          <w:rFonts w:cs="Times New Roman" w:hint="eastAsia"/>
          <w:bCs/>
          <w:color w:val="333333"/>
          <w:szCs w:val="21"/>
        </w:rPr>
        <w:t xml:space="preserve"> </w:t>
      </w:r>
      <w:r w:rsidRPr="003078CD">
        <w:rPr>
          <w:rFonts w:cs="Times New Roman" w:hint="eastAsia"/>
          <w:bCs/>
          <w:color w:val="333333"/>
          <w:szCs w:val="21"/>
        </w:rPr>
        <w:t>在这</w:t>
      </w:r>
      <w:r w:rsidRPr="003078CD">
        <w:rPr>
          <w:rFonts w:cs="Times New Roman" w:hint="eastAsia"/>
          <w:bCs/>
          <w:color w:val="333333"/>
          <w:szCs w:val="21"/>
        </w:rPr>
        <w:t>100</w:t>
      </w:r>
      <w:r w:rsidRPr="003078CD">
        <w:rPr>
          <w:rFonts w:cs="Times New Roman" w:hint="eastAsia"/>
          <w:bCs/>
          <w:color w:val="333333"/>
          <w:szCs w:val="21"/>
        </w:rPr>
        <w:t>次实验（每个实验抛</w:t>
      </w:r>
      <w:r w:rsidRPr="003078CD">
        <w:rPr>
          <w:rFonts w:cs="Times New Roman" w:hint="eastAsia"/>
          <w:bCs/>
          <w:color w:val="333333"/>
          <w:szCs w:val="21"/>
        </w:rPr>
        <w:t>100</w:t>
      </w:r>
      <w:r w:rsidRPr="003078CD">
        <w:rPr>
          <w:rFonts w:cs="Times New Roman" w:hint="eastAsia"/>
          <w:bCs/>
          <w:color w:val="333333"/>
          <w:szCs w:val="21"/>
        </w:rPr>
        <w:t>次）</w:t>
      </w:r>
      <w:r w:rsidRPr="003078CD">
        <w:rPr>
          <w:rFonts w:cs="Times New Roman" w:hint="eastAsia"/>
          <w:bCs/>
          <w:color w:val="333333"/>
          <w:szCs w:val="21"/>
        </w:rPr>
        <w:t xml:space="preserve"> </w:t>
      </w:r>
      <w:r w:rsidRPr="003078CD">
        <w:rPr>
          <w:rFonts w:cs="Times New Roman" w:hint="eastAsia"/>
          <w:bCs/>
          <w:color w:val="333333"/>
          <w:szCs w:val="21"/>
        </w:rPr>
        <w:t>是</w:t>
      </w:r>
      <w:r w:rsidRPr="003078CD">
        <w:rPr>
          <w:rFonts w:cs="Times New Roman" w:hint="eastAsia"/>
          <w:bCs/>
          <w:color w:val="333333"/>
          <w:szCs w:val="21"/>
        </w:rPr>
        <w:t xml:space="preserve"> 0.15</w:t>
      </w:r>
      <w:r w:rsidRPr="003078CD">
        <w:rPr>
          <w:rFonts w:cs="Times New Roman" w:hint="eastAsia"/>
          <w:bCs/>
          <w:color w:val="333333"/>
          <w:szCs w:val="21"/>
        </w:rPr>
        <w:t>的概率为</w:t>
      </w:r>
      <w:r w:rsidRPr="003078CD">
        <w:rPr>
          <w:rFonts w:cs="Times New Roman" w:hint="eastAsia"/>
          <w:bCs/>
          <w:color w:val="333333"/>
          <w:szCs w:val="21"/>
        </w:rPr>
        <w:t xml:space="preserve"> 0.12</w:t>
      </w:r>
      <w:r w:rsidRPr="003078CD">
        <w:rPr>
          <w:rFonts w:cs="Times New Roman" w:hint="eastAsia"/>
          <w:bCs/>
          <w:color w:val="333333"/>
          <w:szCs w:val="21"/>
        </w:rPr>
        <w:t>，实际我们这么想，</w:t>
      </w:r>
      <w:r w:rsidRPr="003078CD">
        <w:rPr>
          <w:rFonts w:cs="Times New Roman" w:hint="eastAsia"/>
          <w:bCs/>
          <w:color w:val="333333"/>
          <w:szCs w:val="21"/>
        </w:rPr>
        <w:t>100</w:t>
      </w:r>
      <w:r w:rsidRPr="003078CD">
        <w:rPr>
          <w:rFonts w:cs="Times New Roman" w:hint="eastAsia"/>
          <w:bCs/>
          <w:color w:val="333333"/>
          <w:szCs w:val="21"/>
        </w:rPr>
        <w:t>次实验中，有</w:t>
      </w:r>
      <w:r w:rsidRPr="003078CD">
        <w:rPr>
          <w:rFonts w:cs="Times New Roman" w:hint="eastAsia"/>
          <w:bCs/>
          <w:color w:val="333333"/>
          <w:szCs w:val="21"/>
        </w:rPr>
        <w:t>12</w:t>
      </w:r>
      <w:r w:rsidRPr="003078CD">
        <w:rPr>
          <w:rFonts w:cs="Times New Roman" w:hint="eastAsia"/>
          <w:bCs/>
          <w:color w:val="333333"/>
          <w:szCs w:val="21"/>
        </w:rPr>
        <w:t>次，</w:t>
      </w:r>
      <w:r w:rsidRPr="003078CD">
        <w:rPr>
          <w:rFonts w:cs="Times New Roman" w:hint="eastAsia"/>
          <w:bCs/>
          <w:color w:val="333333"/>
          <w:szCs w:val="21"/>
        </w:rPr>
        <w:t>1</w:t>
      </w:r>
      <w:r w:rsidRPr="003078CD">
        <w:rPr>
          <w:rFonts w:cs="Times New Roman" w:hint="eastAsia"/>
          <w:bCs/>
          <w:color w:val="333333"/>
          <w:szCs w:val="21"/>
        </w:rPr>
        <w:t>点在一个实验内出现了</w:t>
      </w:r>
      <w:r w:rsidRPr="003078CD">
        <w:rPr>
          <w:rFonts w:cs="Times New Roman" w:hint="eastAsia"/>
          <w:bCs/>
          <w:color w:val="333333"/>
          <w:szCs w:val="21"/>
        </w:rPr>
        <w:t>15</w:t>
      </w:r>
      <w:r w:rsidRPr="003078CD">
        <w:rPr>
          <w:rFonts w:cs="Times New Roman" w:hint="eastAsia"/>
          <w:bCs/>
          <w:color w:val="333333"/>
          <w:szCs w:val="21"/>
        </w:rPr>
        <w:t>次，可以看作是总共抛</w:t>
      </w:r>
      <w:r w:rsidRPr="003078CD">
        <w:rPr>
          <w:rFonts w:cs="Times New Roman" w:hint="eastAsia"/>
          <w:bCs/>
          <w:color w:val="333333"/>
          <w:szCs w:val="21"/>
        </w:rPr>
        <w:t>10000</w:t>
      </w:r>
      <w:r w:rsidRPr="003078CD">
        <w:rPr>
          <w:rFonts w:cs="Times New Roman" w:hint="eastAsia"/>
          <w:bCs/>
          <w:color w:val="333333"/>
          <w:szCs w:val="21"/>
        </w:rPr>
        <w:t>次，</w:t>
      </w:r>
      <w:r w:rsidRPr="003078CD">
        <w:rPr>
          <w:rFonts w:cs="Times New Roman" w:hint="eastAsia"/>
          <w:bCs/>
          <w:color w:val="333333"/>
          <w:szCs w:val="21"/>
        </w:rPr>
        <w:t>1</w:t>
      </w:r>
      <w:r w:rsidRPr="003078CD">
        <w:rPr>
          <w:rFonts w:cs="Times New Roman" w:hint="eastAsia"/>
          <w:bCs/>
          <w:color w:val="333333"/>
          <w:szCs w:val="21"/>
        </w:rPr>
        <w:t>点出现</w:t>
      </w:r>
      <w:r w:rsidRPr="003078CD">
        <w:rPr>
          <w:rFonts w:cs="Times New Roman" w:hint="eastAsia"/>
          <w:bCs/>
          <w:color w:val="333333"/>
          <w:szCs w:val="21"/>
        </w:rPr>
        <w:t>15</w:t>
      </w:r>
      <w:r w:rsidRPr="003078CD">
        <w:rPr>
          <w:rFonts w:cs="Times New Roman" w:hint="eastAsia"/>
          <w:bCs/>
          <w:color w:val="333333"/>
          <w:szCs w:val="21"/>
        </w:rPr>
        <w:t>×</w:t>
      </w:r>
      <w:r w:rsidRPr="003078CD">
        <w:rPr>
          <w:rFonts w:cs="Times New Roman" w:hint="eastAsia"/>
          <w:bCs/>
          <w:color w:val="333333"/>
          <w:szCs w:val="21"/>
        </w:rPr>
        <w:t>12=180</w:t>
      </w:r>
      <w:r w:rsidRPr="003078CD">
        <w:rPr>
          <w:rFonts w:cs="Times New Roman" w:hint="eastAsia"/>
          <w:bCs/>
          <w:color w:val="333333"/>
          <w:szCs w:val="21"/>
        </w:rPr>
        <w:t>次。这</w:t>
      </w:r>
      <w:r w:rsidRPr="003078CD">
        <w:rPr>
          <w:rFonts w:cs="Times New Roman" w:hint="eastAsia"/>
          <w:bCs/>
          <w:color w:val="333333"/>
          <w:szCs w:val="21"/>
        </w:rPr>
        <w:t>10000</w:t>
      </w:r>
      <w:r w:rsidRPr="003078CD">
        <w:rPr>
          <w:rFonts w:cs="Times New Roman" w:hint="eastAsia"/>
          <w:bCs/>
          <w:color w:val="333333"/>
          <w:szCs w:val="21"/>
        </w:rPr>
        <w:t>次实验，视为一个大的多项式分布，于是可以得出他们有相同的概率分布公式，这就是前面所提到的共轴分布，且有如</w:t>
      </w:r>
      <w:r w:rsidRPr="003078CD">
        <w:rPr>
          <w:rFonts w:cs="Times New Roman" w:hint="eastAsia"/>
          <w:bCs/>
          <w:color w:val="333333"/>
          <w:szCs w:val="21"/>
        </w:rPr>
        <w:lastRenderedPageBreak/>
        <w:t>下性质：</w:t>
      </w:r>
    </w:p>
    <w:p w:rsidR="001237F0" w:rsidRPr="003078CD" w:rsidRDefault="00D01E3B" w:rsidP="007322E0">
      <w:pPr>
        <w:spacing w:line="360" w:lineRule="auto"/>
        <w:ind w:firstLine="420"/>
        <w:rPr>
          <w:rFonts w:cs="Times New Roman"/>
          <w:bCs/>
          <w:color w:val="333333"/>
          <w:szCs w:val="21"/>
        </w:rPr>
      </w:pPr>
      <w:r w:rsidRPr="003078CD">
        <w:rPr>
          <w:rFonts w:cs="Times New Roman" w:hint="eastAsia"/>
          <w:bCs/>
          <w:color w:val="333333"/>
          <w:szCs w:val="21"/>
        </w:rPr>
        <w:t>先验的</w:t>
      </w:r>
      <w:r w:rsidRPr="003078CD">
        <w:rPr>
          <w:rFonts w:cs="Times New Roman" w:hint="eastAsia"/>
          <w:bCs/>
          <w:color w:val="333333"/>
          <w:szCs w:val="21"/>
        </w:rPr>
        <w:t>Dirichlet</w:t>
      </w:r>
      <w:r w:rsidRPr="003078CD">
        <w:rPr>
          <w:rFonts w:cs="Times New Roman" w:hint="eastAsia"/>
          <w:bCs/>
          <w:color w:val="333333"/>
          <w:szCs w:val="21"/>
        </w:rPr>
        <w:t>分布</w:t>
      </w:r>
      <w:r w:rsidRPr="003078CD">
        <w:rPr>
          <w:rFonts w:cs="Times New Roman" w:hint="eastAsia"/>
          <w:bCs/>
          <w:color w:val="333333"/>
          <w:szCs w:val="21"/>
        </w:rPr>
        <w:t>+</w:t>
      </w:r>
      <w:r w:rsidRPr="003078CD">
        <w:rPr>
          <w:rFonts w:cs="Times New Roman" w:hint="eastAsia"/>
          <w:bCs/>
          <w:color w:val="333333"/>
          <w:szCs w:val="21"/>
        </w:rPr>
        <w:t>多项式分布</w:t>
      </w:r>
      <w:r w:rsidRPr="003078CD">
        <w:rPr>
          <w:rFonts w:cs="Times New Roman" w:hint="eastAsia"/>
          <w:bCs/>
          <w:color w:val="333333"/>
          <w:szCs w:val="21"/>
        </w:rPr>
        <w:t xml:space="preserve"> = </w:t>
      </w:r>
      <w:r w:rsidRPr="003078CD">
        <w:rPr>
          <w:rFonts w:cs="Times New Roman" w:hint="eastAsia"/>
          <w:bCs/>
          <w:color w:val="333333"/>
          <w:szCs w:val="21"/>
        </w:rPr>
        <w:t>后验的</w:t>
      </w:r>
      <w:r w:rsidRPr="003078CD">
        <w:rPr>
          <w:rFonts w:cs="Times New Roman" w:hint="eastAsia"/>
          <w:bCs/>
          <w:color w:val="333333"/>
          <w:szCs w:val="21"/>
        </w:rPr>
        <w:t>Dirichlet</w:t>
      </w:r>
      <w:r w:rsidRPr="003078CD">
        <w:rPr>
          <w:rFonts w:cs="Times New Roman" w:hint="eastAsia"/>
          <w:bCs/>
          <w:color w:val="333333"/>
          <w:szCs w:val="21"/>
        </w:rPr>
        <w:t>分布</w:t>
      </w:r>
    </w:p>
    <w:p w:rsidR="007322E0" w:rsidRPr="003078CD" w:rsidRDefault="007322E0" w:rsidP="007322E0">
      <w:pPr>
        <w:spacing w:line="360" w:lineRule="auto"/>
        <w:ind w:firstLine="420"/>
        <w:jc w:val="center"/>
        <w:rPr>
          <w:rFonts w:cs="Times New Roman"/>
          <w:bCs/>
          <w:color w:val="333333"/>
          <w:szCs w:val="21"/>
        </w:rPr>
      </w:pPr>
      <w:r w:rsidRPr="003078CD">
        <w:rPr>
          <w:noProof/>
        </w:rPr>
        <w:drawing>
          <wp:inline distT="0" distB="0" distL="0" distR="0" wp14:anchorId="4DCA9CE1" wp14:editId="4BB178E4">
            <wp:extent cx="5274310" cy="798830"/>
            <wp:effectExtent l="0" t="0" r="2540" b="1270"/>
            <wp:docPr id="2056" name="图片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798830"/>
                    </a:xfrm>
                    <a:prstGeom prst="rect">
                      <a:avLst/>
                    </a:prstGeom>
                  </pic:spPr>
                </pic:pic>
              </a:graphicData>
            </a:graphic>
          </wp:inline>
        </w:drawing>
      </w:r>
    </w:p>
    <w:p w:rsidR="001237F0" w:rsidRPr="003078CD" w:rsidRDefault="008B36FB" w:rsidP="00F329D6">
      <w:pPr>
        <w:spacing w:line="360" w:lineRule="auto"/>
        <w:ind w:firstLine="420"/>
        <w:rPr>
          <w:rFonts w:cs="Times New Roman"/>
          <w:bCs/>
          <w:color w:val="333333"/>
          <w:szCs w:val="21"/>
        </w:rPr>
      </w:pPr>
      <w:r w:rsidRPr="003078CD">
        <w:rPr>
          <w:rFonts w:cs="Times New Roman" w:hint="eastAsia"/>
          <w:bCs/>
          <w:color w:val="333333"/>
          <w:szCs w:val="21"/>
        </w:rPr>
        <w:t>上述的例子中，你会发现，它与我们的</w:t>
      </w:r>
      <w:r w:rsidRPr="003078CD">
        <w:rPr>
          <w:rFonts w:cs="Times New Roman" w:hint="eastAsia"/>
          <w:bCs/>
          <w:color w:val="333333"/>
          <w:szCs w:val="21"/>
        </w:rPr>
        <w:t>Bayes Unigram Model</w:t>
      </w:r>
      <w:r w:rsidRPr="003078CD">
        <w:rPr>
          <w:rFonts w:cs="Times New Roman" w:hint="eastAsia"/>
          <w:bCs/>
          <w:color w:val="333333"/>
          <w:szCs w:val="21"/>
        </w:rPr>
        <w:t>（贝叶斯词袋模型）已经很相似了。一个实验里的</w:t>
      </w:r>
      <w:r w:rsidRPr="003078CD">
        <w:rPr>
          <w:rFonts w:cs="Times New Roman" w:hint="eastAsia"/>
          <w:bCs/>
          <w:color w:val="333333"/>
          <w:szCs w:val="21"/>
        </w:rPr>
        <w:t>100</w:t>
      </w:r>
      <w:r w:rsidRPr="003078CD">
        <w:rPr>
          <w:rFonts w:cs="Times New Roman" w:hint="eastAsia"/>
          <w:bCs/>
          <w:color w:val="333333"/>
          <w:szCs w:val="21"/>
        </w:rPr>
        <w:t>次抛骰子，可以看作是先验的</w:t>
      </w:r>
      <w:r w:rsidRPr="003078CD">
        <w:rPr>
          <w:rFonts w:cs="Times New Roman" w:hint="eastAsia"/>
          <w:bCs/>
          <w:color w:val="333333"/>
          <w:szCs w:val="21"/>
        </w:rPr>
        <w:t>Dirichlet</w:t>
      </w:r>
      <w:r w:rsidRPr="003078CD">
        <w:rPr>
          <w:rFonts w:cs="Times New Roman" w:hint="eastAsia"/>
          <w:bCs/>
          <w:color w:val="333333"/>
          <w:szCs w:val="21"/>
        </w:rPr>
        <w:t>分布，也就是模型中确定骰子各个面概率的那个随机过程，而重复这个这个实验</w:t>
      </w:r>
      <w:r w:rsidRPr="003078CD">
        <w:rPr>
          <w:rFonts w:cs="Times New Roman" w:hint="eastAsia"/>
          <w:bCs/>
          <w:color w:val="333333"/>
          <w:szCs w:val="21"/>
        </w:rPr>
        <w:t>100</w:t>
      </w:r>
      <w:r w:rsidRPr="003078CD">
        <w:rPr>
          <w:rFonts w:cs="Times New Roman" w:hint="eastAsia"/>
          <w:bCs/>
          <w:color w:val="333333"/>
          <w:szCs w:val="21"/>
        </w:rPr>
        <w:t>次，可以看作是后面的根据这个骰子确定文档的一个过程。</w:t>
      </w:r>
    </w:p>
    <w:p w:rsidR="00C3715D" w:rsidRPr="003078CD" w:rsidRDefault="00C3715D" w:rsidP="00F329D6">
      <w:pPr>
        <w:spacing w:line="360" w:lineRule="auto"/>
        <w:ind w:firstLine="420"/>
        <w:rPr>
          <w:rFonts w:cs="Times New Roman"/>
          <w:bCs/>
          <w:color w:val="333333"/>
          <w:szCs w:val="21"/>
        </w:rPr>
      </w:pPr>
      <w:r w:rsidRPr="003078CD">
        <w:rPr>
          <w:rFonts w:cs="Times New Roman" w:hint="eastAsia"/>
          <w:bCs/>
          <w:color w:val="333333"/>
          <w:szCs w:val="21"/>
        </w:rPr>
        <w:t>词袋模型</w:t>
      </w:r>
      <w:r w:rsidR="00E62529" w:rsidRPr="003078CD">
        <w:rPr>
          <w:rFonts w:cs="Times New Roman" w:hint="eastAsia"/>
          <w:bCs/>
          <w:color w:val="333333"/>
          <w:szCs w:val="21"/>
        </w:rPr>
        <w:t>本身有一定的局限性：</w:t>
      </w:r>
    </w:p>
    <w:p w:rsidR="0076719D" w:rsidRPr="003078CD" w:rsidRDefault="00F329D6" w:rsidP="00F329D6">
      <w:pPr>
        <w:spacing w:line="360" w:lineRule="auto"/>
        <w:ind w:firstLine="420"/>
        <w:rPr>
          <w:rFonts w:cs="Times New Roman"/>
          <w:bCs/>
          <w:color w:val="333333"/>
          <w:szCs w:val="21"/>
        </w:rPr>
      </w:pPr>
      <w:r w:rsidRPr="003078CD">
        <w:rPr>
          <w:rFonts w:cs="Times New Roman"/>
          <w:bCs/>
          <w:color w:val="333333"/>
          <w:szCs w:val="21"/>
        </w:rPr>
        <w:t>1</w:t>
      </w:r>
      <w:r w:rsidRPr="003078CD">
        <w:rPr>
          <w:rFonts w:cs="Times New Roman" w:hint="eastAsia"/>
          <w:bCs/>
          <w:color w:val="333333"/>
          <w:szCs w:val="21"/>
        </w:rPr>
        <w:t>）</w:t>
      </w:r>
      <w:r w:rsidRPr="003078CD">
        <w:rPr>
          <w:rFonts w:cs="Times New Roman"/>
          <w:bCs/>
          <w:color w:val="333333"/>
          <w:szCs w:val="21"/>
        </w:rPr>
        <w:t>“</w:t>
      </w:r>
      <w:r w:rsidRPr="003078CD">
        <w:rPr>
          <w:rFonts w:cs="Times New Roman"/>
          <w:bCs/>
          <w:color w:val="333333"/>
          <w:szCs w:val="21"/>
        </w:rPr>
        <w:t>词袋</w:t>
      </w:r>
      <w:r w:rsidRPr="003078CD">
        <w:rPr>
          <w:rFonts w:cs="Times New Roman"/>
          <w:bCs/>
          <w:color w:val="333333"/>
          <w:szCs w:val="21"/>
        </w:rPr>
        <w:t>”</w:t>
      </w:r>
      <w:r w:rsidRPr="003078CD">
        <w:rPr>
          <w:rFonts w:cs="Times New Roman"/>
          <w:bCs/>
          <w:color w:val="333333"/>
          <w:szCs w:val="21"/>
        </w:rPr>
        <w:t>模型仅关注词</w:t>
      </w:r>
      <w:r w:rsidRPr="003078CD">
        <w:rPr>
          <w:rFonts w:cs="Times New Roman" w:hint="eastAsia"/>
          <w:bCs/>
          <w:color w:val="333333"/>
          <w:szCs w:val="21"/>
        </w:rPr>
        <w:t>项出现的频率，而未考虑它们之间的区别，这会导致一词多义问题的存在；</w:t>
      </w:r>
    </w:p>
    <w:p w:rsidR="0076719D" w:rsidRPr="003078CD" w:rsidRDefault="00F329D6">
      <w:pPr>
        <w:spacing w:line="360" w:lineRule="auto"/>
        <w:ind w:firstLine="420"/>
        <w:rPr>
          <w:rFonts w:cs="Times New Roman"/>
          <w:bCs/>
          <w:color w:val="333333"/>
          <w:szCs w:val="21"/>
        </w:rPr>
      </w:pPr>
      <w:r w:rsidRPr="003078CD">
        <w:rPr>
          <w:rFonts w:cs="Times New Roman"/>
          <w:bCs/>
          <w:color w:val="333333"/>
          <w:szCs w:val="21"/>
        </w:rPr>
        <w:t>2</w:t>
      </w:r>
      <w:r w:rsidRPr="003078CD">
        <w:rPr>
          <w:rFonts w:cs="Times New Roman" w:hint="eastAsia"/>
          <w:bCs/>
          <w:color w:val="333333"/>
          <w:szCs w:val="21"/>
        </w:rPr>
        <w:t>）“词袋”模型同样没有考虑到不同词项可能会表达同样意思的情况，即“一义多词”的问题，比如“苹果”</w:t>
      </w:r>
      <w:r w:rsidRPr="003078CD">
        <w:rPr>
          <w:rFonts w:cs="Times New Roman"/>
          <w:bCs/>
          <w:color w:val="333333"/>
          <w:szCs w:val="21"/>
        </w:rPr>
        <w:t>"iPhone”</w:t>
      </w:r>
      <w:r w:rsidRPr="003078CD">
        <w:rPr>
          <w:rFonts w:cs="Times New Roman"/>
          <w:bCs/>
          <w:color w:val="333333"/>
          <w:szCs w:val="21"/>
        </w:rPr>
        <w:t>两个词在电子产品主题里就属于一个意思</w:t>
      </w:r>
      <w:r w:rsidRPr="003078CD">
        <w:rPr>
          <w:rFonts w:cs="Times New Roman" w:hint="eastAsia"/>
          <w:bCs/>
          <w:color w:val="333333"/>
          <w:szCs w:val="21"/>
        </w:rPr>
        <w:t>；</w:t>
      </w:r>
    </w:p>
    <w:p w:rsidR="0076719D" w:rsidRPr="003078CD" w:rsidRDefault="00F329D6">
      <w:pPr>
        <w:spacing w:line="360" w:lineRule="auto"/>
        <w:rPr>
          <w:rFonts w:cs="Times New Roman"/>
          <w:bCs/>
          <w:color w:val="333333"/>
          <w:szCs w:val="21"/>
        </w:rPr>
      </w:pPr>
      <w:r w:rsidRPr="003078CD">
        <w:rPr>
          <w:rFonts w:cs="Times New Roman"/>
          <w:bCs/>
          <w:color w:val="333333"/>
          <w:szCs w:val="21"/>
        </w:rPr>
        <w:t xml:space="preserve">    3</w:t>
      </w:r>
      <w:r w:rsidRPr="003078CD">
        <w:rPr>
          <w:rFonts w:cs="Times New Roman" w:hint="eastAsia"/>
          <w:bCs/>
          <w:color w:val="333333"/>
          <w:szCs w:val="21"/>
        </w:rPr>
        <w:t>）</w:t>
      </w:r>
      <w:r w:rsidRPr="003078CD">
        <w:rPr>
          <w:rFonts w:cs="Times New Roman"/>
          <w:bCs/>
          <w:color w:val="333333"/>
          <w:szCs w:val="21"/>
        </w:rPr>
        <w:t>使用</w:t>
      </w:r>
      <w:r w:rsidRPr="003078CD">
        <w:rPr>
          <w:rFonts w:cs="Times New Roman"/>
          <w:bCs/>
          <w:color w:val="333333"/>
          <w:szCs w:val="21"/>
        </w:rPr>
        <w:t>“</w:t>
      </w:r>
      <w:r w:rsidRPr="003078CD">
        <w:rPr>
          <w:rFonts w:cs="Times New Roman"/>
          <w:bCs/>
          <w:color w:val="333333"/>
          <w:szCs w:val="21"/>
        </w:rPr>
        <w:t>词袋</w:t>
      </w:r>
      <w:r w:rsidRPr="003078CD">
        <w:rPr>
          <w:rFonts w:cs="Times New Roman"/>
          <w:bCs/>
          <w:color w:val="333333"/>
          <w:szCs w:val="21"/>
        </w:rPr>
        <w:t>”</w:t>
      </w:r>
      <w:r w:rsidRPr="003078CD">
        <w:rPr>
          <w:rFonts w:cs="Times New Roman"/>
          <w:bCs/>
          <w:color w:val="333333"/>
          <w:szCs w:val="21"/>
        </w:rPr>
        <w:t>模型来表示文档时，其维度可能会很高。然而，我们知道两</w:t>
      </w:r>
      <w:r w:rsidRPr="003078CD">
        <w:rPr>
          <w:rFonts w:cs="Times New Roman" w:hint="eastAsia"/>
          <w:bCs/>
          <w:color w:val="333333"/>
          <w:szCs w:val="21"/>
        </w:rPr>
        <w:t>篇文档是否相关不仅仅要看它们之间的词语重复度，更重要的影响因素是文本内容中存在的隐含语义关系。</w:t>
      </w:r>
    </w:p>
    <w:p w:rsidR="0076719D" w:rsidRPr="003078CD" w:rsidRDefault="00F329D6">
      <w:pPr>
        <w:spacing w:line="360" w:lineRule="auto"/>
        <w:rPr>
          <w:rFonts w:cs="Times New Roman"/>
          <w:bCs/>
          <w:color w:val="333333"/>
          <w:szCs w:val="21"/>
        </w:rPr>
      </w:pPr>
      <w:r w:rsidRPr="003078CD">
        <w:rPr>
          <w:rFonts w:cs="Times New Roman"/>
          <w:bCs/>
          <w:color w:val="333333"/>
          <w:szCs w:val="21"/>
        </w:rPr>
        <w:t xml:space="preserve">    </w:t>
      </w:r>
      <w:r w:rsidR="00EA239C" w:rsidRPr="003078CD">
        <w:rPr>
          <w:rFonts w:cs="Times New Roman" w:hint="eastAsia"/>
          <w:bCs/>
          <w:color w:val="333333"/>
          <w:szCs w:val="21"/>
        </w:rPr>
        <w:t>LDA</w:t>
      </w:r>
      <w:r w:rsidR="00EA239C" w:rsidRPr="003078CD">
        <w:rPr>
          <w:rFonts w:cs="Times New Roman" w:hint="eastAsia"/>
          <w:bCs/>
          <w:color w:val="333333"/>
          <w:szCs w:val="21"/>
        </w:rPr>
        <w:t>算法，就将文档和词，投射到了一组</w:t>
      </w:r>
      <w:r w:rsidR="00EA239C" w:rsidRPr="003078CD">
        <w:rPr>
          <w:rFonts w:cs="Times New Roman" w:hint="eastAsia"/>
          <w:bCs/>
          <w:color w:val="333333"/>
          <w:szCs w:val="21"/>
        </w:rPr>
        <w:t>Topic</w:t>
      </w:r>
      <w:r w:rsidR="00EA239C" w:rsidRPr="003078CD">
        <w:rPr>
          <w:rFonts w:cs="Times New Roman" w:hint="eastAsia"/>
          <w:bCs/>
          <w:color w:val="333333"/>
          <w:szCs w:val="21"/>
        </w:rPr>
        <w:t>上，试图通过</w:t>
      </w:r>
      <w:r w:rsidR="00EA239C" w:rsidRPr="003078CD">
        <w:rPr>
          <w:rFonts w:cs="Times New Roman" w:hint="eastAsia"/>
          <w:bCs/>
          <w:color w:val="333333"/>
          <w:szCs w:val="21"/>
        </w:rPr>
        <w:t>Topic</w:t>
      </w:r>
      <w:r w:rsidR="00EA239C" w:rsidRPr="003078CD">
        <w:rPr>
          <w:rFonts w:cs="Times New Roman" w:hint="eastAsia"/>
          <w:bCs/>
          <w:color w:val="333333"/>
          <w:szCs w:val="21"/>
        </w:rPr>
        <w:t>找出文档与词间，文档与文档间，词于词之间潜在的关系；由于</w:t>
      </w:r>
      <w:r w:rsidR="00EA239C" w:rsidRPr="003078CD">
        <w:rPr>
          <w:rFonts w:cs="Times New Roman" w:hint="eastAsia"/>
          <w:bCs/>
          <w:color w:val="333333"/>
          <w:szCs w:val="21"/>
        </w:rPr>
        <w:t>LDA</w:t>
      </w:r>
      <w:r w:rsidR="00EA239C" w:rsidRPr="003078CD">
        <w:rPr>
          <w:rFonts w:cs="Times New Roman" w:hint="eastAsia"/>
          <w:bCs/>
          <w:color w:val="333333"/>
          <w:szCs w:val="21"/>
        </w:rPr>
        <w:t>属于无监督算法，每个</w:t>
      </w:r>
      <w:r w:rsidR="00EA239C" w:rsidRPr="003078CD">
        <w:rPr>
          <w:rFonts w:cs="Times New Roman" w:hint="eastAsia"/>
          <w:bCs/>
          <w:color w:val="333333"/>
          <w:szCs w:val="21"/>
        </w:rPr>
        <w:t>Topic</w:t>
      </w:r>
      <w:r w:rsidR="00EA239C" w:rsidRPr="003078CD">
        <w:rPr>
          <w:rFonts w:cs="Times New Roman" w:hint="eastAsia"/>
          <w:bCs/>
          <w:color w:val="333333"/>
          <w:szCs w:val="21"/>
        </w:rPr>
        <w:t>并不会要求指定条件，但聚类后，通过统计出各个</w:t>
      </w:r>
      <w:r w:rsidR="00EA239C" w:rsidRPr="003078CD">
        <w:rPr>
          <w:rFonts w:cs="Times New Roman" w:hint="eastAsia"/>
          <w:bCs/>
          <w:color w:val="333333"/>
          <w:szCs w:val="21"/>
        </w:rPr>
        <w:t>Topic</w:t>
      </w:r>
      <w:r w:rsidR="00EA239C" w:rsidRPr="003078CD">
        <w:rPr>
          <w:rFonts w:cs="Times New Roman" w:hint="eastAsia"/>
          <w:bCs/>
          <w:color w:val="333333"/>
          <w:szCs w:val="21"/>
        </w:rPr>
        <w:t>上词的概率分布，那些在该</w:t>
      </w:r>
      <w:r w:rsidR="00EA239C" w:rsidRPr="003078CD">
        <w:rPr>
          <w:rFonts w:cs="Times New Roman" w:hint="eastAsia"/>
          <w:bCs/>
          <w:color w:val="333333"/>
          <w:szCs w:val="21"/>
        </w:rPr>
        <w:t>Topic</w:t>
      </w:r>
      <w:r w:rsidR="00EA239C" w:rsidRPr="003078CD">
        <w:rPr>
          <w:rFonts w:cs="Times New Roman" w:hint="eastAsia"/>
          <w:bCs/>
          <w:color w:val="333333"/>
          <w:szCs w:val="21"/>
        </w:rPr>
        <w:t>上概率高的词，能非常好的描述该</w:t>
      </w:r>
      <w:r w:rsidR="00EA239C" w:rsidRPr="003078CD">
        <w:rPr>
          <w:rFonts w:cs="Times New Roman" w:hint="eastAsia"/>
          <w:bCs/>
          <w:color w:val="333333"/>
          <w:szCs w:val="21"/>
        </w:rPr>
        <w:t>Topic</w:t>
      </w:r>
      <w:r w:rsidR="00EA239C" w:rsidRPr="003078CD">
        <w:rPr>
          <w:rFonts w:cs="Times New Roman" w:hint="eastAsia"/>
          <w:bCs/>
          <w:color w:val="333333"/>
          <w:szCs w:val="21"/>
        </w:rPr>
        <w:t>的意义。</w:t>
      </w:r>
    </w:p>
    <w:p w:rsidR="0076719D" w:rsidRPr="003078CD" w:rsidRDefault="00F329D6">
      <w:pPr>
        <w:spacing w:line="360" w:lineRule="auto"/>
        <w:ind w:firstLine="420"/>
        <w:jc w:val="left"/>
        <w:rPr>
          <w:rFonts w:cs="Times New Roman"/>
          <w:bCs/>
          <w:color w:val="333333"/>
          <w:szCs w:val="21"/>
        </w:rPr>
      </w:pPr>
      <w:r w:rsidRPr="003078CD">
        <w:rPr>
          <w:rFonts w:cs="Times New Roman"/>
          <w:bCs/>
          <w:color w:val="333333"/>
          <w:szCs w:val="21"/>
        </w:rPr>
        <w:t>从主题模型的生成过程可以看出，一篇文档中词的产生是先通过得到文档中</w:t>
      </w:r>
      <w:r w:rsidRPr="003078CD">
        <w:rPr>
          <w:rFonts w:cs="Times New Roman" w:hint="eastAsia"/>
          <w:bCs/>
          <w:color w:val="333333"/>
          <w:szCs w:val="21"/>
        </w:rPr>
        <w:t>各个主题的概率值，再根据每个主题下各个词的概率来最终确定文档中词的概率分布。可以用这个公式</w:t>
      </w:r>
      <w:r w:rsidRPr="003078CD">
        <w:rPr>
          <w:rFonts w:cs="Times New Roman" w:hint="eastAsia"/>
          <w:bCs/>
          <w:color w:val="333333"/>
          <w:szCs w:val="21"/>
        </w:rPr>
        <w:t>P</w:t>
      </w:r>
      <w:r w:rsidR="00D6034A" w:rsidRPr="003078CD">
        <w:rPr>
          <w:rFonts w:cs="Times New Roman"/>
          <w:bCs/>
          <w:color w:val="333333"/>
          <w:szCs w:val="21"/>
        </w:rPr>
        <w:t>（</w:t>
      </w:r>
      <w:r w:rsidRPr="003078CD">
        <w:rPr>
          <w:rFonts w:cs="Times New Roman" w:hint="eastAsia"/>
          <w:bCs/>
          <w:color w:val="333333"/>
          <w:szCs w:val="21"/>
        </w:rPr>
        <w:t>词语</w:t>
      </w:r>
      <w:r w:rsidRPr="003078CD">
        <w:rPr>
          <w:rFonts w:cs="Times New Roman" w:hint="eastAsia"/>
          <w:bCs/>
          <w:color w:val="333333"/>
          <w:szCs w:val="21"/>
        </w:rPr>
        <w:t>|</w:t>
      </w:r>
      <w:r w:rsidRPr="003078CD">
        <w:rPr>
          <w:rFonts w:cs="Times New Roman" w:hint="eastAsia"/>
          <w:bCs/>
          <w:color w:val="333333"/>
          <w:szCs w:val="21"/>
        </w:rPr>
        <w:t>文档</w:t>
      </w:r>
      <w:r w:rsidR="00D6034A" w:rsidRPr="003078CD">
        <w:rPr>
          <w:rFonts w:cs="Times New Roman" w:hint="eastAsia"/>
          <w:bCs/>
          <w:color w:val="333333"/>
          <w:szCs w:val="21"/>
        </w:rPr>
        <w:t>）</w:t>
      </w:r>
      <w:r w:rsidRPr="003078CD">
        <w:rPr>
          <w:rFonts w:cs="Times New Roman" w:hint="eastAsia"/>
          <w:bCs/>
          <w:color w:val="333333"/>
          <w:szCs w:val="21"/>
        </w:rPr>
        <w:t>=</w:t>
      </w:r>
      <w:r w:rsidRPr="003078CD">
        <w:rPr>
          <w:rFonts w:cs="Times New Roman"/>
          <w:bCs/>
          <w:color w:val="333333"/>
          <w:szCs w:val="21"/>
        </w:rPr>
        <w:t xml:space="preserve"> ∑</w:t>
      </w:r>
      <w:r w:rsidRPr="003078CD">
        <w:rPr>
          <w:rFonts w:cs="Times New Roman" w:hint="eastAsia"/>
          <w:bCs/>
          <w:color w:val="333333"/>
          <w:szCs w:val="21"/>
        </w:rPr>
        <w:t>主题</w:t>
      </w:r>
      <w:r w:rsidRPr="003078CD">
        <w:rPr>
          <w:rFonts w:cs="Times New Roman"/>
          <w:bCs/>
          <w:color w:val="333333"/>
          <w:szCs w:val="21"/>
        </w:rPr>
        <w:t>P</w:t>
      </w:r>
      <w:r w:rsidR="00D6034A" w:rsidRPr="003078CD">
        <w:rPr>
          <w:rFonts w:cs="Times New Roman"/>
          <w:bCs/>
          <w:color w:val="333333"/>
          <w:szCs w:val="21"/>
        </w:rPr>
        <w:t>（</w:t>
      </w:r>
      <w:r w:rsidRPr="003078CD">
        <w:rPr>
          <w:rFonts w:cs="Times New Roman" w:hint="eastAsia"/>
          <w:bCs/>
          <w:color w:val="333333"/>
          <w:szCs w:val="21"/>
        </w:rPr>
        <w:t>词语</w:t>
      </w:r>
      <w:r w:rsidRPr="003078CD">
        <w:rPr>
          <w:rFonts w:cs="Times New Roman" w:hint="eastAsia"/>
          <w:bCs/>
          <w:color w:val="333333"/>
          <w:szCs w:val="21"/>
        </w:rPr>
        <w:t>|</w:t>
      </w:r>
      <w:r w:rsidRPr="003078CD">
        <w:rPr>
          <w:rFonts w:cs="Times New Roman" w:hint="eastAsia"/>
          <w:bCs/>
          <w:color w:val="333333"/>
          <w:szCs w:val="21"/>
        </w:rPr>
        <w:t>主题）ｘ</w:t>
      </w:r>
      <w:r w:rsidRPr="003078CD">
        <w:rPr>
          <w:rFonts w:cs="Times New Roman" w:hint="eastAsia"/>
          <w:bCs/>
          <w:color w:val="333333"/>
          <w:szCs w:val="21"/>
        </w:rPr>
        <w:t>P</w:t>
      </w:r>
      <w:r w:rsidR="00D6034A" w:rsidRPr="003078CD">
        <w:rPr>
          <w:rFonts w:cs="Times New Roman" w:hint="eastAsia"/>
          <w:bCs/>
          <w:color w:val="333333"/>
          <w:szCs w:val="21"/>
        </w:rPr>
        <w:t>（</w:t>
      </w:r>
      <w:r w:rsidRPr="003078CD">
        <w:rPr>
          <w:rFonts w:cs="Times New Roman" w:hint="eastAsia"/>
          <w:bCs/>
          <w:color w:val="333333"/>
          <w:szCs w:val="21"/>
        </w:rPr>
        <w:t>主题</w:t>
      </w:r>
      <w:r w:rsidRPr="003078CD">
        <w:rPr>
          <w:rFonts w:cs="Times New Roman" w:hint="eastAsia"/>
          <w:bCs/>
          <w:color w:val="333333"/>
          <w:szCs w:val="21"/>
        </w:rPr>
        <w:t>|</w:t>
      </w:r>
      <w:r w:rsidRPr="003078CD">
        <w:rPr>
          <w:rFonts w:cs="Times New Roman" w:hint="eastAsia"/>
          <w:bCs/>
          <w:color w:val="333333"/>
          <w:szCs w:val="21"/>
        </w:rPr>
        <w:t>文档）</w:t>
      </w:r>
      <w:r w:rsidRPr="003078CD">
        <w:rPr>
          <w:rFonts w:cs="Times New Roman"/>
          <w:bCs/>
          <w:color w:val="333333"/>
          <w:szCs w:val="21"/>
        </w:rPr>
        <w:t>来表</w:t>
      </w:r>
      <w:r w:rsidRPr="003078CD">
        <w:rPr>
          <w:rFonts w:cs="Times New Roman" w:hint="eastAsia"/>
          <w:bCs/>
          <w:color w:val="333333"/>
          <w:szCs w:val="21"/>
        </w:rPr>
        <w:t>示每个词语在生成文档中出现的概率，用矩阵表示就如图</w:t>
      </w:r>
      <w:r w:rsidRPr="003078CD">
        <w:rPr>
          <w:rFonts w:cs="Times New Roman" w:hint="eastAsia"/>
          <w:bCs/>
          <w:color w:val="333333"/>
          <w:szCs w:val="21"/>
        </w:rPr>
        <w:t>2</w:t>
      </w:r>
      <w:r w:rsidRPr="003078CD">
        <w:rPr>
          <w:rFonts w:cs="Times New Roman"/>
          <w:bCs/>
          <w:color w:val="333333"/>
          <w:szCs w:val="21"/>
        </w:rPr>
        <w:t>所示</w:t>
      </w:r>
      <w:r w:rsidRPr="003078CD">
        <w:rPr>
          <w:rFonts w:cs="Times New Roman" w:hint="eastAsia"/>
          <w:bCs/>
          <w:color w:val="333333"/>
          <w:szCs w:val="21"/>
        </w:rPr>
        <w:t>：</w:t>
      </w:r>
    </w:p>
    <w:p w:rsidR="0076719D" w:rsidRPr="003078CD" w:rsidRDefault="00F329D6" w:rsidP="00F329D6">
      <w:pPr>
        <w:spacing w:line="360" w:lineRule="auto"/>
        <w:jc w:val="center"/>
        <w:rPr>
          <w:rFonts w:cs="Times New Roman"/>
          <w:bCs/>
          <w:color w:val="333333"/>
          <w:szCs w:val="21"/>
        </w:rPr>
      </w:pPr>
      <w:r w:rsidRPr="003078CD">
        <w:rPr>
          <w:noProof/>
          <w:szCs w:val="21"/>
        </w:rPr>
        <w:drawing>
          <wp:inline distT="0" distB="0" distL="0" distR="0" wp14:anchorId="29FE4807" wp14:editId="1B1DF4D6">
            <wp:extent cx="2486596" cy="794479"/>
            <wp:effectExtent l="0" t="0" r="317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27375" cy="807508"/>
                    </a:xfrm>
                    <a:prstGeom prst="rect">
                      <a:avLst/>
                    </a:prstGeom>
                  </pic:spPr>
                </pic:pic>
              </a:graphicData>
            </a:graphic>
          </wp:inline>
        </w:drawing>
      </w:r>
    </w:p>
    <w:p w:rsidR="00F329D6" w:rsidRPr="003078CD" w:rsidRDefault="00F329D6">
      <w:pPr>
        <w:spacing w:line="360" w:lineRule="auto"/>
        <w:jc w:val="left"/>
        <w:rPr>
          <w:rFonts w:cs="Times New Roman"/>
          <w:bCs/>
          <w:color w:val="333333"/>
          <w:sz w:val="24"/>
          <w:szCs w:val="24"/>
        </w:rPr>
        <w:sectPr w:rsidR="00F329D6" w:rsidRPr="003078CD">
          <w:type w:val="continuous"/>
          <w:pgSz w:w="11906" w:h="16838"/>
          <w:pgMar w:top="1440" w:right="1800" w:bottom="1440" w:left="1800" w:header="851" w:footer="992" w:gutter="0"/>
          <w:cols w:space="425"/>
          <w:docGrid w:type="lines" w:linePitch="312"/>
        </w:sectPr>
      </w:pPr>
    </w:p>
    <w:p w:rsidR="0076719D" w:rsidRPr="003078CD" w:rsidRDefault="00F329D6" w:rsidP="00F329D6">
      <w:pPr>
        <w:spacing w:line="360" w:lineRule="auto"/>
        <w:jc w:val="center"/>
        <w:rPr>
          <w:rFonts w:cs="Times New Roman"/>
          <w:bCs/>
          <w:color w:val="333333"/>
          <w:sz w:val="18"/>
          <w:szCs w:val="21"/>
        </w:rPr>
        <w:sectPr w:rsidR="0076719D" w:rsidRPr="003078CD">
          <w:type w:val="continuous"/>
          <w:pgSz w:w="11906" w:h="16838"/>
          <w:pgMar w:top="1440" w:right="1800" w:bottom="1440" w:left="1800" w:header="851" w:footer="992" w:gutter="0"/>
          <w:cols w:space="425"/>
          <w:docGrid w:type="lines" w:linePitch="312"/>
        </w:sectPr>
      </w:pPr>
      <w:r w:rsidRPr="003078CD">
        <w:rPr>
          <w:rFonts w:cs="Times New Roman" w:hint="eastAsia"/>
          <w:bCs/>
          <w:color w:val="333333"/>
          <w:sz w:val="18"/>
          <w:szCs w:val="21"/>
        </w:rPr>
        <w:t>图</w:t>
      </w:r>
      <w:r w:rsidRPr="003078CD">
        <w:rPr>
          <w:rFonts w:cs="Times New Roman" w:hint="eastAsia"/>
          <w:bCs/>
          <w:color w:val="333333"/>
          <w:sz w:val="18"/>
          <w:szCs w:val="21"/>
        </w:rPr>
        <w:t>2</w:t>
      </w:r>
      <w:r w:rsidRPr="003078CD">
        <w:rPr>
          <w:rFonts w:cs="Times New Roman"/>
          <w:bCs/>
          <w:color w:val="333333"/>
          <w:sz w:val="18"/>
          <w:szCs w:val="21"/>
        </w:rPr>
        <w:t xml:space="preserve"> </w:t>
      </w:r>
      <w:r w:rsidRPr="003078CD">
        <w:rPr>
          <w:rFonts w:cs="Times New Roman" w:hint="eastAsia"/>
          <w:bCs/>
          <w:color w:val="333333"/>
          <w:sz w:val="18"/>
          <w:szCs w:val="21"/>
        </w:rPr>
        <w:t>词语在生成文档中出现概率的矩阵表</w:t>
      </w:r>
    </w:p>
    <w:p w:rsidR="0076719D" w:rsidRPr="003078CD" w:rsidRDefault="00F329D6">
      <w:pPr>
        <w:spacing w:line="360" w:lineRule="auto"/>
        <w:ind w:firstLine="420"/>
        <w:rPr>
          <w:rFonts w:cs="Times New Roman"/>
          <w:bCs/>
          <w:color w:val="333333"/>
          <w:sz w:val="24"/>
          <w:szCs w:val="24"/>
        </w:rPr>
      </w:pPr>
      <w:r w:rsidRPr="003078CD">
        <w:rPr>
          <w:rFonts w:cs="Times New Roman"/>
          <w:bCs/>
          <w:color w:val="333333"/>
          <w:szCs w:val="21"/>
        </w:rPr>
        <w:lastRenderedPageBreak/>
        <w:t>矩阵</w:t>
      </w:r>
      <w:r w:rsidRPr="003078CD">
        <w:rPr>
          <w:rFonts w:cs="Times New Roman"/>
          <w:bCs/>
          <w:color w:val="333333"/>
          <w:szCs w:val="21"/>
        </w:rPr>
        <w:t>C</w:t>
      </w:r>
      <w:r w:rsidRPr="003078CD">
        <w:rPr>
          <w:rFonts w:cs="Times New Roman"/>
          <w:bCs/>
          <w:color w:val="333333"/>
          <w:szCs w:val="21"/>
        </w:rPr>
        <w:t>表示文档的词语概率分布，矩阵。表示主题下的词语概率分布，矩</w:t>
      </w:r>
      <w:r w:rsidRPr="003078CD">
        <w:rPr>
          <w:rFonts w:cs="Times New Roman" w:hint="eastAsia"/>
          <w:bCs/>
          <w:color w:val="333333"/>
          <w:szCs w:val="21"/>
        </w:rPr>
        <w:t>阵。表示文档下的主题概率分布。所以，从主题模型的建模过程可以看出</w:t>
      </w:r>
      <w:r w:rsidRPr="003078CD">
        <w:rPr>
          <w:rFonts w:cs="Times New Roman"/>
          <w:bCs/>
          <w:color w:val="333333"/>
          <w:szCs w:val="21"/>
        </w:rPr>
        <w:t>:</w:t>
      </w:r>
      <w:r w:rsidRPr="003078CD">
        <w:rPr>
          <w:rFonts w:cs="Times New Roman"/>
          <w:bCs/>
          <w:color w:val="333333"/>
          <w:szCs w:val="21"/>
        </w:rPr>
        <w:t>首先，</w:t>
      </w:r>
      <w:r w:rsidRPr="003078CD">
        <w:rPr>
          <w:rFonts w:cs="Times New Roman" w:hint="eastAsia"/>
          <w:bCs/>
          <w:color w:val="333333"/>
          <w:szCs w:val="21"/>
        </w:rPr>
        <w:t>文本的生成过程是通过定义的主题模型来模拟</w:t>
      </w:r>
      <w:r w:rsidRPr="003078CD">
        <w:rPr>
          <w:rFonts w:cs="Times New Roman"/>
          <w:bCs/>
          <w:color w:val="333333"/>
          <w:szCs w:val="21"/>
        </w:rPr>
        <w:t>;</w:t>
      </w:r>
      <w:r w:rsidRPr="003078CD">
        <w:rPr>
          <w:rFonts w:cs="Times New Roman"/>
          <w:bCs/>
          <w:color w:val="333333"/>
          <w:szCs w:val="21"/>
        </w:rPr>
        <w:t>其次，利用对己知数据的学习来</w:t>
      </w:r>
      <w:r w:rsidRPr="003078CD">
        <w:rPr>
          <w:rFonts w:cs="Times New Roman" w:hint="eastAsia"/>
          <w:bCs/>
          <w:color w:val="333333"/>
          <w:szCs w:val="21"/>
        </w:rPr>
        <w:t>估计出主题模型的各个参数</w:t>
      </w:r>
      <w:r w:rsidRPr="003078CD">
        <w:rPr>
          <w:rFonts w:cs="Times New Roman"/>
          <w:bCs/>
          <w:color w:val="333333"/>
          <w:szCs w:val="21"/>
        </w:rPr>
        <w:t>;</w:t>
      </w:r>
      <w:r w:rsidRPr="003078CD">
        <w:rPr>
          <w:rFonts w:cs="Times New Roman"/>
          <w:bCs/>
          <w:color w:val="333333"/>
          <w:szCs w:val="21"/>
        </w:rPr>
        <w:t>最后，通过已得到的模型，来估计文本中各个主题</w:t>
      </w:r>
      <w:r w:rsidRPr="003078CD">
        <w:rPr>
          <w:rFonts w:cs="Times New Roman" w:hint="eastAsia"/>
          <w:bCs/>
          <w:color w:val="333333"/>
          <w:szCs w:val="21"/>
        </w:rPr>
        <w:t>的词概率分布和整个文本集中每篇文本的主题概率分布，进而通过</w:t>
      </w:r>
      <w:r w:rsidRPr="003078CD">
        <w:rPr>
          <w:rFonts w:cs="Times New Roman" w:hint="eastAsia"/>
          <w:bCs/>
          <w:color w:val="333333"/>
          <w:sz w:val="24"/>
          <w:szCs w:val="24"/>
        </w:rPr>
        <w:t>算</w:t>
      </w:r>
      <w:r w:rsidRPr="003078CD">
        <w:rPr>
          <w:rFonts w:cs="Times New Roman" w:hint="eastAsia"/>
          <w:bCs/>
          <w:color w:val="333333"/>
          <w:szCs w:val="21"/>
        </w:rPr>
        <w:t>法挖掘出各个文档的语义相似度。</w:t>
      </w:r>
    </w:p>
    <w:p w:rsidR="0076719D" w:rsidRDefault="00F329D6" w:rsidP="00A570B4">
      <w:pPr>
        <w:pStyle w:val="2"/>
      </w:pPr>
      <w:bookmarkStart w:id="12" w:name="_Toc502670790"/>
      <w:r>
        <w:t>传统主题模型</w:t>
      </w:r>
      <w:bookmarkStart w:id="13" w:name="_Toc502670791"/>
      <w:bookmarkEnd w:id="12"/>
    </w:p>
    <w:p w:rsidR="0076719D" w:rsidRPr="00F329D6" w:rsidRDefault="005246A8" w:rsidP="00F329D6">
      <w:pPr>
        <w:pStyle w:val="3"/>
      </w:pPr>
      <w:r>
        <w:t>3.2.</w:t>
      </w:r>
      <w:r w:rsidR="006963F1">
        <w:t>1</w:t>
      </w:r>
      <w:r w:rsidR="00F329D6" w:rsidRPr="00F329D6">
        <w:t xml:space="preserve"> LSI</w:t>
      </w:r>
      <w:r w:rsidR="00F329D6" w:rsidRPr="00F329D6">
        <w:t>模型</w:t>
      </w:r>
      <w:bookmarkEnd w:id="13"/>
    </w:p>
    <w:p w:rsidR="0076719D" w:rsidRPr="00A570B4" w:rsidRDefault="00F329D6">
      <w:pPr>
        <w:spacing w:line="360" w:lineRule="auto"/>
        <w:ind w:firstLine="420"/>
        <w:rPr>
          <w:szCs w:val="21"/>
        </w:rPr>
      </w:pPr>
      <w:r w:rsidRPr="00A570B4">
        <w:rPr>
          <w:szCs w:val="21"/>
        </w:rPr>
        <w:t>LSA</w:t>
      </w:r>
      <w:r w:rsidR="00D6034A">
        <w:rPr>
          <w:szCs w:val="21"/>
        </w:rPr>
        <w:t>（</w:t>
      </w:r>
      <w:r w:rsidRPr="00A570B4">
        <w:rPr>
          <w:szCs w:val="21"/>
        </w:rPr>
        <w:t>latent semantic analysis</w:t>
      </w:r>
      <w:r w:rsidR="00D6034A">
        <w:rPr>
          <w:szCs w:val="21"/>
        </w:rPr>
        <w:t>）</w:t>
      </w:r>
      <w:r w:rsidRPr="00A570B4">
        <w:rPr>
          <w:szCs w:val="21"/>
        </w:rPr>
        <w:t>潜在语义分析，也被称为</w:t>
      </w:r>
      <w:r w:rsidRPr="00A570B4">
        <w:rPr>
          <w:szCs w:val="21"/>
        </w:rPr>
        <w:t xml:space="preserve"> LSI</w:t>
      </w:r>
      <w:r w:rsidR="00D6034A">
        <w:rPr>
          <w:szCs w:val="21"/>
        </w:rPr>
        <w:t>（</w:t>
      </w:r>
      <w:r w:rsidRPr="00A570B4">
        <w:rPr>
          <w:szCs w:val="21"/>
        </w:rPr>
        <w:t>latent semantic index</w:t>
      </w:r>
      <w:r w:rsidR="00D6034A">
        <w:rPr>
          <w:szCs w:val="21"/>
        </w:rPr>
        <w:t>）</w:t>
      </w:r>
      <w:r w:rsidRPr="00A570B4">
        <w:rPr>
          <w:szCs w:val="21"/>
        </w:rPr>
        <w:t>，是</w:t>
      </w:r>
      <w:r w:rsidRPr="00A570B4">
        <w:rPr>
          <w:szCs w:val="21"/>
        </w:rPr>
        <w:t xml:space="preserve"> Scott Deerwester, Susan T. Dumais </w:t>
      </w:r>
      <w:r w:rsidRPr="00A570B4">
        <w:rPr>
          <w:szCs w:val="21"/>
        </w:rPr>
        <w:t>等人在</w:t>
      </w:r>
      <w:r w:rsidRPr="00A570B4">
        <w:rPr>
          <w:szCs w:val="21"/>
        </w:rPr>
        <w:t xml:space="preserve"> 1990 </w:t>
      </w:r>
      <w:r w:rsidRPr="00A570B4">
        <w:rPr>
          <w:szCs w:val="21"/>
        </w:rPr>
        <w:t>年提出来的一种新的索引和检索方法。该方法和传统向量空间模型</w:t>
      </w:r>
      <w:r w:rsidR="00D6034A">
        <w:rPr>
          <w:szCs w:val="21"/>
        </w:rPr>
        <w:t>（</w:t>
      </w:r>
      <w:r w:rsidRPr="00A570B4">
        <w:rPr>
          <w:szCs w:val="21"/>
        </w:rPr>
        <w:t>vector space model</w:t>
      </w:r>
      <w:r w:rsidR="00D6034A">
        <w:rPr>
          <w:szCs w:val="21"/>
        </w:rPr>
        <w:t>）</w:t>
      </w:r>
      <w:r w:rsidRPr="00A570B4">
        <w:rPr>
          <w:szCs w:val="21"/>
        </w:rPr>
        <w:t>一样使用向量来表示词</w:t>
      </w:r>
      <w:r w:rsidR="00D6034A">
        <w:rPr>
          <w:szCs w:val="21"/>
        </w:rPr>
        <w:t>（</w:t>
      </w:r>
      <w:r w:rsidRPr="00A570B4">
        <w:rPr>
          <w:szCs w:val="21"/>
        </w:rPr>
        <w:t>terms</w:t>
      </w:r>
      <w:r w:rsidR="00D6034A">
        <w:rPr>
          <w:szCs w:val="21"/>
        </w:rPr>
        <w:t>）</w:t>
      </w:r>
      <w:r w:rsidRPr="00A570B4">
        <w:rPr>
          <w:szCs w:val="21"/>
        </w:rPr>
        <w:t>和文档</w:t>
      </w:r>
      <w:r w:rsidR="00D6034A">
        <w:rPr>
          <w:szCs w:val="21"/>
        </w:rPr>
        <w:t>（</w:t>
      </w:r>
      <w:r w:rsidRPr="00A570B4">
        <w:rPr>
          <w:szCs w:val="21"/>
        </w:rPr>
        <w:t>documents</w:t>
      </w:r>
      <w:r w:rsidR="00D6034A">
        <w:rPr>
          <w:szCs w:val="21"/>
        </w:rPr>
        <w:t>）</w:t>
      </w:r>
      <w:r w:rsidRPr="00A570B4">
        <w:rPr>
          <w:szCs w:val="21"/>
        </w:rPr>
        <w:t>，并通过向量间的关系</w:t>
      </w:r>
      <w:r w:rsidR="00D6034A">
        <w:rPr>
          <w:szCs w:val="21"/>
        </w:rPr>
        <w:t>（</w:t>
      </w:r>
      <w:r w:rsidRPr="00A570B4">
        <w:rPr>
          <w:szCs w:val="21"/>
        </w:rPr>
        <w:t>如夹角</w:t>
      </w:r>
      <w:r w:rsidR="00D6034A">
        <w:rPr>
          <w:szCs w:val="21"/>
        </w:rPr>
        <w:t>）</w:t>
      </w:r>
      <w:r w:rsidRPr="00A570B4">
        <w:rPr>
          <w:szCs w:val="21"/>
        </w:rPr>
        <w:t>来判断词及文档间的关系；不同的是，</w:t>
      </w:r>
      <w:r w:rsidRPr="00A570B4">
        <w:rPr>
          <w:szCs w:val="21"/>
        </w:rPr>
        <w:t xml:space="preserve">LSA </w:t>
      </w:r>
      <w:r w:rsidRPr="00A570B4">
        <w:rPr>
          <w:szCs w:val="21"/>
        </w:rPr>
        <w:t>将词和文档映射到潜在语义空间，从而去除了原始向量空间中</w:t>
      </w:r>
      <w:r w:rsidRPr="00A570B4">
        <w:rPr>
          <w:rFonts w:hint="eastAsia"/>
          <w:szCs w:val="21"/>
        </w:rPr>
        <w:t>的一些“噪音”，提高了信息检索的精确度。</w:t>
      </w:r>
    </w:p>
    <w:p w:rsidR="0076719D" w:rsidRPr="00A570B4" w:rsidRDefault="00F329D6">
      <w:pPr>
        <w:spacing w:line="360" w:lineRule="auto"/>
        <w:ind w:firstLine="420"/>
        <w:rPr>
          <w:szCs w:val="21"/>
        </w:rPr>
      </w:pPr>
      <w:r w:rsidRPr="00A570B4">
        <w:rPr>
          <w:rFonts w:hint="eastAsia"/>
          <w:szCs w:val="21"/>
        </w:rPr>
        <w:t>传统向量空间模型使用精确的词匹配，即精确匹配用户输入的词与向量空间中存在的词，无法解决一词多义</w:t>
      </w:r>
      <w:r w:rsidR="00D6034A">
        <w:rPr>
          <w:szCs w:val="21"/>
        </w:rPr>
        <w:t>（</w:t>
      </w:r>
      <w:r w:rsidRPr="00A570B4">
        <w:rPr>
          <w:szCs w:val="21"/>
        </w:rPr>
        <w:t>polysemy</w:t>
      </w:r>
      <w:r w:rsidR="00D6034A">
        <w:rPr>
          <w:szCs w:val="21"/>
        </w:rPr>
        <w:t>）</w:t>
      </w:r>
      <w:r w:rsidRPr="00A570B4">
        <w:rPr>
          <w:szCs w:val="21"/>
        </w:rPr>
        <w:t>和一义多词</w:t>
      </w:r>
      <w:r w:rsidR="00D6034A">
        <w:rPr>
          <w:szCs w:val="21"/>
        </w:rPr>
        <w:t>（</w:t>
      </w:r>
      <w:r w:rsidRPr="00A570B4">
        <w:rPr>
          <w:szCs w:val="21"/>
        </w:rPr>
        <w:t>synonymy</w:t>
      </w:r>
      <w:r w:rsidR="00D6034A">
        <w:rPr>
          <w:szCs w:val="21"/>
        </w:rPr>
        <w:t>）</w:t>
      </w:r>
      <w:r w:rsidRPr="00A570B4">
        <w:rPr>
          <w:szCs w:val="21"/>
        </w:rPr>
        <w:t>的问题。实际上在搜索中，我们实际想要去比较的不是词，而是隐藏在词之后的意义和概念。</w:t>
      </w:r>
    </w:p>
    <w:p w:rsidR="00436467" w:rsidRPr="00A570B4" w:rsidRDefault="00F329D6" w:rsidP="00436467">
      <w:pPr>
        <w:spacing w:line="360" w:lineRule="auto"/>
        <w:ind w:firstLine="420"/>
        <w:rPr>
          <w:szCs w:val="21"/>
        </w:rPr>
      </w:pPr>
      <w:r w:rsidRPr="00A570B4">
        <w:rPr>
          <w:szCs w:val="21"/>
        </w:rPr>
        <w:t xml:space="preserve">LSA </w:t>
      </w:r>
      <w:r w:rsidRPr="00A570B4">
        <w:rPr>
          <w:szCs w:val="21"/>
        </w:rPr>
        <w:t>将词和文档映射到潜在语义空间，从而去除了原始向量空间中的一些</w:t>
      </w:r>
      <w:r w:rsidRPr="00A570B4">
        <w:rPr>
          <w:szCs w:val="21"/>
        </w:rPr>
        <w:t>“</w:t>
      </w:r>
      <w:r w:rsidRPr="00A570B4">
        <w:rPr>
          <w:szCs w:val="21"/>
        </w:rPr>
        <w:t>噪音</w:t>
      </w:r>
      <w:r w:rsidRPr="00A570B4">
        <w:rPr>
          <w:szCs w:val="21"/>
        </w:rPr>
        <w:t>”</w:t>
      </w:r>
      <w:r w:rsidRPr="00A570B4">
        <w:rPr>
          <w:szCs w:val="21"/>
        </w:rPr>
        <w:t>，提高了信息检索的精确度。</w:t>
      </w:r>
      <w:r w:rsidRPr="00A570B4">
        <w:rPr>
          <w:szCs w:val="21"/>
        </w:rPr>
        <w:t xml:space="preserve">LSA </w:t>
      </w:r>
      <w:r w:rsidRPr="00A570B4">
        <w:rPr>
          <w:szCs w:val="21"/>
        </w:rPr>
        <w:t>的核心思想是将词和文档映射到潜在语义空间，再比较其相似</w:t>
      </w:r>
      <w:r w:rsidR="00436467" w:rsidRPr="00A570B4">
        <w:rPr>
          <w:szCs w:val="21"/>
        </w:rPr>
        <w:t>性。</w:t>
      </w:r>
      <w:r w:rsidR="00436467" w:rsidRPr="00A570B4">
        <w:rPr>
          <w:szCs w:val="21"/>
        </w:rPr>
        <w:t xml:space="preserve">LSA </w:t>
      </w:r>
      <w:r w:rsidR="00436467" w:rsidRPr="00A570B4">
        <w:rPr>
          <w:szCs w:val="21"/>
        </w:rPr>
        <w:t>模型就是对词</w:t>
      </w:r>
      <w:r w:rsidR="00436467" w:rsidRPr="00A570B4">
        <w:rPr>
          <w:szCs w:val="21"/>
        </w:rPr>
        <w:t>-</w:t>
      </w:r>
      <w:r w:rsidR="00436467" w:rsidRPr="00A570B4">
        <w:rPr>
          <w:szCs w:val="21"/>
        </w:rPr>
        <w:t>文档共现矩阵进行</w:t>
      </w:r>
      <w:r w:rsidR="00436467" w:rsidRPr="00A570B4">
        <w:rPr>
          <w:szCs w:val="21"/>
        </w:rPr>
        <w:t>SVD</w:t>
      </w:r>
      <w:r w:rsidR="00436467" w:rsidRPr="00A570B4">
        <w:rPr>
          <w:szCs w:val="21"/>
        </w:rPr>
        <w:t>，从而得到词和文档映射到抽象出的</w:t>
      </w:r>
      <w:r w:rsidR="00436467" w:rsidRPr="00A570B4">
        <w:rPr>
          <w:szCs w:val="21"/>
        </w:rPr>
        <w:t>topic</w:t>
      </w:r>
      <w:r w:rsidR="00436467" w:rsidRPr="00A570B4">
        <w:rPr>
          <w:szCs w:val="21"/>
        </w:rPr>
        <w:t>上的向量表示</w:t>
      </w:r>
      <w:r w:rsidR="00436467" w:rsidRPr="00A570B4">
        <w:rPr>
          <w:rFonts w:hint="eastAsia"/>
          <w:szCs w:val="21"/>
        </w:rPr>
        <w:t>。</w:t>
      </w:r>
    </w:p>
    <w:p w:rsidR="00436467" w:rsidRDefault="00436467" w:rsidP="00436467">
      <w:pPr>
        <w:spacing w:line="360" w:lineRule="auto"/>
        <w:ind w:firstLine="420"/>
        <w:rPr>
          <w:szCs w:val="21"/>
        </w:rPr>
      </w:pPr>
      <w:r w:rsidRPr="00A570B4">
        <w:rPr>
          <w:rFonts w:hint="eastAsia"/>
          <w:szCs w:val="21"/>
        </w:rPr>
        <w:t>引用吴军老师在</w:t>
      </w:r>
      <w:r w:rsidRPr="00A570B4">
        <w:rPr>
          <w:szCs w:val="21"/>
        </w:rPr>
        <w:t xml:space="preserve"> “</w:t>
      </w:r>
      <w:r w:rsidRPr="00A570B4">
        <w:rPr>
          <w:szCs w:val="21"/>
        </w:rPr>
        <w:t>矩阵计算与文本处理中的分类问题</w:t>
      </w:r>
      <w:r w:rsidRPr="00A570B4">
        <w:rPr>
          <w:szCs w:val="21"/>
        </w:rPr>
        <w:t xml:space="preserve">” </w:t>
      </w:r>
      <w:r w:rsidRPr="00A570B4">
        <w:rPr>
          <w:szCs w:val="21"/>
        </w:rPr>
        <w:t>中的总结</w:t>
      </w:r>
      <w:r w:rsidRPr="00A570B4">
        <w:rPr>
          <w:rFonts w:hint="eastAsia"/>
          <w:szCs w:val="21"/>
        </w:rPr>
        <w:t>如图</w:t>
      </w:r>
      <w:r w:rsidRPr="00A570B4">
        <w:rPr>
          <w:rFonts w:hint="eastAsia"/>
          <w:szCs w:val="21"/>
        </w:rPr>
        <w:t>3</w:t>
      </w:r>
      <w:r w:rsidRPr="00A570B4">
        <w:rPr>
          <w:szCs w:val="21"/>
        </w:rPr>
        <w:t>：</w:t>
      </w:r>
    </w:p>
    <w:p w:rsidR="00436467" w:rsidRPr="00A570B4" w:rsidRDefault="00436467" w:rsidP="00436467">
      <w:pPr>
        <w:spacing w:line="360" w:lineRule="auto"/>
        <w:jc w:val="center"/>
        <w:rPr>
          <w:szCs w:val="21"/>
        </w:rPr>
      </w:pPr>
      <w:r w:rsidRPr="00A570B4">
        <w:rPr>
          <w:noProof/>
          <w:sz w:val="24"/>
          <w:szCs w:val="24"/>
        </w:rPr>
        <w:drawing>
          <wp:inline distT="0" distB="0" distL="0" distR="0" wp14:anchorId="7892FE26" wp14:editId="3A2CDFBB">
            <wp:extent cx="4832856" cy="1454046"/>
            <wp:effectExtent l="0" t="0" r="0" b="0"/>
            <wp:docPr id="1026" name="Picture 2" descr="http://7xjbdi.com1.z0.glb.clouddn.com/SDf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7xjbdi.com1.z0.glb.clouddn.com/SDfTM.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848746" cy="1458827"/>
                    </a:xfrm>
                    <a:prstGeom prst="rect">
                      <a:avLst/>
                    </a:prstGeom>
                    <a:noFill/>
                  </pic:spPr>
                </pic:pic>
              </a:graphicData>
            </a:graphic>
          </wp:inline>
        </w:drawing>
      </w:r>
    </w:p>
    <w:p w:rsidR="0076719D" w:rsidRPr="00A570B4" w:rsidRDefault="0076719D">
      <w:pPr>
        <w:spacing w:line="360" w:lineRule="auto"/>
        <w:rPr>
          <w:sz w:val="24"/>
          <w:szCs w:val="24"/>
        </w:rPr>
        <w:sectPr w:rsidR="0076719D" w:rsidRPr="00A570B4">
          <w:type w:val="continuous"/>
          <w:pgSz w:w="11906" w:h="16838"/>
          <w:pgMar w:top="1440" w:right="1800" w:bottom="1440" w:left="1800" w:header="851" w:footer="992" w:gutter="0"/>
          <w:cols w:space="425"/>
          <w:docGrid w:type="lines" w:linePitch="312"/>
        </w:sectPr>
      </w:pPr>
    </w:p>
    <w:p w:rsidR="0076719D" w:rsidRPr="00436467" w:rsidRDefault="00F329D6">
      <w:pPr>
        <w:spacing w:line="360" w:lineRule="auto"/>
        <w:jc w:val="center"/>
        <w:rPr>
          <w:sz w:val="18"/>
          <w:szCs w:val="21"/>
        </w:rPr>
      </w:pPr>
      <w:r w:rsidRPr="00436467">
        <w:rPr>
          <w:rFonts w:hint="eastAsia"/>
          <w:sz w:val="18"/>
          <w:szCs w:val="21"/>
        </w:rPr>
        <w:t>图</w:t>
      </w:r>
      <w:r w:rsidRPr="00436467">
        <w:rPr>
          <w:rFonts w:hint="eastAsia"/>
          <w:sz w:val="18"/>
          <w:szCs w:val="21"/>
        </w:rPr>
        <w:t>3</w:t>
      </w:r>
      <w:r w:rsidRPr="00436467">
        <w:rPr>
          <w:sz w:val="18"/>
          <w:szCs w:val="21"/>
        </w:rPr>
        <w:t xml:space="preserve"> </w:t>
      </w:r>
      <w:r w:rsidRPr="00436467">
        <w:rPr>
          <w:rFonts w:hint="eastAsia"/>
          <w:sz w:val="18"/>
          <w:szCs w:val="21"/>
        </w:rPr>
        <w:t>矩阵计算与文本处理中的分类问题</w:t>
      </w:r>
    </w:p>
    <w:p w:rsidR="0076719D" w:rsidRPr="00A570B4" w:rsidRDefault="0076719D">
      <w:pPr>
        <w:spacing w:line="360" w:lineRule="auto"/>
        <w:jc w:val="center"/>
        <w:rPr>
          <w:szCs w:val="21"/>
        </w:rPr>
      </w:pPr>
    </w:p>
    <w:p w:rsidR="0076719D" w:rsidRPr="00436467" w:rsidRDefault="00F329D6">
      <w:pPr>
        <w:spacing w:line="360" w:lineRule="auto"/>
        <w:jc w:val="center"/>
        <w:rPr>
          <w:sz w:val="18"/>
          <w:szCs w:val="21"/>
        </w:rPr>
        <w:sectPr w:rsidR="0076719D" w:rsidRPr="00436467">
          <w:type w:val="continuous"/>
          <w:pgSz w:w="11906" w:h="16838"/>
          <w:pgMar w:top="1440" w:right="1800" w:bottom="1440" w:left="1800" w:header="851" w:footer="992" w:gutter="0"/>
          <w:cols w:space="425"/>
          <w:docGrid w:type="lines" w:linePitch="312"/>
        </w:sectPr>
      </w:pPr>
      <w:r w:rsidRPr="00436467">
        <w:rPr>
          <w:rFonts w:cs="宋体"/>
          <w:noProof/>
          <w:szCs w:val="24"/>
        </w:rPr>
        <w:lastRenderedPageBreak/>
        <w:drawing>
          <wp:anchor distT="0" distB="0" distL="114300" distR="114300" simplePos="0" relativeHeight="251660288" behindDoc="0" locked="0" layoutInCell="1" allowOverlap="1">
            <wp:simplePos x="0" y="0"/>
            <wp:positionH relativeFrom="margin">
              <wp:posOffset>-254635</wp:posOffset>
            </wp:positionH>
            <wp:positionV relativeFrom="paragraph">
              <wp:posOffset>344805</wp:posOffset>
            </wp:positionV>
            <wp:extent cx="5924550" cy="2486025"/>
            <wp:effectExtent l="0" t="0" r="0" b="9525"/>
            <wp:wrapTopAndBottom/>
            <wp:docPr id="3" name="图片 3" descr="C:\Users\pengtt\AppData\Roaming\Tencent\Users\819026220\TIM\WinTemp\RichOle\2V]BJL@$K5R276Q06]%G6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pengtt\AppData\Roaming\Tencent\Users\819026220\TIM\WinTemp\RichOle\2V]BJL@$K5R276Q06]%G6T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24550" cy="2486025"/>
                    </a:xfrm>
                    <a:prstGeom prst="rect">
                      <a:avLst/>
                    </a:prstGeom>
                    <a:noFill/>
                    <a:ln>
                      <a:noFill/>
                    </a:ln>
                  </pic:spPr>
                </pic:pic>
              </a:graphicData>
            </a:graphic>
          </wp:anchor>
        </w:drawing>
      </w:r>
      <w:r w:rsidRPr="00436467">
        <w:rPr>
          <w:rFonts w:hint="eastAsia"/>
          <w:sz w:val="18"/>
          <w:szCs w:val="21"/>
        </w:rPr>
        <w:t>表</w:t>
      </w:r>
      <w:r w:rsidRPr="00436467">
        <w:rPr>
          <w:rFonts w:hint="eastAsia"/>
          <w:sz w:val="18"/>
          <w:szCs w:val="21"/>
        </w:rPr>
        <w:t>1</w:t>
      </w:r>
      <w:r w:rsidRPr="00436467">
        <w:rPr>
          <w:sz w:val="18"/>
          <w:szCs w:val="21"/>
        </w:rPr>
        <w:t xml:space="preserve"> </w:t>
      </w:r>
      <w:r w:rsidRPr="00436467">
        <w:rPr>
          <w:rFonts w:hint="eastAsia"/>
          <w:sz w:val="18"/>
          <w:szCs w:val="21"/>
        </w:rPr>
        <w:t>Term-Doucement</w:t>
      </w:r>
      <w:r w:rsidRPr="00436467">
        <w:rPr>
          <w:rFonts w:hint="eastAsia"/>
          <w:sz w:val="18"/>
          <w:szCs w:val="21"/>
        </w:rPr>
        <w:t>矩阵</w:t>
      </w:r>
    </w:p>
    <w:p w:rsidR="0076719D" w:rsidRPr="00A570B4" w:rsidRDefault="0076719D">
      <w:pPr>
        <w:spacing w:line="360" w:lineRule="auto"/>
        <w:rPr>
          <w:rFonts w:hint="eastAsia"/>
          <w:sz w:val="24"/>
          <w:szCs w:val="24"/>
        </w:rPr>
        <w:sectPr w:rsidR="0076719D" w:rsidRPr="00A570B4">
          <w:type w:val="continuous"/>
          <w:pgSz w:w="11906" w:h="16838"/>
          <w:pgMar w:top="1440" w:right="1800" w:bottom="1440" w:left="1800" w:header="851" w:footer="992" w:gutter="0"/>
          <w:cols w:space="425"/>
          <w:docGrid w:type="lines" w:linePitch="312"/>
        </w:sectPr>
      </w:pPr>
    </w:p>
    <w:p w:rsidR="0076719D" w:rsidRPr="00A570B4" w:rsidRDefault="0076719D">
      <w:pPr>
        <w:spacing w:line="360" w:lineRule="auto"/>
        <w:rPr>
          <w:rFonts w:hint="eastAsia"/>
          <w:szCs w:val="21"/>
        </w:rPr>
      </w:pPr>
    </w:p>
    <w:p w:rsidR="0076719D" w:rsidRPr="00A570B4" w:rsidRDefault="00F329D6" w:rsidP="003078CD">
      <w:pPr>
        <w:spacing w:line="360" w:lineRule="auto"/>
        <w:jc w:val="center"/>
        <w:rPr>
          <w:szCs w:val="21"/>
        </w:rPr>
      </w:pPr>
      <w:r w:rsidRPr="00A570B4">
        <w:rPr>
          <w:noProof/>
          <w:szCs w:val="21"/>
        </w:rPr>
        <w:drawing>
          <wp:inline distT="0" distB="0" distL="0" distR="0">
            <wp:extent cx="2176145" cy="2188845"/>
            <wp:effectExtent l="0" t="0" r="0" b="0"/>
            <wp:docPr id="2050" name="Picture 2" descr="http://7xjbdi.com1.z0.glb.clouddn.com/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7xjbdi.com1.z0.glb.clouddn.com/diagram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176145" cy="2188845"/>
                    </a:xfrm>
                    <a:prstGeom prst="rect">
                      <a:avLst/>
                    </a:prstGeom>
                    <a:noFill/>
                  </pic:spPr>
                </pic:pic>
              </a:graphicData>
            </a:graphic>
          </wp:inline>
        </w:drawing>
      </w:r>
    </w:p>
    <w:p w:rsidR="0076719D" w:rsidRPr="00A570B4" w:rsidRDefault="00F329D6">
      <w:pPr>
        <w:spacing w:line="360" w:lineRule="auto"/>
        <w:ind w:firstLine="420"/>
        <w:rPr>
          <w:szCs w:val="21"/>
        </w:rPr>
      </w:pPr>
      <w:r w:rsidRPr="00A570B4">
        <w:rPr>
          <w:rFonts w:hint="eastAsia"/>
          <w:szCs w:val="21"/>
        </w:rPr>
        <w:t>三个矩阵有非常清楚的物理含义。第一个矩阵</w:t>
      </w:r>
      <w:r w:rsidRPr="00A570B4">
        <w:rPr>
          <w:szCs w:val="21"/>
        </w:rPr>
        <w:t xml:space="preserve"> U </w:t>
      </w:r>
      <w:r w:rsidRPr="00A570B4">
        <w:rPr>
          <w:szCs w:val="21"/>
        </w:rPr>
        <w:t>中的每一行表示意思相关的一类词，其中的每个非零元素表示这类词中每个词的重要性（或者说相关性），数值越大越相关。最后一个矩阵</w:t>
      </w:r>
      <w:r w:rsidRPr="00A570B4">
        <w:rPr>
          <w:szCs w:val="21"/>
        </w:rPr>
        <w:t xml:space="preserve"> V </w:t>
      </w:r>
      <w:r w:rsidRPr="00A570B4">
        <w:rPr>
          <w:szCs w:val="21"/>
        </w:rPr>
        <w:t>中的每一列表示同一主题一类文章，其中每个元素表示这类文章中每篇文章的相关性。中间的矩阵</w:t>
      </w:r>
      <w:r w:rsidRPr="00A570B4">
        <w:rPr>
          <w:szCs w:val="21"/>
        </w:rPr>
        <w:t xml:space="preserve"> D </w:t>
      </w:r>
      <w:r w:rsidRPr="00A570B4">
        <w:rPr>
          <w:szCs w:val="21"/>
        </w:rPr>
        <w:t>则表示类词和文章类之间的相关性。因此，我们只要对关联矩阵</w:t>
      </w:r>
      <w:r w:rsidRPr="00A570B4">
        <w:rPr>
          <w:szCs w:val="21"/>
        </w:rPr>
        <w:t xml:space="preserve"> X </w:t>
      </w:r>
      <w:r w:rsidRPr="00A570B4">
        <w:rPr>
          <w:szCs w:val="21"/>
        </w:rPr>
        <w:t>进行一次奇异值分解，我们就可以同时完成了近义词分类和文章的分类。（同时得到每类文章和每类词的相关性）。</w:t>
      </w:r>
      <w:r w:rsidRPr="00A570B4">
        <w:rPr>
          <w:rFonts w:hint="eastAsia"/>
          <w:szCs w:val="21"/>
        </w:rPr>
        <w:t>传统向量空间模型使用精确的词匹配，即精确匹配用户输入的词与向量空间中存在的词，无法解决一词多义</w:t>
      </w:r>
      <w:r w:rsidR="00D6034A">
        <w:rPr>
          <w:szCs w:val="21"/>
        </w:rPr>
        <w:t>（</w:t>
      </w:r>
      <w:r w:rsidRPr="00A570B4">
        <w:rPr>
          <w:szCs w:val="21"/>
        </w:rPr>
        <w:t>polysemy</w:t>
      </w:r>
      <w:r w:rsidR="00D6034A">
        <w:rPr>
          <w:szCs w:val="21"/>
        </w:rPr>
        <w:t>）</w:t>
      </w:r>
      <w:r w:rsidRPr="00A570B4">
        <w:rPr>
          <w:szCs w:val="21"/>
        </w:rPr>
        <w:t>和一义多词</w:t>
      </w:r>
      <w:r w:rsidR="00D6034A">
        <w:rPr>
          <w:szCs w:val="21"/>
        </w:rPr>
        <w:t>（</w:t>
      </w:r>
      <w:r w:rsidRPr="00A570B4">
        <w:rPr>
          <w:szCs w:val="21"/>
        </w:rPr>
        <w:t>synonymy</w:t>
      </w:r>
      <w:r w:rsidR="00D6034A">
        <w:rPr>
          <w:szCs w:val="21"/>
        </w:rPr>
        <w:t>）</w:t>
      </w:r>
      <w:r w:rsidRPr="00A570B4">
        <w:rPr>
          <w:szCs w:val="21"/>
        </w:rPr>
        <w:t>的问题。实际上在搜索中，我们实际想要去比较的不是词，而是隐藏在词之后的意义和概念。</w:t>
      </w:r>
    </w:p>
    <w:p w:rsidR="0076719D" w:rsidRPr="00A570B4" w:rsidRDefault="00F329D6">
      <w:pPr>
        <w:spacing w:line="360" w:lineRule="auto"/>
        <w:ind w:firstLine="420"/>
        <w:rPr>
          <w:szCs w:val="21"/>
        </w:rPr>
      </w:pPr>
      <w:r w:rsidRPr="00A570B4">
        <w:rPr>
          <w:rFonts w:hint="eastAsia"/>
          <w:szCs w:val="21"/>
        </w:rPr>
        <w:t>可以通过一个简单的例子来看一下整个流程：</w:t>
      </w:r>
    </w:p>
    <w:p w:rsidR="0076719D" w:rsidRPr="00A570B4" w:rsidRDefault="00F329D6">
      <w:pPr>
        <w:spacing w:line="360" w:lineRule="auto"/>
        <w:ind w:firstLine="420"/>
        <w:rPr>
          <w:szCs w:val="21"/>
        </w:rPr>
      </w:pPr>
      <w:r w:rsidRPr="00A570B4">
        <w:rPr>
          <w:szCs w:val="21"/>
        </w:rPr>
        <w:t xml:space="preserve">Term-Document </w:t>
      </w:r>
      <w:r w:rsidRPr="00A570B4">
        <w:rPr>
          <w:szCs w:val="21"/>
        </w:rPr>
        <w:t>矩阵</w:t>
      </w:r>
      <w:r w:rsidRPr="00A570B4">
        <w:rPr>
          <w:rFonts w:hint="eastAsia"/>
          <w:szCs w:val="21"/>
        </w:rPr>
        <w:t>如表</w:t>
      </w:r>
      <w:r w:rsidRPr="00A570B4">
        <w:rPr>
          <w:rFonts w:hint="eastAsia"/>
          <w:szCs w:val="21"/>
        </w:rPr>
        <w:t>1</w:t>
      </w:r>
      <w:r w:rsidRPr="00A570B4">
        <w:rPr>
          <w:szCs w:val="21"/>
        </w:rPr>
        <w:t>：这里的一行表示一个词在哪些</w:t>
      </w:r>
      <w:r w:rsidRPr="00A570B4">
        <w:rPr>
          <w:szCs w:val="21"/>
        </w:rPr>
        <w:t>title</w:t>
      </w:r>
      <w:r w:rsidRPr="00A570B4">
        <w:rPr>
          <w:szCs w:val="21"/>
        </w:rPr>
        <w:t>中出现了，一列表示一个</w:t>
      </w:r>
      <w:r w:rsidRPr="00A570B4">
        <w:rPr>
          <w:szCs w:val="21"/>
        </w:rPr>
        <w:t>title</w:t>
      </w:r>
      <w:r w:rsidRPr="00A570B4">
        <w:rPr>
          <w:szCs w:val="21"/>
        </w:rPr>
        <w:t>中出现了哪些词（停词已去除）。比如说</w:t>
      </w:r>
      <w:r w:rsidRPr="00A570B4">
        <w:rPr>
          <w:szCs w:val="21"/>
        </w:rPr>
        <w:t>T1</w:t>
      </w:r>
      <w:r w:rsidRPr="00A570B4">
        <w:rPr>
          <w:szCs w:val="21"/>
        </w:rPr>
        <w:t>这个</w:t>
      </w:r>
      <w:r w:rsidRPr="00A570B4">
        <w:rPr>
          <w:szCs w:val="21"/>
        </w:rPr>
        <w:t>title</w:t>
      </w:r>
      <w:r w:rsidRPr="00A570B4">
        <w:rPr>
          <w:szCs w:val="21"/>
        </w:rPr>
        <w:t>中就有</w:t>
      </w:r>
      <w:r w:rsidRPr="00A570B4">
        <w:rPr>
          <w:szCs w:val="21"/>
        </w:rPr>
        <w:t>guide</w:t>
      </w:r>
      <w:r w:rsidRPr="00A570B4">
        <w:rPr>
          <w:szCs w:val="21"/>
        </w:rPr>
        <w:t>、</w:t>
      </w:r>
      <w:r w:rsidRPr="00A570B4">
        <w:rPr>
          <w:szCs w:val="21"/>
        </w:rPr>
        <w:t>investing</w:t>
      </w:r>
      <w:r w:rsidRPr="00A570B4">
        <w:rPr>
          <w:szCs w:val="21"/>
        </w:rPr>
        <w:t>、</w:t>
      </w:r>
      <w:r w:rsidRPr="00A570B4">
        <w:rPr>
          <w:szCs w:val="21"/>
        </w:rPr>
        <w:t>market</w:t>
      </w:r>
      <w:r w:rsidRPr="00A570B4">
        <w:rPr>
          <w:szCs w:val="21"/>
        </w:rPr>
        <w:t>、</w:t>
      </w:r>
      <w:r w:rsidRPr="00A570B4">
        <w:rPr>
          <w:szCs w:val="21"/>
        </w:rPr>
        <w:lastRenderedPageBreak/>
        <w:t>stock</w:t>
      </w:r>
      <w:r w:rsidRPr="00A570B4">
        <w:rPr>
          <w:szCs w:val="21"/>
        </w:rPr>
        <w:t>四个词，各出现了一次。</w:t>
      </w:r>
    </w:p>
    <w:p w:rsidR="0076719D" w:rsidRDefault="00F329D6">
      <w:pPr>
        <w:spacing w:line="360" w:lineRule="auto"/>
        <w:ind w:firstLine="420"/>
        <w:rPr>
          <w:szCs w:val="21"/>
        </w:rPr>
      </w:pPr>
      <w:r w:rsidRPr="00A570B4">
        <w:rPr>
          <w:rFonts w:hint="eastAsia"/>
          <w:szCs w:val="21"/>
        </w:rPr>
        <w:t>对</w:t>
      </w:r>
      <w:r w:rsidRPr="00A570B4">
        <w:rPr>
          <w:szCs w:val="21"/>
        </w:rPr>
        <w:t xml:space="preserve"> Term-Document </w:t>
      </w:r>
      <w:r w:rsidRPr="00A570B4">
        <w:rPr>
          <w:szCs w:val="21"/>
        </w:rPr>
        <w:t>矩阵做</w:t>
      </w:r>
      <w:r w:rsidRPr="00A570B4">
        <w:rPr>
          <w:szCs w:val="21"/>
        </w:rPr>
        <w:t>SVD</w:t>
      </w:r>
      <w:r w:rsidRPr="00A570B4">
        <w:rPr>
          <w:szCs w:val="21"/>
        </w:rPr>
        <w:t>分解</w:t>
      </w:r>
      <w:r w:rsidRPr="00A570B4">
        <w:rPr>
          <w:rFonts w:hint="eastAsia"/>
          <w:szCs w:val="21"/>
        </w:rPr>
        <w:t>如图</w:t>
      </w:r>
      <w:r w:rsidRPr="00A570B4">
        <w:rPr>
          <w:rFonts w:hint="eastAsia"/>
          <w:szCs w:val="21"/>
        </w:rPr>
        <w:t>4</w:t>
      </w:r>
      <w:r w:rsidRPr="00A570B4">
        <w:rPr>
          <w:szCs w:val="21"/>
        </w:rPr>
        <w:t>：</w:t>
      </w:r>
    </w:p>
    <w:p w:rsidR="00436467" w:rsidRPr="00A570B4" w:rsidRDefault="00436467" w:rsidP="00436467">
      <w:pPr>
        <w:spacing w:line="360" w:lineRule="auto"/>
        <w:jc w:val="center"/>
        <w:rPr>
          <w:szCs w:val="21"/>
        </w:rPr>
      </w:pPr>
      <w:r w:rsidRPr="00A570B4">
        <w:rPr>
          <w:noProof/>
          <w:szCs w:val="21"/>
        </w:rPr>
        <w:drawing>
          <wp:inline distT="0" distB="0" distL="0" distR="0" wp14:anchorId="1CF9B752" wp14:editId="32FA8275">
            <wp:extent cx="4579968" cy="2226039"/>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584695" cy="2228336"/>
                    </a:xfrm>
                    <a:prstGeom prst="rect">
                      <a:avLst/>
                    </a:prstGeom>
                    <a:noFill/>
                  </pic:spPr>
                </pic:pic>
              </a:graphicData>
            </a:graphic>
          </wp:inline>
        </w:drawing>
      </w:r>
    </w:p>
    <w:p w:rsidR="00436467" w:rsidRPr="00A570B4" w:rsidRDefault="00436467" w:rsidP="00436467">
      <w:pPr>
        <w:spacing w:line="360" w:lineRule="auto"/>
        <w:rPr>
          <w:szCs w:val="21"/>
        </w:rPr>
        <w:sectPr w:rsidR="00436467" w:rsidRPr="00A570B4">
          <w:type w:val="continuous"/>
          <w:pgSz w:w="11906" w:h="16838"/>
          <w:pgMar w:top="1440" w:right="1800" w:bottom="1440" w:left="1800" w:header="851" w:footer="992" w:gutter="0"/>
          <w:cols w:space="425"/>
          <w:docGrid w:type="lines" w:linePitch="312"/>
        </w:sectPr>
      </w:pPr>
    </w:p>
    <w:p w:rsidR="00436467" w:rsidRDefault="00436467" w:rsidP="00436467">
      <w:pPr>
        <w:spacing w:line="360" w:lineRule="auto"/>
        <w:ind w:firstLine="420"/>
        <w:jc w:val="center"/>
        <w:rPr>
          <w:sz w:val="18"/>
          <w:szCs w:val="21"/>
        </w:rPr>
      </w:pPr>
      <w:r w:rsidRPr="00436467">
        <w:rPr>
          <w:rFonts w:hint="eastAsia"/>
          <w:sz w:val="18"/>
          <w:szCs w:val="21"/>
        </w:rPr>
        <w:t>图</w:t>
      </w:r>
      <w:r w:rsidRPr="00436467">
        <w:rPr>
          <w:rFonts w:hint="eastAsia"/>
          <w:sz w:val="18"/>
          <w:szCs w:val="21"/>
        </w:rPr>
        <w:t>4 Term-Document</w:t>
      </w:r>
      <w:r w:rsidRPr="00436467">
        <w:rPr>
          <w:rFonts w:hint="eastAsia"/>
          <w:sz w:val="18"/>
          <w:szCs w:val="21"/>
        </w:rPr>
        <w:t>矩阵的</w:t>
      </w:r>
      <w:r w:rsidRPr="00436467">
        <w:rPr>
          <w:rFonts w:hint="eastAsia"/>
          <w:sz w:val="18"/>
          <w:szCs w:val="21"/>
        </w:rPr>
        <w:t>SVD</w:t>
      </w:r>
      <w:r w:rsidRPr="00436467">
        <w:rPr>
          <w:rFonts w:hint="eastAsia"/>
          <w:sz w:val="18"/>
          <w:szCs w:val="21"/>
        </w:rPr>
        <w:t>分解</w:t>
      </w:r>
    </w:p>
    <w:p w:rsidR="0076719D" w:rsidRDefault="00F329D6">
      <w:pPr>
        <w:spacing w:line="360" w:lineRule="auto"/>
        <w:ind w:firstLine="420"/>
        <w:rPr>
          <w:szCs w:val="21"/>
        </w:rPr>
      </w:pPr>
      <w:r w:rsidRPr="00A570B4">
        <w:rPr>
          <w:rFonts w:hint="eastAsia"/>
          <w:szCs w:val="21"/>
        </w:rPr>
        <w:t>可以将左奇异向量和右奇异向量都取后</w:t>
      </w:r>
      <w:r w:rsidRPr="00A570B4">
        <w:rPr>
          <w:szCs w:val="21"/>
        </w:rPr>
        <w:t>2</w:t>
      </w:r>
      <w:r w:rsidRPr="00A570B4">
        <w:rPr>
          <w:szCs w:val="21"/>
        </w:rPr>
        <w:t>维（之前是</w:t>
      </w:r>
      <w:r w:rsidRPr="00A570B4">
        <w:rPr>
          <w:szCs w:val="21"/>
        </w:rPr>
        <w:t>3</w:t>
      </w:r>
      <w:r w:rsidRPr="00A570B4">
        <w:rPr>
          <w:szCs w:val="21"/>
        </w:rPr>
        <w:t>维的矩阵），投影到一个平面上（潜在语义空间），可以得到：</w:t>
      </w:r>
    </w:p>
    <w:p w:rsidR="00436467" w:rsidRPr="00436467" w:rsidRDefault="00436467" w:rsidP="00436467">
      <w:pPr>
        <w:spacing w:line="360" w:lineRule="auto"/>
        <w:ind w:firstLine="420"/>
        <w:jc w:val="center"/>
        <w:rPr>
          <w:sz w:val="18"/>
          <w:szCs w:val="21"/>
        </w:rPr>
      </w:pPr>
      <w:r w:rsidRPr="00A570B4">
        <w:rPr>
          <w:noProof/>
          <w:sz w:val="24"/>
          <w:szCs w:val="24"/>
        </w:rPr>
        <w:drawing>
          <wp:inline distT="0" distB="0" distL="0" distR="0" wp14:anchorId="365A1BE5" wp14:editId="39ECE49A">
            <wp:extent cx="3050498" cy="23019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080252" cy="2324416"/>
                    </a:xfrm>
                    <a:prstGeom prst="rect">
                      <a:avLst/>
                    </a:prstGeom>
                    <a:noFill/>
                  </pic:spPr>
                </pic:pic>
              </a:graphicData>
            </a:graphic>
          </wp:inline>
        </w:drawing>
      </w:r>
    </w:p>
    <w:p w:rsidR="00436467" w:rsidRPr="00436467" w:rsidRDefault="00436467" w:rsidP="00436467">
      <w:pPr>
        <w:spacing w:line="360" w:lineRule="auto"/>
        <w:ind w:firstLine="420"/>
        <w:jc w:val="center"/>
        <w:rPr>
          <w:sz w:val="18"/>
          <w:szCs w:val="21"/>
        </w:rPr>
      </w:pPr>
      <w:r w:rsidRPr="00436467">
        <w:rPr>
          <w:rFonts w:hint="eastAsia"/>
          <w:sz w:val="18"/>
          <w:szCs w:val="21"/>
        </w:rPr>
        <w:t>图</w:t>
      </w:r>
      <w:r w:rsidRPr="00436467">
        <w:rPr>
          <w:rFonts w:hint="eastAsia"/>
          <w:sz w:val="18"/>
          <w:szCs w:val="21"/>
        </w:rPr>
        <w:t>5</w:t>
      </w:r>
      <w:r w:rsidRPr="00436467">
        <w:rPr>
          <w:sz w:val="18"/>
          <w:szCs w:val="21"/>
        </w:rPr>
        <w:t xml:space="preserve"> </w:t>
      </w:r>
      <w:r w:rsidRPr="00436467">
        <w:rPr>
          <w:rFonts w:hint="eastAsia"/>
          <w:sz w:val="18"/>
          <w:szCs w:val="21"/>
        </w:rPr>
        <w:t>词的分布表示</w:t>
      </w:r>
    </w:p>
    <w:p w:rsidR="00436467" w:rsidRPr="00436467" w:rsidRDefault="00436467" w:rsidP="00436467">
      <w:pPr>
        <w:spacing w:line="360" w:lineRule="auto"/>
        <w:rPr>
          <w:szCs w:val="24"/>
        </w:rPr>
        <w:sectPr w:rsidR="00436467" w:rsidRPr="00436467">
          <w:type w:val="continuous"/>
          <w:pgSz w:w="11906" w:h="16838"/>
          <w:pgMar w:top="1440" w:right="1800" w:bottom="1440" w:left="1800" w:header="851" w:footer="992" w:gutter="0"/>
          <w:cols w:space="425"/>
          <w:docGrid w:type="lines" w:linePitch="312"/>
        </w:sectPr>
      </w:pPr>
    </w:p>
    <w:p w:rsidR="0076719D" w:rsidRPr="00A570B4" w:rsidRDefault="00F329D6" w:rsidP="00436467">
      <w:pPr>
        <w:spacing w:line="360" w:lineRule="auto"/>
        <w:ind w:firstLineChars="202" w:firstLine="424"/>
        <w:rPr>
          <w:szCs w:val="21"/>
        </w:rPr>
      </w:pPr>
      <w:r w:rsidRPr="00A570B4">
        <w:rPr>
          <w:rFonts w:hint="eastAsia"/>
          <w:szCs w:val="21"/>
        </w:rPr>
        <w:t>在图上，每一个红色的点，都表示一个词，每一个蓝色的点，都表示一篇文档，这样我们可以对这些词和文档进行聚类，比如说</w:t>
      </w:r>
      <w:r w:rsidRPr="00A570B4">
        <w:rPr>
          <w:szCs w:val="21"/>
        </w:rPr>
        <w:t xml:space="preserve"> stock </w:t>
      </w:r>
      <w:r w:rsidRPr="00A570B4">
        <w:rPr>
          <w:szCs w:val="21"/>
        </w:rPr>
        <w:t>和</w:t>
      </w:r>
      <w:r w:rsidRPr="00A570B4">
        <w:rPr>
          <w:szCs w:val="21"/>
        </w:rPr>
        <w:t xml:space="preserve"> market </w:t>
      </w:r>
      <w:r w:rsidRPr="00A570B4">
        <w:rPr>
          <w:szCs w:val="21"/>
        </w:rPr>
        <w:t>可以放在一类，因为他们老是出现在一起，</w:t>
      </w:r>
      <w:r w:rsidRPr="00A570B4">
        <w:rPr>
          <w:szCs w:val="21"/>
        </w:rPr>
        <w:t xml:space="preserve">real </w:t>
      </w:r>
      <w:r w:rsidRPr="00A570B4">
        <w:rPr>
          <w:szCs w:val="21"/>
        </w:rPr>
        <w:t>和</w:t>
      </w:r>
      <w:r w:rsidRPr="00A570B4">
        <w:rPr>
          <w:szCs w:val="21"/>
        </w:rPr>
        <w:t xml:space="preserve"> estate </w:t>
      </w:r>
      <w:r w:rsidRPr="00A570B4">
        <w:rPr>
          <w:szCs w:val="21"/>
        </w:rPr>
        <w:t>可以放在一类，</w:t>
      </w:r>
      <w:r w:rsidRPr="00A570B4">
        <w:rPr>
          <w:szCs w:val="21"/>
        </w:rPr>
        <w:t>dads</w:t>
      </w:r>
      <w:r w:rsidRPr="00A570B4">
        <w:rPr>
          <w:szCs w:val="21"/>
        </w:rPr>
        <w:t>，</w:t>
      </w:r>
      <w:r w:rsidRPr="00A570B4">
        <w:rPr>
          <w:szCs w:val="21"/>
        </w:rPr>
        <w:t xml:space="preserve">guide </w:t>
      </w:r>
      <w:r w:rsidRPr="00A570B4">
        <w:rPr>
          <w:szCs w:val="21"/>
        </w:rPr>
        <w:t>这种词就看起来有点孤立了，我们就不对他们进行合并了。按这样聚类出现的效果，可以提取文档集合中的近义词，这样当用户检索文档的时候，是用语义级别（近义词集合）去检索了，而不是之前的词的级别。这样一</w:t>
      </w:r>
      <w:r w:rsidRPr="00A570B4">
        <w:rPr>
          <w:rFonts w:hint="eastAsia"/>
          <w:szCs w:val="21"/>
        </w:rPr>
        <w:t>是可以</w:t>
      </w:r>
      <w:r w:rsidRPr="00A570B4">
        <w:rPr>
          <w:szCs w:val="21"/>
        </w:rPr>
        <w:t>减少我们的检索、存储量，因为这样压缩的文档集合和</w:t>
      </w:r>
      <w:r w:rsidRPr="00A570B4">
        <w:rPr>
          <w:szCs w:val="21"/>
        </w:rPr>
        <w:t>PCA</w:t>
      </w:r>
      <w:r w:rsidRPr="00A570B4">
        <w:rPr>
          <w:szCs w:val="21"/>
        </w:rPr>
        <w:t>是异曲同工的，二可以</w:t>
      </w:r>
      <w:r w:rsidRPr="00A570B4">
        <w:rPr>
          <w:rFonts w:hint="eastAsia"/>
          <w:szCs w:val="21"/>
        </w:rPr>
        <w:t>提高我们的用户体验，用户输入一个词，我们可以在这个词的近义词的集合中去找，这是传统的索引无法做到的。</w:t>
      </w:r>
    </w:p>
    <w:p w:rsidR="0076719D" w:rsidRPr="00A570B4" w:rsidRDefault="00F329D6">
      <w:pPr>
        <w:spacing w:line="360" w:lineRule="auto"/>
        <w:ind w:firstLine="420"/>
        <w:rPr>
          <w:szCs w:val="21"/>
        </w:rPr>
      </w:pPr>
      <w:r w:rsidRPr="00A570B4">
        <w:rPr>
          <w:szCs w:val="21"/>
        </w:rPr>
        <w:lastRenderedPageBreak/>
        <w:t xml:space="preserve">LSA </w:t>
      </w:r>
      <w:r w:rsidRPr="00A570B4">
        <w:rPr>
          <w:szCs w:val="21"/>
        </w:rPr>
        <w:t>通过将词映射到</w:t>
      </w:r>
      <w:r w:rsidRPr="00A570B4">
        <w:rPr>
          <w:szCs w:val="21"/>
        </w:rPr>
        <w:t>topic</w:t>
      </w:r>
      <w:r w:rsidRPr="00A570B4">
        <w:rPr>
          <w:szCs w:val="21"/>
        </w:rPr>
        <w:t>上得到</w:t>
      </w:r>
      <w:r w:rsidRPr="00A570B4">
        <w:rPr>
          <w:szCs w:val="21"/>
        </w:rPr>
        <w:t>distributional representation</w:t>
      </w:r>
      <w:r w:rsidRPr="00A570B4">
        <w:rPr>
          <w:szCs w:val="21"/>
        </w:rPr>
        <w:t>（词的分布表示</w:t>
      </w:r>
      <w:r w:rsidRPr="00A570B4">
        <w:rPr>
          <w:rFonts w:hint="eastAsia"/>
          <w:szCs w:val="21"/>
        </w:rPr>
        <w:t>如图</w:t>
      </w:r>
      <w:r w:rsidRPr="00A570B4">
        <w:rPr>
          <w:rFonts w:hint="eastAsia"/>
          <w:szCs w:val="21"/>
        </w:rPr>
        <w:t>5</w:t>
      </w:r>
      <w:r w:rsidRPr="00A570B4">
        <w:rPr>
          <w:szCs w:val="21"/>
        </w:rPr>
        <w:t>），进而缓解文档检索、文档相似度计算等任务中所面临的同义词（一义多词）问题：比如我搜索</w:t>
      </w:r>
      <w:r w:rsidRPr="00A570B4">
        <w:rPr>
          <w:szCs w:val="21"/>
        </w:rPr>
        <w:t xml:space="preserve">“Java </w:t>
      </w:r>
      <w:r w:rsidRPr="00A570B4">
        <w:rPr>
          <w:szCs w:val="21"/>
        </w:rPr>
        <w:t>讲义</w:t>
      </w:r>
      <w:r w:rsidRPr="00A570B4">
        <w:rPr>
          <w:szCs w:val="21"/>
        </w:rPr>
        <w:t>”</w:t>
      </w:r>
      <w:r w:rsidRPr="00A570B4">
        <w:rPr>
          <w:szCs w:val="21"/>
        </w:rPr>
        <w:t>，如果系统只是用字符匹配来检索的话，是不会返回一篇出现了</w:t>
      </w:r>
      <w:r w:rsidRPr="00A570B4">
        <w:rPr>
          <w:szCs w:val="21"/>
        </w:rPr>
        <w:t xml:space="preserve">“Java </w:t>
      </w:r>
      <w:r w:rsidRPr="00A570B4">
        <w:rPr>
          <w:szCs w:val="21"/>
        </w:rPr>
        <w:t>课件</w:t>
      </w:r>
      <w:r w:rsidRPr="00A570B4">
        <w:rPr>
          <w:szCs w:val="21"/>
        </w:rPr>
        <w:t>”</w:t>
      </w:r>
      <w:r w:rsidRPr="00A570B4">
        <w:rPr>
          <w:szCs w:val="21"/>
        </w:rPr>
        <w:t>但通篇没出现</w:t>
      </w:r>
      <w:r w:rsidRPr="00A570B4">
        <w:rPr>
          <w:szCs w:val="21"/>
        </w:rPr>
        <w:t>“</w:t>
      </w:r>
      <w:r w:rsidRPr="00A570B4">
        <w:rPr>
          <w:szCs w:val="21"/>
        </w:rPr>
        <w:t>讲义</w:t>
      </w:r>
      <w:r w:rsidRPr="00A570B4">
        <w:rPr>
          <w:szCs w:val="21"/>
        </w:rPr>
        <w:t>”</w:t>
      </w:r>
      <w:r w:rsidRPr="00A570B4">
        <w:rPr>
          <w:szCs w:val="21"/>
        </w:rPr>
        <w:t>这个词的文档的。所以说，单纯地从词</w:t>
      </w:r>
      <w:r w:rsidRPr="00A570B4">
        <w:rPr>
          <w:szCs w:val="21"/>
        </w:rPr>
        <w:t>-</w:t>
      </w:r>
      <w:r w:rsidRPr="00A570B4">
        <w:rPr>
          <w:szCs w:val="21"/>
        </w:rPr>
        <w:t>文档共现矩阵取出词向量表示和文档向量表示的向量空间模型，尽管利用了大规模文档集的统计信息，仍然是无法直接从</w:t>
      </w:r>
      <w:r w:rsidRPr="00A570B4">
        <w:rPr>
          <w:szCs w:val="21"/>
        </w:rPr>
        <w:t>“</w:t>
      </w:r>
      <w:r w:rsidRPr="00A570B4">
        <w:rPr>
          <w:szCs w:val="21"/>
        </w:rPr>
        <w:t>语义</w:t>
      </w:r>
      <w:r w:rsidRPr="00A570B4">
        <w:rPr>
          <w:szCs w:val="21"/>
        </w:rPr>
        <w:t>”</w:t>
      </w:r>
      <w:r w:rsidRPr="00A570B4">
        <w:rPr>
          <w:szCs w:val="21"/>
        </w:rPr>
        <w:t>这个层面上去理解文本的。但是</w:t>
      </w:r>
      <w:r w:rsidRPr="00A570B4">
        <w:rPr>
          <w:szCs w:val="21"/>
        </w:rPr>
        <w:t xml:space="preserve"> LSA </w:t>
      </w:r>
      <w:r w:rsidRPr="00A570B4">
        <w:rPr>
          <w:szCs w:val="21"/>
        </w:rPr>
        <w:t>这种将词映射到</w:t>
      </w:r>
      <w:r w:rsidRPr="00A570B4">
        <w:rPr>
          <w:szCs w:val="21"/>
        </w:rPr>
        <w:t>topic</w:t>
      </w:r>
      <w:r w:rsidRPr="00A570B4">
        <w:rPr>
          <w:szCs w:val="21"/>
        </w:rPr>
        <w:t>上的向量表示，很难去应对一词多义问题：比如</w:t>
      </w:r>
      <w:r w:rsidRPr="00A570B4">
        <w:rPr>
          <w:szCs w:val="21"/>
        </w:rPr>
        <w:t>“Java”</w:t>
      </w:r>
      <w:r w:rsidRPr="00A570B4">
        <w:rPr>
          <w:szCs w:val="21"/>
        </w:rPr>
        <w:t>这个词既可能指编程语言，也可能指爪哇岛，即使这两种含义的</w:t>
      </w:r>
      <w:r w:rsidRPr="00A570B4">
        <w:rPr>
          <w:szCs w:val="21"/>
        </w:rPr>
        <w:t>“Java”</w:t>
      </w:r>
      <w:r w:rsidRPr="00A570B4">
        <w:rPr>
          <w:szCs w:val="21"/>
        </w:rPr>
        <w:t>都在文档集里出现过，得到的</w:t>
      </w:r>
      <w:r w:rsidRPr="00A570B4">
        <w:rPr>
          <w:szCs w:val="21"/>
        </w:rPr>
        <w:t xml:space="preserve"> LSA </w:t>
      </w:r>
      <w:r w:rsidRPr="00A570B4">
        <w:rPr>
          <w:szCs w:val="21"/>
        </w:rPr>
        <w:t>模型也无法很好地区分。</w:t>
      </w:r>
      <w:r w:rsidRPr="00A570B4">
        <w:rPr>
          <w:rFonts w:hint="eastAsia"/>
          <w:szCs w:val="21"/>
        </w:rPr>
        <w:t>但是</w:t>
      </w:r>
      <w:r w:rsidRPr="00A570B4">
        <w:rPr>
          <w:rFonts w:hint="eastAsia"/>
          <w:szCs w:val="21"/>
        </w:rPr>
        <w:t>LSA</w:t>
      </w:r>
      <w:r w:rsidRPr="00A570B4">
        <w:rPr>
          <w:rFonts w:hint="eastAsia"/>
          <w:szCs w:val="21"/>
        </w:rPr>
        <w:t>不能解决一词多义</w:t>
      </w:r>
      <w:r w:rsidR="00D6034A">
        <w:rPr>
          <w:szCs w:val="21"/>
        </w:rPr>
        <w:t>（</w:t>
      </w:r>
      <w:r w:rsidRPr="00A570B4">
        <w:rPr>
          <w:szCs w:val="21"/>
        </w:rPr>
        <w:t>polysemy</w:t>
      </w:r>
      <w:r w:rsidR="00D6034A">
        <w:rPr>
          <w:szCs w:val="21"/>
        </w:rPr>
        <w:t>）</w:t>
      </w:r>
      <w:r w:rsidRPr="00A570B4">
        <w:rPr>
          <w:szCs w:val="21"/>
        </w:rPr>
        <w:t>问题。</w:t>
      </w:r>
      <w:r w:rsidRPr="00A570B4">
        <w:rPr>
          <w:szCs w:val="21"/>
        </w:rPr>
        <w:t>LSA</w:t>
      </w:r>
      <w:r w:rsidRPr="00A570B4">
        <w:rPr>
          <w:szCs w:val="21"/>
        </w:rPr>
        <w:t>将每一个词映射为潜在语义空间中的一个点，也就是说一个词的多个意思在空间中对于的是同一个点，并没有被区分。</w:t>
      </w:r>
    </w:p>
    <w:p w:rsidR="00436467" w:rsidRDefault="00F329D6" w:rsidP="00436467">
      <w:pPr>
        <w:spacing w:line="360" w:lineRule="auto"/>
        <w:ind w:firstLine="420"/>
        <w:rPr>
          <w:szCs w:val="21"/>
        </w:rPr>
      </w:pPr>
      <w:r w:rsidRPr="00A570B4">
        <w:rPr>
          <w:rFonts w:hint="eastAsia"/>
          <w:szCs w:val="21"/>
        </w:rPr>
        <w:t>另外，</w:t>
      </w:r>
      <w:r w:rsidRPr="00A570B4">
        <w:rPr>
          <w:szCs w:val="21"/>
        </w:rPr>
        <w:t>SVD</w:t>
      </w:r>
      <w:r w:rsidRPr="00A570B4">
        <w:rPr>
          <w:szCs w:val="21"/>
        </w:rPr>
        <w:t>的优化目标基于</w:t>
      </w:r>
      <w:r w:rsidRPr="00A570B4">
        <w:rPr>
          <w:szCs w:val="21"/>
        </w:rPr>
        <w:t>L-2</w:t>
      </w:r>
      <w:r w:rsidRPr="00A570B4">
        <w:rPr>
          <w:sz w:val="24"/>
          <w:szCs w:val="24"/>
        </w:rPr>
        <w:t xml:space="preserve"> </w:t>
      </w:r>
      <w:r w:rsidRPr="00A570B4">
        <w:rPr>
          <w:szCs w:val="21"/>
        </w:rPr>
        <w:t xml:space="preserve">norm </w:t>
      </w:r>
      <w:r w:rsidRPr="00A570B4">
        <w:rPr>
          <w:szCs w:val="21"/>
        </w:rPr>
        <w:t>或者</w:t>
      </w:r>
      <w:r w:rsidRPr="00A570B4">
        <w:rPr>
          <w:szCs w:val="21"/>
        </w:rPr>
        <w:t xml:space="preserve"> Frobenius Norm</w:t>
      </w:r>
      <w:r w:rsidRPr="00A570B4">
        <w:rPr>
          <w:szCs w:val="21"/>
        </w:rPr>
        <w:t>（弗罗贝尼乌斯范数）的，这相当于隐含了对数据的高斯分布假设。而</w:t>
      </w:r>
      <w:r w:rsidRPr="00A570B4">
        <w:rPr>
          <w:szCs w:val="21"/>
        </w:rPr>
        <w:t xml:space="preserve"> term </w:t>
      </w:r>
      <w:r w:rsidRPr="00A570B4">
        <w:rPr>
          <w:szCs w:val="21"/>
        </w:rPr>
        <w:t>出现的次数是非负的，这明显不符合</w:t>
      </w:r>
      <w:r w:rsidRPr="00A570B4">
        <w:rPr>
          <w:szCs w:val="21"/>
        </w:rPr>
        <w:t xml:space="preserve"> Gaussian </w:t>
      </w:r>
      <w:r w:rsidRPr="00A570B4">
        <w:rPr>
          <w:szCs w:val="21"/>
        </w:rPr>
        <w:t>假设，而更接近</w:t>
      </w:r>
      <w:r w:rsidRPr="00A570B4">
        <w:rPr>
          <w:szCs w:val="21"/>
        </w:rPr>
        <w:t xml:space="preserve"> Multi- nomial</w:t>
      </w:r>
      <w:r w:rsidRPr="00A570B4">
        <w:rPr>
          <w:szCs w:val="21"/>
        </w:rPr>
        <w:t>（多项）</w:t>
      </w:r>
      <w:r w:rsidRPr="00A570B4">
        <w:rPr>
          <w:szCs w:val="21"/>
        </w:rPr>
        <w:t xml:space="preserve"> </w:t>
      </w:r>
      <w:r w:rsidRPr="00A570B4">
        <w:rPr>
          <w:szCs w:val="21"/>
        </w:rPr>
        <w:t>分布</w:t>
      </w:r>
      <w:r w:rsidRPr="00A570B4">
        <w:rPr>
          <w:rFonts w:hint="eastAsia"/>
          <w:szCs w:val="21"/>
        </w:rPr>
        <w:t>；</w:t>
      </w:r>
    </w:p>
    <w:p w:rsidR="0076719D" w:rsidRPr="00A570B4" w:rsidRDefault="00436467" w:rsidP="00436467">
      <w:pPr>
        <w:spacing w:line="360" w:lineRule="auto"/>
        <w:rPr>
          <w:szCs w:val="21"/>
        </w:rPr>
      </w:pPr>
      <w:r w:rsidRPr="00A570B4">
        <w:rPr>
          <w:noProof/>
          <w:szCs w:val="21"/>
        </w:rPr>
        <w:drawing>
          <wp:inline distT="0" distB="0" distL="0" distR="0" wp14:anchorId="1A54854F" wp14:editId="378AE67D">
            <wp:extent cx="5274310" cy="29216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2921635"/>
                    </a:xfrm>
                    <a:prstGeom prst="rect">
                      <a:avLst/>
                    </a:prstGeom>
                    <a:noFill/>
                  </pic:spPr>
                </pic:pic>
              </a:graphicData>
            </a:graphic>
          </wp:inline>
        </w:drawing>
      </w:r>
    </w:p>
    <w:p w:rsidR="0076719D" w:rsidRPr="00A570B4" w:rsidRDefault="0076719D">
      <w:pPr>
        <w:spacing w:line="360" w:lineRule="auto"/>
        <w:ind w:firstLine="420"/>
        <w:rPr>
          <w:szCs w:val="21"/>
        </w:rPr>
        <w:sectPr w:rsidR="0076719D" w:rsidRPr="00A570B4" w:rsidSect="00A570B4">
          <w:type w:val="continuous"/>
          <w:pgSz w:w="11906" w:h="16838"/>
          <w:pgMar w:top="1440" w:right="1800" w:bottom="1440" w:left="1800" w:header="851" w:footer="992" w:gutter="0"/>
          <w:cols w:space="425"/>
          <w:docGrid w:type="lines" w:linePitch="312"/>
        </w:sectPr>
      </w:pPr>
    </w:p>
    <w:p w:rsidR="0076719D" w:rsidRPr="00436467" w:rsidRDefault="00F329D6" w:rsidP="00436467">
      <w:pPr>
        <w:spacing w:line="360" w:lineRule="auto"/>
        <w:jc w:val="center"/>
        <w:rPr>
          <w:sz w:val="18"/>
          <w:szCs w:val="21"/>
        </w:rPr>
      </w:pPr>
      <w:r w:rsidRPr="00436467">
        <w:rPr>
          <w:rFonts w:hint="eastAsia"/>
          <w:sz w:val="18"/>
          <w:szCs w:val="21"/>
        </w:rPr>
        <w:t>图</w:t>
      </w:r>
      <w:r w:rsidRPr="00436467">
        <w:rPr>
          <w:rFonts w:hint="eastAsia"/>
          <w:sz w:val="18"/>
          <w:szCs w:val="21"/>
        </w:rPr>
        <w:t>6</w:t>
      </w:r>
      <w:r w:rsidRPr="00436467">
        <w:rPr>
          <w:sz w:val="18"/>
          <w:szCs w:val="21"/>
        </w:rPr>
        <w:t xml:space="preserve"> </w:t>
      </w:r>
      <w:r w:rsidRPr="00436467">
        <w:rPr>
          <w:rFonts w:hint="eastAsia"/>
          <w:sz w:val="18"/>
          <w:szCs w:val="21"/>
        </w:rPr>
        <w:t>话题生成</w:t>
      </w:r>
    </w:p>
    <w:p w:rsidR="0076719D" w:rsidRPr="00A570B4" w:rsidRDefault="00F329D6">
      <w:pPr>
        <w:spacing w:line="360" w:lineRule="auto"/>
        <w:rPr>
          <w:szCs w:val="21"/>
        </w:rPr>
      </w:pPr>
      <w:r w:rsidRPr="00A570B4">
        <w:rPr>
          <w:rFonts w:hint="eastAsia"/>
          <w:szCs w:val="21"/>
        </w:rPr>
        <w:t>特征向量的方向没有对应的物理解释；</w:t>
      </w:r>
      <w:r w:rsidRPr="00A570B4">
        <w:rPr>
          <w:szCs w:val="21"/>
        </w:rPr>
        <w:t>SVD</w:t>
      </w:r>
      <w:r w:rsidRPr="00A570B4">
        <w:rPr>
          <w:szCs w:val="21"/>
        </w:rPr>
        <w:t>的计算复杂度很高，而且当有新的文档来到时，要更新模型需重新训练</w:t>
      </w:r>
      <w:r w:rsidRPr="00A570B4">
        <w:rPr>
          <w:rFonts w:hint="eastAsia"/>
          <w:szCs w:val="21"/>
        </w:rPr>
        <w:t>。</w:t>
      </w:r>
    </w:p>
    <w:p w:rsidR="0076719D" w:rsidRDefault="00436467" w:rsidP="00A570B4">
      <w:pPr>
        <w:pStyle w:val="3"/>
      </w:pPr>
      <w:bookmarkStart w:id="14" w:name="_Toc502670792"/>
      <w:r>
        <w:t>3.2.</w:t>
      </w:r>
      <w:r w:rsidR="006963F1">
        <w:t>2</w:t>
      </w:r>
      <w:r w:rsidR="00A570B4">
        <w:t xml:space="preserve"> </w:t>
      </w:r>
      <w:r w:rsidR="00F329D6">
        <w:t>PLSI</w:t>
      </w:r>
      <w:r w:rsidR="00F329D6">
        <w:t>主题模型</w:t>
      </w:r>
      <w:bookmarkEnd w:id="14"/>
    </w:p>
    <w:p w:rsidR="0076719D" w:rsidRPr="00A570B4" w:rsidRDefault="00F329D6">
      <w:pPr>
        <w:spacing w:line="360" w:lineRule="auto"/>
        <w:rPr>
          <w:szCs w:val="21"/>
        </w:rPr>
      </w:pPr>
      <w:r w:rsidRPr="00A570B4">
        <w:rPr>
          <w:szCs w:val="21"/>
        </w:rPr>
        <w:tab/>
      </w:r>
      <w:r w:rsidRPr="00A570B4">
        <w:rPr>
          <w:rFonts w:hint="eastAsia"/>
          <w:szCs w:val="21"/>
        </w:rPr>
        <w:t>日常生活中人们是如何构思文章的？如果我们要写一篇文章，往往是先确定要写哪几个主题，比如构思一篇自然语言处理相关的文章，可能</w:t>
      </w:r>
      <w:r w:rsidRPr="00A570B4">
        <w:rPr>
          <w:szCs w:val="21"/>
        </w:rPr>
        <w:t xml:space="preserve">40% </w:t>
      </w:r>
      <w:r w:rsidRPr="00A570B4">
        <w:rPr>
          <w:szCs w:val="21"/>
        </w:rPr>
        <w:t>会谈论语言学，</w:t>
      </w:r>
      <w:r w:rsidRPr="00A570B4">
        <w:rPr>
          <w:szCs w:val="21"/>
        </w:rPr>
        <w:t xml:space="preserve">30% </w:t>
      </w:r>
      <w:r w:rsidRPr="00A570B4">
        <w:rPr>
          <w:szCs w:val="21"/>
        </w:rPr>
        <w:t>谈论概率统计，</w:t>
      </w:r>
      <w:r w:rsidRPr="00A570B4">
        <w:rPr>
          <w:szCs w:val="21"/>
        </w:rPr>
        <w:t xml:space="preserve">20% </w:t>
      </w:r>
      <w:r w:rsidRPr="00A570B4">
        <w:rPr>
          <w:szCs w:val="21"/>
        </w:rPr>
        <w:t>谈论计算机，</w:t>
      </w:r>
      <w:r w:rsidRPr="00A570B4">
        <w:rPr>
          <w:szCs w:val="21"/>
        </w:rPr>
        <w:t xml:space="preserve">10% </w:t>
      </w:r>
      <w:r w:rsidRPr="00A570B4">
        <w:rPr>
          <w:szCs w:val="21"/>
        </w:rPr>
        <w:t>谈论其他主题：说到语言学，我们容易想到的词包括</w:t>
      </w:r>
      <w:r w:rsidRPr="00A570B4">
        <w:rPr>
          <w:rFonts w:hint="eastAsia"/>
          <w:szCs w:val="21"/>
        </w:rPr>
        <w:t>语法、句</w:t>
      </w:r>
      <w:r w:rsidRPr="00A570B4">
        <w:rPr>
          <w:rFonts w:hint="eastAsia"/>
          <w:szCs w:val="21"/>
        </w:rPr>
        <w:lastRenderedPageBreak/>
        <w:t>子、乔姆斯基、句法分析、主语……我们之所以能马上想到这些词，是因为这些词在对应的主题下出现的概率很高，我们可以很自然的看到，一篇文章通常由多个主题构成、每个主题大概可以用与该主题相关的频率最高的一些词来描述。</w:t>
      </w:r>
    </w:p>
    <w:p w:rsidR="0076719D" w:rsidRPr="00A570B4" w:rsidRDefault="00F329D6">
      <w:pPr>
        <w:spacing w:line="360" w:lineRule="auto"/>
        <w:ind w:firstLine="420"/>
        <w:rPr>
          <w:szCs w:val="21"/>
        </w:rPr>
      </w:pPr>
      <w:r w:rsidRPr="00A570B4">
        <w:rPr>
          <w:rFonts w:hint="eastAsia"/>
          <w:szCs w:val="21"/>
        </w:rPr>
        <w:t>LSA</w:t>
      </w:r>
      <w:r w:rsidRPr="00A570B4">
        <w:rPr>
          <w:rFonts w:hint="eastAsia"/>
          <w:szCs w:val="21"/>
        </w:rPr>
        <w:t>可以用来解决一义多词的问题，但缺乏严谨的数理统计基础，同时</w:t>
      </w:r>
      <w:r w:rsidRPr="00A570B4">
        <w:rPr>
          <w:szCs w:val="21"/>
        </w:rPr>
        <w:t>SVD</w:t>
      </w:r>
      <w:r w:rsidRPr="00A570B4">
        <w:rPr>
          <w:szCs w:val="21"/>
        </w:rPr>
        <w:t>分解非常耗时，</w:t>
      </w:r>
      <w:r w:rsidRPr="00A570B4">
        <w:rPr>
          <w:szCs w:val="21"/>
        </w:rPr>
        <w:t>pLSA</w:t>
      </w:r>
      <w:r w:rsidRPr="00A570B4">
        <w:rPr>
          <w:szCs w:val="21"/>
        </w:rPr>
        <w:t>就是在这样的背景下被提出的。</w:t>
      </w:r>
      <w:r w:rsidRPr="00A570B4">
        <w:rPr>
          <w:rFonts w:hint="eastAsia"/>
          <w:szCs w:val="21"/>
        </w:rPr>
        <w:t>一篇文档（</w:t>
      </w:r>
      <w:r w:rsidRPr="00A570B4">
        <w:rPr>
          <w:szCs w:val="21"/>
        </w:rPr>
        <w:t>Document</w:t>
      </w:r>
      <w:r w:rsidRPr="00A570B4">
        <w:rPr>
          <w:szCs w:val="21"/>
        </w:rPr>
        <w:t>）可以由多个主题（</w:t>
      </w:r>
      <w:r w:rsidRPr="00A570B4">
        <w:rPr>
          <w:szCs w:val="21"/>
        </w:rPr>
        <w:t>Topic</w:t>
      </w:r>
      <w:r w:rsidRPr="00A570B4">
        <w:rPr>
          <w:szCs w:val="21"/>
        </w:rPr>
        <w:t>）混合而成</w:t>
      </w:r>
      <w:r w:rsidRPr="00A570B4">
        <w:rPr>
          <w:rFonts w:hint="eastAsia"/>
          <w:szCs w:val="21"/>
        </w:rPr>
        <w:t>，每个</w:t>
      </w:r>
      <w:r w:rsidRPr="00A570B4">
        <w:rPr>
          <w:szCs w:val="21"/>
        </w:rPr>
        <w:t>Topic</w:t>
      </w:r>
      <w:r w:rsidRPr="00A570B4">
        <w:rPr>
          <w:szCs w:val="21"/>
        </w:rPr>
        <w:t>都是词汇上的概率分布</w:t>
      </w:r>
      <w:r w:rsidRPr="00A570B4">
        <w:rPr>
          <w:rFonts w:hint="eastAsia"/>
          <w:szCs w:val="21"/>
        </w:rPr>
        <w:t>，文章中的每个词都是由一个固定的</w:t>
      </w:r>
      <w:r w:rsidRPr="00A570B4">
        <w:rPr>
          <w:szCs w:val="21"/>
        </w:rPr>
        <w:t>Topic</w:t>
      </w:r>
      <w:r w:rsidRPr="00A570B4">
        <w:rPr>
          <w:szCs w:val="21"/>
        </w:rPr>
        <w:t>生成的</w:t>
      </w:r>
      <w:r w:rsidRPr="00A570B4">
        <w:rPr>
          <w:rFonts w:hint="eastAsia"/>
          <w:szCs w:val="21"/>
        </w:rPr>
        <w:t>。</w:t>
      </w:r>
    </w:p>
    <w:p w:rsidR="00436467" w:rsidRDefault="00F329D6">
      <w:pPr>
        <w:spacing w:line="360" w:lineRule="auto"/>
        <w:rPr>
          <w:szCs w:val="21"/>
        </w:rPr>
      </w:pPr>
      <w:r w:rsidRPr="00A570B4">
        <w:rPr>
          <w:szCs w:val="21"/>
        </w:rPr>
        <w:tab/>
      </w:r>
      <w:r w:rsidRPr="00A570B4">
        <w:rPr>
          <w:rFonts w:hint="eastAsia"/>
          <w:szCs w:val="21"/>
        </w:rPr>
        <w:t>和很多模型一样，</w:t>
      </w:r>
      <w:r w:rsidRPr="00A570B4">
        <w:rPr>
          <w:szCs w:val="21"/>
        </w:rPr>
        <w:t xml:space="preserve">pLSA </w:t>
      </w:r>
      <w:r w:rsidRPr="00A570B4">
        <w:rPr>
          <w:szCs w:val="21"/>
        </w:rPr>
        <w:t>遵从</w:t>
      </w:r>
      <w:r w:rsidRPr="00A570B4">
        <w:rPr>
          <w:szCs w:val="21"/>
        </w:rPr>
        <w:t xml:space="preserve"> bag-of-words </w:t>
      </w:r>
      <w:r w:rsidRPr="00A570B4">
        <w:rPr>
          <w:szCs w:val="21"/>
        </w:rPr>
        <w:t>假设，即只考虑一篇文档中单词出现的次数，而忽略单词的先后次序关系，且每个单词的出现都是彼此独立的。</w:t>
      </w:r>
    </w:p>
    <w:p w:rsidR="0076719D" w:rsidRPr="00A570B4" w:rsidRDefault="00436467" w:rsidP="00436467">
      <w:pPr>
        <w:spacing w:line="360" w:lineRule="auto"/>
        <w:jc w:val="center"/>
        <w:rPr>
          <w:szCs w:val="21"/>
        </w:rPr>
      </w:pPr>
      <w:r w:rsidRPr="00A570B4">
        <w:rPr>
          <w:noProof/>
          <w:szCs w:val="21"/>
        </w:rPr>
        <w:drawing>
          <wp:inline distT="0" distB="0" distL="0" distR="0" wp14:anchorId="6D95D72E" wp14:editId="286CFAE5">
            <wp:extent cx="3627619" cy="1952213"/>
            <wp:effectExtent l="0" t="0" r="508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rotWithShape="1">
                    <a:blip r:embed="rId27">
                      <a:extLst>
                        <a:ext uri="{28A0092B-C50C-407E-A947-70E740481C1C}">
                          <a14:useLocalDpi xmlns:a14="http://schemas.microsoft.com/office/drawing/2010/main" val="0"/>
                        </a:ext>
                      </a:extLst>
                    </a:blip>
                    <a:srcRect l="3410" t="3652" r="3644" b="4472"/>
                    <a:stretch/>
                  </pic:blipFill>
                  <pic:spPr bwMode="auto">
                    <a:xfrm>
                      <a:off x="0" y="0"/>
                      <a:ext cx="3649506" cy="1963992"/>
                    </a:xfrm>
                    <a:prstGeom prst="rect">
                      <a:avLst/>
                    </a:prstGeom>
                    <a:ln>
                      <a:noFill/>
                    </a:ln>
                    <a:extLst>
                      <a:ext uri="{53640926-AAD7-44D8-BBD7-CCE9431645EC}">
                        <a14:shadowObscured xmlns:a14="http://schemas.microsoft.com/office/drawing/2010/main"/>
                      </a:ext>
                    </a:extLst>
                  </pic:spPr>
                </pic:pic>
              </a:graphicData>
            </a:graphic>
          </wp:inline>
        </w:drawing>
      </w:r>
    </w:p>
    <w:p w:rsidR="0076719D" w:rsidRPr="00A570B4" w:rsidRDefault="0076719D">
      <w:pPr>
        <w:spacing w:line="360" w:lineRule="auto"/>
        <w:rPr>
          <w:sz w:val="24"/>
          <w:szCs w:val="24"/>
        </w:rPr>
        <w:sectPr w:rsidR="0076719D" w:rsidRPr="00A570B4" w:rsidSect="00A570B4">
          <w:type w:val="continuous"/>
          <w:pgSz w:w="11906" w:h="16838"/>
          <w:pgMar w:top="1440" w:right="1800" w:bottom="1440" w:left="1800" w:header="851" w:footer="992" w:gutter="0"/>
          <w:cols w:space="425"/>
          <w:docGrid w:type="lines" w:linePitch="312"/>
        </w:sectPr>
      </w:pPr>
    </w:p>
    <w:p w:rsidR="0076719D" w:rsidRPr="00436467" w:rsidRDefault="00F329D6">
      <w:pPr>
        <w:spacing w:line="360" w:lineRule="auto"/>
        <w:jc w:val="center"/>
        <w:rPr>
          <w:sz w:val="18"/>
          <w:szCs w:val="21"/>
        </w:rPr>
      </w:pPr>
      <w:r w:rsidRPr="00436467">
        <w:rPr>
          <w:rFonts w:hint="eastAsia"/>
          <w:sz w:val="18"/>
          <w:szCs w:val="21"/>
        </w:rPr>
        <w:t>图</w:t>
      </w:r>
      <w:r w:rsidRPr="00436467">
        <w:rPr>
          <w:rFonts w:hint="eastAsia"/>
          <w:sz w:val="18"/>
          <w:szCs w:val="21"/>
        </w:rPr>
        <w:t>7</w:t>
      </w:r>
      <w:r w:rsidRPr="00436467">
        <w:rPr>
          <w:sz w:val="18"/>
          <w:szCs w:val="21"/>
        </w:rPr>
        <w:t xml:space="preserve"> </w:t>
      </w:r>
      <w:r w:rsidRPr="00436467">
        <w:rPr>
          <w:rFonts w:hint="eastAsia"/>
          <w:sz w:val="18"/>
          <w:szCs w:val="21"/>
        </w:rPr>
        <w:t>PLSA</w:t>
      </w:r>
      <w:r w:rsidRPr="00436467">
        <w:rPr>
          <w:rFonts w:hint="eastAsia"/>
          <w:sz w:val="18"/>
          <w:szCs w:val="21"/>
        </w:rPr>
        <w:t>中生成文本的游戏规则</w:t>
      </w:r>
    </w:p>
    <w:p w:rsidR="0076719D" w:rsidRPr="00436467" w:rsidRDefault="0076719D">
      <w:pPr>
        <w:spacing w:line="360" w:lineRule="auto"/>
        <w:ind w:firstLine="420"/>
        <w:rPr>
          <w:szCs w:val="24"/>
        </w:rPr>
        <w:sectPr w:rsidR="0076719D" w:rsidRPr="00436467" w:rsidSect="00A570B4">
          <w:type w:val="continuous"/>
          <w:pgSz w:w="11906" w:h="16838"/>
          <w:pgMar w:top="1440" w:right="1800" w:bottom="1440" w:left="1800" w:header="851" w:footer="992" w:gutter="0"/>
          <w:cols w:space="425"/>
          <w:docGrid w:type="lines" w:linePitch="312"/>
        </w:sectPr>
      </w:pPr>
    </w:p>
    <w:p w:rsidR="0076719D" w:rsidRPr="00A570B4" w:rsidRDefault="00F329D6">
      <w:pPr>
        <w:spacing w:line="360" w:lineRule="auto"/>
        <w:ind w:firstLine="420"/>
        <w:rPr>
          <w:szCs w:val="21"/>
        </w:rPr>
      </w:pPr>
      <w:r w:rsidRPr="00A570B4">
        <w:rPr>
          <w:rFonts w:hint="eastAsia"/>
          <w:szCs w:val="21"/>
        </w:rPr>
        <w:t>在</w:t>
      </w:r>
      <w:r w:rsidRPr="00A570B4">
        <w:rPr>
          <w:szCs w:val="21"/>
        </w:rPr>
        <w:t>PLSA</w:t>
      </w:r>
      <w:r w:rsidRPr="00A570B4">
        <w:rPr>
          <w:szCs w:val="21"/>
        </w:rPr>
        <w:t>模型中，</w:t>
      </w:r>
      <w:r w:rsidRPr="00A570B4">
        <w:rPr>
          <w:szCs w:val="21"/>
        </w:rPr>
        <w:t>Hoffman</w:t>
      </w:r>
      <w:r w:rsidRPr="00A570B4">
        <w:rPr>
          <w:szCs w:val="21"/>
        </w:rPr>
        <w:t>认为上帝是按照如下的游戏规则来生成文本的</w:t>
      </w:r>
      <w:r w:rsidRPr="00A570B4">
        <w:rPr>
          <w:rFonts w:hint="eastAsia"/>
          <w:szCs w:val="21"/>
        </w:rPr>
        <w:t>如图</w:t>
      </w:r>
      <w:r w:rsidRPr="00A570B4">
        <w:rPr>
          <w:rFonts w:hint="eastAsia"/>
          <w:szCs w:val="21"/>
        </w:rPr>
        <w:t>7</w:t>
      </w:r>
      <w:r w:rsidRPr="00A570B4">
        <w:rPr>
          <w:szCs w:val="21"/>
        </w:rPr>
        <w:t>:</w:t>
      </w:r>
    </w:p>
    <w:p w:rsidR="0076719D" w:rsidRPr="00A570B4" w:rsidRDefault="00F329D6">
      <w:pPr>
        <w:spacing w:line="360" w:lineRule="auto"/>
        <w:ind w:firstLine="420"/>
        <w:rPr>
          <w:szCs w:val="21"/>
        </w:rPr>
      </w:pPr>
      <w:r w:rsidRPr="00A570B4">
        <w:rPr>
          <w:szCs w:val="21"/>
        </w:rPr>
        <w:t>PLSA</w:t>
      </w:r>
      <w:r w:rsidRPr="00A570B4">
        <w:rPr>
          <w:szCs w:val="21"/>
        </w:rPr>
        <w:t>模型的文档生成过程就可以用图形化的表示为</w:t>
      </w:r>
      <w:r w:rsidRPr="00A570B4">
        <w:rPr>
          <w:rFonts w:hint="eastAsia"/>
          <w:szCs w:val="21"/>
        </w:rPr>
        <w:t>图</w:t>
      </w:r>
      <w:r w:rsidRPr="00A570B4">
        <w:rPr>
          <w:rFonts w:hint="eastAsia"/>
          <w:szCs w:val="21"/>
        </w:rPr>
        <w:t>8</w:t>
      </w:r>
      <w:r w:rsidRPr="00A570B4">
        <w:rPr>
          <w:rFonts w:hint="eastAsia"/>
          <w:szCs w:val="21"/>
        </w:rPr>
        <w:t>：</w:t>
      </w:r>
    </w:p>
    <w:p w:rsidR="00436467" w:rsidRDefault="00F329D6" w:rsidP="00436467">
      <w:pPr>
        <w:spacing w:line="360" w:lineRule="auto"/>
        <w:jc w:val="center"/>
        <w:rPr>
          <w:szCs w:val="21"/>
        </w:rPr>
      </w:pPr>
      <w:r w:rsidRPr="00A570B4">
        <w:rPr>
          <w:noProof/>
          <w:szCs w:val="21"/>
        </w:rPr>
        <w:drawing>
          <wp:inline distT="0" distB="0" distL="0" distR="0">
            <wp:extent cx="1761344" cy="716606"/>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1814031" cy="738042"/>
                    </a:xfrm>
                    <a:prstGeom prst="rect">
                      <a:avLst/>
                    </a:prstGeom>
                    <a:noFill/>
                  </pic:spPr>
                </pic:pic>
              </a:graphicData>
            </a:graphic>
          </wp:inline>
        </w:drawing>
      </w:r>
    </w:p>
    <w:p w:rsidR="0076719D" w:rsidRPr="00436467" w:rsidRDefault="00F329D6" w:rsidP="00436467">
      <w:pPr>
        <w:spacing w:line="360" w:lineRule="auto"/>
        <w:jc w:val="center"/>
        <w:rPr>
          <w:sz w:val="18"/>
          <w:szCs w:val="21"/>
        </w:rPr>
      </w:pPr>
      <w:r w:rsidRPr="00436467">
        <w:rPr>
          <w:rFonts w:hint="eastAsia"/>
          <w:sz w:val="18"/>
          <w:szCs w:val="21"/>
        </w:rPr>
        <w:t>图</w:t>
      </w:r>
      <w:r w:rsidRPr="00436467">
        <w:rPr>
          <w:rFonts w:hint="eastAsia"/>
          <w:sz w:val="18"/>
          <w:szCs w:val="21"/>
        </w:rPr>
        <w:t xml:space="preserve">8 </w:t>
      </w:r>
      <w:r w:rsidRPr="00436467">
        <w:rPr>
          <w:sz w:val="18"/>
          <w:szCs w:val="21"/>
        </w:rPr>
        <w:t>PLSA</w:t>
      </w:r>
      <w:r w:rsidRPr="00436467">
        <w:rPr>
          <w:sz w:val="18"/>
          <w:szCs w:val="21"/>
        </w:rPr>
        <w:t>模型的文档生成过程</w:t>
      </w:r>
    </w:p>
    <w:p w:rsidR="00436467" w:rsidRPr="00A570B4" w:rsidRDefault="00F329D6" w:rsidP="00436467">
      <w:pPr>
        <w:spacing w:line="360" w:lineRule="auto"/>
        <w:ind w:firstLineChars="202" w:firstLine="424"/>
        <w:rPr>
          <w:szCs w:val="21"/>
        </w:rPr>
      </w:pPr>
      <w:r w:rsidRPr="00A570B4">
        <w:rPr>
          <w:rFonts w:hint="eastAsia"/>
          <w:szCs w:val="21"/>
        </w:rPr>
        <w:t>想象某个人要写</w:t>
      </w:r>
      <w:r w:rsidRPr="00A570B4">
        <w:rPr>
          <w:szCs w:val="21"/>
        </w:rPr>
        <w:t xml:space="preserve"> N</w:t>
      </w:r>
      <w:r w:rsidRPr="00A570B4">
        <w:rPr>
          <w:szCs w:val="21"/>
        </w:rPr>
        <w:t>篇文档，他需要确定每篇文档里每个位置上的词。假定他一共有</w:t>
      </w:r>
      <w:r w:rsidRPr="00A570B4">
        <w:rPr>
          <w:szCs w:val="21"/>
        </w:rPr>
        <w:t xml:space="preserve"> K</w:t>
      </w:r>
      <w:r w:rsidRPr="00A570B4">
        <w:rPr>
          <w:szCs w:val="21"/>
        </w:rPr>
        <w:t>个可选的主题，有</w:t>
      </w:r>
      <w:r w:rsidRPr="00A570B4">
        <w:rPr>
          <w:szCs w:val="21"/>
        </w:rPr>
        <w:t xml:space="preserve"> V</w:t>
      </w:r>
      <w:r w:rsidRPr="00A570B4">
        <w:rPr>
          <w:szCs w:val="21"/>
        </w:rPr>
        <w:t>个可选的词项，所以，他制作了</w:t>
      </w:r>
      <w:r w:rsidRPr="00A570B4">
        <w:rPr>
          <w:szCs w:val="21"/>
        </w:rPr>
        <w:t xml:space="preserve"> K</w:t>
      </w:r>
      <w:r w:rsidRPr="00A570B4">
        <w:rPr>
          <w:szCs w:val="21"/>
        </w:rPr>
        <w:t>个</w:t>
      </w:r>
      <w:r w:rsidRPr="00A570B4">
        <w:rPr>
          <w:szCs w:val="21"/>
        </w:rPr>
        <w:t xml:space="preserve"> V</w:t>
      </w:r>
      <w:r w:rsidRPr="00A570B4">
        <w:rPr>
          <w:szCs w:val="21"/>
        </w:rPr>
        <w:t>面的</w:t>
      </w:r>
      <w:r w:rsidRPr="00A570B4">
        <w:rPr>
          <w:szCs w:val="21"/>
        </w:rPr>
        <w:t xml:space="preserve"> “</w:t>
      </w:r>
      <w:r w:rsidRPr="00A570B4">
        <w:rPr>
          <w:szCs w:val="21"/>
        </w:rPr>
        <w:t>主题</w:t>
      </w:r>
      <w:r w:rsidRPr="00A570B4">
        <w:rPr>
          <w:szCs w:val="21"/>
        </w:rPr>
        <w:t>-</w:t>
      </w:r>
      <w:r w:rsidRPr="00A570B4">
        <w:rPr>
          <w:szCs w:val="21"/>
        </w:rPr>
        <w:t>词项</w:t>
      </w:r>
      <w:r w:rsidRPr="00A570B4">
        <w:rPr>
          <w:szCs w:val="21"/>
        </w:rPr>
        <w:t xml:space="preserve">” </w:t>
      </w:r>
      <w:r w:rsidRPr="00A570B4">
        <w:rPr>
          <w:szCs w:val="21"/>
        </w:rPr>
        <w:t>骰子，每个骰子对应一个主题，骰子每一面对应要选择的词项。然后，每写一篇文档会再制作一颗</w:t>
      </w:r>
      <w:r w:rsidRPr="00A570B4">
        <w:rPr>
          <w:szCs w:val="21"/>
        </w:rPr>
        <w:t xml:space="preserve"> K</w:t>
      </w:r>
      <w:r w:rsidRPr="00A570B4">
        <w:rPr>
          <w:szCs w:val="21"/>
        </w:rPr>
        <w:t>面的</w:t>
      </w:r>
      <w:r w:rsidRPr="00A570B4">
        <w:rPr>
          <w:szCs w:val="21"/>
        </w:rPr>
        <w:t xml:space="preserve"> ”</w:t>
      </w:r>
      <w:r w:rsidRPr="00A570B4">
        <w:rPr>
          <w:szCs w:val="21"/>
        </w:rPr>
        <w:t>文档</w:t>
      </w:r>
      <w:r w:rsidRPr="00A570B4">
        <w:rPr>
          <w:szCs w:val="21"/>
        </w:rPr>
        <w:t>-</w:t>
      </w:r>
      <w:r w:rsidRPr="00A570B4">
        <w:rPr>
          <w:szCs w:val="21"/>
        </w:rPr>
        <w:t>主题</w:t>
      </w:r>
      <w:r w:rsidRPr="00A570B4">
        <w:rPr>
          <w:szCs w:val="21"/>
        </w:rPr>
        <w:t xml:space="preserve">“ </w:t>
      </w:r>
      <w:r w:rsidRPr="00A570B4">
        <w:rPr>
          <w:szCs w:val="21"/>
        </w:rPr>
        <w:t>骰子；每写一个词，先扔该骰子选择主题；得到主题的结果后，使用和主题结果对应的那颗</w:t>
      </w:r>
      <w:r w:rsidRPr="00A570B4">
        <w:rPr>
          <w:szCs w:val="21"/>
        </w:rPr>
        <w:t>”</w:t>
      </w:r>
      <w:r w:rsidRPr="00A570B4">
        <w:rPr>
          <w:szCs w:val="21"/>
        </w:rPr>
        <w:t>主题</w:t>
      </w:r>
      <w:r w:rsidRPr="00A570B4">
        <w:rPr>
          <w:szCs w:val="21"/>
        </w:rPr>
        <w:t>-</w:t>
      </w:r>
      <w:r w:rsidRPr="00A570B4">
        <w:rPr>
          <w:szCs w:val="21"/>
        </w:rPr>
        <w:t>词项</w:t>
      </w:r>
      <w:r w:rsidRPr="00A570B4">
        <w:rPr>
          <w:szCs w:val="21"/>
        </w:rPr>
        <w:t>“</w:t>
      </w:r>
      <w:r w:rsidRPr="00A570B4">
        <w:rPr>
          <w:szCs w:val="21"/>
        </w:rPr>
        <w:t>骰子，扔该骰子选择要写的词。他不停的重复如上两个扔骰子步骤，最终完成了这篇</w:t>
      </w:r>
      <w:r w:rsidR="00436467" w:rsidRPr="00A570B4">
        <w:rPr>
          <w:szCs w:val="21"/>
        </w:rPr>
        <w:t>文档。重复该方法</w:t>
      </w:r>
      <w:r w:rsidR="00436467" w:rsidRPr="00A570B4">
        <w:rPr>
          <w:szCs w:val="21"/>
        </w:rPr>
        <w:t xml:space="preserve"> N</w:t>
      </w:r>
      <w:r w:rsidR="00436467" w:rsidRPr="00A570B4">
        <w:rPr>
          <w:szCs w:val="21"/>
        </w:rPr>
        <w:t>次，则写完所有的文档。在这个过程中，我们并未</w:t>
      </w:r>
      <w:r w:rsidR="00436467" w:rsidRPr="00A570B4">
        <w:rPr>
          <w:rFonts w:hint="eastAsia"/>
          <w:szCs w:val="21"/>
        </w:rPr>
        <w:t>去</w:t>
      </w:r>
      <w:r w:rsidR="00436467" w:rsidRPr="00A570B4">
        <w:rPr>
          <w:szCs w:val="21"/>
        </w:rPr>
        <w:t>关注词和词</w:t>
      </w:r>
      <w:r w:rsidR="00436467" w:rsidRPr="00A570B4">
        <w:rPr>
          <w:rFonts w:hint="eastAsia"/>
          <w:szCs w:val="21"/>
        </w:rPr>
        <w:t>之间的出现顺序，所以</w:t>
      </w:r>
      <w:r w:rsidR="00436467" w:rsidRPr="00A570B4">
        <w:rPr>
          <w:rFonts w:hint="eastAsia"/>
          <w:szCs w:val="21"/>
        </w:rPr>
        <w:t>P</w:t>
      </w:r>
      <w:r w:rsidR="00436467" w:rsidRPr="00A570B4">
        <w:rPr>
          <w:szCs w:val="21"/>
        </w:rPr>
        <w:t>LSA</w:t>
      </w:r>
      <w:r w:rsidR="00436467" w:rsidRPr="00A570B4">
        <w:rPr>
          <w:szCs w:val="21"/>
        </w:rPr>
        <w:t>也是一种词袋方法，即只考虑一篇文档中</w:t>
      </w:r>
      <w:r w:rsidR="00436467" w:rsidRPr="00A570B4">
        <w:rPr>
          <w:szCs w:val="21"/>
        </w:rPr>
        <w:lastRenderedPageBreak/>
        <w:t>单词出现的次数，而忽略单词的先后次序关系，且每个单词的出现都是彼此独立的；并且我们使用两层概率分布对整个样本空间建模，所以</w:t>
      </w:r>
      <w:r w:rsidR="00436467" w:rsidRPr="00A570B4">
        <w:rPr>
          <w:rFonts w:hint="eastAsia"/>
          <w:szCs w:val="21"/>
        </w:rPr>
        <w:t>P</w:t>
      </w:r>
      <w:r w:rsidR="00436467" w:rsidRPr="00A570B4">
        <w:rPr>
          <w:szCs w:val="21"/>
        </w:rPr>
        <w:t>LSA</w:t>
      </w:r>
      <w:r w:rsidR="00436467" w:rsidRPr="00A570B4">
        <w:rPr>
          <w:szCs w:val="21"/>
        </w:rPr>
        <w:t>也是一种混合模型</w:t>
      </w:r>
      <w:r w:rsidR="00436467">
        <w:rPr>
          <w:rFonts w:hint="eastAsia"/>
          <w:szCs w:val="21"/>
        </w:rPr>
        <w:t>。</w:t>
      </w:r>
    </w:p>
    <w:p w:rsidR="0076719D" w:rsidRPr="00A570B4" w:rsidRDefault="00F329D6">
      <w:pPr>
        <w:spacing w:line="360" w:lineRule="auto"/>
        <w:ind w:firstLine="420"/>
        <w:rPr>
          <w:szCs w:val="21"/>
        </w:rPr>
      </w:pPr>
      <w:r w:rsidRPr="00A570B4">
        <w:rPr>
          <w:rFonts w:hint="eastAsia"/>
          <w:szCs w:val="21"/>
        </w:rPr>
        <w:t>而真实的</w:t>
      </w:r>
      <w:r w:rsidRPr="00A570B4">
        <w:rPr>
          <w:szCs w:val="21"/>
        </w:rPr>
        <w:t>PLSA</w:t>
      </w:r>
      <w:r w:rsidRPr="00A570B4">
        <w:rPr>
          <w:szCs w:val="21"/>
        </w:rPr>
        <w:t>方法两个</w:t>
      </w:r>
      <w:r w:rsidRPr="00A570B4">
        <w:rPr>
          <w:szCs w:val="21"/>
        </w:rPr>
        <w:t>“</w:t>
      </w:r>
      <w:r w:rsidRPr="00A570B4">
        <w:rPr>
          <w:szCs w:val="21"/>
        </w:rPr>
        <w:t>骰子</w:t>
      </w:r>
      <w:r w:rsidRPr="00A570B4">
        <w:rPr>
          <w:szCs w:val="21"/>
        </w:rPr>
        <w:t>”</w:t>
      </w:r>
      <w:r w:rsidRPr="00A570B4">
        <w:rPr>
          <w:szCs w:val="21"/>
        </w:rPr>
        <w:t>可能就不是均匀的，因为每个主题的概率不一定一样，主题下每个词的概率也不一定一样。在</w:t>
      </w:r>
      <w:r w:rsidRPr="00A570B4">
        <w:rPr>
          <w:szCs w:val="21"/>
        </w:rPr>
        <w:t>PLSA</w:t>
      </w:r>
      <w:r w:rsidRPr="00A570B4">
        <w:rPr>
          <w:szCs w:val="21"/>
        </w:rPr>
        <w:t>模型中，我们需要做的就是如何求出这两个概率。</w:t>
      </w:r>
      <w:r w:rsidR="00436467" w:rsidRPr="00A570B4">
        <w:rPr>
          <w:noProof/>
          <w:sz w:val="24"/>
          <w:szCs w:val="24"/>
        </w:rPr>
        <w:drawing>
          <wp:inline distT="0" distB="0" distL="0" distR="0" wp14:anchorId="774B1F30" wp14:editId="17F86A27">
            <wp:extent cx="3269615" cy="12979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269615" cy="1297940"/>
                    </a:xfrm>
                    <a:prstGeom prst="rect">
                      <a:avLst/>
                    </a:prstGeom>
                    <a:noFill/>
                  </pic:spPr>
                </pic:pic>
              </a:graphicData>
            </a:graphic>
          </wp:inline>
        </w:drawing>
      </w:r>
    </w:p>
    <w:p w:rsidR="0076719D" w:rsidRDefault="00F329D6">
      <w:pPr>
        <w:spacing w:line="360" w:lineRule="auto"/>
        <w:ind w:firstLine="420"/>
        <w:rPr>
          <w:szCs w:val="21"/>
        </w:rPr>
      </w:pPr>
      <w:r w:rsidRPr="00A570B4">
        <w:rPr>
          <w:rFonts w:hint="eastAsia"/>
          <w:szCs w:val="21"/>
        </w:rPr>
        <w:t>我们来看下</w:t>
      </w:r>
      <w:r w:rsidRPr="00A570B4">
        <w:rPr>
          <w:rFonts w:hint="eastAsia"/>
          <w:szCs w:val="21"/>
        </w:rPr>
        <w:t>P</w:t>
      </w:r>
      <w:r w:rsidRPr="00A570B4">
        <w:rPr>
          <w:szCs w:val="21"/>
        </w:rPr>
        <w:t>LSA</w:t>
      </w:r>
      <w:r w:rsidRPr="00A570B4">
        <w:rPr>
          <w:szCs w:val="21"/>
        </w:rPr>
        <w:t>的核心思想（概率图模型），</w:t>
      </w:r>
      <w:r w:rsidRPr="00A570B4">
        <w:rPr>
          <w:rFonts w:hint="eastAsia"/>
          <w:szCs w:val="21"/>
        </w:rPr>
        <w:t>如图</w:t>
      </w:r>
      <w:r w:rsidRPr="00A570B4">
        <w:rPr>
          <w:rFonts w:hint="eastAsia"/>
          <w:szCs w:val="21"/>
        </w:rPr>
        <w:t>9</w:t>
      </w:r>
      <w:r w:rsidRPr="00A570B4">
        <w:rPr>
          <w:rFonts w:hint="eastAsia"/>
          <w:szCs w:val="21"/>
        </w:rPr>
        <w:t>。</w:t>
      </w:r>
    </w:p>
    <w:p w:rsidR="00436467" w:rsidRPr="00A570B4" w:rsidRDefault="00436467" w:rsidP="00436467">
      <w:pPr>
        <w:spacing w:line="360" w:lineRule="auto"/>
        <w:jc w:val="center"/>
        <w:rPr>
          <w:szCs w:val="21"/>
        </w:rPr>
      </w:pPr>
      <w:r w:rsidRPr="00A570B4">
        <w:rPr>
          <w:noProof/>
        </w:rPr>
        <w:drawing>
          <wp:inline distT="0" distB="0" distL="0" distR="0" wp14:anchorId="3EBE7D44" wp14:editId="2CD8798A">
            <wp:extent cx="2449395" cy="1611443"/>
            <wp:effectExtent l="0" t="0" r="190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486633" cy="1635942"/>
                    </a:xfrm>
                    <a:prstGeom prst="rect">
                      <a:avLst/>
                    </a:prstGeom>
                  </pic:spPr>
                </pic:pic>
              </a:graphicData>
            </a:graphic>
          </wp:inline>
        </w:drawing>
      </w:r>
    </w:p>
    <w:p w:rsidR="00436467" w:rsidRPr="00A570B4" w:rsidRDefault="00436467" w:rsidP="00436467">
      <w:pPr>
        <w:spacing w:line="360" w:lineRule="auto"/>
        <w:jc w:val="center"/>
        <w:rPr>
          <w:sz w:val="24"/>
          <w:szCs w:val="24"/>
        </w:rPr>
        <w:sectPr w:rsidR="00436467" w:rsidRPr="00A570B4" w:rsidSect="00A570B4">
          <w:type w:val="continuous"/>
          <w:pgSz w:w="11906" w:h="16838"/>
          <w:pgMar w:top="1440" w:right="1800" w:bottom="1440" w:left="1800" w:header="851" w:footer="992" w:gutter="0"/>
          <w:cols w:space="425"/>
          <w:docGrid w:type="lines" w:linePitch="312"/>
        </w:sectPr>
      </w:pPr>
    </w:p>
    <w:p w:rsidR="00436467" w:rsidRPr="00436467" w:rsidRDefault="00436467" w:rsidP="00436467">
      <w:pPr>
        <w:spacing w:line="360" w:lineRule="auto"/>
        <w:jc w:val="center"/>
        <w:rPr>
          <w:sz w:val="18"/>
          <w:szCs w:val="21"/>
        </w:rPr>
      </w:pPr>
      <w:r w:rsidRPr="00436467">
        <w:rPr>
          <w:rFonts w:hint="eastAsia"/>
          <w:sz w:val="18"/>
          <w:szCs w:val="21"/>
        </w:rPr>
        <w:t>图</w:t>
      </w:r>
      <w:r w:rsidRPr="00436467">
        <w:rPr>
          <w:rFonts w:hint="eastAsia"/>
          <w:sz w:val="18"/>
          <w:szCs w:val="21"/>
        </w:rPr>
        <w:t>9</w:t>
      </w:r>
      <w:r w:rsidRPr="00436467">
        <w:rPr>
          <w:sz w:val="18"/>
          <w:szCs w:val="21"/>
        </w:rPr>
        <w:t xml:space="preserve"> </w:t>
      </w:r>
      <w:r w:rsidRPr="00436467">
        <w:rPr>
          <w:rFonts w:hint="eastAsia"/>
          <w:sz w:val="18"/>
          <w:szCs w:val="21"/>
        </w:rPr>
        <w:t>P</w:t>
      </w:r>
      <w:r w:rsidRPr="00436467">
        <w:rPr>
          <w:sz w:val="18"/>
          <w:szCs w:val="21"/>
        </w:rPr>
        <w:t>LSA</w:t>
      </w:r>
      <w:r w:rsidRPr="00436467">
        <w:rPr>
          <w:sz w:val="18"/>
          <w:szCs w:val="21"/>
        </w:rPr>
        <w:t>的核心思想</w:t>
      </w:r>
    </w:p>
    <w:p w:rsidR="00436467" w:rsidRPr="00436467" w:rsidRDefault="00436467" w:rsidP="00436467">
      <w:pPr>
        <w:spacing w:line="360" w:lineRule="auto"/>
        <w:rPr>
          <w:szCs w:val="24"/>
        </w:rPr>
        <w:sectPr w:rsidR="00436467" w:rsidRPr="00436467" w:rsidSect="00A570B4">
          <w:type w:val="continuous"/>
          <w:pgSz w:w="11906" w:h="16838"/>
          <w:pgMar w:top="1440" w:right="1800" w:bottom="1440" w:left="1800" w:header="851" w:footer="992" w:gutter="0"/>
          <w:cols w:space="425"/>
          <w:docGrid w:type="lines" w:linePitch="312"/>
        </w:sectPr>
      </w:pPr>
    </w:p>
    <w:p w:rsidR="0076719D" w:rsidRPr="00A570B4" w:rsidRDefault="00F329D6">
      <w:pPr>
        <w:spacing w:line="360" w:lineRule="auto"/>
        <w:ind w:firstLine="420"/>
        <w:rPr>
          <w:szCs w:val="21"/>
        </w:rPr>
      </w:pPr>
      <w:r w:rsidRPr="00A570B4">
        <w:rPr>
          <w:rFonts w:hint="eastAsia"/>
          <w:szCs w:val="21"/>
        </w:rPr>
        <w:t>实心的节点</w:t>
      </w:r>
      <w:r w:rsidRPr="00A570B4">
        <w:rPr>
          <w:szCs w:val="21"/>
        </w:rPr>
        <w:t xml:space="preserve"> d </w:t>
      </w:r>
      <w:r w:rsidRPr="00A570B4">
        <w:rPr>
          <w:szCs w:val="21"/>
        </w:rPr>
        <w:t>和</w:t>
      </w:r>
      <w:r w:rsidRPr="00A570B4">
        <w:rPr>
          <w:szCs w:val="21"/>
        </w:rPr>
        <w:t xml:space="preserve"> w </w:t>
      </w:r>
      <w:r w:rsidRPr="00A570B4">
        <w:rPr>
          <w:szCs w:val="21"/>
        </w:rPr>
        <w:t>表示我们能观察到的文档和单词，空心节点</w:t>
      </w:r>
      <w:r w:rsidRPr="00A570B4">
        <w:rPr>
          <w:szCs w:val="21"/>
        </w:rPr>
        <w:t xml:space="preserve"> z </w:t>
      </w:r>
      <w:r w:rsidRPr="00A570B4">
        <w:rPr>
          <w:szCs w:val="21"/>
        </w:rPr>
        <w:t>表示我们观察不到的隐藏变量，用来表示隐含的主题。</w:t>
      </w:r>
    </w:p>
    <w:p w:rsidR="0076719D" w:rsidRPr="00A570B4" w:rsidRDefault="00F329D6">
      <w:pPr>
        <w:spacing w:line="360" w:lineRule="auto"/>
        <w:ind w:firstLine="420"/>
        <w:rPr>
          <w:szCs w:val="21"/>
        </w:rPr>
      </w:pPr>
      <w:r w:rsidRPr="00A570B4">
        <w:rPr>
          <w:rFonts w:hint="eastAsia"/>
          <w:szCs w:val="21"/>
        </w:rPr>
        <w:t>具体来说，该模型假设一组共现</w:t>
      </w:r>
      <w:r w:rsidR="00D6034A">
        <w:rPr>
          <w:szCs w:val="21"/>
        </w:rPr>
        <w:t>（</w:t>
      </w:r>
      <w:r w:rsidRPr="00A570B4">
        <w:rPr>
          <w:szCs w:val="21"/>
        </w:rPr>
        <w:t>co-occurrence</w:t>
      </w:r>
      <w:r w:rsidR="00D6034A">
        <w:rPr>
          <w:szCs w:val="21"/>
        </w:rPr>
        <w:t>）</w:t>
      </w:r>
      <w:r w:rsidRPr="00A570B4">
        <w:rPr>
          <w:szCs w:val="21"/>
        </w:rPr>
        <w:t>词项关联着一个隐含的主题类别</w:t>
      </w:r>
      <w:r w:rsidRPr="00A570B4">
        <w:rPr>
          <w:szCs w:val="21"/>
        </w:rPr>
        <w:t xml:space="preserve"> </w:t>
      </w:r>
      <m:oMath>
        <m:sSub>
          <m:sSubPr>
            <m:ctrlPr>
              <w:rPr>
                <w:rFonts w:ascii="Cambria Math" w:hAnsi="Cambria Math" w:cs="Cambria Math"/>
                <w:i/>
                <w:iCs/>
                <w:szCs w:val="21"/>
              </w:rPr>
            </m:ctrlPr>
          </m:sSubPr>
          <m:e>
            <m:r>
              <w:rPr>
                <w:rFonts w:ascii="Cambria Math" w:hAnsi="Cambria Math" w:cs="Cambria Math"/>
                <w:szCs w:val="21"/>
              </w:rPr>
              <m:t>z</m:t>
            </m:r>
          </m:e>
          <m:sub>
            <m:r>
              <w:rPr>
                <w:rFonts w:ascii="Cambria Math" w:hAnsi="Cambria Math" w:cs="Cambria Math"/>
                <w:szCs w:val="21"/>
              </w:rPr>
              <m:t>k</m:t>
            </m:r>
          </m:sub>
        </m:sSub>
      </m:oMath>
      <w:proofErr w:type="gramStart"/>
      <w:r w:rsidRPr="00A570B4">
        <w:rPr>
          <w:rFonts w:ascii="Cambria Math" w:hAnsi="Cambria Math" w:cs="Cambria Math"/>
          <w:szCs w:val="21"/>
        </w:rPr>
        <w:t>∈</w:t>
      </w:r>
      <w:r w:rsidRPr="00A570B4">
        <w:rPr>
          <w:rFonts w:cs="Cambria Math"/>
          <w:szCs w:val="21"/>
        </w:rPr>
        <w:t>{</w:t>
      </w:r>
      <w:proofErr w:type="gramEnd"/>
      <m:oMath>
        <m:sSub>
          <m:sSubPr>
            <m:ctrlPr>
              <w:rPr>
                <w:rFonts w:ascii="Cambria Math" w:hAnsi="Cambria Math" w:cs="Cambria Math"/>
                <w:i/>
                <w:iCs/>
                <w:szCs w:val="21"/>
              </w:rPr>
            </m:ctrlPr>
          </m:sSubPr>
          <m:e>
            <m:r>
              <w:rPr>
                <w:rFonts w:ascii="Cambria Math" w:hAnsi="Cambria Math" w:cs="Cambria Math"/>
                <w:szCs w:val="21"/>
              </w:rPr>
              <m:t>z</m:t>
            </m:r>
          </m:e>
          <m:sub>
            <m:r>
              <w:rPr>
                <w:rFonts w:ascii="Cambria Math" w:hAnsi="Cambria Math" w:cs="Cambria Math"/>
                <w:szCs w:val="21"/>
              </w:rPr>
              <m:t>1</m:t>
            </m:r>
          </m:sub>
        </m:sSub>
      </m:oMath>
      <w:r w:rsidRPr="00A570B4">
        <w:rPr>
          <w:rFonts w:cs="Cambria Math"/>
          <w:szCs w:val="21"/>
        </w:rPr>
        <w:t xml:space="preserve">,…, </w:t>
      </w:r>
      <m:oMath>
        <m:sSub>
          <m:sSubPr>
            <m:ctrlPr>
              <w:rPr>
                <w:rFonts w:ascii="Cambria Math" w:hAnsi="Cambria Math" w:cs="Cambria Math"/>
                <w:i/>
                <w:iCs/>
                <w:szCs w:val="21"/>
              </w:rPr>
            </m:ctrlPr>
          </m:sSubPr>
          <m:e>
            <m:r>
              <w:rPr>
                <w:rFonts w:ascii="Cambria Math" w:hAnsi="Cambria Math" w:cs="Cambria Math"/>
                <w:szCs w:val="21"/>
              </w:rPr>
              <m:t>z</m:t>
            </m:r>
          </m:e>
          <m:sub>
            <m:r>
              <w:rPr>
                <w:rFonts w:ascii="Cambria Math" w:hAnsi="Cambria Math" w:cs="Cambria Math"/>
                <w:szCs w:val="21"/>
              </w:rPr>
              <m:t>k</m:t>
            </m:r>
          </m:sub>
        </m:sSub>
      </m:oMath>
      <w:r w:rsidRPr="00A570B4">
        <w:rPr>
          <w:rFonts w:cs="Cambria Math"/>
          <w:szCs w:val="21"/>
        </w:rPr>
        <w:t xml:space="preserve">} </w:t>
      </w:r>
      <w:r w:rsidRPr="00A570B4">
        <w:rPr>
          <w:szCs w:val="21"/>
        </w:rPr>
        <w:t xml:space="preserve"> </w:t>
      </w:r>
      <w:r w:rsidRPr="00A570B4">
        <w:rPr>
          <w:szCs w:val="21"/>
        </w:rPr>
        <w:t>。有如下三个相关的概率：</w:t>
      </w:r>
    </w:p>
    <w:p w:rsidR="0076719D" w:rsidRPr="00A570B4" w:rsidRDefault="00F329D6">
      <w:pPr>
        <w:spacing w:line="360" w:lineRule="auto"/>
        <w:ind w:firstLine="420"/>
        <w:rPr>
          <w:szCs w:val="21"/>
        </w:rPr>
      </w:pPr>
      <m:oMath>
        <m:r>
          <w:rPr>
            <w:rFonts w:ascii="Cambria Math" w:hAnsi="Cambria Math" w:cs="Cambria Math"/>
            <w:szCs w:val="21"/>
          </w:rPr>
          <m:t>P(</m:t>
        </m:r>
        <m:sSub>
          <m:sSubPr>
            <m:ctrlPr>
              <w:rPr>
                <w:rFonts w:ascii="Cambria Math" w:hAnsi="Cambria Math" w:cs="Cambria Math"/>
                <w:i/>
                <w:iCs/>
                <w:szCs w:val="21"/>
              </w:rPr>
            </m:ctrlPr>
          </m:sSubPr>
          <m:e>
            <m:r>
              <w:rPr>
                <w:rFonts w:ascii="Cambria Math" w:hAnsi="Cambria Math" w:cs="Cambria Math"/>
                <w:szCs w:val="21"/>
              </w:rPr>
              <m:t>d</m:t>
            </m:r>
          </m:e>
          <m:sub>
            <m:r>
              <w:rPr>
                <w:rFonts w:ascii="Cambria Math" w:hAnsi="Cambria Math" w:cs="Cambria Math"/>
                <w:szCs w:val="21"/>
              </w:rPr>
              <m:t>i</m:t>
            </m:r>
          </m:sub>
        </m:sSub>
        <m:r>
          <w:rPr>
            <w:rFonts w:ascii="Cambria Math" w:hAnsi="Cambria Math" w:cs="Cambria Math"/>
            <w:szCs w:val="21"/>
          </w:rPr>
          <m:t>)</m:t>
        </m:r>
      </m:oMath>
      <w:r w:rsidRPr="00A570B4">
        <w:rPr>
          <w:szCs w:val="21"/>
        </w:rPr>
        <w:t>：表示词在文档</w:t>
      </w:r>
      <w:r w:rsidRPr="00A570B4">
        <w:rPr>
          <w:szCs w:val="21"/>
        </w:rPr>
        <w:t xml:space="preserve"> </w:t>
      </w:r>
      <m:oMath>
        <m:sSub>
          <m:sSubPr>
            <m:ctrlPr>
              <w:rPr>
                <w:rFonts w:ascii="Cambria Math" w:hAnsi="Cambria Math" w:cs="Cambria Math"/>
                <w:i/>
                <w:iCs/>
                <w:szCs w:val="21"/>
              </w:rPr>
            </m:ctrlPr>
          </m:sSubPr>
          <m:e>
            <m:r>
              <w:rPr>
                <w:rFonts w:ascii="Cambria Math" w:hAnsi="Cambria Math" w:cs="Cambria Math"/>
                <w:szCs w:val="21"/>
              </w:rPr>
              <m:t>d</m:t>
            </m:r>
          </m:e>
          <m:sub>
            <m:r>
              <w:rPr>
                <w:rFonts w:ascii="Cambria Math" w:hAnsi="Cambria Math" w:cs="Cambria Math"/>
                <w:szCs w:val="21"/>
              </w:rPr>
              <m:t>i</m:t>
            </m:r>
          </m:sub>
        </m:sSub>
      </m:oMath>
      <w:r w:rsidRPr="00A570B4">
        <w:rPr>
          <w:szCs w:val="21"/>
        </w:rPr>
        <w:t>中出现的概率</w:t>
      </w:r>
      <w:r w:rsidRPr="00A570B4">
        <w:rPr>
          <w:rFonts w:hint="eastAsia"/>
          <w:szCs w:val="21"/>
        </w:rPr>
        <w:t>；</w:t>
      </w:r>
    </w:p>
    <w:p w:rsidR="0076719D" w:rsidRPr="00A570B4" w:rsidRDefault="00F329D6">
      <w:pPr>
        <w:spacing w:line="360" w:lineRule="auto"/>
        <w:ind w:firstLine="420"/>
        <w:rPr>
          <w:szCs w:val="21"/>
        </w:rPr>
      </w:pPr>
      <m:oMath>
        <m:r>
          <w:rPr>
            <w:rFonts w:ascii="Cambria Math" w:hAnsi="Cambria Math" w:cs="Cambria Math"/>
            <w:szCs w:val="21"/>
          </w:rPr>
          <m:t>P</m:t>
        </m:r>
        <m:r>
          <w:rPr>
            <w:rFonts w:ascii="Cambria Math" w:hAnsi="Cambria Math" w:cs="Cambria Math" w:hint="eastAsia"/>
            <w:szCs w:val="21"/>
          </w:rPr>
          <m:t>(</m:t>
        </m:r>
        <m:sSub>
          <m:sSubPr>
            <m:ctrlPr>
              <w:rPr>
                <w:rFonts w:ascii="Cambria Math" w:hAnsi="Cambria Math" w:cs="Cambria Math"/>
                <w:i/>
                <w:iCs/>
                <w:szCs w:val="21"/>
              </w:rPr>
            </m:ctrlPr>
          </m:sSubPr>
          <m:e>
            <m:r>
              <w:rPr>
                <w:rFonts w:ascii="Cambria Math" w:hAnsi="Cambria Math" w:cs="Cambria Math"/>
                <w:szCs w:val="21"/>
              </w:rPr>
              <m:t>w</m:t>
            </m:r>
          </m:e>
          <m:sub>
            <m:r>
              <w:rPr>
                <w:rFonts w:ascii="Cambria Math" w:hAnsi="Cambria Math" w:cs="Cambria Math"/>
                <w:szCs w:val="21"/>
              </w:rPr>
              <m:t>j</m:t>
            </m:r>
          </m:sub>
        </m:sSub>
        <m:r>
          <w:rPr>
            <w:rFonts w:ascii="Cambria Math" w:hAnsi="Cambria Math" w:cs="Cambria Math"/>
            <w:szCs w:val="21"/>
          </w:rPr>
          <m:t>|</m:t>
        </m:r>
        <m:sSub>
          <m:sSubPr>
            <m:ctrlPr>
              <w:rPr>
                <w:rFonts w:ascii="Cambria Math" w:hAnsi="Cambria Math" w:cs="Cambria Math"/>
                <w:i/>
                <w:iCs/>
                <w:szCs w:val="21"/>
              </w:rPr>
            </m:ctrlPr>
          </m:sSubPr>
          <m:e>
            <m:r>
              <w:rPr>
                <w:rFonts w:ascii="Cambria Math" w:hAnsi="Cambria Math" w:cs="Cambria Math"/>
                <w:szCs w:val="21"/>
              </w:rPr>
              <m:t>z</m:t>
            </m:r>
          </m:e>
          <m:sub>
            <m:r>
              <w:rPr>
                <w:rFonts w:ascii="Cambria Math" w:hAnsi="Cambria Math" w:cs="Cambria Math"/>
                <w:szCs w:val="21"/>
              </w:rPr>
              <m:t>k</m:t>
            </m:r>
          </m:sub>
        </m:sSub>
        <m:r>
          <w:rPr>
            <w:rFonts w:ascii="Cambria Math" w:hAnsi="Cambria Math" w:cs="Cambria Math"/>
            <w:szCs w:val="21"/>
          </w:rPr>
          <m:t>)</m:t>
        </m:r>
      </m:oMath>
      <w:r w:rsidRPr="00A570B4">
        <w:rPr>
          <w:szCs w:val="21"/>
        </w:rPr>
        <w:t>：</w:t>
      </w:r>
      <w:r w:rsidRPr="00A570B4">
        <w:rPr>
          <w:szCs w:val="21"/>
        </w:rPr>
        <w:t xml:space="preserve"> </w:t>
      </w:r>
      <w:r w:rsidRPr="00A570B4">
        <w:rPr>
          <w:szCs w:val="21"/>
        </w:rPr>
        <w:t>表示某个词</w:t>
      </w:r>
      <w:r w:rsidRPr="00A570B4">
        <w:rPr>
          <w:szCs w:val="21"/>
        </w:rPr>
        <w:t xml:space="preserve"> </w:t>
      </w:r>
      <m:oMath>
        <m:sSub>
          <m:sSubPr>
            <m:ctrlPr>
              <w:rPr>
                <w:rFonts w:ascii="Cambria Math" w:hAnsi="Cambria Math" w:cs="Cambria Math"/>
                <w:i/>
                <w:iCs/>
                <w:szCs w:val="21"/>
              </w:rPr>
            </m:ctrlPr>
          </m:sSubPr>
          <m:e>
            <m:r>
              <w:rPr>
                <w:rFonts w:ascii="Cambria Math" w:hAnsi="Cambria Math" w:cs="Cambria Math"/>
                <w:szCs w:val="21"/>
              </w:rPr>
              <m:t>w</m:t>
            </m:r>
          </m:e>
          <m:sub>
            <m:r>
              <w:rPr>
                <w:rFonts w:ascii="Cambria Math" w:hAnsi="Cambria Math" w:cs="Cambria Math"/>
                <w:szCs w:val="21"/>
              </w:rPr>
              <m:t>j</m:t>
            </m:r>
          </m:sub>
        </m:sSub>
      </m:oMath>
      <w:r w:rsidRPr="00A570B4">
        <w:rPr>
          <w:szCs w:val="21"/>
        </w:rPr>
        <w:t>在给定主题</w:t>
      </w:r>
      <w:r w:rsidRPr="00A570B4">
        <w:rPr>
          <w:szCs w:val="21"/>
        </w:rPr>
        <w:t xml:space="preserve"> </w:t>
      </w:r>
      <m:oMath>
        <m:sSub>
          <m:sSubPr>
            <m:ctrlPr>
              <w:rPr>
                <w:rFonts w:ascii="Cambria Math" w:hAnsi="Cambria Math" w:cs="Cambria Math"/>
                <w:i/>
                <w:iCs/>
                <w:szCs w:val="21"/>
              </w:rPr>
            </m:ctrlPr>
          </m:sSubPr>
          <m:e>
            <m:r>
              <w:rPr>
                <w:rFonts w:ascii="Cambria Math" w:hAnsi="Cambria Math" w:cs="Cambria Math"/>
                <w:szCs w:val="21"/>
              </w:rPr>
              <m:t>z</m:t>
            </m:r>
          </m:e>
          <m:sub>
            <m:r>
              <w:rPr>
                <w:rFonts w:ascii="Cambria Math" w:hAnsi="Cambria Math" w:cs="Cambria Math"/>
                <w:szCs w:val="21"/>
              </w:rPr>
              <m:t>k</m:t>
            </m:r>
          </m:sub>
        </m:sSub>
      </m:oMath>
      <w:r w:rsidRPr="00A570B4">
        <w:rPr>
          <w:szCs w:val="21"/>
        </w:rPr>
        <w:t>下出现的概率</w:t>
      </w:r>
      <w:r w:rsidRPr="00A570B4">
        <w:rPr>
          <w:rFonts w:hint="eastAsia"/>
          <w:szCs w:val="21"/>
        </w:rPr>
        <w:t>；</w:t>
      </w:r>
    </w:p>
    <w:p w:rsidR="0076719D" w:rsidRPr="00A570B4" w:rsidRDefault="00F329D6">
      <w:pPr>
        <w:spacing w:line="360" w:lineRule="auto"/>
        <w:ind w:firstLine="420"/>
        <w:rPr>
          <w:szCs w:val="21"/>
        </w:rPr>
      </w:pPr>
      <m:oMath>
        <m:r>
          <w:rPr>
            <w:rFonts w:ascii="Cambria Math" w:hAnsi="Cambria Math" w:cs="Cambria Math"/>
            <w:szCs w:val="21"/>
          </w:rPr>
          <m:t>P</m:t>
        </m:r>
        <m:r>
          <w:rPr>
            <w:rFonts w:ascii="Cambria Math" w:hAnsi="Cambria Math" w:cs="Cambria Math" w:hint="eastAsia"/>
            <w:szCs w:val="21"/>
          </w:rPr>
          <m:t>(</m:t>
        </m:r>
        <m:sSub>
          <m:sSubPr>
            <m:ctrlPr>
              <w:rPr>
                <w:rFonts w:ascii="Cambria Math" w:hAnsi="Cambria Math" w:cs="Cambria Math"/>
                <w:i/>
                <w:iCs/>
                <w:szCs w:val="21"/>
              </w:rPr>
            </m:ctrlPr>
          </m:sSubPr>
          <m:e>
            <m:r>
              <w:rPr>
                <w:rFonts w:ascii="Cambria Math" w:hAnsi="Cambria Math" w:cs="Cambria Math"/>
                <w:szCs w:val="21"/>
              </w:rPr>
              <m:t>z</m:t>
            </m:r>
          </m:e>
          <m:sub>
            <m:r>
              <w:rPr>
                <w:rFonts w:ascii="Cambria Math" w:hAnsi="Cambria Math" w:cs="Cambria Math"/>
                <w:szCs w:val="21"/>
              </w:rPr>
              <m:t>k</m:t>
            </m:r>
          </m:sub>
        </m:sSub>
        <m:r>
          <w:rPr>
            <w:rFonts w:ascii="Cambria Math" w:hAnsi="Cambria Math" w:cs="Cambria Math"/>
            <w:szCs w:val="21"/>
          </w:rPr>
          <m:t>|</m:t>
        </m:r>
        <m:sSub>
          <m:sSubPr>
            <m:ctrlPr>
              <w:rPr>
                <w:rFonts w:ascii="Cambria Math" w:hAnsi="Cambria Math" w:cs="Cambria Math"/>
                <w:i/>
                <w:iCs/>
                <w:szCs w:val="21"/>
              </w:rPr>
            </m:ctrlPr>
          </m:sSubPr>
          <m:e>
            <m:r>
              <w:rPr>
                <w:rFonts w:ascii="Cambria Math" w:hAnsi="Cambria Math" w:cs="Cambria Math"/>
                <w:szCs w:val="21"/>
              </w:rPr>
              <m:t>d</m:t>
            </m:r>
          </m:e>
          <m:sub>
            <m:r>
              <w:rPr>
                <w:rFonts w:ascii="Cambria Math" w:hAnsi="Cambria Math" w:cs="Cambria Math"/>
                <w:szCs w:val="21"/>
              </w:rPr>
              <m:t>i</m:t>
            </m:r>
          </m:sub>
        </m:sSub>
        <m:r>
          <w:rPr>
            <w:rFonts w:ascii="Cambria Math" w:hAnsi="Cambria Math" w:cs="Cambria Math"/>
            <w:szCs w:val="21"/>
          </w:rPr>
          <m:t>)</m:t>
        </m:r>
      </m:oMath>
      <w:r w:rsidRPr="00A570B4">
        <w:rPr>
          <w:szCs w:val="21"/>
        </w:rPr>
        <w:t>：表示某个主题</w:t>
      </w:r>
      <w:r w:rsidRPr="00A570B4">
        <w:rPr>
          <w:szCs w:val="21"/>
        </w:rPr>
        <w:t xml:space="preserve"> </w:t>
      </w:r>
      <m:oMath>
        <m:sSub>
          <m:sSubPr>
            <m:ctrlPr>
              <w:rPr>
                <w:rFonts w:ascii="Cambria Math" w:hAnsi="Cambria Math" w:cs="Cambria Math"/>
                <w:i/>
                <w:iCs/>
                <w:szCs w:val="21"/>
              </w:rPr>
            </m:ctrlPr>
          </m:sSubPr>
          <m:e>
            <m:r>
              <w:rPr>
                <w:rFonts w:ascii="Cambria Math" w:hAnsi="Cambria Math" w:cs="Cambria Math"/>
                <w:szCs w:val="21"/>
              </w:rPr>
              <m:t>z</m:t>
            </m:r>
          </m:e>
          <m:sub>
            <m:r>
              <w:rPr>
                <w:rFonts w:ascii="Cambria Math" w:hAnsi="Cambria Math" w:cs="Cambria Math"/>
                <w:szCs w:val="21"/>
              </w:rPr>
              <m:t>k</m:t>
            </m:r>
          </m:sub>
        </m:sSub>
      </m:oMath>
      <w:r w:rsidRPr="00A570B4">
        <w:rPr>
          <w:szCs w:val="21"/>
        </w:rPr>
        <w:t>在给定文档</w:t>
      </w:r>
      <w:r w:rsidRPr="00A570B4">
        <w:rPr>
          <w:szCs w:val="21"/>
        </w:rPr>
        <w:t xml:space="preserve"> </w:t>
      </w:r>
      <m:oMath>
        <m:sSub>
          <m:sSubPr>
            <m:ctrlPr>
              <w:rPr>
                <w:rFonts w:ascii="Cambria Math" w:hAnsi="Cambria Math" w:cs="Cambria Math"/>
                <w:i/>
                <w:iCs/>
                <w:szCs w:val="21"/>
              </w:rPr>
            </m:ctrlPr>
          </m:sSubPr>
          <m:e>
            <m:r>
              <w:rPr>
                <w:rFonts w:ascii="Cambria Math" w:hAnsi="Cambria Math" w:cs="Cambria Math"/>
                <w:szCs w:val="21"/>
              </w:rPr>
              <m:t>d</m:t>
            </m:r>
          </m:e>
          <m:sub>
            <m:r>
              <w:rPr>
                <w:rFonts w:ascii="Cambria Math" w:hAnsi="Cambria Math" w:cs="Cambria Math"/>
                <w:szCs w:val="21"/>
              </w:rPr>
              <m:t>i</m:t>
            </m:r>
          </m:sub>
        </m:sSub>
      </m:oMath>
      <w:r w:rsidRPr="00A570B4">
        <w:rPr>
          <w:szCs w:val="21"/>
        </w:rPr>
        <w:t xml:space="preserve"> </w:t>
      </w:r>
      <w:r w:rsidRPr="00A570B4">
        <w:rPr>
          <w:szCs w:val="21"/>
        </w:rPr>
        <w:t>下出现的概率</w:t>
      </w:r>
      <w:r w:rsidRPr="00A570B4">
        <w:rPr>
          <w:rFonts w:hint="eastAsia"/>
          <w:szCs w:val="21"/>
        </w:rPr>
        <w:t>。</w:t>
      </w:r>
    </w:p>
    <w:p w:rsidR="0076719D" w:rsidRPr="00A570B4" w:rsidRDefault="00F329D6">
      <w:pPr>
        <w:spacing w:line="360" w:lineRule="auto"/>
        <w:ind w:firstLine="420"/>
        <w:rPr>
          <w:szCs w:val="21"/>
        </w:rPr>
      </w:pPr>
      <w:r w:rsidRPr="00A570B4">
        <w:rPr>
          <w:rFonts w:hint="eastAsia"/>
          <w:szCs w:val="21"/>
        </w:rPr>
        <w:t>利用这三个概率，可以按照如下方式得到“词</w:t>
      </w:r>
      <w:r w:rsidRPr="00A570B4">
        <w:rPr>
          <w:szCs w:val="21"/>
        </w:rPr>
        <w:t>-</w:t>
      </w:r>
      <w:r w:rsidRPr="00A570B4">
        <w:rPr>
          <w:szCs w:val="21"/>
        </w:rPr>
        <w:t>文档</w:t>
      </w:r>
      <w:r w:rsidRPr="00A570B4">
        <w:rPr>
          <w:szCs w:val="21"/>
        </w:rPr>
        <w:t>”</w:t>
      </w:r>
      <w:r w:rsidRPr="00A570B4">
        <w:rPr>
          <w:szCs w:val="21"/>
        </w:rPr>
        <w:t>的生成模型：</w:t>
      </w:r>
    </w:p>
    <w:p w:rsidR="0076719D" w:rsidRPr="00A570B4" w:rsidRDefault="00436467" w:rsidP="00436467">
      <w:pPr>
        <w:spacing w:line="360" w:lineRule="auto"/>
        <w:jc w:val="center"/>
        <w:rPr>
          <w:szCs w:val="21"/>
        </w:rPr>
      </w:pPr>
      <w:r w:rsidRPr="00A570B4">
        <w:rPr>
          <w:noProof/>
          <w:szCs w:val="21"/>
        </w:rPr>
        <w:drawing>
          <wp:inline distT="0" distB="0" distL="0" distR="0" wp14:anchorId="738D432F" wp14:editId="0D5751F2">
            <wp:extent cx="2442845" cy="4737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442845" cy="473710"/>
                    </a:xfrm>
                    <a:prstGeom prst="rect">
                      <a:avLst/>
                    </a:prstGeom>
                    <a:noFill/>
                  </pic:spPr>
                </pic:pic>
              </a:graphicData>
            </a:graphic>
          </wp:inline>
        </w:drawing>
      </w:r>
    </w:p>
    <w:p w:rsidR="0076719D" w:rsidRPr="00A570B4" w:rsidRDefault="00F329D6">
      <w:pPr>
        <w:spacing w:line="360" w:lineRule="auto"/>
        <w:ind w:firstLine="420"/>
        <w:rPr>
          <w:szCs w:val="21"/>
        </w:rPr>
      </w:pPr>
      <w:r w:rsidRPr="00A570B4">
        <w:rPr>
          <w:rFonts w:hint="eastAsia"/>
          <w:szCs w:val="21"/>
        </w:rPr>
        <w:t>1</w:t>
      </w:r>
      <w:r w:rsidRPr="00A570B4">
        <w:rPr>
          <w:rFonts w:hint="eastAsia"/>
          <w:szCs w:val="21"/>
        </w:rPr>
        <w:t>）按照概率</w:t>
      </w:r>
      <w:r w:rsidRPr="00A570B4">
        <w:rPr>
          <w:szCs w:val="21"/>
        </w:rPr>
        <w:t xml:space="preserve"> </w:t>
      </w:r>
      <m:oMath>
        <m:r>
          <w:rPr>
            <w:rFonts w:ascii="Cambria Math" w:hAnsi="Cambria Math" w:cs="Cambria Math"/>
            <w:szCs w:val="21"/>
          </w:rPr>
          <m:t>P</m:t>
        </m:r>
        <m:r>
          <w:rPr>
            <w:rFonts w:ascii="Cambria Math" w:hAnsi="Cambria Math" w:cs="Cambria Math" w:hint="eastAsia"/>
            <w:szCs w:val="21"/>
          </w:rPr>
          <m:t>(</m:t>
        </m:r>
        <m:sSub>
          <m:sSubPr>
            <m:ctrlPr>
              <w:rPr>
                <w:rFonts w:ascii="Cambria Math" w:hAnsi="Cambria Math" w:cs="Cambria Math"/>
                <w:i/>
                <w:iCs/>
                <w:szCs w:val="21"/>
              </w:rPr>
            </m:ctrlPr>
          </m:sSubPr>
          <m:e>
            <m:r>
              <w:rPr>
                <w:rFonts w:ascii="Cambria Math" w:hAnsi="Cambria Math" w:cs="Cambria Math"/>
                <w:szCs w:val="21"/>
              </w:rPr>
              <m:t>d</m:t>
            </m:r>
          </m:e>
          <m:sub>
            <m:r>
              <w:rPr>
                <w:rFonts w:ascii="Cambria Math" w:hAnsi="Cambria Math" w:cs="Cambria Math"/>
                <w:szCs w:val="21"/>
              </w:rPr>
              <m:t>i</m:t>
            </m:r>
          </m:sub>
        </m:sSub>
        <m:r>
          <w:rPr>
            <w:rFonts w:ascii="Cambria Math" w:hAnsi="Cambria Math" w:cs="Cambria Math"/>
            <w:szCs w:val="21"/>
          </w:rPr>
          <m:t>)</m:t>
        </m:r>
      </m:oMath>
      <w:r w:rsidRPr="00A570B4">
        <w:rPr>
          <w:szCs w:val="21"/>
        </w:rPr>
        <w:t>选择一篇文档</w:t>
      </w:r>
      <m:oMath>
        <m:sSub>
          <m:sSubPr>
            <m:ctrlPr>
              <w:rPr>
                <w:rFonts w:ascii="Cambria Math" w:hAnsi="Cambria Math" w:cs="Cambria Math"/>
                <w:i/>
                <w:iCs/>
                <w:szCs w:val="21"/>
              </w:rPr>
            </m:ctrlPr>
          </m:sSubPr>
          <m:e>
            <m:r>
              <w:rPr>
                <w:rFonts w:ascii="Cambria Math" w:hAnsi="Cambria Math" w:cs="Cambria Math"/>
                <w:szCs w:val="21"/>
              </w:rPr>
              <m:t>d</m:t>
            </m:r>
          </m:e>
          <m:sub>
            <m:r>
              <w:rPr>
                <w:rFonts w:ascii="Cambria Math" w:hAnsi="Cambria Math" w:cs="Cambria Math"/>
                <w:szCs w:val="21"/>
              </w:rPr>
              <m:t>i</m:t>
            </m:r>
          </m:sub>
        </m:sSub>
      </m:oMath>
    </w:p>
    <w:p w:rsidR="0076719D" w:rsidRPr="00A570B4" w:rsidRDefault="00F329D6">
      <w:pPr>
        <w:spacing w:line="360" w:lineRule="auto"/>
        <w:ind w:firstLine="420"/>
        <w:rPr>
          <w:szCs w:val="21"/>
        </w:rPr>
      </w:pPr>
      <w:r w:rsidRPr="00A570B4">
        <w:rPr>
          <w:szCs w:val="21"/>
        </w:rPr>
        <w:t>2</w:t>
      </w:r>
      <w:r w:rsidRPr="00A570B4">
        <w:rPr>
          <w:rFonts w:hint="eastAsia"/>
          <w:szCs w:val="21"/>
        </w:rPr>
        <w:t>）按照概率</w:t>
      </w:r>
      <w:r w:rsidRPr="00A570B4">
        <w:rPr>
          <w:szCs w:val="21"/>
        </w:rPr>
        <w:t xml:space="preserve"> </w:t>
      </w:r>
      <m:oMath>
        <m:r>
          <w:rPr>
            <w:rFonts w:ascii="Cambria Math" w:hAnsi="Cambria Math" w:cs="Cambria Math"/>
            <w:szCs w:val="21"/>
          </w:rPr>
          <m:t>P</m:t>
        </m:r>
        <m:r>
          <w:rPr>
            <w:rFonts w:ascii="Cambria Math" w:hAnsi="Cambria Math" w:cs="Cambria Math" w:hint="eastAsia"/>
            <w:szCs w:val="21"/>
          </w:rPr>
          <m:t>(</m:t>
        </m:r>
        <m:sSub>
          <m:sSubPr>
            <m:ctrlPr>
              <w:rPr>
                <w:rFonts w:ascii="Cambria Math" w:hAnsi="Cambria Math" w:cs="Cambria Math"/>
                <w:i/>
                <w:iCs/>
                <w:szCs w:val="21"/>
              </w:rPr>
            </m:ctrlPr>
          </m:sSubPr>
          <m:e>
            <m:r>
              <w:rPr>
                <w:rFonts w:ascii="Cambria Math" w:hAnsi="Cambria Math" w:cs="Cambria Math"/>
                <w:szCs w:val="21"/>
              </w:rPr>
              <m:t>z</m:t>
            </m:r>
          </m:e>
          <m:sub>
            <m:r>
              <w:rPr>
                <w:rFonts w:ascii="Cambria Math" w:hAnsi="Cambria Math" w:cs="Cambria Math"/>
                <w:szCs w:val="21"/>
              </w:rPr>
              <m:t>k</m:t>
            </m:r>
          </m:sub>
        </m:sSub>
        <m:r>
          <w:rPr>
            <w:rFonts w:ascii="Cambria Math" w:hAnsi="Cambria Math" w:cs="Cambria Math"/>
            <w:szCs w:val="21"/>
          </w:rPr>
          <m:t>|</m:t>
        </m:r>
        <m:sSub>
          <m:sSubPr>
            <m:ctrlPr>
              <w:rPr>
                <w:rFonts w:ascii="Cambria Math" w:hAnsi="Cambria Math" w:cs="Cambria Math"/>
                <w:i/>
                <w:iCs/>
                <w:szCs w:val="21"/>
              </w:rPr>
            </m:ctrlPr>
          </m:sSubPr>
          <m:e>
            <m:r>
              <w:rPr>
                <w:rFonts w:ascii="Cambria Math" w:hAnsi="Cambria Math" w:cs="Cambria Math"/>
                <w:szCs w:val="21"/>
              </w:rPr>
              <m:t>d</m:t>
            </m:r>
          </m:e>
          <m:sub>
            <m:r>
              <w:rPr>
                <w:rFonts w:ascii="Cambria Math" w:hAnsi="Cambria Math" w:cs="Cambria Math"/>
                <w:szCs w:val="21"/>
              </w:rPr>
              <m:t>i</m:t>
            </m:r>
          </m:sub>
        </m:sSub>
        <m:r>
          <w:rPr>
            <w:rFonts w:ascii="Cambria Math" w:hAnsi="Cambria Math" w:cs="Cambria Math"/>
            <w:szCs w:val="21"/>
          </w:rPr>
          <m:t>)</m:t>
        </m:r>
      </m:oMath>
      <w:r w:rsidRPr="00A570B4">
        <w:rPr>
          <w:szCs w:val="21"/>
        </w:rPr>
        <w:t xml:space="preserve"> </w:t>
      </w:r>
      <w:r w:rsidRPr="00A570B4">
        <w:rPr>
          <w:szCs w:val="21"/>
        </w:rPr>
        <w:t>选择一个隐含的主题类别</w:t>
      </w:r>
      <w:r w:rsidRPr="00A570B4">
        <w:rPr>
          <w:szCs w:val="21"/>
        </w:rPr>
        <w:t xml:space="preserve"> </w:t>
      </w:r>
      <m:oMath>
        <m:sSub>
          <m:sSubPr>
            <m:ctrlPr>
              <w:rPr>
                <w:rFonts w:ascii="Cambria Math" w:hAnsi="Cambria Math" w:cs="Cambria Math"/>
                <w:i/>
                <w:iCs/>
                <w:szCs w:val="21"/>
              </w:rPr>
            </m:ctrlPr>
          </m:sSubPr>
          <m:e>
            <m:r>
              <w:rPr>
                <w:rFonts w:ascii="Cambria Math" w:hAnsi="Cambria Math" w:cs="Cambria Math"/>
                <w:szCs w:val="21"/>
              </w:rPr>
              <m:t>z</m:t>
            </m:r>
          </m:e>
          <m:sub>
            <m:r>
              <w:rPr>
                <w:rFonts w:ascii="Cambria Math" w:hAnsi="Cambria Math" w:cs="Cambria Math"/>
                <w:szCs w:val="21"/>
              </w:rPr>
              <m:t>k</m:t>
            </m:r>
          </m:sub>
        </m:sSub>
      </m:oMath>
    </w:p>
    <w:p w:rsidR="0076719D" w:rsidRPr="00A570B4" w:rsidRDefault="00F329D6">
      <w:pPr>
        <w:spacing w:line="360" w:lineRule="auto"/>
        <w:ind w:firstLine="420"/>
        <w:rPr>
          <w:iCs/>
          <w:szCs w:val="21"/>
        </w:rPr>
      </w:pPr>
      <w:r w:rsidRPr="00A570B4">
        <w:rPr>
          <w:szCs w:val="21"/>
        </w:rPr>
        <w:t>3</w:t>
      </w:r>
      <w:r w:rsidRPr="00A570B4">
        <w:rPr>
          <w:rFonts w:hint="eastAsia"/>
          <w:szCs w:val="21"/>
        </w:rPr>
        <w:t>）按照概率</w:t>
      </w:r>
      <w:r w:rsidRPr="00A570B4">
        <w:rPr>
          <w:szCs w:val="21"/>
        </w:rPr>
        <w:t xml:space="preserve"> </w:t>
      </w:r>
      <m:oMath>
        <m:r>
          <w:rPr>
            <w:rFonts w:ascii="Cambria Math" w:hAnsi="Cambria Math" w:cs="Cambria Math"/>
            <w:szCs w:val="21"/>
          </w:rPr>
          <m:t>P</m:t>
        </m:r>
        <m:r>
          <w:rPr>
            <w:rFonts w:ascii="Cambria Math" w:hAnsi="Cambria Math" w:cs="Cambria Math" w:hint="eastAsia"/>
            <w:szCs w:val="21"/>
          </w:rPr>
          <m:t>(</m:t>
        </m:r>
        <m:sSub>
          <m:sSubPr>
            <m:ctrlPr>
              <w:rPr>
                <w:rFonts w:ascii="Cambria Math" w:hAnsi="Cambria Math" w:cs="Cambria Math"/>
                <w:i/>
                <w:iCs/>
                <w:szCs w:val="21"/>
              </w:rPr>
            </m:ctrlPr>
          </m:sSubPr>
          <m:e>
            <m:r>
              <w:rPr>
                <w:rFonts w:ascii="Cambria Math" w:hAnsi="Cambria Math" w:cs="Cambria Math"/>
                <w:szCs w:val="21"/>
              </w:rPr>
              <m:t>w</m:t>
            </m:r>
          </m:e>
          <m:sub>
            <m:r>
              <w:rPr>
                <w:rFonts w:ascii="Cambria Math" w:hAnsi="Cambria Math" w:cs="Cambria Math"/>
                <w:szCs w:val="21"/>
              </w:rPr>
              <m:t>j</m:t>
            </m:r>
          </m:sub>
        </m:sSub>
        <m:r>
          <w:rPr>
            <w:rFonts w:ascii="Cambria Math" w:hAnsi="Cambria Math" w:cs="Cambria Math"/>
            <w:szCs w:val="21"/>
          </w:rPr>
          <m:t>|</m:t>
        </m:r>
        <m:sSub>
          <m:sSubPr>
            <m:ctrlPr>
              <w:rPr>
                <w:rFonts w:ascii="Cambria Math" w:hAnsi="Cambria Math" w:cs="Cambria Math"/>
                <w:i/>
                <w:iCs/>
                <w:szCs w:val="21"/>
              </w:rPr>
            </m:ctrlPr>
          </m:sSubPr>
          <m:e>
            <m:r>
              <w:rPr>
                <w:rFonts w:ascii="Cambria Math" w:hAnsi="Cambria Math" w:cs="Cambria Math"/>
                <w:szCs w:val="21"/>
              </w:rPr>
              <m:t>z</m:t>
            </m:r>
          </m:e>
          <m:sub>
            <m:r>
              <w:rPr>
                <w:rFonts w:ascii="Cambria Math" w:hAnsi="Cambria Math" w:cs="Cambria Math"/>
                <w:szCs w:val="21"/>
              </w:rPr>
              <m:t>k</m:t>
            </m:r>
          </m:sub>
        </m:sSub>
        <m:r>
          <w:rPr>
            <w:rFonts w:ascii="Cambria Math" w:hAnsi="Cambria Math" w:cs="Cambria Math"/>
            <w:szCs w:val="21"/>
          </w:rPr>
          <m:t>)</m:t>
        </m:r>
      </m:oMath>
      <w:r w:rsidRPr="00A570B4">
        <w:rPr>
          <w:szCs w:val="21"/>
        </w:rPr>
        <w:t>生成一个词</w:t>
      </w:r>
      <w:r w:rsidRPr="00A570B4">
        <w:rPr>
          <w:szCs w:val="21"/>
        </w:rPr>
        <w:t xml:space="preserve"> </w:t>
      </w:r>
      <m:oMath>
        <m:sSub>
          <m:sSubPr>
            <m:ctrlPr>
              <w:rPr>
                <w:rFonts w:ascii="Cambria Math" w:hAnsi="Cambria Math" w:cs="Cambria Math"/>
                <w:i/>
                <w:iCs/>
                <w:szCs w:val="21"/>
              </w:rPr>
            </m:ctrlPr>
          </m:sSubPr>
          <m:e>
            <m:r>
              <w:rPr>
                <w:rFonts w:ascii="Cambria Math" w:hAnsi="Cambria Math" w:cs="Cambria Math"/>
                <w:szCs w:val="21"/>
              </w:rPr>
              <m:t>w</m:t>
            </m:r>
          </m:e>
          <m:sub>
            <m:r>
              <w:rPr>
                <w:rFonts w:ascii="Cambria Math" w:hAnsi="Cambria Math" w:cs="Cambria Math"/>
                <w:szCs w:val="21"/>
              </w:rPr>
              <m:t>j</m:t>
            </m:r>
          </m:sub>
        </m:sSub>
      </m:oMath>
    </w:p>
    <w:p w:rsidR="0076719D" w:rsidRPr="00A570B4" w:rsidRDefault="00F329D6">
      <w:pPr>
        <w:spacing w:line="360" w:lineRule="auto"/>
        <w:ind w:firstLine="420"/>
        <w:rPr>
          <w:sz w:val="24"/>
          <w:szCs w:val="24"/>
        </w:rPr>
      </w:pPr>
      <w:r w:rsidRPr="00A570B4">
        <w:rPr>
          <w:rFonts w:hint="eastAsia"/>
          <w:szCs w:val="21"/>
        </w:rPr>
        <w:lastRenderedPageBreak/>
        <w:t>并且每个主题在所有词项上服从</w:t>
      </w:r>
      <w:r w:rsidRPr="00A570B4">
        <w:rPr>
          <w:szCs w:val="21"/>
        </w:rPr>
        <w:t xml:space="preserve"> Multinomial </w:t>
      </w:r>
      <w:r w:rsidRPr="00A570B4">
        <w:rPr>
          <w:szCs w:val="21"/>
        </w:rPr>
        <w:t>（多项）分布，每个文档在所有主题上服从</w:t>
      </w:r>
      <w:r w:rsidRPr="00A570B4">
        <w:rPr>
          <w:szCs w:val="21"/>
        </w:rPr>
        <w:t xml:space="preserve"> Multinomial </w:t>
      </w:r>
      <w:r w:rsidRPr="00A570B4">
        <w:rPr>
          <w:szCs w:val="21"/>
        </w:rPr>
        <w:t>分布</w:t>
      </w:r>
      <w:r w:rsidRPr="00A570B4">
        <w:rPr>
          <w:rFonts w:hint="eastAsia"/>
          <w:szCs w:val="21"/>
        </w:rPr>
        <w:t>。同时，我们认为在给定</w:t>
      </w:r>
      <w:r w:rsidRPr="00A570B4">
        <w:rPr>
          <w:szCs w:val="21"/>
        </w:rPr>
        <w:t xml:space="preserve"> Topic </w:t>
      </w:r>
      <w:r w:rsidRPr="00A570B4">
        <w:rPr>
          <w:rFonts w:ascii="Cambria Math" w:hAnsi="Cambria Math" w:cs="Cambria Math"/>
          <w:szCs w:val="21"/>
        </w:rPr>
        <w:t>𝑧</w:t>
      </w:r>
      <w:r w:rsidRPr="00A570B4">
        <w:rPr>
          <w:szCs w:val="21"/>
        </w:rPr>
        <w:t xml:space="preserve"> </w:t>
      </w:r>
      <w:r w:rsidRPr="00A570B4">
        <w:rPr>
          <w:sz w:val="24"/>
          <w:szCs w:val="24"/>
        </w:rPr>
        <w:t>的条件下，单词</w:t>
      </w:r>
      <w:r w:rsidRPr="00A570B4">
        <w:rPr>
          <w:sz w:val="24"/>
          <w:szCs w:val="24"/>
        </w:rPr>
        <w:t xml:space="preserve"> </w:t>
      </w:r>
      <w:r w:rsidRPr="00A570B4">
        <w:rPr>
          <w:rFonts w:ascii="Cambria Math" w:hAnsi="Cambria Math" w:cs="Cambria Math"/>
          <w:sz w:val="24"/>
          <w:szCs w:val="24"/>
        </w:rPr>
        <w:t>𝑤</w:t>
      </w:r>
      <w:r w:rsidRPr="00A570B4">
        <w:rPr>
          <w:sz w:val="24"/>
          <w:szCs w:val="24"/>
        </w:rPr>
        <w:t>和文档</w:t>
      </w:r>
      <w:r w:rsidRPr="00A570B4">
        <w:rPr>
          <w:sz w:val="24"/>
          <w:szCs w:val="24"/>
        </w:rPr>
        <w:t xml:space="preserve"> </w:t>
      </w:r>
      <w:r w:rsidRPr="00A570B4">
        <w:rPr>
          <w:rFonts w:ascii="Cambria Math" w:hAnsi="Cambria Math" w:cs="Cambria Math"/>
          <w:sz w:val="24"/>
          <w:szCs w:val="24"/>
        </w:rPr>
        <w:t>𝑑</w:t>
      </w:r>
      <w:r w:rsidRPr="00A570B4">
        <w:rPr>
          <w:sz w:val="24"/>
          <w:szCs w:val="24"/>
        </w:rPr>
        <w:t>之间是条件独立的，也就说</w:t>
      </w:r>
      <w:r w:rsidRPr="00A570B4">
        <w:rPr>
          <w:rFonts w:hint="eastAsia"/>
          <w:sz w:val="24"/>
          <w:szCs w:val="24"/>
        </w:rPr>
        <w:t>：</w:t>
      </w:r>
    </w:p>
    <w:p w:rsidR="0076719D" w:rsidRPr="00A570B4" w:rsidRDefault="00F329D6">
      <w:pPr>
        <w:spacing w:line="360" w:lineRule="auto"/>
        <w:ind w:firstLine="420"/>
        <w:rPr>
          <w:iCs/>
          <w:sz w:val="24"/>
          <w:szCs w:val="24"/>
        </w:rPr>
      </w:pPr>
      <m:oMathPara>
        <m:oMath>
          <m:r>
            <w:rPr>
              <w:rFonts w:ascii="Cambria Math" w:hAnsi="Cambria Math"/>
              <w:sz w:val="24"/>
              <w:szCs w:val="24"/>
            </w:rPr>
            <m:t>P</m:t>
          </m:r>
          <m:d>
            <m:dPr>
              <m:ctrlPr>
                <w:rPr>
                  <w:rFonts w:ascii="Cambria Math" w:hAnsi="Cambria Math"/>
                  <w:i/>
                  <w:iCs/>
                  <w:sz w:val="24"/>
                  <w:szCs w:val="24"/>
                </w:rPr>
              </m:ctrlPr>
            </m:dPr>
            <m:e>
              <m:r>
                <w:rPr>
                  <w:rFonts w:ascii="Cambria Math" w:hAnsi="Cambria Math"/>
                  <w:sz w:val="24"/>
                  <w:szCs w:val="24"/>
                </w:rPr>
                <m:t>w</m:t>
              </m:r>
            </m:e>
            <m:e>
              <m:r>
                <w:rPr>
                  <w:rFonts w:ascii="Cambria Math" w:hAnsi="Cambria Math"/>
                  <w:sz w:val="24"/>
                  <w:szCs w:val="24"/>
                </w:rPr>
                <m:t>d,z</m:t>
              </m:r>
            </m:e>
          </m:d>
          <m:r>
            <w:rPr>
              <w:rFonts w:ascii="Cambria Math" w:hAnsi="Cambria Math"/>
              <w:sz w:val="24"/>
              <w:szCs w:val="24"/>
            </w:rPr>
            <m:t>=P</m:t>
          </m:r>
          <m:r>
            <w:rPr>
              <w:rFonts w:ascii="Cambria Math" w:hAnsi="Cambria Math" w:hint="eastAsia"/>
              <w:sz w:val="24"/>
              <w:szCs w:val="24"/>
            </w:rPr>
            <m:t>(</m:t>
          </m:r>
          <m:r>
            <w:rPr>
              <w:rFonts w:ascii="Cambria Math" w:hAnsi="Cambria Math"/>
              <w:sz w:val="24"/>
              <w:szCs w:val="24"/>
            </w:rPr>
            <m:t>w|z)</m:t>
          </m:r>
        </m:oMath>
      </m:oMathPara>
    </w:p>
    <w:p w:rsidR="0076719D" w:rsidRPr="00A570B4" w:rsidRDefault="00F329D6">
      <w:pPr>
        <w:spacing w:line="360" w:lineRule="auto"/>
        <w:ind w:firstLine="420"/>
        <w:rPr>
          <w:sz w:val="24"/>
          <w:szCs w:val="24"/>
        </w:rPr>
      </w:pPr>
      <m:oMathPara>
        <m:oMathParaPr>
          <m:jc m:val="centerGroup"/>
        </m:oMathParaPr>
        <m:oMath>
          <m:r>
            <w:rPr>
              <w:rFonts w:ascii="Cambria Math" w:hAnsi="Cambria Math"/>
              <w:sz w:val="24"/>
              <w:szCs w:val="24"/>
            </w:rPr>
            <m:t>P</m:t>
          </m:r>
          <m:r>
            <w:rPr>
              <w:rFonts w:ascii="Cambria Math" w:hAnsi="Cambria Math" w:hint="eastAsia"/>
              <w:sz w:val="24"/>
              <w:szCs w:val="24"/>
            </w:rPr>
            <m:t>(</m:t>
          </m:r>
          <m:r>
            <w:rPr>
              <w:rFonts w:ascii="Cambria Math" w:hAnsi="Cambria Math"/>
              <w:sz w:val="24"/>
              <w:szCs w:val="24"/>
            </w:rPr>
            <m:t>w,d|z)=P</m:t>
          </m:r>
          <m:d>
            <m:dPr>
              <m:ctrlPr>
                <w:rPr>
                  <w:rFonts w:ascii="Cambria Math" w:hAnsi="Cambria Math"/>
                  <w:i/>
                  <w:iCs/>
                  <w:sz w:val="24"/>
                  <w:szCs w:val="24"/>
                </w:rPr>
              </m:ctrlPr>
            </m:dPr>
            <m:e>
              <m:r>
                <w:rPr>
                  <w:rFonts w:ascii="Cambria Math" w:hAnsi="Cambria Math"/>
                  <w:sz w:val="24"/>
                  <w:szCs w:val="24"/>
                </w:rPr>
                <m:t>w</m:t>
              </m:r>
            </m:e>
            <m:e>
              <m:r>
                <w:rPr>
                  <w:rFonts w:ascii="Cambria Math" w:hAnsi="Cambria Math"/>
                  <w:sz w:val="24"/>
                  <w:szCs w:val="24"/>
                </w:rPr>
                <m:t>z</m:t>
              </m:r>
            </m:e>
          </m:d>
          <m:r>
            <w:rPr>
              <w:rFonts w:ascii="Cambria Math" w:hAnsi="Cambria Math"/>
              <w:sz w:val="24"/>
              <w:szCs w:val="24"/>
            </w:rPr>
            <m:t>P</m:t>
          </m:r>
          <m:r>
            <w:rPr>
              <w:rFonts w:ascii="Cambria Math" w:hAnsi="Cambria Math" w:hint="eastAsia"/>
              <w:sz w:val="24"/>
              <w:szCs w:val="24"/>
            </w:rPr>
            <m:t>(</m:t>
          </m:r>
          <m:r>
            <w:rPr>
              <w:rFonts w:ascii="Cambria Math" w:hAnsi="Cambria Math"/>
              <w:sz w:val="24"/>
              <w:szCs w:val="24"/>
            </w:rPr>
            <m:t>d|z)</m:t>
          </m:r>
        </m:oMath>
      </m:oMathPara>
    </w:p>
    <w:p w:rsidR="0076719D" w:rsidRPr="00A570B4" w:rsidRDefault="00F329D6">
      <w:pPr>
        <w:spacing w:line="360" w:lineRule="auto"/>
        <w:ind w:firstLine="420"/>
        <w:rPr>
          <w:sz w:val="24"/>
          <w:szCs w:val="24"/>
        </w:rPr>
      </w:pPr>
      <w:r w:rsidRPr="00A570B4">
        <w:rPr>
          <w:rFonts w:hint="eastAsia"/>
          <w:sz w:val="24"/>
          <w:szCs w:val="24"/>
        </w:rPr>
        <w:t>那么，</w:t>
      </w:r>
    </w:p>
    <w:p w:rsidR="0076719D" w:rsidRPr="00A570B4" w:rsidRDefault="00F329D6">
      <w:pPr>
        <w:spacing w:line="360" w:lineRule="auto"/>
        <w:ind w:firstLine="420"/>
        <w:rPr>
          <w:sz w:val="24"/>
          <w:szCs w:val="24"/>
        </w:rPr>
      </w:pPr>
      <m:oMathPara>
        <m:oMathParaPr>
          <m:jc m:val="centerGroup"/>
        </m:oMathParaPr>
        <m:oMath>
          <m:r>
            <w:rPr>
              <w:rFonts w:ascii="Cambria Math" w:hAnsi="Cambria Math"/>
              <w:sz w:val="24"/>
              <w:szCs w:val="24"/>
            </w:rPr>
            <m:t>P</m:t>
          </m:r>
          <m:r>
            <w:rPr>
              <w:rFonts w:ascii="Cambria Math" w:hAnsi="Cambria Math" w:hint="eastAsia"/>
              <w:sz w:val="24"/>
              <w:szCs w:val="24"/>
            </w:rPr>
            <m:t>(</m:t>
          </m:r>
          <m:r>
            <w:rPr>
              <w:rFonts w:ascii="Cambria Math" w:hAnsi="Cambria Math"/>
              <w:sz w:val="24"/>
              <w:szCs w:val="24"/>
            </w:rPr>
            <m:t>w,d)=P</m:t>
          </m:r>
          <m:r>
            <w:rPr>
              <w:rFonts w:ascii="Cambria Math" w:hAnsi="Cambria Math"/>
              <w:sz w:val="24"/>
              <w:szCs w:val="24"/>
            </w:rPr>
            <m:t>（</m:t>
          </m:r>
          <m:r>
            <w:rPr>
              <w:rFonts w:ascii="Cambria Math" w:hAnsi="Cambria Math"/>
              <w:sz w:val="24"/>
              <w:szCs w:val="24"/>
            </w:rPr>
            <m:t>d)P</m:t>
          </m:r>
          <m:r>
            <w:rPr>
              <w:rFonts w:ascii="Cambria Math" w:hAnsi="Cambria Math" w:hint="eastAsia"/>
              <w:sz w:val="24"/>
              <w:szCs w:val="24"/>
            </w:rPr>
            <m:t>(</m:t>
          </m:r>
          <m:r>
            <w:rPr>
              <w:rFonts w:ascii="Cambria Math" w:hAnsi="Cambria Math"/>
              <w:sz w:val="24"/>
              <w:szCs w:val="24"/>
            </w:rPr>
            <m:t>w|d)</m:t>
          </m:r>
        </m:oMath>
      </m:oMathPara>
    </w:p>
    <w:p w:rsidR="0076719D" w:rsidRPr="00A570B4" w:rsidRDefault="00F329D6">
      <w:pPr>
        <w:spacing w:line="360" w:lineRule="auto"/>
        <w:ind w:firstLine="420"/>
        <w:rPr>
          <w:sz w:val="24"/>
          <w:szCs w:val="24"/>
        </w:rPr>
      </w:pPr>
      <m:oMathPara>
        <m:oMathParaPr>
          <m:jc m:val="centerGroup"/>
        </m:oMathParaPr>
        <m:oMath>
          <m:r>
            <w:rPr>
              <w:rFonts w:ascii="Cambria Math" w:hAnsi="Cambria Math"/>
              <w:sz w:val="24"/>
              <w:szCs w:val="24"/>
            </w:rPr>
            <m:t>P</m:t>
          </m:r>
          <m:r>
            <w:rPr>
              <w:rFonts w:ascii="Cambria Math" w:hAnsi="Cambria Math" w:hint="eastAsia"/>
              <w:sz w:val="24"/>
              <w:szCs w:val="24"/>
            </w:rPr>
            <m:t>(</m:t>
          </m:r>
          <m:r>
            <w:rPr>
              <w:rFonts w:ascii="Cambria Math" w:hAnsi="Cambria Math"/>
              <w:sz w:val="24"/>
              <w:szCs w:val="24"/>
            </w:rPr>
            <m:t>w|d)= </m:t>
          </m:r>
          <m:nary>
            <m:naryPr>
              <m:chr m:val="∑"/>
              <m:supHide m:val="1"/>
              <m:ctrlPr>
                <w:rPr>
                  <w:rFonts w:ascii="Cambria Math" w:hAnsi="Cambria Math"/>
                  <w:i/>
                  <w:iCs/>
                  <w:sz w:val="24"/>
                  <w:szCs w:val="24"/>
                </w:rPr>
              </m:ctrlPr>
            </m:naryPr>
            <m:sub>
              <m:r>
                <w:rPr>
                  <w:rFonts w:ascii="Cambria Math" w:hAnsi="Cambria Math"/>
                  <w:sz w:val="24"/>
                  <w:szCs w:val="24"/>
                </w:rPr>
                <m:t>z∈Z</m:t>
              </m:r>
            </m:sub>
            <m:sup/>
            <m:e>
              <m:r>
                <w:rPr>
                  <w:rFonts w:ascii="Cambria Math" w:hAnsi="Cambria Math"/>
                  <w:sz w:val="24"/>
                  <w:szCs w:val="24"/>
                </w:rPr>
                <m:t>P</m:t>
              </m:r>
              <m:r>
                <w:rPr>
                  <w:rFonts w:ascii="Cambria Math" w:hAnsi="Cambria Math" w:hint="eastAsia"/>
                  <w:sz w:val="24"/>
                  <w:szCs w:val="24"/>
                </w:rPr>
                <m:t>(</m:t>
              </m:r>
              <m:r>
                <w:rPr>
                  <w:rFonts w:ascii="Cambria Math" w:hAnsi="Cambria Math"/>
                  <w:sz w:val="24"/>
                  <w:szCs w:val="24"/>
                </w:rPr>
                <m:t>w,z|d)</m:t>
              </m:r>
            </m:e>
          </m:nary>
        </m:oMath>
      </m:oMathPara>
    </w:p>
    <w:p w:rsidR="0076719D" w:rsidRPr="00A570B4" w:rsidRDefault="00F329D6" w:rsidP="00436467">
      <w:pPr>
        <w:spacing w:line="360" w:lineRule="auto"/>
        <w:ind w:firstLineChars="600" w:firstLine="1440"/>
        <w:rPr>
          <w:sz w:val="24"/>
          <w:szCs w:val="24"/>
        </w:rPr>
      </w:pPr>
      <m:oMathPara>
        <m:oMath>
          <m:r>
            <w:rPr>
              <w:rFonts w:ascii="Cambria Math" w:hAnsi="Cambria Math"/>
              <w:sz w:val="24"/>
              <w:szCs w:val="24"/>
            </w:rPr>
            <m:t xml:space="preserve">           = </m:t>
          </m:r>
          <m:nary>
            <m:naryPr>
              <m:chr m:val="∑"/>
              <m:supHide m:val="1"/>
              <m:ctrlPr>
                <w:rPr>
                  <w:rFonts w:ascii="Cambria Math" w:hAnsi="Cambria Math"/>
                  <w:i/>
                  <w:iCs/>
                  <w:sz w:val="24"/>
                  <w:szCs w:val="24"/>
                </w:rPr>
              </m:ctrlPr>
            </m:naryPr>
            <m:sub>
              <m:r>
                <w:rPr>
                  <w:rFonts w:ascii="Cambria Math" w:hAnsi="Cambria Math"/>
                  <w:sz w:val="24"/>
                  <w:szCs w:val="24"/>
                </w:rPr>
                <m:t>z∈Z</m:t>
              </m:r>
            </m:sub>
            <m:sup/>
            <m:e>
              <m:r>
                <w:rPr>
                  <w:rFonts w:ascii="Cambria Math" w:hAnsi="Cambria Math"/>
                  <w:sz w:val="24"/>
                  <w:szCs w:val="24"/>
                </w:rPr>
                <m:t>P</m:t>
              </m:r>
              <m:d>
                <m:dPr>
                  <m:ctrlPr>
                    <w:rPr>
                      <w:rFonts w:ascii="Cambria Math" w:hAnsi="Cambria Math"/>
                      <w:i/>
                      <w:iCs/>
                      <w:sz w:val="24"/>
                      <w:szCs w:val="24"/>
                    </w:rPr>
                  </m:ctrlPr>
                </m:dPr>
                <m:e>
                  <m:r>
                    <w:rPr>
                      <w:rFonts w:ascii="Cambria Math" w:hAnsi="Cambria Math"/>
                      <w:sz w:val="24"/>
                      <w:szCs w:val="24"/>
                    </w:rPr>
                    <m:t>w</m:t>
                  </m:r>
                </m:e>
                <m:e>
                  <m:r>
                    <w:rPr>
                      <w:rFonts w:ascii="Cambria Math" w:hAnsi="Cambria Math"/>
                      <w:sz w:val="24"/>
                      <w:szCs w:val="24"/>
                    </w:rPr>
                    <m:t>d</m:t>
                  </m:r>
                </m:e>
              </m:d>
              <m:r>
                <w:rPr>
                  <w:rFonts w:ascii="Cambria Math" w:hAnsi="Cambria Math"/>
                  <w:sz w:val="24"/>
                  <w:szCs w:val="24"/>
                </w:rPr>
                <m:t>P</m:t>
              </m:r>
              <m:r>
                <w:rPr>
                  <w:rFonts w:ascii="Cambria Math" w:hAnsi="Cambria Math" w:hint="eastAsia"/>
                  <w:sz w:val="24"/>
                  <w:szCs w:val="24"/>
                </w:rPr>
                <m:t>(</m:t>
              </m:r>
              <m:r>
                <w:rPr>
                  <w:rFonts w:ascii="Cambria Math" w:hAnsi="Cambria Math"/>
                  <w:sz w:val="24"/>
                  <w:szCs w:val="24"/>
                </w:rPr>
                <m:t>z|d)</m:t>
              </m:r>
            </m:e>
          </m:nary>
        </m:oMath>
      </m:oMathPara>
    </w:p>
    <w:p w:rsidR="0076719D" w:rsidRPr="00A570B4" w:rsidRDefault="00F329D6">
      <w:pPr>
        <w:spacing w:line="360" w:lineRule="auto"/>
        <w:ind w:firstLine="420"/>
        <w:rPr>
          <w:szCs w:val="21"/>
        </w:rPr>
      </w:pPr>
      <w:r w:rsidRPr="00A570B4">
        <w:rPr>
          <w:rFonts w:hint="eastAsia"/>
          <w:szCs w:val="21"/>
        </w:rPr>
        <w:t>模型中的参数包括：</w:t>
      </w:r>
      <m:oMath>
        <m:r>
          <w:rPr>
            <w:rFonts w:ascii="Cambria Math" w:hAnsi="Cambria Math"/>
            <w:szCs w:val="21"/>
          </w:rPr>
          <m:t>P</m:t>
        </m:r>
        <m:r>
          <w:rPr>
            <w:rFonts w:ascii="Cambria Math" w:hAnsi="Cambria Math" w:hint="eastAsia"/>
            <w:szCs w:val="21"/>
          </w:rPr>
          <m:t>(</m:t>
        </m:r>
        <m:r>
          <w:rPr>
            <w:rFonts w:ascii="Cambria Math" w:hAnsi="Cambria Math"/>
            <w:szCs w:val="21"/>
          </w:rPr>
          <m:t>z|d)</m:t>
        </m:r>
      </m:oMath>
      <w:r w:rsidRPr="00A570B4">
        <w:rPr>
          <w:szCs w:val="21"/>
        </w:rPr>
        <w:t>和</w:t>
      </w:r>
      <w:r w:rsidRPr="00A570B4">
        <w:rPr>
          <w:szCs w:val="21"/>
        </w:rPr>
        <w:t xml:space="preserve"> </w:t>
      </w:r>
      <m:oMath>
        <m:r>
          <w:rPr>
            <w:rFonts w:ascii="Cambria Math" w:hAnsi="Cambria Math" w:cs="Cambria Math"/>
            <w:szCs w:val="21"/>
          </w:rPr>
          <m:t>P</m:t>
        </m:r>
        <m:r>
          <w:rPr>
            <w:rFonts w:ascii="Cambria Math" w:hAnsi="Cambria Math" w:cs="Cambria Math" w:hint="eastAsia"/>
            <w:szCs w:val="21"/>
          </w:rPr>
          <m:t>(</m:t>
        </m:r>
        <m:r>
          <w:rPr>
            <w:rFonts w:ascii="Cambria Math" w:hAnsi="Cambria Math" w:cs="Cambria Math"/>
            <w:szCs w:val="21"/>
          </w:rPr>
          <m:t>w|z)</m:t>
        </m:r>
      </m:oMath>
      <w:r w:rsidRPr="00A570B4">
        <w:rPr>
          <w:szCs w:val="21"/>
        </w:rPr>
        <w:t>。可以采用极大似然估计，目标函数为</w:t>
      </w:r>
      <w:r w:rsidRPr="00A570B4">
        <w:rPr>
          <w:rFonts w:hint="eastAsia"/>
          <w:szCs w:val="21"/>
        </w:rPr>
        <w:t>：</w:t>
      </w:r>
    </w:p>
    <w:p w:rsidR="0076719D" w:rsidRPr="00A570B4" w:rsidRDefault="00F329D6">
      <w:pPr>
        <w:spacing w:line="360" w:lineRule="auto"/>
        <w:ind w:firstLine="420"/>
        <w:rPr>
          <w:szCs w:val="21"/>
        </w:rPr>
      </w:pPr>
      <m:oMathPara>
        <m:oMathParaPr>
          <m:jc m:val="centerGroup"/>
        </m:oMathParaPr>
        <m:oMath>
          <m:r>
            <w:rPr>
              <w:rFonts w:ascii="Cambria Math" w:hAnsi="Cambria Math"/>
              <w:szCs w:val="21"/>
            </w:rPr>
            <m:t>L=</m:t>
          </m:r>
          <m:nary>
            <m:naryPr>
              <m:chr m:val="∏"/>
              <m:supHide m:val="1"/>
              <m:ctrlPr>
                <w:rPr>
                  <w:rFonts w:ascii="Cambria Math" w:hAnsi="Cambria Math"/>
                  <w:i/>
                  <w:iCs/>
                  <w:szCs w:val="21"/>
                </w:rPr>
              </m:ctrlPr>
            </m:naryPr>
            <m:sub>
              <m:r>
                <w:rPr>
                  <w:rFonts w:ascii="Cambria Math" w:hAnsi="Cambria Math" w:hint="eastAsia"/>
                  <w:szCs w:val="21"/>
                </w:rPr>
                <m:t>(</m:t>
              </m:r>
              <m:r>
                <w:rPr>
                  <w:rFonts w:ascii="Cambria Math" w:hAnsi="Cambria Math"/>
                  <w:szCs w:val="21"/>
                </w:rPr>
                <m:t>d,w)</m:t>
              </m:r>
            </m:sub>
            <m:sup/>
            <m:e>
              <m:r>
                <w:rPr>
                  <w:rFonts w:ascii="Cambria Math" w:hAnsi="Cambria Math"/>
                  <w:szCs w:val="21"/>
                </w:rPr>
                <m:t>P</m:t>
              </m:r>
              <m:r>
                <w:rPr>
                  <w:rFonts w:ascii="Cambria Math" w:hAnsi="Cambria Math" w:hint="eastAsia"/>
                  <w:szCs w:val="21"/>
                </w:rPr>
                <m:t>(</m:t>
              </m:r>
              <m:r>
                <w:rPr>
                  <w:rFonts w:ascii="Cambria Math" w:hAnsi="Cambria Math"/>
                  <w:szCs w:val="21"/>
                </w:rPr>
                <m:t>w,d)</m:t>
              </m:r>
            </m:e>
          </m:nary>
          <m:r>
            <w:rPr>
              <w:rFonts w:ascii="Cambria Math" w:hAnsi="Cambria Math"/>
              <w:szCs w:val="21"/>
            </w:rPr>
            <m:t>=</m:t>
          </m:r>
          <m:nary>
            <m:naryPr>
              <m:chr m:val="∏"/>
              <m:supHide m:val="1"/>
              <m:ctrlPr>
                <w:rPr>
                  <w:rFonts w:ascii="Cambria Math" w:hAnsi="Cambria Math"/>
                  <w:i/>
                  <w:iCs/>
                  <w:szCs w:val="21"/>
                </w:rPr>
              </m:ctrlPr>
            </m:naryPr>
            <m:sub>
              <m:r>
                <w:rPr>
                  <w:rFonts w:ascii="Cambria Math" w:hAnsi="Cambria Math"/>
                  <w:szCs w:val="21"/>
                </w:rPr>
                <m:t>d∈D</m:t>
              </m:r>
            </m:sub>
            <m:sup/>
            <m:e>
              <m:nary>
                <m:naryPr>
                  <m:chr m:val="∏"/>
                  <m:supHide m:val="1"/>
                  <m:ctrlPr>
                    <w:rPr>
                      <w:rFonts w:ascii="Cambria Math" w:hAnsi="Cambria Math"/>
                      <w:i/>
                      <w:iCs/>
                      <w:szCs w:val="21"/>
                    </w:rPr>
                  </m:ctrlPr>
                </m:naryPr>
                <m:sub>
                  <m:r>
                    <w:rPr>
                      <w:rFonts w:ascii="Cambria Math" w:hAnsi="Cambria Math"/>
                      <w:szCs w:val="21"/>
                    </w:rPr>
                    <m:t>w∈W</m:t>
                  </m:r>
                </m:sub>
                <m:sup/>
                <m:e>
                  <m:r>
                    <w:rPr>
                      <w:rFonts w:ascii="Cambria Math" w:hAnsi="Cambria Math"/>
                      <w:szCs w:val="21"/>
                    </w:rPr>
                    <m:t>P</m:t>
                  </m:r>
                  <m:r>
                    <w:rPr>
                      <w:rFonts w:ascii="Cambria Math" w:hAnsi="Cambria Math" w:hint="eastAsia"/>
                      <w:szCs w:val="21"/>
                    </w:rPr>
                    <m:t>(</m:t>
                  </m:r>
                  <m:r>
                    <w:rPr>
                      <w:rFonts w:ascii="Cambria Math" w:hAnsi="Cambria Math"/>
                      <w:szCs w:val="21"/>
                    </w:rPr>
                    <m:t>w,d</m:t>
                  </m:r>
                  <m:sSup>
                    <m:sSupPr>
                      <m:ctrlPr>
                        <w:rPr>
                          <w:rFonts w:ascii="Cambria Math" w:hAnsi="Cambria Math"/>
                          <w:i/>
                          <w:iCs/>
                          <w:szCs w:val="21"/>
                        </w:rPr>
                      </m:ctrlPr>
                    </m:sSupPr>
                    <m:e>
                      <m:r>
                        <w:rPr>
                          <w:rFonts w:ascii="Cambria Math" w:hAnsi="Cambria Math"/>
                          <w:szCs w:val="21"/>
                        </w:rPr>
                        <m:t>)</m:t>
                      </m:r>
                    </m:e>
                    <m:sup>
                      <m:r>
                        <w:rPr>
                          <w:rFonts w:ascii="Cambria Math" w:hAnsi="Cambria Math"/>
                          <w:szCs w:val="21"/>
                        </w:rPr>
                        <m:t>n</m:t>
                      </m:r>
                      <m:r>
                        <w:rPr>
                          <w:rFonts w:ascii="Cambria Math" w:hAnsi="Cambria Math" w:hint="eastAsia"/>
                          <w:szCs w:val="21"/>
                        </w:rPr>
                        <m:t>(</m:t>
                      </m:r>
                      <m:r>
                        <w:rPr>
                          <w:rFonts w:ascii="Cambria Math" w:hAnsi="Cambria Math"/>
                          <w:szCs w:val="21"/>
                        </w:rPr>
                        <m:t>d,w)</m:t>
                      </m:r>
                    </m:sup>
                  </m:sSup>
                </m:e>
              </m:nary>
            </m:e>
          </m:nary>
        </m:oMath>
      </m:oMathPara>
    </w:p>
    <w:p w:rsidR="0076719D" w:rsidRPr="00A570B4" w:rsidRDefault="00F329D6">
      <w:pPr>
        <w:spacing w:line="360" w:lineRule="auto"/>
        <w:ind w:firstLine="420"/>
        <w:rPr>
          <w:szCs w:val="21"/>
        </w:rPr>
      </w:pPr>
      <w:r w:rsidRPr="00A570B4">
        <w:rPr>
          <w:rFonts w:hint="eastAsia"/>
          <w:szCs w:val="21"/>
        </w:rPr>
        <w:t>其中，</w:t>
      </w:r>
      <m:oMath>
        <m:r>
          <w:rPr>
            <w:rFonts w:ascii="Cambria Math" w:hAnsi="Cambria Math"/>
            <w:szCs w:val="21"/>
          </w:rPr>
          <m:t>n</m:t>
        </m:r>
        <m:r>
          <w:rPr>
            <w:rFonts w:ascii="Cambria Math" w:hAnsi="Cambria Math" w:hint="eastAsia"/>
            <w:szCs w:val="21"/>
          </w:rPr>
          <m:t>(</m:t>
        </m:r>
        <m:r>
          <w:rPr>
            <w:rFonts w:ascii="Cambria Math" w:hAnsi="Cambria Math"/>
            <w:szCs w:val="21"/>
          </w:rPr>
          <m:t>d,w)</m:t>
        </m:r>
      </m:oMath>
      <w:r w:rsidRPr="00A570B4">
        <w:rPr>
          <w:szCs w:val="21"/>
        </w:rPr>
        <w:t>表示单词</w:t>
      </w:r>
      <w:r w:rsidRPr="00A570B4">
        <w:rPr>
          <w:rFonts w:ascii="Cambria Math" w:hAnsi="Cambria Math" w:cs="Cambria Math"/>
          <w:szCs w:val="21"/>
        </w:rPr>
        <w:t>𝑤</w:t>
      </w:r>
      <w:r w:rsidRPr="00A570B4">
        <w:rPr>
          <w:szCs w:val="21"/>
        </w:rPr>
        <w:t>在文档</w:t>
      </w:r>
      <w:r w:rsidRPr="00A570B4">
        <w:rPr>
          <w:rFonts w:ascii="Cambria Math" w:hAnsi="Cambria Math" w:cs="Cambria Math"/>
          <w:szCs w:val="21"/>
        </w:rPr>
        <w:t>𝑑</w:t>
      </w:r>
      <w:r w:rsidRPr="00A570B4">
        <w:rPr>
          <w:szCs w:val="21"/>
        </w:rPr>
        <w:t>中出现的次数</w:t>
      </w:r>
      <w:r w:rsidRPr="00A570B4">
        <w:rPr>
          <w:rFonts w:hint="eastAsia"/>
          <w:szCs w:val="21"/>
        </w:rPr>
        <w:t>。</w:t>
      </w:r>
    </w:p>
    <w:p w:rsidR="0076719D" w:rsidRPr="00A570B4" w:rsidRDefault="00F329D6">
      <w:pPr>
        <w:spacing w:line="360" w:lineRule="auto"/>
        <w:ind w:firstLine="420"/>
        <w:rPr>
          <w:szCs w:val="21"/>
        </w:rPr>
      </w:pPr>
      <w:r w:rsidRPr="00A570B4">
        <w:rPr>
          <w:rFonts w:hint="eastAsia"/>
          <w:szCs w:val="21"/>
        </w:rPr>
        <w:t>记</w:t>
      </w:r>
      <w:r w:rsidRPr="00A570B4">
        <w:rPr>
          <w:szCs w:val="21"/>
        </w:rPr>
        <w:t xml:space="preserve"> </w:t>
      </w:r>
      <m:oMath>
        <m:r>
          <w:rPr>
            <w:rFonts w:ascii="Cambria Math" w:hAnsi="Cambria Math" w:cs="Cambria Math"/>
            <w:szCs w:val="21"/>
          </w:rPr>
          <m:t>θ=</m:t>
        </m:r>
        <m:r>
          <w:rPr>
            <w:rFonts w:ascii="Cambria Math" w:hAnsi="Cambria Math" w:hint="eastAsia"/>
            <w:szCs w:val="21"/>
          </w:rPr>
          <m:t>(</m:t>
        </m:r>
        <m:r>
          <w:rPr>
            <w:rFonts w:ascii="Cambria Math" w:hAnsi="Cambria Math" w:cs="Cambria Math"/>
            <w:szCs w:val="21"/>
          </w:rPr>
          <m:t>P</m:t>
        </m:r>
        <m:d>
          <m:dPr>
            <m:ctrlPr>
              <w:rPr>
                <w:rFonts w:ascii="Cambria Math" w:hAnsi="Cambria Math" w:cs="Cambria Math"/>
                <w:i/>
                <w:iCs/>
                <w:szCs w:val="21"/>
              </w:rPr>
            </m:ctrlPr>
          </m:dPr>
          <m:e>
            <m:r>
              <w:rPr>
                <w:rFonts w:ascii="Cambria Math" w:hAnsi="Cambria Math" w:cs="Cambria Math"/>
                <w:szCs w:val="21"/>
              </w:rPr>
              <m:t>z</m:t>
            </m:r>
          </m:e>
          <m:e>
            <m:r>
              <w:rPr>
                <w:rFonts w:ascii="Cambria Math" w:hAnsi="Cambria Math" w:cs="Cambria Math"/>
                <w:szCs w:val="21"/>
              </w:rPr>
              <m:t>d</m:t>
            </m:r>
          </m:e>
        </m:d>
        <m:r>
          <w:rPr>
            <w:rFonts w:ascii="Cambria Math" w:hAnsi="Cambria Math" w:cs="Cambria Math"/>
            <w:szCs w:val="21"/>
          </w:rPr>
          <m:t>,P</m:t>
        </m:r>
        <m:d>
          <m:dPr>
            <m:ctrlPr>
              <w:rPr>
                <w:rFonts w:ascii="Cambria Math" w:hAnsi="Cambria Math" w:cs="Cambria Math"/>
                <w:i/>
                <w:iCs/>
                <w:szCs w:val="21"/>
              </w:rPr>
            </m:ctrlPr>
          </m:dPr>
          <m:e>
            <m:r>
              <w:rPr>
                <w:rFonts w:ascii="Cambria Math" w:hAnsi="Cambria Math" w:cs="Cambria Math"/>
                <w:szCs w:val="21"/>
              </w:rPr>
              <m:t>w</m:t>
            </m:r>
          </m:e>
          <m:e>
            <m:r>
              <w:rPr>
                <w:rFonts w:ascii="Cambria Math" w:hAnsi="Cambria Math" w:cs="Cambria Math"/>
                <w:szCs w:val="21"/>
              </w:rPr>
              <m:t>z</m:t>
            </m:r>
          </m:e>
        </m:d>
        <m:r>
          <w:rPr>
            <w:rFonts w:ascii="Cambria Math" w:hAnsi="Cambria Math" w:cs="Cambria Math"/>
            <w:szCs w:val="21"/>
          </w:rPr>
          <m:t>)</m:t>
        </m:r>
      </m:oMath>
      <w:r w:rsidRPr="00A570B4">
        <w:rPr>
          <w:szCs w:val="21"/>
        </w:rPr>
        <w:t>（我们要估计的参数），</w:t>
      </w:r>
      <w:r w:rsidRPr="00A570B4">
        <w:rPr>
          <w:szCs w:val="21"/>
        </w:rPr>
        <w:t xml:space="preserve"> </w:t>
      </w:r>
      <w:r w:rsidRPr="00A570B4">
        <w:rPr>
          <w:szCs w:val="21"/>
        </w:rPr>
        <w:t>取对数</w:t>
      </w:r>
      <w:r w:rsidRPr="00A570B4">
        <w:rPr>
          <w:rFonts w:hint="eastAsia"/>
          <w:szCs w:val="21"/>
        </w:rPr>
        <w:t>，得到</w:t>
      </w:r>
    </w:p>
    <w:p w:rsidR="0076719D" w:rsidRPr="00A570B4" w:rsidRDefault="00436467" w:rsidP="00436467">
      <w:pPr>
        <w:spacing w:line="360" w:lineRule="auto"/>
        <w:jc w:val="center"/>
        <w:rPr>
          <w:szCs w:val="21"/>
        </w:rPr>
      </w:pPr>
      <w:r w:rsidRPr="00A570B4">
        <w:rPr>
          <w:noProof/>
          <w:sz w:val="24"/>
          <w:szCs w:val="24"/>
        </w:rPr>
        <w:drawing>
          <wp:inline distT="0" distB="0" distL="0" distR="0" wp14:anchorId="10682A11" wp14:editId="0722755E">
            <wp:extent cx="2482590" cy="2126566"/>
            <wp:effectExtent l="0" t="0" r="0" b="0"/>
            <wp:docPr id="3074" name="Picture 2" descr="http://7xjbdi.com1.z0.glb.clouddn.com/2016-03-16_161734.png?imageView2/2/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7xjbdi.com1.z0.glb.clouddn.com/2016-03-16_161734.png?imageView2/2/w/3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11054" cy="2150948"/>
                    </a:xfrm>
                    <a:prstGeom prst="rect">
                      <a:avLst/>
                    </a:prstGeom>
                    <a:noFill/>
                  </pic:spPr>
                </pic:pic>
              </a:graphicData>
            </a:graphic>
          </wp:inline>
        </w:drawing>
      </w:r>
    </w:p>
    <w:p w:rsidR="0076719D" w:rsidRPr="00A570B4" w:rsidRDefault="00F329D6">
      <w:pPr>
        <w:spacing w:line="360" w:lineRule="auto"/>
        <w:ind w:firstLine="420"/>
        <w:rPr>
          <w:szCs w:val="21"/>
        </w:rPr>
      </w:pPr>
      <w:r w:rsidRPr="00A570B4">
        <w:rPr>
          <w:rFonts w:hint="eastAsia"/>
          <w:szCs w:val="21"/>
        </w:rPr>
        <w:t>这是一个非凸优化（</w:t>
      </w:r>
      <w:r w:rsidRPr="00A570B4">
        <w:rPr>
          <w:szCs w:val="21"/>
        </w:rPr>
        <w:t>non-convex optimization</w:t>
      </w:r>
      <w:r w:rsidRPr="00A570B4">
        <w:rPr>
          <w:szCs w:val="21"/>
        </w:rPr>
        <w:t>）问题，利用</w:t>
      </w:r>
      <w:r w:rsidRPr="00A570B4">
        <w:rPr>
          <w:szCs w:val="21"/>
        </w:rPr>
        <w:t>EM</w:t>
      </w:r>
      <w:r w:rsidRPr="00A570B4">
        <w:rPr>
          <w:szCs w:val="21"/>
        </w:rPr>
        <w:t>算法来估计参数</w:t>
      </w:r>
      <w:r w:rsidRPr="00A570B4">
        <w:rPr>
          <w:rFonts w:hint="eastAsia"/>
          <w:szCs w:val="21"/>
        </w:rPr>
        <w:t>。</w:t>
      </w:r>
    </w:p>
    <w:p w:rsidR="0076719D" w:rsidRPr="00A570B4" w:rsidRDefault="00F329D6">
      <w:pPr>
        <w:spacing w:line="360" w:lineRule="auto"/>
        <w:ind w:firstLine="420"/>
        <w:rPr>
          <w:szCs w:val="21"/>
        </w:rPr>
      </w:pPr>
      <w:r w:rsidRPr="00A570B4">
        <w:rPr>
          <w:szCs w:val="21"/>
        </w:rPr>
        <w:t>EM</w:t>
      </w:r>
      <w:r w:rsidRPr="00A570B4">
        <w:rPr>
          <w:szCs w:val="21"/>
        </w:rPr>
        <w:t>算法的核心思想</w:t>
      </w:r>
      <w:r w:rsidRPr="00A570B4">
        <w:rPr>
          <w:rFonts w:hint="eastAsia"/>
          <w:szCs w:val="21"/>
        </w:rPr>
        <w:t>是：</w:t>
      </w:r>
    </w:p>
    <w:p w:rsidR="0076719D" w:rsidRPr="00A570B4" w:rsidRDefault="00F329D6">
      <w:pPr>
        <w:spacing w:line="360" w:lineRule="auto"/>
        <w:ind w:firstLine="420"/>
        <w:rPr>
          <w:szCs w:val="21"/>
        </w:rPr>
      </w:pPr>
      <w:r w:rsidRPr="00A570B4">
        <w:rPr>
          <w:szCs w:val="21"/>
        </w:rPr>
        <w:t xml:space="preserve">1.E-step: </w:t>
      </w:r>
      <w:r w:rsidRPr="00A570B4">
        <w:rPr>
          <w:szCs w:val="21"/>
        </w:rPr>
        <w:t>假定参数已知，计算此时隐变量的后验概率</w:t>
      </w:r>
      <w:r w:rsidRPr="00A570B4">
        <w:rPr>
          <w:rFonts w:hint="eastAsia"/>
          <w:szCs w:val="21"/>
        </w:rPr>
        <w:t>；</w:t>
      </w:r>
    </w:p>
    <w:p w:rsidR="00436467" w:rsidRDefault="00F329D6">
      <w:pPr>
        <w:spacing w:line="360" w:lineRule="auto"/>
        <w:ind w:firstLine="420"/>
        <w:rPr>
          <w:szCs w:val="21"/>
        </w:rPr>
      </w:pPr>
      <w:r w:rsidRPr="00A570B4">
        <w:rPr>
          <w:szCs w:val="21"/>
        </w:rPr>
        <w:t>2.M-step</w:t>
      </w:r>
      <w:r w:rsidRPr="00A570B4">
        <w:rPr>
          <w:szCs w:val="21"/>
        </w:rPr>
        <w:t>：带入隐变量的后验概率，最大化样本分布的对数似然函数，求解相应的参数重复</w:t>
      </w:r>
      <w:r w:rsidRPr="00A570B4">
        <w:rPr>
          <w:rFonts w:hint="eastAsia"/>
          <w:szCs w:val="21"/>
        </w:rPr>
        <w:t>。</w:t>
      </w:r>
    </w:p>
    <w:p w:rsidR="0076719D" w:rsidRPr="00A570B4" w:rsidRDefault="00436467" w:rsidP="00436467">
      <w:pPr>
        <w:spacing w:line="360" w:lineRule="auto"/>
        <w:jc w:val="center"/>
        <w:rPr>
          <w:szCs w:val="21"/>
        </w:rPr>
      </w:pPr>
      <w:r w:rsidRPr="00A570B4">
        <w:rPr>
          <w:noProof/>
          <w:szCs w:val="21"/>
        </w:rPr>
        <w:drawing>
          <wp:inline distT="0" distB="0" distL="0" distR="0" wp14:anchorId="675016E7" wp14:editId="068B8712">
            <wp:extent cx="2779395" cy="396875"/>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779395" cy="396875"/>
                    </a:xfrm>
                    <a:prstGeom prst="rect">
                      <a:avLst/>
                    </a:prstGeom>
                    <a:noFill/>
                  </pic:spPr>
                </pic:pic>
              </a:graphicData>
            </a:graphic>
          </wp:inline>
        </w:drawing>
      </w:r>
    </w:p>
    <w:p w:rsidR="0076719D" w:rsidRPr="00A570B4" w:rsidRDefault="00F329D6">
      <w:pPr>
        <w:spacing w:line="360" w:lineRule="auto"/>
        <w:ind w:firstLine="420"/>
        <w:rPr>
          <w:szCs w:val="21"/>
        </w:rPr>
      </w:pPr>
      <w:r w:rsidRPr="00A570B4">
        <w:rPr>
          <w:rFonts w:hint="eastAsia"/>
          <w:szCs w:val="21"/>
        </w:rPr>
        <w:lastRenderedPageBreak/>
        <w:t>利用矩阵分解来解决实际问题的分析方法很多，如</w:t>
      </w:r>
      <w:r w:rsidRPr="00A570B4">
        <w:rPr>
          <w:szCs w:val="21"/>
        </w:rPr>
        <w:t>PCA</w:t>
      </w:r>
      <w:r w:rsidR="00D6034A">
        <w:rPr>
          <w:szCs w:val="21"/>
        </w:rPr>
        <w:t>（</w:t>
      </w:r>
      <w:r w:rsidRPr="00A570B4">
        <w:rPr>
          <w:szCs w:val="21"/>
        </w:rPr>
        <w:t>主成分分析</w:t>
      </w:r>
      <w:r w:rsidR="00D6034A">
        <w:rPr>
          <w:szCs w:val="21"/>
        </w:rPr>
        <w:t>）</w:t>
      </w:r>
      <w:r w:rsidRPr="00A570B4">
        <w:rPr>
          <w:szCs w:val="21"/>
        </w:rPr>
        <w:t>、</w:t>
      </w:r>
      <w:r w:rsidRPr="00A570B4">
        <w:rPr>
          <w:szCs w:val="21"/>
        </w:rPr>
        <w:t>ICA</w:t>
      </w:r>
      <w:r w:rsidR="00D6034A">
        <w:rPr>
          <w:szCs w:val="21"/>
        </w:rPr>
        <w:t>（</w:t>
      </w:r>
      <w:r w:rsidRPr="00A570B4">
        <w:rPr>
          <w:szCs w:val="21"/>
        </w:rPr>
        <w:t>独立成分分析</w:t>
      </w:r>
      <w:r w:rsidR="00D6034A">
        <w:rPr>
          <w:szCs w:val="21"/>
        </w:rPr>
        <w:t>）</w:t>
      </w:r>
      <w:r w:rsidRPr="00A570B4">
        <w:rPr>
          <w:szCs w:val="21"/>
        </w:rPr>
        <w:t>、</w:t>
      </w:r>
      <w:r w:rsidRPr="00A570B4">
        <w:rPr>
          <w:szCs w:val="21"/>
        </w:rPr>
        <w:t>SVD</w:t>
      </w:r>
      <w:r w:rsidR="00D6034A">
        <w:rPr>
          <w:szCs w:val="21"/>
        </w:rPr>
        <w:t>（</w:t>
      </w:r>
      <w:r w:rsidRPr="00A570B4">
        <w:rPr>
          <w:szCs w:val="21"/>
        </w:rPr>
        <w:t>奇异值分解</w:t>
      </w:r>
      <w:r w:rsidR="00D6034A">
        <w:rPr>
          <w:szCs w:val="21"/>
        </w:rPr>
        <w:t>）</w:t>
      </w:r>
      <w:r w:rsidRPr="00A570B4">
        <w:rPr>
          <w:szCs w:val="21"/>
        </w:rPr>
        <w:t>、</w:t>
      </w:r>
      <w:r w:rsidRPr="00A570B4">
        <w:rPr>
          <w:szCs w:val="21"/>
        </w:rPr>
        <w:t>VQ</w:t>
      </w:r>
      <w:r w:rsidR="00D6034A">
        <w:rPr>
          <w:szCs w:val="21"/>
        </w:rPr>
        <w:t>（</w:t>
      </w:r>
      <w:r w:rsidRPr="00A570B4">
        <w:rPr>
          <w:szCs w:val="21"/>
        </w:rPr>
        <w:t>矢量量化</w:t>
      </w:r>
      <w:r w:rsidR="00D6034A">
        <w:rPr>
          <w:szCs w:val="21"/>
        </w:rPr>
        <w:t>）</w:t>
      </w:r>
      <w:r w:rsidRPr="00A570B4">
        <w:rPr>
          <w:szCs w:val="21"/>
        </w:rPr>
        <w:t>等。在所有这些方法中，原始的大矩阵</w:t>
      </w:r>
      <w:r w:rsidRPr="00A570B4">
        <w:rPr>
          <w:szCs w:val="21"/>
        </w:rPr>
        <w:t xml:space="preserve"> V </w:t>
      </w:r>
      <w:r w:rsidRPr="00A570B4">
        <w:rPr>
          <w:szCs w:val="21"/>
        </w:rPr>
        <w:t>被近似分解为低秩的</w:t>
      </w:r>
      <w:r w:rsidRPr="00A570B4">
        <w:rPr>
          <w:szCs w:val="21"/>
        </w:rPr>
        <w:t xml:space="preserve"> V=WH </w:t>
      </w:r>
      <w:r w:rsidRPr="00A570B4">
        <w:rPr>
          <w:szCs w:val="21"/>
        </w:rPr>
        <w:t>形式。这些方法的共同特点是，因子</w:t>
      </w:r>
      <w:r w:rsidRPr="00A570B4">
        <w:rPr>
          <w:szCs w:val="21"/>
        </w:rPr>
        <w:t xml:space="preserve"> W </w:t>
      </w:r>
      <w:r w:rsidRPr="00A570B4">
        <w:rPr>
          <w:szCs w:val="21"/>
        </w:rPr>
        <w:t>和</w:t>
      </w:r>
      <w:r w:rsidRPr="00A570B4">
        <w:rPr>
          <w:szCs w:val="21"/>
        </w:rPr>
        <w:t xml:space="preserve"> H </w:t>
      </w:r>
      <w:r w:rsidRPr="00A570B4">
        <w:rPr>
          <w:szCs w:val="21"/>
        </w:rPr>
        <w:t>中的元素可为正或负，即使输入的初始矩阵元素是全正的，传统的秩削减算法也不能保证原始数据的非负性。在数学上，分解结果中存在负值是正确的，但负值元素在实际问题中往往是没有意义的。例如图像数据中不可能有负值的像素点；在文档统计中，负值也是无法解释的。</w:t>
      </w:r>
    </w:p>
    <w:p w:rsidR="0076719D" w:rsidRPr="00A570B4" w:rsidRDefault="0076719D">
      <w:pPr>
        <w:spacing w:line="360" w:lineRule="auto"/>
        <w:ind w:firstLine="420"/>
        <w:rPr>
          <w:sz w:val="24"/>
          <w:szCs w:val="24"/>
        </w:rPr>
      </w:pPr>
    </w:p>
    <w:p w:rsidR="0076719D" w:rsidRPr="00A570B4" w:rsidRDefault="0076719D">
      <w:pPr>
        <w:spacing w:line="360" w:lineRule="auto"/>
        <w:ind w:firstLine="420"/>
        <w:jc w:val="center"/>
        <w:rPr>
          <w:sz w:val="24"/>
          <w:szCs w:val="24"/>
        </w:rPr>
        <w:sectPr w:rsidR="0076719D" w:rsidRPr="00A570B4" w:rsidSect="00A570B4">
          <w:type w:val="continuous"/>
          <w:pgSz w:w="11906" w:h="16838"/>
          <w:pgMar w:top="1440" w:right="1800" w:bottom="1440" w:left="1800" w:header="851" w:footer="992" w:gutter="0"/>
          <w:cols w:space="425"/>
          <w:docGrid w:type="lines" w:linePitch="312"/>
        </w:sectPr>
      </w:pPr>
    </w:p>
    <w:p w:rsidR="00436467" w:rsidRDefault="00436467" w:rsidP="00436467">
      <w:pPr>
        <w:spacing w:line="360" w:lineRule="auto"/>
        <w:jc w:val="center"/>
        <w:rPr>
          <w:szCs w:val="21"/>
        </w:rPr>
      </w:pPr>
      <w:r w:rsidRPr="00A570B4">
        <w:rPr>
          <w:noProof/>
          <w:szCs w:val="21"/>
        </w:rPr>
        <w:drawing>
          <wp:inline distT="0" distB="0" distL="0" distR="0" wp14:anchorId="59891994" wp14:editId="7BA738A0">
            <wp:extent cx="2908091" cy="826635"/>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941219" cy="836052"/>
                    </a:xfrm>
                    <a:prstGeom prst="rect">
                      <a:avLst/>
                    </a:prstGeom>
                    <a:noFill/>
                  </pic:spPr>
                </pic:pic>
              </a:graphicData>
            </a:graphic>
          </wp:inline>
        </w:drawing>
      </w:r>
    </w:p>
    <w:p w:rsidR="0076719D" w:rsidRPr="00436467" w:rsidRDefault="00F329D6" w:rsidP="00436467">
      <w:pPr>
        <w:spacing w:line="360" w:lineRule="auto"/>
        <w:jc w:val="center"/>
        <w:rPr>
          <w:sz w:val="18"/>
          <w:szCs w:val="21"/>
        </w:rPr>
      </w:pPr>
      <w:r w:rsidRPr="00436467">
        <w:rPr>
          <w:rFonts w:hint="eastAsia"/>
          <w:sz w:val="18"/>
          <w:szCs w:val="21"/>
        </w:rPr>
        <w:t>图</w:t>
      </w:r>
      <w:r w:rsidRPr="00436467">
        <w:rPr>
          <w:rFonts w:hint="eastAsia"/>
          <w:sz w:val="18"/>
          <w:szCs w:val="21"/>
        </w:rPr>
        <w:t>1</w:t>
      </w:r>
      <w:r w:rsidRPr="00436467">
        <w:rPr>
          <w:sz w:val="18"/>
          <w:szCs w:val="21"/>
        </w:rPr>
        <w:t xml:space="preserve">0 </w:t>
      </w:r>
      <w:r w:rsidRPr="00436467">
        <w:rPr>
          <w:rFonts w:hint="eastAsia"/>
          <w:sz w:val="18"/>
          <w:szCs w:val="21"/>
        </w:rPr>
        <w:t>矩阵分解示意图</w:t>
      </w:r>
    </w:p>
    <w:p w:rsidR="0076719D" w:rsidRPr="00A570B4" w:rsidRDefault="00F329D6">
      <w:pPr>
        <w:spacing w:line="360" w:lineRule="auto"/>
        <w:ind w:firstLine="420"/>
        <w:jc w:val="center"/>
        <w:rPr>
          <w:szCs w:val="21"/>
        </w:rPr>
      </w:pPr>
      <w:r w:rsidRPr="00A570B4">
        <w:rPr>
          <w:noProof/>
          <w:sz w:val="24"/>
          <w:szCs w:val="24"/>
        </w:rPr>
        <w:drawing>
          <wp:inline distT="0" distB="0" distL="0" distR="0">
            <wp:extent cx="2938072" cy="1153506"/>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965640" cy="1164329"/>
                    </a:xfrm>
                    <a:prstGeom prst="rect">
                      <a:avLst/>
                    </a:prstGeom>
                    <a:noFill/>
                  </pic:spPr>
                </pic:pic>
              </a:graphicData>
            </a:graphic>
          </wp:inline>
        </w:drawing>
      </w:r>
    </w:p>
    <w:p w:rsidR="0076719D" w:rsidRPr="00436467" w:rsidRDefault="00F329D6">
      <w:pPr>
        <w:spacing w:line="360" w:lineRule="auto"/>
        <w:ind w:firstLine="420"/>
        <w:jc w:val="center"/>
        <w:rPr>
          <w:sz w:val="18"/>
          <w:szCs w:val="21"/>
        </w:rPr>
      </w:pPr>
      <w:r w:rsidRPr="00436467">
        <w:rPr>
          <w:rFonts w:hint="eastAsia"/>
          <w:sz w:val="18"/>
          <w:szCs w:val="21"/>
        </w:rPr>
        <w:t>图</w:t>
      </w:r>
      <w:r w:rsidRPr="00436467">
        <w:rPr>
          <w:rFonts w:hint="eastAsia"/>
          <w:sz w:val="18"/>
          <w:szCs w:val="21"/>
        </w:rPr>
        <w:t>11 PLSA</w:t>
      </w:r>
      <w:r w:rsidRPr="00436467">
        <w:rPr>
          <w:rFonts w:hint="eastAsia"/>
          <w:sz w:val="18"/>
          <w:szCs w:val="21"/>
        </w:rPr>
        <w:t>和</w:t>
      </w:r>
      <w:r w:rsidRPr="00436467">
        <w:rPr>
          <w:rFonts w:hint="eastAsia"/>
          <w:sz w:val="18"/>
          <w:szCs w:val="21"/>
        </w:rPr>
        <w:t>LSA</w:t>
      </w:r>
      <w:r w:rsidRPr="00436467">
        <w:rPr>
          <w:rFonts w:hint="eastAsia"/>
          <w:sz w:val="18"/>
          <w:szCs w:val="21"/>
        </w:rPr>
        <w:t>对应关系</w:t>
      </w:r>
    </w:p>
    <w:p w:rsidR="00436467" w:rsidRDefault="00F329D6">
      <w:pPr>
        <w:spacing w:line="360" w:lineRule="auto"/>
        <w:ind w:firstLine="420"/>
        <w:rPr>
          <w:szCs w:val="21"/>
        </w:rPr>
      </w:pPr>
      <w:r w:rsidRPr="00A570B4">
        <w:rPr>
          <w:rFonts w:hint="eastAsia"/>
          <w:szCs w:val="21"/>
        </w:rPr>
        <w:t>因为我们要得到的是概率，负值是没有意义的，所以这里可以采用</w:t>
      </w:r>
      <w:r w:rsidRPr="00A570B4">
        <w:rPr>
          <w:szCs w:val="21"/>
        </w:rPr>
        <w:t>NMF</w:t>
      </w:r>
      <w:r w:rsidRPr="00A570B4">
        <w:rPr>
          <w:rFonts w:hint="eastAsia"/>
          <w:szCs w:val="21"/>
        </w:rPr>
        <w:t>（非负矩阵分解）的方式来呈现</w:t>
      </w:r>
      <w:r w:rsidRPr="00A570B4">
        <w:rPr>
          <w:szCs w:val="21"/>
        </w:rPr>
        <w:t xml:space="preserve"> PLSA</w:t>
      </w:r>
      <w:r w:rsidRPr="00A570B4">
        <w:rPr>
          <w:szCs w:val="21"/>
        </w:rPr>
        <w:t>，根据公式</w:t>
      </w:r>
    </w:p>
    <w:p w:rsidR="0076719D" w:rsidRPr="00A570B4" w:rsidRDefault="00436467" w:rsidP="00436467">
      <w:pPr>
        <w:spacing w:line="360" w:lineRule="auto"/>
        <w:jc w:val="center"/>
        <w:rPr>
          <w:szCs w:val="21"/>
        </w:rPr>
      </w:pPr>
      <w:r w:rsidRPr="00A570B4">
        <w:rPr>
          <w:noProof/>
          <w:szCs w:val="21"/>
        </w:rPr>
        <w:drawing>
          <wp:inline distT="0" distB="0" distL="0" distR="0" wp14:anchorId="67B40FE3" wp14:editId="01D253EE">
            <wp:extent cx="2150110" cy="489585"/>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150110" cy="489585"/>
                    </a:xfrm>
                    <a:prstGeom prst="rect">
                      <a:avLst/>
                    </a:prstGeom>
                    <a:noFill/>
                  </pic:spPr>
                </pic:pic>
              </a:graphicData>
            </a:graphic>
          </wp:inline>
        </w:drawing>
      </w:r>
    </w:p>
    <w:p w:rsidR="0076719D" w:rsidRPr="00A570B4" w:rsidRDefault="00F329D6">
      <w:pPr>
        <w:spacing w:line="360" w:lineRule="auto"/>
        <w:ind w:firstLine="420"/>
        <w:rPr>
          <w:szCs w:val="21"/>
        </w:rPr>
      </w:pPr>
      <w:r w:rsidRPr="00A570B4">
        <w:rPr>
          <w:rFonts w:hint="eastAsia"/>
          <w:szCs w:val="21"/>
        </w:rPr>
        <w:t>可以考虑利用矩阵分解的方式得到</w:t>
      </w:r>
      <w:r w:rsidRPr="00A570B4">
        <w:rPr>
          <w:szCs w:val="21"/>
        </w:rPr>
        <w:t>:</w:t>
      </w:r>
      <m:oMath>
        <m:r>
          <w:rPr>
            <w:rFonts w:ascii="Cambria Math" w:hAnsi="Cambria Math"/>
            <w:kern w:val="24"/>
            <w:szCs w:val="21"/>
          </w:rPr>
          <m:t xml:space="preserve"> </m:t>
        </m:r>
        <m:r>
          <w:rPr>
            <w:rFonts w:ascii="Cambria Math" w:hAnsi="Cambria Math"/>
            <w:szCs w:val="21"/>
          </w:rPr>
          <m:t>P</m:t>
        </m:r>
        <m:r>
          <w:rPr>
            <w:rFonts w:ascii="Cambria Math" w:hAnsi="Cambria Math" w:hint="eastAsia"/>
            <w:szCs w:val="21"/>
          </w:rPr>
          <m:t>(</m:t>
        </m:r>
        <m:r>
          <w:rPr>
            <w:rFonts w:ascii="Cambria Math" w:hAnsi="Cambria Math"/>
            <w:szCs w:val="21"/>
          </w:rPr>
          <m:t>z) </m:t>
        </m:r>
      </m:oMath>
      <w:r w:rsidRPr="00A570B4">
        <w:rPr>
          <w:rFonts w:hint="eastAsia"/>
          <w:szCs w:val="21"/>
        </w:rPr>
        <w:t>，</w:t>
      </w:r>
      <w:r w:rsidRPr="00A570B4">
        <w:rPr>
          <w:szCs w:val="21"/>
        </w:rPr>
        <w:t xml:space="preserve"> </w:t>
      </w:r>
      <m:oMath>
        <m:r>
          <w:rPr>
            <w:rFonts w:ascii="Cambria Math" w:hAnsi="Cambria Math"/>
            <w:szCs w:val="21"/>
          </w:rPr>
          <m:t>P</m:t>
        </m:r>
        <m:r>
          <w:rPr>
            <w:rFonts w:ascii="Cambria Math" w:hAnsi="Cambria Math" w:hint="eastAsia"/>
            <w:szCs w:val="21"/>
          </w:rPr>
          <m:t>(</m:t>
        </m:r>
        <m:r>
          <w:rPr>
            <w:rFonts w:ascii="Cambria Math" w:hAnsi="Cambria Math"/>
            <w:szCs w:val="21"/>
          </w:rPr>
          <m:t>d|z)</m:t>
        </m:r>
      </m:oMath>
      <w:r w:rsidRPr="00A570B4">
        <w:rPr>
          <w:rFonts w:hint="eastAsia"/>
          <w:szCs w:val="21"/>
        </w:rPr>
        <w:t>，</w:t>
      </w:r>
      <m:oMath>
        <m:r>
          <w:rPr>
            <w:rFonts w:ascii="Cambria Math" w:hAnsi="Cambria Math"/>
            <w:szCs w:val="21"/>
          </w:rPr>
          <m:t>P</m:t>
        </m:r>
        <m:r>
          <w:rPr>
            <w:rFonts w:ascii="Cambria Math" w:hAnsi="Cambria Math" w:hint="eastAsia"/>
            <w:szCs w:val="21"/>
          </w:rPr>
          <m:t>(</m:t>
        </m:r>
        <m:r>
          <w:rPr>
            <w:rFonts w:ascii="Cambria Math" w:hAnsi="Cambria Math"/>
            <w:szCs w:val="21"/>
          </w:rPr>
          <m:t>w|z)</m:t>
        </m:r>
      </m:oMath>
      <w:r w:rsidRPr="00A570B4">
        <w:rPr>
          <w:rFonts w:hint="eastAsia"/>
          <w:iCs/>
          <w:szCs w:val="21"/>
        </w:rPr>
        <w:t>，形式为</w:t>
      </w:r>
    </w:p>
    <w:p w:rsidR="0076719D" w:rsidRPr="00A570B4" w:rsidRDefault="00F329D6">
      <w:pPr>
        <w:spacing w:line="360" w:lineRule="auto"/>
        <w:ind w:firstLine="420"/>
        <w:rPr>
          <w:szCs w:val="21"/>
        </w:rPr>
      </w:pPr>
      <w:r w:rsidRPr="00A570B4">
        <w:rPr>
          <w:rFonts w:hint="eastAsia"/>
          <w:szCs w:val="21"/>
        </w:rPr>
        <w:t>如图</w:t>
      </w:r>
      <w:r w:rsidRPr="00A570B4">
        <w:rPr>
          <w:rFonts w:hint="eastAsia"/>
          <w:szCs w:val="21"/>
        </w:rPr>
        <w:t>10</w:t>
      </w:r>
      <w:r w:rsidRPr="00A570B4">
        <w:rPr>
          <w:rFonts w:hint="eastAsia"/>
          <w:szCs w:val="21"/>
        </w:rPr>
        <w:t>，图中，</w:t>
      </w:r>
    </w:p>
    <w:p w:rsidR="00436467" w:rsidRDefault="00F329D6">
      <w:pPr>
        <w:spacing w:line="360" w:lineRule="auto"/>
        <w:ind w:firstLine="420"/>
        <w:rPr>
          <w:szCs w:val="21"/>
        </w:rPr>
      </w:pPr>
      <w:r w:rsidRPr="00A570B4">
        <w:rPr>
          <w:rFonts w:hint="eastAsia"/>
          <w:szCs w:val="21"/>
        </w:rPr>
        <w:t>矩阵</w:t>
      </w:r>
      <m:oMath>
        <m:acc>
          <m:accPr>
            <m:ctrlPr>
              <w:rPr>
                <w:rFonts w:ascii="Cambria Math" w:hAnsi="Cambria Math"/>
                <w:i/>
                <w:iCs/>
                <w:szCs w:val="21"/>
              </w:rPr>
            </m:ctrlPr>
          </m:accPr>
          <m:e>
            <m:r>
              <w:rPr>
                <w:rFonts w:ascii="Cambria Math" w:hAnsi="Cambria Math"/>
                <w:szCs w:val="21"/>
              </w:rPr>
              <m:t>A</m:t>
            </m:r>
          </m:e>
        </m:acc>
      </m:oMath>
      <w:r w:rsidRPr="00A570B4">
        <w:rPr>
          <w:szCs w:val="21"/>
        </w:rPr>
        <w:t>中，</w:t>
      </w:r>
      <w:r w:rsidRPr="00A570B4">
        <w:rPr>
          <w:szCs w:val="21"/>
        </w:rPr>
        <w:t>N</w:t>
      </w:r>
      <w:r w:rsidRPr="00A570B4">
        <w:rPr>
          <w:szCs w:val="21"/>
        </w:rPr>
        <w:t>表示的是文档数，</w:t>
      </w:r>
      <w:r w:rsidRPr="00A570B4">
        <w:rPr>
          <w:szCs w:val="21"/>
        </w:rPr>
        <w:t>M</w:t>
      </w:r>
      <w:r w:rsidRPr="00A570B4">
        <w:rPr>
          <w:szCs w:val="21"/>
        </w:rPr>
        <w:t>表示单词总数</w:t>
      </w:r>
      <w:r w:rsidRPr="00A570B4">
        <w:rPr>
          <w:rFonts w:hint="eastAsia"/>
          <w:szCs w:val="21"/>
        </w:rPr>
        <w:t>；</w:t>
      </w:r>
    </w:p>
    <w:p w:rsidR="0076719D" w:rsidRPr="00A570B4" w:rsidRDefault="00436467" w:rsidP="00436467">
      <w:pPr>
        <w:spacing w:line="360" w:lineRule="auto"/>
        <w:jc w:val="center"/>
        <w:rPr>
          <w:szCs w:val="21"/>
        </w:rPr>
      </w:pPr>
      <w:r w:rsidRPr="00A570B4">
        <w:rPr>
          <w:noProof/>
          <w:szCs w:val="21"/>
        </w:rPr>
        <w:drawing>
          <wp:inline distT="0" distB="0" distL="0" distR="0" wp14:anchorId="133EDB79" wp14:editId="6D767CEF">
            <wp:extent cx="981855" cy="32689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984436" cy="327749"/>
                    </a:xfrm>
                    <a:prstGeom prst="rect">
                      <a:avLst/>
                    </a:prstGeom>
                    <a:noFill/>
                  </pic:spPr>
                </pic:pic>
              </a:graphicData>
            </a:graphic>
          </wp:inline>
        </w:drawing>
      </w:r>
    </w:p>
    <w:p w:rsidR="0076719D" w:rsidRPr="00A570B4" w:rsidRDefault="00F329D6">
      <w:pPr>
        <w:spacing w:line="360" w:lineRule="auto"/>
        <w:ind w:firstLine="420"/>
        <w:rPr>
          <w:szCs w:val="21"/>
        </w:rPr>
      </w:pPr>
      <w:r w:rsidRPr="00A570B4">
        <w:rPr>
          <w:szCs w:val="21"/>
        </w:rPr>
        <w:t>L</w:t>
      </w:r>
      <w:r w:rsidRPr="00A570B4">
        <w:rPr>
          <w:szCs w:val="21"/>
        </w:rPr>
        <w:t>包含文档概率</w:t>
      </w:r>
      <w:r w:rsidRPr="00A570B4">
        <w:rPr>
          <w:rFonts w:ascii="Cambria Math" w:hAnsi="Cambria Math" w:cs="Cambria Math"/>
          <w:szCs w:val="21"/>
        </w:rPr>
        <w:t>𝑃</w:t>
      </w:r>
      <m:oMath>
        <m:r>
          <w:rPr>
            <w:rFonts w:ascii="Cambria Math" w:hAnsi="Cambria Math" w:hint="eastAsia"/>
            <w:szCs w:val="21"/>
          </w:rPr>
          <m:t>(</m:t>
        </m:r>
      </m:oMath>
      <w:r w:rsidRPr="00A570B4">
        <w:rPr>
          <w:rFonts w:ascii="Cambria Math" w:hAnsi="Cambria Math" w:cs="Cambria Math"/>
          <w:szCs w:val="21"/>
        </w:rPr>
        <w:t>𝑑</w:t>
      </w:r>
      <w:r w:rsidRPr="00A570B4">
        <w:rPr>
          <w:szCs w:val="21"/>
        </w:rPr>
        <w:t>|</w:t>
      </w:r>
      <w:r w:rsidRPr="00A570B4">
        <w:rPr>
          <w:rFonts w:ascii="Cambria Math" w:hAnsi="Cambria Math" w:cs="Cambria Math"/>
          <w:szCs w:val="21"/>
        </w:rPr>
        <w:t>𝑧</w:t>
      </w:r>
      <w:r w:rsidRPr="00A570B4">
        <w:rPr>
          <w:szCs w:val="21"/>
        </w:rPr>
        <w:t>)</w:t>
      </w:r>
      <w:r w:rsidRPr="00A570B4">
        <w:rPr>
          <w:rFonts w:hint="eastAsia"/>
          <w:szCs w:val="21"/>
        </w:rPr>
        <w:t>；</w:t>
      </w:r>
    </w:p>
    <w:p w:rsidR="0076719D" w:rsidRPr="00A570B4" w:rsidRDefault="00F329D6">
      <w:pPr>
        <w:spacing w:line="360" w:lineRule="auto"/>
        <w:ind w:firstLine="420"/>
        <w:rPr>
          <w:szCs w:val="21"/>
        </w:rPr>
      </w:pPr>
      <w:r w:rsidRPr="00A570B4">
        <w:rPr>
          <w:szCs w:val="21"/>
        </w:rPr>
        <w:t>U</w:t>
      </w:r>
      <w:r w:rsidRPr="00A570B4">
        <w:rPr>
          <w:szCs w:val="21"/>
        </w:rPr>
        <w:t>是主题的先验概率</w:t>
      </w:r>
      <w:r w:rsidRPr="00A570B4">
        <w:rPr>
          <w:rFonts w:ascii="Cambria Math" w:hAnsi="Cambria Math" w:cs="Cambria Math"/>
          <w:szCs w:val="21"/>
        </w:rPr>
        <w:t>𝑃</w:t>
      </w:r>
      <m:oMath>
        <m:r>
          <w:rPr>
            <w:rFonts w:ascii="Cambria Math" w:hAnsi="Cambria Math" w:hint="eastAsia"/>
            <w:szCs w:val="21"/>
          </w:rPr>
          <m:t>(</m:t>
        </m:r>
      </m:oMath>
      <w:r w:rsidRPr="00A570B4">
        <w:rPr>
          <w:rFonts w:ascii="Cambria Math" w:hAnsi="Cambria Math" w:cs="Cambria Math"/>
          <w:szCs w:val="21"/>
        </w:rPr>
        <w:t>𝑧</w:t>
      </w:r>
      <w:r w:rsidRPr="00A570B4">
        <w:rPr>
          <w:szCs w:val="21"/>
        </w:rPr>
        <w:t>)</w:t>
      </w:r>
      <w:r w:rsidRPr="00A570B4">
        <w:rPr>
          <w:rFonts w:hint="eastAsia"/>
          <w:szCs w:val="21"/>
        </w:rPr>
        <w:t>，是一个</w:t>
      </w:r>
      <w:r w:rsidRPr="00A570B4">
        <w:rPr>
          <w:szCs w:val="21"/>
        </w:rPr>
        <w:t>对角矩阵</w:t>
      </w:r>
      <w:r w:rsidRPr="00A570B4">
        <w:rPr>
          <w:rFonts w:hint="eastAsia"/>
          <w:szCs w:val="21"/>
        </w:rPr>
        <w:t>；</w:t>
      </w:r>
    </w:p>
    <w:p w:rsidR="0076719D" w:rsidRPr="00A570B4" w:rsidRDefault="00F329D6">
      <w:pPr>
        <w:spacing w:line="360" w:lineRule="auto"/>
        <w:ind w:firstLine="420"/>
        <w:rPr>
          <w:szCs w:val="21"/>
        </w:rPr>
      </w:pPr>
      <w:r w:rsidRPr="00A570B4">
        <w:rPr>
          <w:szCs w:val="21"/>
        </w:rPr>
        <w:t>R</w:t>
      </w:r>
      <w:r w:rsidRPr="00A570B4">
        <w:rPr>
          <w:szCs w:val="21"/>
        </w:rPr>
        <w:t>表示单词概率</w:t>
      </w:r>
      <w:r w:rsidRPr="00A570B4">
        <w:rPr>
          <w:rFonts w:ascii="Cambria Math" w:hAnsi="Cambria Math" w:cs="Cambria Math"/>
          <w:szCs w:val="21"/>
        </w:rPr>
        <w:t>𝑃</w:t>
      </w:r>
      <m:oMath>
        <m:r>
          <w:rPr>
            <w:rFonts w:ascii="Cambria Math" w:hAnsi="Cambria Math" w:hint="eastAsia"/>
            <w:szCs w:val="21"/>
          </w:rPr>
          <m:t>(</m:t>
        </m:r>
      </m:oMath>
      <w:r w:rsidRPr="00A570B4">
        <w:rPr>
          <w:rFonts w:ascii="Cambria Math" w:hAnsi="Cambria Math" w:cs="Cambria Math"/>
          <w:szCs w:val="21"/>
        </w:rPr>
        <w:t>𝑤</w:t>
      </w:r>
      <w:r w:rsidRPr="00A570B4">
        <w:rPr>
          <w:szCs w:val="21"/>
        </w:rPr>
        <w:t>|</w:t>
      </w:r>
      <w:r w:rsidRPr="00A570B4">
        <w:rPr>
          <w:rFonts w:ascii="Cambria Math" w:hAnsi="Cambria Math" w:cs="Cambria Math"/>
          <w:szCs w:val="21"/>
        </w:rPr>
        <w:t>𝑧</w:t>
      </w:r>
      <w:r w:rsidRPr="00A570B4">
        <w:rPr>
          <w:szCs w:val="21"/>
        </w:rPr>
        <w:t>)</w:t>
      </w:r>
      <w:r w:rsidRPr="00A570B4">
        <w:rPr>
          <w:rFonts w:hint="eastAsia"/>
          <w:szCs w:val="21"/>
        </w:rPr>
        <w:t>。</w:t>
      </w:r>
    </w:p>
    <w:p w:rsidR="0076719D" w:rsidRPr="00A570B4" w:rsidRDefault="00F329D6">
      <w:pPr>
        <w:spacing w:line="360" w:lineRule="auto"/>
        <w:ind w:firstLine="420"/>
        <w:rPr>
          <w:szCs w:val="21"/>
        </w:rPr>
      </w:pPr>
      <w:r w:rsidRPr="00A570B4">
        <w:rPr>
          <w:szCs w:val="21"/>
        </w:rPr>
        <w:t>PLSA</w:t>
      </w:r>
      <w:r w:rsidRPr="00A570B4">
        <w:rPr>
          <w:szCs w:val="21"/>
        </w:rPr>
        <w:t>模型是有向图模型，将主题作为隐变量，构建了一个简单的贝叶斯网，采用</w:t>
      </w:r>
      <w:r w:rsidRPr="00A570B4">
        <w:rPr>
          <w:szCs w:val="21"/>
        </w:rPr>
        <w:t>EM</w:t>
      </w:r>
      <w:r w:rsidRPr="00A570B4">
        <w:rPr>
          <w:szCs w:val="21"/>
        </w:rPr>
        <w:t>算法估计模型参数</w:t>
      </w:r>
      <w:r w:rsidRPr="00A570B4">
        <w:rPr>
          <w:rFonts w:hint="eastAsia"/>
          <w:szCs w:val="21"/>
        </w:rPr>
        <w:t>。相比于</w:t>
      </w:r>
      <w:r w:rsidRPr="00A570B4">
        <w:rPr>
          <w:szCs w:val="21"/>
        </w:rPr>
        <w:t>LSA</w:t>
      </w:r>
      <w:r w:rsidRPr="00A570B4">
        <w:rPr>
          <w:szCs w:val="21"/>
        </w:rPr>
        <w:t>略显</w:t>
      </w:r>
      <w:r w:rsidRPr="00A570B4">
        <w:rPr>
          <w:szCs w:val="21"/>
        </w:rPr>
        <w:t>“</w:t>
      </w:r>
      <w:r w:rsidRPr="00A570B4">
        <w:rPr>
          <w:szCs w:val="21"/>
        </w:rPr>
        <w:t>随意</w:t>
      </w:r>
      <w:r w:rsidRPr="00A570B4">
        <w:rPr>
          <w:szCs w:val="21"/>
        </w:rPr>
        <w:t>”</w:t>
      </w:r>
      <w:r w:rsidRPr="00A570B4">
        <w:rPr>
          <w:szCs w:val="21"/>
        </w:rPr>
        <w:t>的</w:t>
      </w:r>
      <w:r w:rsidRPr="00A570B4">
        <w:rPr>
          <w:szCs w:val="21"/>
        </w:rPr>
        <w:t>SVD</w:t>
      </w:r>
      <w:r w:rsidRPr="00A570B4">
        <w:rPr>
          <w:szCs w:val="21"/>
        </w:rPr>
        <w:t>，</w:t>
      </w:r>
      <w:r w:rsidRPr="00A570B4">
        <w:rPr>
          <w:szCs w:val="21"/>
        </w:rPr>
        <w:t>PLSA</w:t>
      </w:r>
      <w:r w:rsidRPr="00A570B4">
        <w:rPr>
          <w:szCs w:val="21"/>
        </w:rPr>
        <w:t>的统计基础更为牢固</w:t>
      </w:r>
      <w:r w:rsidRPr="00A570B4">
        <w:rPr>
          <w:rFonts w:hint="eastAsia"/>
          <w:szCs w:val="21"/>
        </w:rPr>
        <w:t>。</w:t>
      </w:r>
      <w:r w:rsidRPr="00A570B4">
        <w:rPr>
          <w:szCs w:val="21"/>
        </w:rPr>
        <w:t>PLSA</w:t>
      </w:r>
      <w:r w:rsidRPr="00A570B4">
        <w:rPr>
          <w:szCs w:val="21"/>
        </w:rPr>
        <w:t>与</w:t>
      </w:r>
      <w:r w:rsidRPr="00A570B4">
        <w:rPr>
          <w:szCs w:val="21"/>
        </w:rPr>
        <w:lastRenderedPageBreak/>
        <w:t>LSA</w:t>
      </w:r>
      <w:r w:rsidRPr="00A570B4">
        <w:rPr>
          <w:szCs w:val="21"/>
        </w:rPr>
        <w:t>之间的对应关系</w:t>
      </w:r>
      <w:r w:rsidRPr="00A570B4">
        <w:rPr>
          <w:rFonts w:hint="eastAsia"/>
          <w:szCs w:val="21"/>
        </w:rPr>
        <w:t>如图</w:t>
      </w:r>
      <w:r w:rsidRPr="00A570B4">
        <w:rPr>
          <w:rFonts w:hint="eastAsia"/>
          <w:szCs w:val="21"/>
        </w:rPr>
        <w:t>11</w:t>
      </w:r>
      <w:r w:rsidRPr="00A570B4">
        <w:rPr>
          <w:rFonts w:hint="eastAsia"/>
          <w:szCs w:val="21"/>
        </w:rPr>
        <w:t>所示。</w:t>
      </w:r>
    </w:p>
    <w:p w:rsidR="0076719D" w:rsidRPr="00A570B4" w:rsidRDefault="00F329D6">
      <w:pPr>
        <w:spacing w:line="360" w:lineRule="auto"/>
        <w:ind w:firstLine="420"/>
        <w:rPr>
          <w:szCs w:val="21"/>
        </w:rPr>
      </w:pPr>
      <w:r w:rsidRPr="00A570B4">
        <w:rPr>
          <w:rFonts w:hint="eastAsia"/>
          <w:szCs w:val="21"/>
        </w:rPr>
        <w:t>从图中我们可以看到</w:t>
      </w:r>
      <w:r w:rsidRPr="00A570B4">
        <w:rPr>
          <w:szCs w:val="21"/>
        </w:rPr>
        <w:t>pLSA</w:t>
      </w:r>
      <w:r w:rsidRPr="00A570B4">
        <w:rPr>
          <w:szCs w:val="21"/>
        </w:rPr>
        <w:t>与</w:t>
      </w:r>
      <w:r w:rsidRPr="00A570B4">
        <w:rPr>
          <w:szCs w:val="21"/>
        </w:rPr>
        <w:t>LSA</w:t>
      </w:r>
      <w:r w:rsidRPr="00A570B4">
        <w:rPr>
          <w:szCs w:val="21"/>
        </w:rPr>
        <w:t>之间的对应关系</w:t>
      </w:r>
      <w:r w:rsidRPr="00A570B4">
        <w:rPr>
          <w:rFonts w:hint="eastAsia"/>
          <w:szCs w:val="21"/>
        </w:rPr>
        <w:t>，</w:t>
      </w:r>
      <w:r w:rsidRPr="00A570B4">
        <w:rPr>
          <w:szCs w:val="21"/>
        </w:rPr>
        <w:t>其中</w:t>
      </w:r>
      <w:r w:rsidRPr="00A570B4">
        <w:rPr>
          <w:szCs w:val="21"/>
        </w:rPr>
        <w:t>p</w:t>
      </w:r>
      <m:oMath>
        <m:r>
          <w:rPr>
            <w:rFonts w:ascii="Cambria Math" w:hAnsi="Cambria Math" w:hint="eastAsia"/>
            <w:szCs w:val="21"/>
          </w:rPr>
          <m:t>(</m:t>
        </m:r>
      </m:oMath>
      <w:r w:rsidRPr="00A570B4">
        <w:rPr>
          <w:szCs w:val="21"/>
        </w:rPr>
        <w:t>z)</w:t>
      </w:r>
      <w:r w:rsidRPr="00A570B4">
        <w:rPr>
          <w:szCs w:val="21"/>
        </w:rPr>
        <w:t>刻画了</w:t>
      </w:r>
      <w:r w:rsidRPr="00A570B4">
        <w:rPr>
          <w:szCs w:val="21"/>
        </w:rPr>
        <w:t>Latent Space</w:t>
      </w:r>
      <w:r w:rsidRPr="00A570B4">
        <w:rPr>
          <w:rFonts w:hint="eastAsia"/>
          <w:szCs w:val="21"/>
        </w:rPr>
        <w:t>，</w:t>
      </w:r>
      <w:r w:rsidRPr="00A570B4">
        <w:rPr>
          <w:szCs w:val="21"/>
        </w:rPr>
        <w:t>也即</w:t>
      </w:r>
      <w:r w:rsidRPr="00A570B4">
        <w:rPr>
          <w:szCs w:val="21"/>
        </w:rPr>
        <w:t xml:space="preserve">topic space </w:t>
      </w:r>
      <w:r w:rsidRPr="00A570B4">
        <w:rPr>
          <w:szCs w:val="21"/>
        </w:rPr>
        <w:t>的信息；</w:t>
      </w:r>
      <w:r w:rsidRPr="00A570B4">
        <w:rPr>
          <w:szCs w:val="21"/>
        </w:rPr>
        <w:t xml:space="preserve"> p</w:t>
      </w:r>
      <m:oMath>
        <m:r>
          <w:rPr>
            <w:rFonts w:ascii="Cambria Math" w:hAnsi="Cambria Math" w:hint="eastAsia"/>
            <w:szCs w:val="21"/>
          </w:rPr>
          <m:t>(</m:t>
        </m:r>
      </m:oMath>
      <w:r w:rsidRPr="00A570B4">
        <w:rPr>
          <w:szCs w:val="21"/>
        </w:rPr>
        <w:t>w|z)</w:t>
      </w:r>
      <w:r w:rsidRPr="00A570B4">
        <w:rPr>
          <w:szCs w:val="21"/>
        </w:rPr>
        <w:t>刻画了</w:t>
      </w:r>
      <w:r w:rsidRPr="00A570B4">
        <w:rPr>
          <w:szCs w:val="21"/>
        </w:rPr>
        <w:t>topic space</w:t>
      </w:r>
      <w:r w:rsidRPr="00A570B4">
        <w:rPr>
          <w:szCs w:val="21"/>
        </w:rPr>
        <w:t>与</w:t>
      </w:r>
      <w:r w:rsidRPr="00A570B4">
        <w:rPr>
          <w:szCs w:val="21"/>
        </w:rPr>
        <w:t>term space</w:t>
      </w:r>
      <w:r w:rsidRPr="00A570B4">
        <w:rPr>
          <w:szCs w:val="21"/>
        </w:rPr>
        <w:t>之间的关系，对应着</w:t>
      </w:r>
      <w:r w:rsidRPr="00A570B4">
        <w:rPr>
          <w:szCs w:val="21"/>
        </w:rPr>
        <w:t>LSA</w:t>
      </w:r>
      <w:r w:rsidRPr="00A570B4">
        <w:rPr>
          <w:szCs w:val="21"/>
        </w:rPr>
        <w:t>中的正交基</w:t>
      </w:r>
      <w:r w:rsidRPr="00A570B4">
        <w:rPr>
          <w:szCs w:val="21"/>
        </w:rPr>
        <w:t>V</w:t>
      </w:r>
      <w:r w:rsidRPr="00A570B4">
        <w:rPr>
          <w:szCs w:val="21"/>
        </w:rPr>
        <w:t>；在文档分类时，这两部分也就是我们在模型训练结束需要保存的信息，当一个新的文档的到来时，我们可以再次利用</w:t>
      </w:r>
      <w:r w:rsidRPr="00A570B4">
        <w:rPr>
          <w:szCs w:val="21"/>
        </w:rPr>
        <w:t xml:space="preserve"> EM </w:t>
      </w:r>
      <w:r w:rsidRPr="00A570B4">
        <w:rPr>
          <w:szCs w:val="21"/>
        </w:rPr>
        <w:t>算法得到新的文档与主题的对应关系</w:t>
      </w:r>
      <w:r w:rsidRPr="00A570B4">
        <w:rPr>
          <w:szCs w:val="21"/>
        </w:rPr>
        <w:t>p</w:t>
      </w:r>
      <m:oMath>
        <m:r>
          <w:rPr>
            <w:rFonts w:ascii="Cambria Math" w:hAnsi="Cambria Math" w:hint="eastAsia"/>
            <w:szCs w:val="21"/>
          </w:rPr>
          <m:t>(</m:t>
        </m:r>
      </m:oMath>
      <w:r w:rsidRPr="00A570B4">
        <w:rPr>
          <w:szCs w:val="21"/>
        </w:rPr>
        <w:t>d|z)</w:t>
      </w:r>
      <w:r w:rsidRPr="00A570B4">
        <w:rPr>
          <w:szCs w:val="21"/>
        </w:rPr>
        <w:t>，并由此得到文档在</w:t>
      </w:r>
      <w:r w:rsidRPr="00A570B4">
        <w:rPr>
          <w:szCs w:val="21"/>
        </w:rPr>
        <w:t>topic</w:t>
      </w:r>
      <w:r w:rsidRPr="00A570B4">
        <w:rPr>
          <w:szCs w:val="21"/>
        </w:rPr>
        <w:t>空间上的表示</w:t>
      </w:r>
      <w:r w:rsidRPr="00A570B4">
        <w:rPr>
          <w:szCs w:val="21"/>
        </w:rPr>
        <w:t>p</w:t>
      </w:r>
      <m:oMath>
        <m:r>
          <w:rPr>
            <w:rFonts w:ascii="Cambria Math" w:hAnsi="Cambria Math" w:hint="eastAsia"/>
            <w:szCs w:val="21"/>
          </w:rPr>
          <m:t>(</m:t>
        </m:r>
      </m:oMath>
      <w:r w:rsidRPr="00A570B4">
        <w:rPr>
          <w:szCs w:val="21"/>
        </w:rPr>
        <w:t>z|d)</w:t>
      </w:r>
      <w:r w:rsidRPr="00A570B4">
        <w:rPr>
          <w:szCs w:val="21"/>
        </w:rPr>
        <w:t>。</w:t>
      </w:r>
    </w:p>
    <w:p w:rsidR="0076719D" w:rsidRPr="00A570B4" w:rsidRDefault="00F329D6">
      <w:pPr>
        <w:spacing w:line="360" w:lineRule="auto"/>
        <w:ind w:firstLine="420"/>
        <w:rPr>
          <w:szCs w:val="21"/>
        </w:rPr>
      </w:pPr>
      <w:r w:rsidRPr="00A570B4">
        <w:rPr>
          <w:rFonts w:hint="eastAsia"/>
          <w:szCs w:val="21"/>
        </w:rPr>
        <w:t>PLSA</w:t>
      </w:r>
      <w:r w:rsidRPr="00A570B4">
        <w:rPr>
          <w:rFonts w:hint="eastAsia"/>
          <w:szCs w:val="21"/>
        </w:rPr>
        <w:t>的优势体现在以下四个方面：</w:t>
      </w:r>
    </w:p>
    <w:p w:rsidR="0076719D" w:rsidRPr="00A570B4" w:rsidRDefault="00F329D6">
      <w:pPr>
        <w:spacing w:line="360" w:lineRule="auto"/>
        <w:ind w:firstLine="420"/>
        <w:rPr>
          <w:szCs w:val="21"/>
        </w:rPr>
      </w:pPr>
      <w:r w:rsidRPr="00A570B4">
        <w:rPr>
          <w:rFonts w:hint="eastAsia"/>
          <w:szCs w:val="21"/>
        </w:rPr>
        <w:t>1</w:t>
      </w:r>
      <w:r w:rsidRPr="00A570B4">
        <w:rPr>
          <w:rFonts w:hint="eastAsia"/>
          <w:szCs w:val="21"/>
        </w:rPr>
        <w:t>）定义了概率模型，而且每个变量以及相应的概率分布和条件概率分布都有明确的物理解释；</w:t>
      </w:r>
    </w:p>
    <w:p w:rsidR="0076719D" w:rsidRPr="00A570B4" w:rsidRDefault="00F329D6">
      <w:pPr>
        <w:spacing w:line="360" w:lineRule="auto"/>
        <w:ind w:firstLine="420"/>
        <w:rPr>
          <w:szCs w:val="21"/>
        </w:rPr>
      </w:pPr>
      <w:r w:rsidRPr="00A570B4">
        <w:rPr>
          <w:szCs w:val="21"/>
        </w:rPr>
        <w:t>2</w:t>
      </w:r>
      <w:r w:rsidRPr="00A570B4">
        <w:rPr>
          <w:rFonts w:hint="eastAsia"/>
          <w:szCs w:val="21"/>
        </w:rPr>
        <w:t>）相比于</w:t>
      </w:r>
      <w:r w:rsidRPr="00A570B4">
        <w:rPr>
          <w:szCs w:val="21"/>
        </w:rPr>
        <w:t>LSA</w:t>
      </w:r>
      <w:r w:rsidRPr="00A570B4">
        <w:rPr>
          <w:szCs w:val="21"/>
        </w:rPr>
        <w:t>隐含的高斯分布假设，</w:t>
      </w:r>
      <w:r w:rsidRPr="00A570B4">
        <w:rPr>
          <w:szCs w:val="21"/>
        </w:rPr>
        <w:t>pLSA</w:t>
      </w:r>
      <w:r w:rsidRPr="00A570B4">
        <w:rPr>
          <w:szCs w:val="21"/>
        </w:rPr>
        <w:t>隐含的</w:t>
      </w:r>
      <w:r w:rsidRPr="00A570B4">
        <w:rPr>
          <w:szCs w:val="21"/>
        </w:rPr>
        <w:t>Multi-nomial</w:t>
      </w:r>
      <w:r w:rsidRPr="00A570B4">
        <w:rPr>
          <w:szCs w:val="21"/>
        </w:rPr>
        <w:t>分布假设更符合文本特性；</w:t>
      </w:r>
    </w:p>
    <w:p w:rsidR="0076719D" w:rsidRPr="00A570B4" w:rsidRDefault="00F329D6">
      <w:pPr>
        <w:spacing w:line="360" w:lineRule="auto"/>
        <w:ind w:firstLine="420"/>
        <w:rPr>
          <w:szCs w:val="21"/>
        </w:rPr>
      </w:pPr>
      <w:r w:rsidRPr="00A570B4">
        <w:rPr>
          <w:szCs w:val="21"/>
        </w:rPr>
        <w:t>3</w:t>
      </w:r>
      <w:r w:rsidRPr="00A570B4">
        <w:rPr>
          <w:rFonts w:hint="eastAsia"/>
          <w:szCs w:val="21"/>
        </w:rPr>
        <w:t>）</w:t>
      </w:r>
      <w:r w:rsidRPr="00A570B4">
        <w:rPr>
          <w:szCs w:val="21"/>
        </w:rPr>
        <w:t>pLSA</w:t>
      </w:r>
      <w:r w:rsidRPr="00A570B4">
        <w:rPr>
          <w:szCs w:val="21"/>
        </w:rPr>
        <w:t>的优化目标是</w:t>
      </w:r>
      <w:r w:rsidRPr="00A570B4">
        <w:rPr>
          <w:rFonts w:hint="eastAsia"/>
          <w:szCs w:val="21"/>
        </w:rPr>
        <w:t>使</w:t>
      </w:r>
      <w:r w:rsidRPr="00A570B4">
        <w:rPr>
          <w:szCs w:val="21"/>
        </w:rPr>
        <w:t>KL-divergence</w:t>
      </w:r>
      <w:r w:rsidRPr="00A570B4">
        <w:rPr>
          <w:szCs w:val="21"/>
        </w:rPr>
        <w:t>最小，而不是依赖于最小均方误差等准则；</w:t>
      </w:r>
    </w:p>
    <w:p w:rsidR="0076719D" w:rsidRPr="00A570B4" w:rsidRDefault="00F329D6">
      <w:pPr>
        <w:spacing w:line="360" w:lineRule="auto"/>
        <w:ind w:firstLineChars="200" w:firstLine="420"/>
        <w:rPr>
          <w:szCs w:val="21"/>
        </w:rPr>
      </w:pPr>
      <w:r w:rsidRPr="00A570B4">
        <w:rPr>
          <w:szCs w:val="21"/>
        </w:rPr>
        <w:t>4</w:t>
      </w:r>
      <w:r w:rsidRPr="00A570B4">
        <w:rPr>
          <w:rFonts w:hint="eastAsia"/>
          <w:szCs w:val="21"/>
        </w:rPr>
        <w:t>）可以利用各种</w:t>
      </w:r>
      <w:r w:rsidRPr="00A570B4">
        <w:rPr>
          <w:szCs w:val="21"/>
        </w:rPr>
        <w:t>model selection</w:t>
      </w:r>
      <w:r w:rsidRPr="00A570B4">
        <w:rPr>
          <w:szCs w:val="21"/>
        </w:rPr>
        <w:t>和</w:t>
      </w:r>
      <w:r w:rsidRPr="00A570B4">
        <w:rPr>
          <w:szCs w:val="21"/>
        </w:rPr>
        <w:t>complexity control</w:t>
      </w:r>
      <w:r w:rsidRPr="00A570B4">
        <w:rPr>
          <w:szCs w:val="21"/>
        </w:rPr>
        <w:t>准则来确定</w:t>
      </w:r>
      <w:r w:rsidRPr="00A570B4">
        <w:rPr>
          <w:szCs w:val="21"/>
        </w:rPr>
        <w:t xml:space="preserve"> topic</w:t>
      </w:r>
      <w:r w:rsidRPr="00A570B4">
        <w:rPr>
          <w:szCs w:val="21"/>
        </w:rPr>
        <w:t>的维数</w:t>
      </w:r>
      <w:r w:rsidRPr="00A570B4">
        <w:rPr>
          <w:rFonts w:hint="eastAsia"/>
          <w:szCs w:val="21"/>
        </w:rPr>
        <w:t>。</w:t>
      </w:r>
    </w:p>
    <w:p w:rsidR="0076719D" w:rsidRPr="00A570B4" w:rsidRDefault="00F329D6">
      <w:pPr>
        <w:spacing w:line="360" w:lineRule="auto"/>
        <w:ind w:firstLineChars="200" w:firstLine="420"/>
        <w:rPr>
          <w:szCs w:val="21"/>
        </w:rPr>
      </w:pPr>
      <w:r w:rsidRPr="00A570B4">
        <w:rPr>
          <w:rFonts w:hint="eastAsia"/>
          <w:szCs w:val="21"/>
        </w:rPr>
        <w:t>当然，它也存在着一些不足：</w:t>
      </w:r>
    </w:p>
    <w:p w:rsidR="0076719D" w:rsidRPr="00A570B4" w:rsidRDefault="00F329D6">
      <w:pPr>
        <w:spacing w:line="360" w:lineRule="auto"/>
        <w:ind w:firstLineChars="200" w:firstLine="420"/>
        <w:rPr>
          <w:szCs w:val="21"/>
        </w:rPr>
      </w:pPr>
      <w:r w:rsidRPr="00A570B4">
        <w:rPr>
          <w:rFonts w:hint="eastAsia"/>
          <w:szCs w:val="21"/>
        </w:rPr>
        <w:t>1</w:t>
      </w:r>
      <w:r w:rsidRPr="00A570B4">
        <w:rPr>
          <w:rFonts w:hint="eastAsia"/>
          <w:szCs w:val="21"/>
        </w:rPr>
        <w:t>）概率模型不够完备：在</w:t>
      </w:r>
      <w:r w:rsidRPr="00A570B4">
        <w:rPr>
          <w:szCs w:val="21"/>
        </w:rPr>
        <w:t>document</w:t>
      </w:r>
      <w:r w:rsidRPr="00A570B4">
        <w:rPr>
          <w:szCs w:val="21"/>
        </w:rPr>
        <w:t>层面上没有提供合适的概率模型，使得</w:t>
      </w:r>
      <w:r w:rsidRPr="00A570B4">
        <w:rPr>
          <w:szCs w:val="21"/>
        </w:rPr>
        <w:t>pLSA</w:t>
      </w:r>
      <w:r w:rsidRPr="00A570B4">
        <w:rPr>
          <w:szCs w:val="21"/>
        </w:rPr>
        <w:t>并不是完备的生成式模型</w:t>
      </w:r>
      <w:r w:rsidRPr="00A570B4">
        <w:rPr>
          <w:rFonts w:hint="eastAsia"/>
          <w:szCs w:val="21"/>
        </w:rPr>
        <w:t>；</w:t>
      </w:r>
    </w:p>
    <w:p w:rsidR="0076719D" w:rsidRPr="00A570B4" w:rsidRDefault="00F329D6">
      <w:pPr>
        <w:spacing w:line="360" w:lineRule="auto"/>
        <w:ind w:firstLineChars="200" w:firstLine="420"/>
        <w:rPr>
          <w:sz w:val="24"/>
          <w:szCs w:val="24"/>
        </w:rPr>
      </w:pPr>
      <w:r w:rsidRPr="00A570B4">
        <w:rPr>
          <w:rFonts w:hint="eastAsia"/>
          <w:szCs w:val="21"/>
        </w:rPr>
        <w:t>2</w:t>
      </w:r>
      <w:r w:rsidRPr="00A570B4">
        <w:rPr>
          <w:rFonts w:hint="eastAsia"/>
          <w:szCs w:val="21"/>
        </w:rPr>
        <w:t>）随着</w:t>
      </w:r>
      <w:r w:rsidRPr="00A570B4">
        <w:rPr>
          <w:szCs w:val="21"/>
        </w:rPr>
        <w:t>document</w:t>
      </w:r>
      <w:r w:rsidRPr="00A570B4">
        <w:rPr>
          <w:szCs w:val="21"/>
        </w:rPr>
        <w:t>和</w:t>
      </w:r>
      <w:r w:rsidRPr="00A570B4">
        <w:rPr>
          <w:szCs w:val="21"/>
        </w:rPr>
        <w:t>term</w:t>
      </w:r>
      <w:r w:rsidRPr="00A570B4">
        <w:rPr>
          <w:szCs w:val="21"/>
        </w:rPr>
        <w:t>个数的增加，</w:t>
      </w:r>
      <w:r w:rsidRPr="00A570B4">
        <w:rPr>
          <w:szCs w:val="21"/>
        </w:rPr>
        <w:t>pLSA</w:t>
      </w:r>
      <w:r w:rsidRPr="00A570B4">
        <w:rPr>
          <w:szCs w:val="21"/>
        </w:rPr>
        <w:t>模型复杂度也线性增加，变得越来越庞大</w:t>
      </w:r>
      <w:r w:rsidRPr="00A570B4">
        <w:rPr>
          <w:rFonts w:hint="eastAsia"/>
          <w:szCs w:val="21"/>
        </w:rPr>
        <w:t>。</w:t>
      </w:r>
    </w:p>
    <w:p w:rsidR="0076719D" w:rsidRPr="00A570B4" w:rsidRDefault="00F329D6" w:rsidP="00A570B4">
      <w:pPr>
        <w:pStyle w:val="2"/>
      </w:pPr>
      <w:bookmarkStart w:id="15" w:name="_Toc502670793"/>
      <w:r w:rsidRPr="00A570B4">
        <w:t>LDA主题模型</w:t>
      </w:r>
      <w:bookmarkEnd w:id="15"/>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LDA</w:t>
      </w:r>
      <w:r w:rsidRPr="00A570B4">
        <w:rPr>
          <w:rFonts w:cs="Times New Roman"/>
          <w:bCs/>
          <w:color w:val="333333"/>
          <w:szCs w:val="21"/>
        </w:rPr>
        <w:t>主题模型由</w:t>
      </w:r>
      <w:r w:rsidRPr="00A570B4">
        <w:rPr>
          <w:rFonts w:cs="Times New Roman"/>
          <w:bCs/>
          <w:color w:val="333333"/>
          <w:szCs w:val="21"/>
        </w:rPr>
        <w:t>David M.Blei</w:t>
      </w:r>
      <w:r w:rsidRPr="00A570B4">
        <w:rPr>
          <w:rFonts w:cs="Times New Roman"/>
          <w:bCs/>
          <w:color w:val="333333"/>
          <w:szCs w:val="21"/>
        </w:rPr>
        <w:t>等在</w:t>
      </w:r>
      <w:r w:rsidRPr="00A570B4">
        <w:rPr>
          <w:rFonts w:cs="Times New Roman"/>
          <w:bCs/>
          <w:color w:val="333333"/>
          <w:szCs w:val="21"/>
        </w:rPr>
        <w:t>2003</w:t>
      </w:r>
      <w:r w:rsidRPr="00A570B4">
        <w:rPr>
          <w:rFonts w:cs="Times New Roman"/>
          <w:bCs/>
          <w:color w:val="333333"/>
          <w:szCs w:val="21"/>
        </w:rPr>
        <w:t>年提出，它是关于离散数据的概率</w:t>
      </w:r>
      <w:r w:rsidRPr="00A570B4">
        <w:rPr>
          <w:rFonts w:cs="Times New Roman" w:hint="eastAsia"/>
          <w:bCs/>
          <w:color w:val="333333"/>
          <w:szCs w:val="21"/>
        </w:rPr>
        <w:t>生成模型，用主题概率来表示一篇文档。</w:t>
      </w:r>
      <w:r w:rsidRPr="00A570B4">
        <w:rPr>
          <w:rFonts w:cs="Times New Roman"/>
          <w:bCs/>
          <w:color w:val="333333"/>
          <w:szCs w:val="21"/>
        </w:rPr>
        <w:t>LDA</w:t>
      </w:r>
      <w:r w:rsidRPr="00A570B4">
        <w:rPr>
          <w:rFonts w:cs="Times New Roman"/>
          <w:bCs/>
          <w:color w:val="333333"/>
          <w:szCs w:val="21"/>
        </w:rPr>
        <w:t>模型在自然语言处理领域中有着</w:t>
      </w:r>
      <w:r w:rsidRPr="00A570B4">
        <w:rPr>
          <w:rFonts w:cs="Times New Roman" w:hint="eastAsia"/>
          <w:bCs/>
          <w:color w:val="333333"/>
          <w:szCs w:val="21"/>
        </w:rPr>
        <w:t>很广泛的应用。</w:t>
      </w:r>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LSI</w:t>
      </w:r>
      <w:r w:rsidRPr="00A570B4">
        <w:rPr>
          <w:rFonts w:cs="Times New Roman"/>
          <w:bCs/>
          <w:color w:val="333333"/>
          <w:szCs w:val="21"/>
        </w:rPr>
        <w:t>概率化得到概率主题模型</w:t>
      </w:r>
      <w:r w:rsidRPr="00A570B4">
        <w:rPr>
          <w:rFonts w:cs="Times New Roman"/>
          <w:bCs/>
          <w:color w:val="333333"/>
          <w:szCs w:val="21"/>
        </w:rPr>
        <w:t>PLSI</w:t>
      </w:r>
      <w:r w:rsidRPr="00A570B4">
        <w:rPr>
          <w:rFonts w:cs="Times New Roman"/>
          <w:bCs/>
          <w:color w:val="333333"/>
          <w:szCs w:val="21"/>
        </w:rPr>
        <w:t>，但是</w:t>
      </w:r>
      <w:r w:rsidRPr="00A570B4">
        <w:rPr>
          <w:rFonts w:cs="Times New Roman"/>
          <w:bCs/>
          <w:color w:val="333333"/>
          <w:szCs w:val="21"/>
        </w:rPr>
        <w:t>PLSI</w:t>
      </w:r>
      <w:r w:rsidRPr="00A570B4">
        <w:rPr>
          <w:rFonts w:cs="Times New Roman"/>
          <w:bCs/>
          <w:color w:val="333333"/>
          <w:szCs w:val="21"/>
        </w:rPr>
        <w:t>不是完整的概率主题模型，</w:t>
      </w:r>
      <w:r w:rsidRPr="00A570B4">
        <w:rPr>
          <w:rFonts w:cs="Times New Roman" w:hint="eastAsia"/>
          <w:bCs/>
          <w:color w:val="333333"/>
          <w:szCs w:val="21"/>
        </w:rPr>
        <w:t>因为它在文档层并没有使用概率模型，也就是说文档的主题并没有提供概率生成模型，它会导致模型的参数会随着语料库的规模线性增长，从而使得模型出现过度拟合的问题，还同时会引起在测试数据上不知如何分配文档概率的问题。针对这个问题，</w:t>
      </w:r>
      <w:r w:rsidRPr="00A570B4">
        <w:rPr>
          <w:rFonts w:cs="Times New Roman"/>
          <w:bCs/>
          <w:color w:val="333333"/>
          <w:szCs w:val="21"/>
        </w:rPr>
        <w:t>LDA</w:t>
      </w:r>
      <w:r w:rsidRPr="00A570B4">
        <w:rPr>
          <w:rFonts w:cs="Times New Roman"/>
          <w:bCs/>
          <w:color w:val="333333"/>
          <w:szCs w:val="21"/>
        </w:rPr>
        <w:t>在</w:t>
      </w:r>
      <w:r w:rsidRPr="00A570B4">
        <w:rPr>
          <w:rFonts w:cs="Times New Roman"/>
          <w:bCs/>
          <w:color w:val="333333"/>
          <w:szCs w:val="21"/>
        </w:rPr>
        <w:t>PLSI</w:t>
      </w:r>
      <w:r w:rsidRPr="00A570B4">
        <w:rPr>
          <w:rFonts w:cs="Times New Roman"/>
          <w:bCs/>
          <w:color w:val="333333"/>
          <w:szCs w:val="21"/>
        </w:rPr>
        <w:t>模型的基础之上又做了一些改进，使主题模型的效果更</w:t>
      </w:r>
      <w:r w:rsidRPr="00A570B4">
        <w:rPr>
          <w:rFonts w:cs="Times New Roman" w:hint="eastAsia"/>
          <w:bCs/>
          <w:color w:val="333333"/>
          <w:szCs w:val="21"/>
        </w:rPr>
        <w:t>好。</w:t>
      </w:r>
      <w:r w:rsidRPr="00A570B4">
        <w:rPr>
          <w:rFonts w:cs="Times New Roman"/>
          <w:bCs/>
          <w:color w:val="333333"/>
          <w:szCs w:val="21"/>
        </w:rPr>
        <w:t>LDA</w:t>
      </w:r>
      <w:r w:rsidRPr="00A570B4">
        <w:rPr>
          <w:rFonts w:cs="Times New Roman"/>
          <w:bCs/>
          <w:color w:val="333333"/>
          <w:szCs w:val="21"/>
        </w:rPr>
        <w:t>加入了三层贝叶斯模型，使的文档的主题概率分布也使用概率生成模</w:t>
      </w:r>
      <w:r w:rsidRPr="00A570B4">
        <w:rPr>
          <w:rFonts w:cs="Times New Roman" w:hint="eastAsia"/>
          <w:bCs/>
          <w:color w:val="333333"/>
          <w:szCs w:val="21"/>
        </w:rPr>
        <w:t>型得到，也就是说每篇文档的词来自于主题的分布，而主题的分布的参数也是随机生成的。贝叶斯参数的估计可以用变分推断方法，也可以使用</w:t>
      </w:r>
      <w:r w:rsidRPr="00A570B4">
        <w:rPr>
          <w:rFonts w:cs="Times New Roman"/>
          <w:bCs/>
          <w:color w:val="333333"/>
          <w:szCs w:val="21"/>
        </w:rPr>
        <w:t>EM</w:t>
      </w:r>
      <w:r w:rsidRPr="00A570B4">
        <w:rPr>
          <w:rFonts w:cs="Times New Roman"/>
          <w:bCs/>
          <w:color w:val="333333"/>
          <w:szCs w:val="21"/>
        </w:rPr>
        <w:t>算法。</w:t>
      </w:r>
    </w:p>
    <w:p w:rsidR="0076719D" w:rsidRPr="00A570B4" w:rsidRDefault="00436467" w:rsidP="00436467">
      <w:pPr>
        <w:pStyle w:val="3"/>
      </w:pPr>
      <w:bookmarkStart w:id="16" w:name="_Toc502670794"/>
      <w:r>
        <w:lastRenderedPageBreak/>
        <w:t>3.3.1</w:t>
      </w:r>
      <w:r w:rsidR="00A570B4" w:rsidRPr="00A570B4">
        <w:t xml:space="preserve"> </w:t>
      </w:r>
      <w:r w:rsidR="00F329D6" w:rsidRPr="00A570B4">
        <w:t>LDA</w:t>
      </w:r>
      <w:r w:rsidR="00F329D6" w:rsidRPr="00A570B4">
        <w:t>模型表示</w:t>
      </w:r>
      <w:bookmarkEnd w:id="16"/>
    </w:p>
    <w:p w:rsidR="0076719D" w:rsidRPr="00A570B4" w:rsidRDefault="00794587" w:rsidP="000E6453">
      <w:pPr>
        <w:spacing w:line="360" w:lineRule="auto"/>
        <w:ind w:firstLine="420"/>
        <w:rPr>
          <w:rFonts w:cs="Times New Roman"/>
          <w:bCs/>
          <w:color w:val="333333"/>
          <w:szCs w:val="21"/>
        </w:rPr>
      </w:pPr>
      <w:r>
        <w:rPr>
          <w:rFonts w:cs="Times New Roman" w:hint="eastAsia"/>
          <w:bCs/>
          <w:color w:val="333333"/>
          <w:szCs w:val="21"/>
        </w:rPr>
        <w:t>假如给定一个主题文档集合</w:t>
      </w:r>
      <w:r>
        <w:rPr>
          <w:rFonts w:cs="Times New Roman" w:hint="eastAsia"/>
          <w:bCs/>
          <w:color w:val="333333"/>
          <w:szCs w:val="21"/>
        </w:rPr>
        <w:t>M</w:t>
      </w:r>
      <w:r>
        <w:rPr>
          <w:rFonts w:cs="Times New Roman" w:hint="eastAsia"/>
          <w:bCs/>
          <w:color w:val="333333"/>
          <w:szCs w:val="21"/>
        </w:rPr>
        <w:t>，它含有</w:t>
      </w:r>
      <w:r>
        <w:rPr>
          <w:rFonts w:cs="Times New Roman" w:hint="eastAsia"/>
          <w:bCs/>
          <w:color w:val="333333"/>
          <w:szCs w:val="21"/>
        </w:rPr>
        <w:t>m</w:t>
      </w:r>
      <w:r>
        <w:rPr>
          <w:rFonts w:cs="Times New Roman" w:hint="eastAsia"/>
          <w:bCs/>
          <w:color w:val="333333"/>
          <w:szCs w:val="21"/>
        </w:rPr>
        <w:t>个文档，含有</w:t>
      </w:r>
      <w:r>
        <w:rPr>
          <w:rFonts w:cs="Times New Roman" w:hint="eastAsia"/>
          <w:bCs/>
          <w:color w:val="333333"/>
          <w:szCs w:val="21"/>
        </w:rPr>
        <w:t>K</w:t>
      </w:r>
      <w:r>
        <w:rPr>
          <w:rFonts w:cs="Times New Roman" w:hint="eastAsia"/>
          <w:bCs/>
          <w:color w:val="333333"/>
          <w:szCs w:val="21"/>
        </w:rPr>
        <w:t>个相互独立的主题，</w:t>
      </w:r>
      <w:r w:rsidR="008C04A2" w:rsidRPr="008C04A2">
        <w:rPr>
          <w:rFonts w:cs="Times New Roman" w:hint="eastAsia"/>
          <w:bCs/>
          <w:color w:val="333333"/>
          <w:szCs w:val="21"/>
        </w:rPr>
        <w:t>每个主题呈现随机多项式概率分布特点</w:t>
      </w:r>
      <w:r>
        <w:rPr>
          <w:rFonts w:cs="Times New Roman" w:hint="eastAsia"/>
          <w:bCs/>
          <w:color w:val="333333"/>
          <w:szCs w:val="21"/>
        </w:rPr>
        <w:t>。</w:t>
      </w:r>
      <w:r w:rsidR="008C04A2" w:rsidRPr="008C04A2">
        <w:rPr>
          <w:rFonts w:cs="Times New Roman" w:hint="eastAsia"/>
          <w:bCs/>
          <w:color w:val="333333"/>
          <w:szCs w:val="21"/>
        </w:rPr>
        <w:t>每个主题下又存在若干个多项式概率分布词汇，这里的多项式概率分布均满足</w:t>
      </w:r>
      <w:r>
        <w:rPr>
          <w:rFonts w:cs="Times New Roman" w:hint="eastAsia"/>
          <w:bCs/>
          <w:color w:val="333333"/>
          <w:szCs w:val="21"/>
        </w:rPr>
        <w:t>D</w:t>
      </w:r>
      <w:r>
        <w:rPr>
          <w:rFonts w:cs="Times New Roman"/>
          <w:bCs/>
          <w:color w:val="333333"/>
          <w:szCs w:val="21"/>
        </w:rPr>
        <w:t>irichlet</w:t>
      </w:r>
      <w:r w:rsidR="008C04A2" w:rsidRPr="008C04A2">
        <w:rPr>
          <w:rFonts w:cs="Times New Roman" w:hint="eastAsia"/>
          <w:bCs/>
          <w:color w:val="333333"/>
          <w:szCs w:val="21"/>
        </w:rPr>
        <w:t>分布．上述文档的表现形式可刻画为</w:t>
      </w:r>
      <w:r>
        <w:rPr>
          <w:rFonts w:cs="Times New Roman" w:hint="eastAsia"/>
          <w:bCs/>
          <w:color w:val="333333"/>
          <w:szCs w:val="21"/>
        </w:rPr>
        <w:t>L</w:t>
      </w:r>
      <w:r>
        <w:rPr>
          <w:rFonts w:cs="Times New Roman"/>
          <w:bCs/>
          <w:color w:val="333333"/>
          <w:szCs w:val="21"/>
        </w:rPr>
        <w:t>DA</w:t>
      </w:r>
      <w:r w:rsidR="008C04A2" w:rsidRPr="008C04A2">
        <w:rPr>
          <w:rFonts w:cs="Times New Roman" w:hint="eastAsia"/>
          <w:bCs/>
          <w:color w:val="333333"/>
          <w:szCs w:val="21"/>
        </w:rPr>
        <w:t>主题模型，它的生成过程如下</w:t>
      </w:r>
      <w:r w:rsidR="000E6453">
        <w:rPr>
          <w:rFonts w:cs="Times New Roman" w:hint="eastAsia"/>
          <w:bCs/>
          <w:color w:val="333333"/>
          <w:szCs w:val="21"/>
        </w:rPr>
        <w:t>:</w:t>
      </w:r>
    </w:p>
    <w:p w:rsidR="00415578" w:rsidRDefault="00197608" w:rsidP="00197608">
      <w:pPr>
        <w:spacing w:line="360" w:lineRule="auto"/>
        <w:rPr>
          <w:rFonts w:cs="Times New Roman"/>
          <w:bCs/>
          <w:color w:val="333333"/>
          <w:szCs w:val="21"/>
        </w:rPr>
      </w:pPr>
      <w:r>
        <w:rPr>
          <w:rFonts w:cs="Times New Roman" w:hint="eastAsia"/>
          <w:bCs/>
          <w:color w:val="333333"/>
          <w:szCs w:val="21"/>
        </w:rPr>
        <w:t>1</w:t>
      </w:r>
      <w:r>
        <w:rPr>
          <w:rFonts w:cs="Times New Roman"/>
          <w:bCs/>
          <w:color w:val="333333"/>
          <w:szCs w:val="21"/>
        </w:rPr>
        <w:t xml:space="preserve">) </w:t>
      </w:r>
      <w:r w:rsidRPr="00197608">
        <w:rPr>
          <w:rFonts w:cs="Times New Roman" w:hint="eastAsia"/>
          <w:bCs/>
          <w:color w:val="333333"/>
          <w:szCs w:val="21"/>
        </w:rPr>
        <w:t>从</w:t>
      </w:r>
      <w:r w:rsidRPr="00197608">
        <w:rPr>
          <w:rFonts w:cs="Times New Roman" w:hint="eastAsia"/>
          <w:bCs/>
          <w:color w:val="333333"/>
          <w:szCs w:val="21"/>
        </w:rPr>
        <w:t xml:space="preserve"> </w:t>
      </w:r>
      <w:r>
        <w:rPr>
          <w:rFonts w:cs="Times New Roman" w:hint="eastAsia"/>
          <w:bCs/>
          <w:color w:val="333333"/>
          <w:szCs w:val="21"/>
        </w:rPr>
        <w:t>D</w:t>
      </w:r>
      <w:r>
        <w:rPr>
          <w:rFonts w:cs="Times New Roman"/>
          <w:bCs/>
          <w:color w:val="333333"/>
          <w:szCs w:val="21"/>
        </w:rPr>
        <w:t>irichlet</w:t>
      </w:r>
      <w:r w:rsidRPr="00197608">
        <w:rPr>
          <w:rFonts w:cs="Times New Roman" w:hint="eastAsia"/>
          <w:bCs/>
          <w:color w:val="333333"/>
          <w:szCs w:val="21"/>
        </w:rPr>
        <w:t>分布先验知识</w:t>
      </w:r>
      <w:r w:rsidR="00D4375C">
        <w:rPr>
          <w:rFonts w:cs="Times New Roman" w:hint="eastAsia"/>
          <w:bCs/>
          <w:color w:val="333333"/>
          <w:szCs w:val="21"/>
        </w:rPr>
        <w:t>α</w:t>
      </w:r>
      <w:r w:rsidRPr="00197608">
        <w:rPr>
          <w:rFonts w:cs="Times New Roman" w:hint="eastAsia"/>
          <w:bCs/>
          <w:color w:val="333333"/>
          <w:szCs w:val="21"/>
        </w:rPr>
        <w:t>中取样生成文档</w:t>
      </w:r>
      <w:r w:rsidR="00D4375C">
        <w:rPr>
          <w:rFonts w:cs="Times New Roman" w:hint="eastAsia"/>
          <w:bCs/>
          <w:color w:val="333333"/>
          <w:szCs w:val="21"/>
        </w:rPr>
        <w:t>M</w:t>
      </w:r>
      <w:r w:rsidR="00D4375C" w:rsidRPr="00D4375C">
        <w:rPr>
          <w:rFonts w:cs="Times New Roman" w:hint="eastAsia"/>
          <w:bCs/>
          <w:color w:val="333333"/>
          <w:szCs w:val="21"/>
          <w:vertAlign w:val="subscript"/>
        </w:rPr>
        <w:t>m</w:t>
      </w:r>
      <w:r w:rsidRPr="00197608">
        <w:rPr>
          <w:rFonts w:cs="Times New Roman" w:hint="eastAsia"/>
          <w:bCs/>
          <w:color w:val="333333"/>
          <w:szCs w:val="21"/>
        </w:rPr>
        <w:t>的主题分布</w:t>
      </w:r>
      <w:r w:rsidR="00D4375C">
        <w:rPr>
          <w:rFonts w:cs="Times New Roman" w:hint="eastAsia"/>
          <w:bCs/>
          <w:color w:val="333333"/>
          <w:szCs w:val="21"/>
        </w:rPr>
        <w:t>θ</w:t>
      </w:r>
      <w:r w:rsidR="00D4375C" w:rsidRPr="00415578">
        <w:rPr>
          <w:rFonts w:cs="Times New Roman" w:hint="eastAsia"/>
          <w:bCs/>
          <w:color w:val="333333"/>
          <w:szCs w:val="21"/>
          <w:vertAlign w:val="subscript"/>
        </w:rPr>
        <w:t>m</w:t>
      </w:r>
      <w:r w:rsidR="00D85AB9">
        <w:rPr>
          <w:rFonts w:cs="Times New Roman"/>
          <w:bCs/>
          <w:color w:val="333333"/>
          <w:szCs w:val="21"/>
          <w:vertAlign w:val="subscript"/>
        </w:rPr>
        <w:t xml:space="preserve"> </w:t>
      </w:r>
      <w:r w:rsidR="00415578">
        <w:rPr>
          <w:rFonts w:cs="Times New Roman" w:hint="eastAsia"/>
          <w:bCs/>
          <w:color w:val="333333"/>
          <w:szCs w:val="21"/>
        </w:rPr>
        <w:t>.</w:t>
      </w:r>
    </w:p>
    <w:p w:rsidR="00843CC6" w:rsidRDefault="003B4BF2" w:rsidP="00197608">
      <w:pPr>
        <w:spacing w:line="360" w:lineRule="auto"/>
        <w:rPr>
          <w:rFonts w:cs="Times New Roman"/>
          <w:bCs/>
          <w:color w:val="333333"/>
          <w:szCs w:val="21"/>
        </w:rPr>
      </w:pPr>
      <w:r>
        <w:rPr>
          <w:rFonts w:cs="Times New Roman" w:hint="eastAsia"/>
          <w:bCs/>
          <w:color w:val="333333"/>
          <w:szCs w:val="21"/>
        </w:rPr>
        <w:t>2</w:t>
      </w:r>
      <w:r>
        <w:rPr>
          <w:rFonts w:cs="Times New Roman"/>
          <w:bCs/>
          <w:color w:val="333333"/>
          <w:szCs w:val="21"/>
        </w:rPr>
        <w:t xml:space="preserve">) </w:t>
      </w:r>
      <w:r w:rsidR="00197608" w:rsidRPr="00197608">
        <w:rPr>
          <w:rFonts w:cs="Times New Roman" w:hint="eastAsia"/>
          <w:bCs/>
          <w:color w:val="333333"/>
          <w:szCs w:val="21"/>
        </w:rPr>
        <w:t>从</w:t>
      </w:r>
      <w:r w:rsidR="00DE5EB1">
        <w:rPr>
          <w:rFonts w:cs="Times New Roman" w:hint="eastAsia"/>
          <w:bCs/>
          <w:color w:val="333333"/>
          <w:szCs w:val="21"/>
        </w:rPr>
        <w:t>1</w:t>
      </w:r>
      <w:r w:rsidR="00DE5EB1">
        <w:rPr>
          <w:rFonts w:cs="Times New Roman"/>
          <w:bCs/>
          <w:color w:val="333333"/>
          <w:szCs w:val="21"/>
        </w:rPr>
        <w:t>)</w:t>
      </w:r>
      <w:r w:rsidR="00197608" w:rsidRPr="00197608">
        <w:rPr>
          <w:rFonts w:cs="Times New Roman" w:hint="eastAsia"/>
          <w:bCs/>
          <w:color w:val="333333"/>
          <w:szCs w:val="21"/>
        </w:rPr>
        <w:t>中的主题分布</w:t>
      </w:r>
      <w:r w:rsidR="0046780F">
        <w:rPr>
          <w:rFonts w:cs="Times New Roman" w:hint="eastAsia"/>
          <w:bCs/>
          <w:color w:val="333333"/>
          <w:szCs w:val="21"/>
        </w:rPr>
        <w:t>θ</w:t>
      </w:r>
      <w:r w:rsidR="0046780F" w:rsidRPr="00415578">
        <w:rPr>
          <w:rFonts w:cs="Times New Roman" w:hint="eastAsia"/>
          <w:bCs/>
          <w:color w:val="333333"/>
          <w:szCs w:val="21"/>
          <w:vertAlign w:val="subscript"/>
        </w:rPr>
        <w:t>m</w:t>
      </w:r>
      <w:r w:rsidR="00197608" w:rsidRPr="00197608">
        <w:rPr>
          <w:rFonts w:cs="Times New Roman" w:hint="eastAsia"/>
          <w:bCs/>
          <w:color w:val="333333"/>
          <w:szCs w:val="21"/>
        </w:rPr>
        <w:t>中取样生成文档</w:t>
      </w:r>
      <w:r w:rsidR="00857EDE">
        <w:rPr>
          <w:rFonts w:cs="Times New Roman" w:hint="eastAsia"/>
          <w:bCs/>
          <w:color w:val="333333"/>
          <w:szCs w:val="21"/>
        </w:rPr>
        <w:t>M</w:t>
      </w:r>
      <w:r w:rsidR="00857EDE" w:rsidRPr="00D4375C">
        <w:rPr>
          <w:rFonts w:cs="Times New Roman" w:hint="eastAsia"/>
          <w:bCs/>
          <w:color w:val="333333"/>
          <w:szCs w:val="21"/>
          <w:vertAlign w:val="subscript"/>
        </w:rPr>
        <w:t>m</w:t>
      </w:r>
      <w:r w:rsidR="00197608" w:rsidRPr="00197608">
        <w:rPr>
          <w:rFonts w:cs="Times New Roman" w:hint="eastAsia"/>
          <w:bCs/>
          <w:color w:val="333333"/>
          <w:szCs w:val="21"/>
        </w:rPr>
        <w:t>的第</w:t>
      </w:r>
      <w:r w:rsidR="00F45754">
        <w:rPr>
          <w:rFonts w:cs="Times New Roman" w:hint="eastAsia"/>
          <w:bCs/>
          <w:color w:val="333333"/>
          <w:szCs w:val="21"/>
        </w:rPr>
        <w:t>n</w:t>
      </w:r>
      <w:r w:rsidR="00197608" w:rsidRPr="00197608">
        <w:rPr>
          <w:rFonts w:cs="Times New Roman" w:hint="eastAsia"/>
          <w:bCs/>
          <w:color w:val="333333"/>
          <w:szCs w:val="21"/>
        </w:rPr>
        <w:t>个词汇的主题</w:t>
      </w:r>
      <w:r w:rsidR="00056C23">
        <w:rPr>
          <w:rFonts w:cs="Times New Roman" w:hint="eastAsia"/>
          <w:bCs/>
          <w:color w:val="333333"/>
          <w:szCs w:val="21"/>
        </w:rPr>
        <w:t>Z</w:t>
      </w:r>
      <w:r w:rsidR="00056C23" w:rsidRPr="00D4375C">
        <w:rPr>
          <w:rFonts w:cs="Times New Roman" w:hint="eastAsia"/>
          <w:bCs/>
          <w:color w:val="333333"/>
          <w:szCs w:val="21"/>
          <w:vertAlign w:val="subscript"/>
        </w:rPr>
        <w:t>m</w:t>
      </w:r>
      <w:r w:rsidR="00805E56">
        <w:rPr>
          <w:rFonts w:cs="Times New Roman" w:hint="eastAsia"/>
          <w:bCs/>
          <w:color w:val="333333"/>
          <w:szCs w:val="21"/>
        </w:rPr>
        <w:t>,</w:t>
      </w:r>
      <w:r w:rsidR="00805E56" w:rsidRPr="00805E56">
        <w:rPr>
          <w:rFonts w:cs="Times New Roman" w:hint="eastAsia"/>
          <w:bCs/>
          <w:color w:val="333333"/>
          <w:szCs w:val="21"/>
          <w:vertAlign w:val="subscript"/>
        </w:rPr>
        <w:t>n</w:t>
      </w:r>
      <w:r w:rsidR="00197608" w:rsidRPr="00197608">
        <w:rPr>
          <w:rFonts w:cs="Times New Roman" w:hint="eastAsia"/>
          <w:bCs/>
          <w:color w:val="333333"/>
          <w:szCs w:val="21"/>
        </w:rPr>
        <w:t>．</w:t>
      </w:r>
    </w:p>
    <w:p w:rsidR="00EB2FFB" w:rsidRDefault="00843CC6" w:rsidP="00197608">
      <w:pPr>
        <w:spacing w:line="360" w:lineRule="auto"/>
        <w:rPr>
          <w:rFonts w:cs="Times New Roman"/>
          <w:bCs/>
          <w:color w:val="333333"/>
          <w:szCs w:val="21"/>
        </w:rPr>
      </w:pPr>
      <w:r>
        <w:rPr>
          <w:rFonts w:cs="Times New Roman" w:hint="eastAsia"/>
          <w:bCs/>
          <w:color w:val="333333"/>
          <w:szCs w:val="21"/>
        </w:rPr>
        <w:t>3</w:t>
      </w:r>
      <w:r>
        <w:rPr>
          <w:rFonts w:cs="Times New Roman"/>
          <w:bCs/>
          <w:color w:val="333333"/>
          <w:szCs w:val="21"/>
        </w:rPr>
        <w:t xml:space="preserve">) </w:t>
      </w:r>
      <w:r w:rsidR="00197608" w:rsidRPr="00197608">
        <w:rPr>
          <w:rFonts w:cs="Times New Roman" w:hint="eastAsia"/>
          <w:bCs/>
          <w:color w:val="333333"/>
          <w:szCs w:val="21"/>
        </w:rPr>
        <w:t>从</w:t>
      </w:r>
      <w:r w:rsidR="00C45880">
        <w:rPr>
          <w:rFonts w:cs="Times New Roman" w:hint="eastAsia"/>
          <w:bCs/>
          <w:color w:val="333333"/>
          <w:szCs w:val="21"/>
        </w:rPr>
        <w:t>D</w:t>
      </w:r>
      <w:r w:rsidR="00C45880">
        <w:rPr>
          <w:rFonts w:cs="Times New Roman"/>
          <w:bCs/>
          <w:color w:val="333333"/>
          <w:szCs w:val="21"/>
        </w:rPr>
        <w:t>irichlet</w:t>
      </w:r>
      <w:r w:rsidR="00197608" w:rsidRPr="00197608">
        <w:rPr>
          <w:rFonts w:cs="Times New Roman" w:hint="eastAsia"/>
          <w:bCs/>
          <w:color w:val="333333"/>
          <w:szCs w:val="21"/>
        </w:rPr>
        <w:t>分布先验知识β中重复取样生成与主题</w:t>
      </w:r>
      <w:r w:rsidR="007F5BC5">
        <w:rPr>
          <w:rFonts w:cs="Times New Roman" w:hint="eastAsia"/>
          <w:bCs/>
          <w:color w:val="333333"/>
          <w:szCs w:val="21"/>
        </w:rPr>
        <w:t>Z</w:t>
      </w:r>
      <w:r w:rsidR="007F5BC5" w:rsidRPr="00D4375C">
        <w:rPr>
          <w:rFonts w:cs="Times New Roman" w:hint="eastAsia"/>
          <w:bCs/>
          <w:color w:val="333333"/>
          <w:szCs w:val="21"/>
          <w:vertAlign w:val="subscript"/>
        </w:rPr>
        <w:t>m</w:t>
      </w:r>
      <w:r w:rsidR="007F5BC5">
        <w:rPr>
          <w:rFonts w:cs="Times New Roman" w:hint="eastAsia"/>
          <w:bCs/>
          <w:color w:val="333333"/>
          <w:szCs w:val="21"/>
        </w:rPr>
        <w:t>,</w:t>
      </w:r>
      <w:r w:rsidR="007F5BC5" w:rsidRPr="00805E56">
        <w:rPr>
          <w:rFonts w:cs="Times New Roman" w:hint="eastAsia"/>
          <w:bCs/>
          <w:color w:val="333333"/>
          <w:szCs w:val="21"/>
          <w:vertAlign w:val="subscript"/>
        </w:rPr>
        <w:t>n</w:t>
      </w:r>
      <w:r w:rsidR="00197608" w:rsidRPr="00197608">
        <w:rPr>
          <w:rFonts w:cs="Times New Roman" w:hint="eastAsia"/>
          <w:bCs/>
          <w:color w:val="333333"/>
          <w:szCs w:val="21"/>
        </w:rPr>
        <w:t>相对应的词汇分布φ</w:t>
      </w:r>
      <w:r w:rsidR="00E55D3A" w:rsidRPr="007D67CD">
        <w:rPr>
          <w:rFonts w:cs="Times New Roman" w:hint="eastAsia"/>
          <w:bCs/>
          <w:color w:val="333333"/>
          <w:szCs w:val="21"/>
          <w:vertAlign w:val="subscript"/>
        </w:rPr>
        <w:t>Zm,n</w:t>
      </w:r>
      <w:r w:rsidR="00197608" w:rsidRPr="00197608">
        <w:rPr>
          <w:rFonts w:cs="Times New Roman" w:hint="eastAsia"/>
          <w:bCs/>
          <w:color w:val="333333"/>
          <w:szCs w:val="21"/>
        </w:rPr>
        <w:t>．</w:t>
      </w:r>
    </w:p>
    <w:p w:rsidR="00E203D0" w:rsidRDefault="00EB2FFB" w:rsidP="00197608">
      <w:pPr>
        <w:spacing w:line="360" w:lineRule="auto"/>
        <w:rPr>
          <w:rFonts w:cs="Times New Roman"/>
          <w:bCs/>
          <w:color w:val="333333"/>
          <w:szCs w:val="21"/>
        </w:rPr>
      </w:pPr>
      <w:r>
        <w:rPr>
          <w:rFonts w:cs="Times New Roman" w:hint="eastAsia"/>
          <w:bCs/>
          <w:color w:val="333333"/>
          <w:szCs w:val="21"/>
        </w:rPr>
        <w:t>4</w:t>
      </w:r>
      <w:r>
        <w:rPr>
          <w:rFonts w:cs="Times New Roman"/>
          <w:bCs/>
          <w:color w:val="333333"/>
          <w:szCs w:val="21"/>
        </w:rPr>
        <w:t xml:space="preserve">) </w:t>
      </w:r>
      <w:r w:rsidR="00197608" w:rsidRPr="00197608">
        <w:rPr>
          <w:rFonts w:cs="Times New Roman" w:hint="eastAsia"/>
          <w:bCs/>
          <w:color w:val="333333"/>
          <w:szCs w:val="21"/>
        </w:rPr>
        <w:t>结合主题</w:t>
      </w:r>
      <w:r w:rsidR="003D1101">
        <w:rPr>
          <w:rFonts w:cs="Times New Roman" w:hint="eastAsia"/>
          <w:bCs/>
          <w:color w:val="333333"/>
          <w:szCs w:val="21"/>
        </w:rPr>
        <w:t>Z</w:t>
      </w:r>
      <w:r w:rsidR="003D1101" w:rsidRPr="00D4375C">
        <w:rPr>
          <w:rFonts w:cs="Times New Roman" w:hint="eastAsia"/>
          <w:bCs/>
          <w:color w:val="333333"/>
          <w:szCs w:val="21"/>
          <w:vertAlign w:val="subscript"/>
        </w:rPr>
        <w:t>m</w:t>
      </w:r>
      <w:r w:rsidR="003D1101">
        <w:rPr>
          <w:rFonts w:cs="Times New Roman" w:hint="eastAsia"/>
          <w:bCs/>
          <w:color w:val="333333"/>
          <w:szCs w:val="21"/>
        </w:rPr>
        <w:t>,</w:t>
      </w:r>
      <w:r w:rsidR="003D1101" w:rsidRPr="00805E56">
        <w:rPr>
          <w:rFonts w:cs="Times New Roman" w:hint="eastAsia"/>
          <w:bCs/>
          <w:color w:val="333333"/>
          <w:szCs w:val="21"/>
          <w:vertAlign w:val="subscript"/>
        </w:rPr>
        <w:t>n</w:t>
      </w:r>
      <w:r w:rsidR="00197608" w:rsidRPr="00197608">
        <w:rPr>
          <w:rFonts w:cs="Times New Roman" w:hint="eastAsia"/>
          <w:bCs/>
          <w:color w:val="333333"/>
          <w:szCs w:val="21"/>
        </w:rPr>
        <w:t>，从词分布φ</w:t>
      </w:r>
      <w:r w:rsidR="007D67CD" w:rsidRPr="007D67CD">
        <w:rPr>
          <w:rFonts w:cs="Times New Roman" w:hint="eastAsia"/>
          <w:bCs/>
          <w:color w:val="333333"/>
          <w:szCs w:val="21"/>
          <w:vertAlign w:val="subscript"/>
        </w:rPr>
        <w:t>Zm,n</w:t>
      </w:r>
      <w:r w:rsidR="00197608" w:rsidRPr="00197608">
        <w:rPr>
          <w:rFonts w:cs="Times New Roman" w:hint="eastAsia"/>
          <w:bCs/>
          <w:color w:val="333333"/>
          <w:szCs w:val="21"/>
        </w:rPr>
        <w:t>中采样生成词汇</w:t>
      </w:r>
      <w:r w:rsidR="000A7665">
        <w:rPr>
          <w:rFonts w:cs="Times New Roman"/>
          <w:bCs/>
          <w:color w:val="333333"/>
          <w:szCs w:val="21"/>
        </w:rPr>
        <w:t>W</w:t>
      </w:r>
      <w:r w:rsidR="000A7665" w:rsidRPr="00D4375C">
        <w:rPr>
          <w:rFonts w:cs="Times New Roman" w:hint="eastAsia"/>
          <w:bCs/>
          <w:color w:val="333333"/>
          <w:szCs w:val="21"/>
          <w:vertAlign w:val="subscript"/>
        </w:rPr>
        <w:t>m</w:t>
      </w:r>
      <w:r w:rsidR="000A7665">
        <w:rPr>
          <w:rFonts w:cs="Times New Roman" w:hint="eastAsia"/>
          <w:bCs/>
          <w:color w:val="333333"/>
          <w:szCs w:val="21"/>
        </w:rPr>
        <w:t>,</w:t>
      </w:r>
      <w:r w:rsidR="000A7665" w:rsidRPr="00805E56">
        <w:rPr>
          <w:rFonts w:cs="Times New Roman" w:hint="eastAsia"/>
          <w:bCs/>
          <w:color w:val="333333"/>
          <w:szCs w:val="21"/>
          <w:vertAlign w:val="subscript"/>
        </w:rPr>
        <w:t>n</w:t>
      </w:r>
      <w:r w:rsidR="00197608" w:rsidRPr="00197608">
        <w:rPr>
          <w:rFonts w:cs="Times New Roman" w:hint="eastAsia"/>
          <w:bCs/>
          <w:color w:val="333333"/>
          <w:szCs w:val="21"/>
        </w:rPr>
        <w:t>．</w:t>
      </w:r>
    </w:p>
    <w:p w:rsidR="00D413C9" w:rsidRDefault="00E203D0" w:rsidP="00197608">
      <w:pPr>
        <w:spacing w:line="360" w:lineRule="auto"/>
        <w:rPr>
          <w:rFonts w:cs="Times New Roman"/>
          <w:bCs/>
          <w:color w:val="333333"/>
          <w:szCs w:val="21"/>
        </w:rPr>
      </w:pPr>
      <w:r>
        <w:rPr>
          <w:rFonts w:cs="Times New Roman" w:hint="eastAsia"/>
          <w:bCs/>
          <w:color w:val="333333"/>
          <w:szCs w:val="21"/>
        </w:rPr>
        <w:t>5</w:t>
      </w:r>
      <w:r>
        <w:rPr>
          <w:rFonts w:cs="Times New Roman"/>
          <w:bCs/>
          <w:color w:val="333333"/>
          <w:szCs w:val="21"/>
        </w:rPr>
        <w:t xml:space="preserve">) </w:t>
      </w:r>
      <w:r w:rsidR="00197608" w:rsidRPr="00197608">
        <w:rPr>
          <w:rFonts w:cs="Times New Roman" w:hint="eastAsia"/>
          <w:bCs/>
          <w:color w:val="333333"/>
          <w:szCs w:val="21"/>
        </w:rPr>
        <w:t>重复执行以上步骤</w:t>
      </w:r>
      <w:r w:rsidR="00D739F4">
        <w:rPr>
          <w:rFonts w:cs="Times New Roman" w:hint="eastAsia"/>
          <w:bCs/>
          <w:color w:val="333333"/>
          <w:szCs w:val="21"/>
        </w:rPr>
        <w:t>2</w:t>
      </w:r>
      <w:r w:rsidR="00D739F4">
        <w:rPr>
          <w:rFonts w:cs="Times New Roman"/>
          <w:bCs/>
          <w:color w:val="333333"/>
          <w:szCs w:val="21"/>
        </w:rPr>
        <w:t>)</w:t>
      </w:r>
      <w:r w:rsidR="00197608" w:rsidRPr="00197608">
        <w:rPr>
          <w:rFonts w:cs="Times New Roman" w:hint="eastAsia"/>
          <w:bCs/>
          <w:color w:val="333333"/>
          <w:szCs w:val="21"/>
        </w:rPr>
        <w:t>和</w:t>
      </w:r>
      <w:r w:rsidR="00D739F4">
        <w:rPr>
          <w:rFonts w:cs="Times New Roman" w:hint="eastAsia"/>
          <w:bCs/>
          <w:color w:val="333333"/>
          <w:szCs w:val="21"/>
        </w:rPr>
        <w:t>3</w:t>
      </w:r>
      <w:r w:rsidR="00D739F4">
        <w:rPr>
          <w:rFonts w:cs="Times New Roman"/>
          <w:bCs/>
          <w:color w:val="333333"/>
          <w:szCs w:val="21"/>
        </w:rPr>
        <w:t>)</w:t>
      </w:r>
      <w:r w:rsidR="009F4D48">
        <w:rPr>
          <w:rFonts w:cs="Times New Roman" w:hint="eastAsia"/>
          <w:bCs/>
          <w:color w:val="333333"/>
          <w:szCs w:val="21"/>
        </w:rPr>
        <w:t>,</w:t>
      </w:r>
      <w:r w:rsidR="00DA66B6">
        <w:rPr>
          <w:rFonts w:cs="Times New Roman"/>
          <w:bCs/>
          <w:color w:val="333333"/>
          <w:szCs w:val="21"/>
        </w:rPr>
        <w:t xml:space="preserve"> </w:t>
      </w:r>
      <w:r w:rsidR="00197608" w:rsidRPr="00197608">
        <w:rPr>
          <w:rFonts w:cs="Times New Roman" w:hint="eastAsia"/>
          <w:bCs/>
          <w:color w:val="333333"/>
          <w:szCs w:val="21"/>
        </w:rPr>
        <w:t>重复执行以上步骤</w:t>
      </w:r>
      <w:r w:rsidR="00DA66B6">
        <w:rPr>
          <w:rFonts w:cs="Times New Roman" w:hint="eastAsia"/>
          <w:bCs/>
          <w:color w:val="333333"/>
          <w:szCs w:val="21"/>
        </w:rPr>
        <w:t>2</w:t>
      </w:r>
      <w:r w:rsidR="00DA66B6">
        <w:rPr>
          <w:rFonts w:cs="Times New Roman"/>
          <w:bCs/>
          <w:color w:val="333333"/>
          <w:szCs w:val="21"/>
        </w:rPr>
        <w:t>)</w:t>
      </w:r>
      <w:r w:rsidR="00197608" w:rsidRPr="00197608">
        <w:rPr>
          <w:rFonts w:cs="Times New Roman" w:hint="eastAsia"/>
          <w:bCs/>
          <w:color w:val="333333"/>
          <w:szCs w:val="21"/>
        </w:rPr>
        <w:t>、</w:t>
      </w:r>
      <w:r w:rsidR="00DA66B6">
        <w:rPr>
          <w:rFonts w:cs="Times New Roman" w:hint="eastAsia"/>
          <w:bCs/>
          <w:color w:val="333333"/>
          <w:szCs w:val="21"/>
        </w:rPr>
        <w:t>3</w:t>
      </w:r>
      <w:r w:rsidR="00DA66B6">
        <w:rPr>
          <w:rFonts w:cs="Times New Roman"/>
          <w:bCs/>
          <w:color w:val="333333"/>
          <w:szCs w:val="21"/>
        </w:rPr>
        <w:t>)</w:t>
      </w:r>
      <w:r w:rsidR="00197608" w:rsidRPr="00197608">
        <w:rPr>
          <w:rFonts w:cs="Times New Roman" w:hint="eastAsia"/>
          <w:bCs/>
          <w:color w:val="333333"/>
          <w:szCs w:val="21"/>
        </w:rPr>
        <w:t>、</w:t>
      </w:r>
      <w:r w:rsidR="00DA66B6">
        <w:rPr>
          <w:rFonts w:cs="Times New Roman" w:hint="eastAsia"/>
          <w:bCs/>
          <w:color w:val="333333"/>
          <w:szCs w:val="21"/>
        </w:rPr>
        <w:t>4</w:t>
      </w:r>
      <w:r w:rsidR="00DA66B6">
        <w:rPr>
          <w:rFonts w:cs="Times New Roman"/>
          <w:bCs/>
          <w:color w:val="333333"/>
          <w:szCs w:val="21"/>
        </w:rPr>
        <w:t>)</w:t>
      </w:r>
      <w:r w:rsidR="00197608" w:rsidRPr="00197608">
        <w:rPr>
          <w:rFonts w:cs="Times New Roman" w:hint="eastAsia"/>
          <w:bCs/>
          <w:color w:val="333333"/>
          <w:szCs w:val="21"/>
        </w:rPr>
        <w:t>，直至所有词汇被选择．</w:t>
      </w:r>
    </w:p>
    <w:p w:rsidR="00D413C9" w:rsidRDefault="00D413C9" w:rsidP="00197608">
      <w:pPr>
        <w:spacing w:line="360" w:lineRule="auto"/>
        <w:rPr>
          <w:rFonts w:cs="Times New Roman"/>
          <w:bCs/>
          <w:color w:val="333333"/>
          <w:szCs w:val="21"/>
        </w:rPr>
      </w:pPr>
      <w:r>
        <w:rPr>
          <w:rFonts w:cs="Times New Roman" w:hint="eastAsia"/>
          <w:bCs/>
          <w:color w:val="333333"/>
          <w:szCs w:val="21"/>
        </w:rPr>
        <w:t>以上步骤的直观过程如图</w:t>
      </w:r>
      <w:r w:rsidR="00515AFE">
        <w:rPr>
          <w:rFonts w:cs="Times New Roman" w:hint="eastAsia"/>
          <w:bCs/>
          <w:color w:val="333333"/>
          <w:szCs w:val="21"/>
        </w:rPr>
        <w:t>1</w:t>
      </w:r>
      <w:r w:rsidR="00515AFE">
        <w:rPr>
          <w:rFonts w:cs="Times New Roman"/>
          <w:bCs/>
          <w:color w:val="333333"/>
          <w:szCs w:val="21"/>
        </w:rPr>
        <w:t xml:space="preserve"> </w:t>
      </w:r>
      <w:r w:rsidR="00515AFE">
        <w:rPr>
          <w:rFonts w:cs="Times New Roman" w:hint="eastAsia"/>
          <w:bCs/>
          <w:color w:val="333333"/>
          <w:szCs w:val="21"/>
        </w:rPr>
        <w:t>LDA</w:t>
      </w:r>
      <w:r w:rsidR="00F30688">
        <w:rPr>
          <w:rFonts w:cs="Times New Roman" w:hint="eastAsia"/>
          <w:bCs/>
          <w:color w:val="333333"/>
          <w:szCs w:val="21"/>
        </w:rPr>
        <w:t>主题模型的生成过程</w:t>
      </w:r>
      <w:r w:rsidR="00023D62">
        <w:rPr>
          <w:rFonts w:cs="Times New Roman" w:hint="eastAsia"/>
          <w:bCs/>
          <w:color w:val="333333"/>
          <w:szCs w:val="21"/>
        </w:rPr>
        <w:t>：</w:t>
      </w:r>
    </w:p>
    <w:p w:rsidR="00D413C9" w:rsidRDefault="00D413C9" w:rsidP="00197608">
      <w:pPr>
        <w:spacing w:line="360" w:lineRule="auto"/>
        <w:rPr>
          <w:rFonts w:cs="Times New Roman"/>
          <w:bCs/>
          <w:color w:val="333333"/>
          <w:szCs w:val="21"/>
        </w:rPr>
      </w:pPr>
    </w:p>
    <w:p w:rsidR="00D413C9" w:rsidRPr="00D413C9" w:rsidRDefault="00D413C9" w:rsidP="00A47A4A">
      <w:pPr>
        <w:spacing w:line="360" w:lineRule="auto"/>
        <w:jc w:val="center"/>
        <w:rPr>
          <w:rFonts w:cs="Times New Roman"/>
          <w:bCs/>
          <w:color w:val="333333"/>
          <w:szCs w:val="21"/>
        </w:rPr>
        <w:sectPr w:rsidR="00D413C9" w:rsidRPr="00D413C9" w:rsidSect="00A570B4">
          <w:type w:val="continuous"/>
          <w:pgSz w:w="11906" w:h="16838"/>
          <w:pgMar w:top="1440" w:right="1800" w:bottom="1440" w:left="1800" w:header="851" w:footer="992" w:gutter="0"/>
          <w:cols w:space="425"/>
          <w:docGrid w:type="lines" w:linePitch="312"/>
        </w:sectPr>
      </w:pPr>
      <w:r w:rsidRPr="00D413C9">
        <w:rPr>
          <w:rFonts w:cs="Times New Roman"/>
          <w:bCs/>
          <w:noProof/>
          <w:color w:val="333333"/>
          <w:szCs w:val="21"/>
        </w:rPr>
        <w:drawing>
          <wp:inline distT="0" distB="0" distL="0" distR="0">
            <wp:extent cx="5274310" cy="1600200"/>
            <wp:effectExtent l="0" t="0" r="2540" b="0"/>
            <wp:docPr id="2057" name="图片 2057" descr="C:\Users\10171\AppData\Local\Temp\15458182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0171\AppData\Local\Temp\1545818285(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1600200"/>
                    </a:xfrm>
                    <a:prstGeom prst="rect">
                      <a:avLst/>
                    </a:prstGeom>
                    <a:noFill/>
                    <a:ln>
                      <a:noFill/>
                    </a:ln>
                  </pic:spPr>
                </pic:pic>
              </a:graphicData>
            </a:graphic>
          </wp:inline>
        </w:drawing>
      </w:r>
    </w:p>
    <w:p w:rsidR="0076719D" w:rsidRPr="00436467" w:rsidRDefault="0076719D">
      <w:pPr>
        <w:spacing w:line="360" w:lineRule="auto"/>
        <w:rPr>
          <w:rFonts w:cs="Times New Roman"/>
          <w:bCs/>
          <w:color w:val="333333"/>
          <w:sz w:val="18"/>
          <w:szCs w:val="21"/>
        </w:rPr>
        <w:sectPr w:rsidR="0076719D" w:rsidRPr="00436467" w:rsidSect="00A570B4">
          <w:type w:val="continuous"/>
          <w:pgSz w:w="11906" w:h="16838"/>
          <w:pgMar w:top="1440" w:right="1800" w:bottom="1440" w:left="1800" w:header="851" w:footer="992" w:gutter="0"/>
          <w:cols w:space="425"/>
          <w:docGrid w:type="lines" w:linePitch="312"/>
        </w:sectPr>
      </w:pPr>
    </w:p>
    <w:p w:rsidR="0076719D" w:rsidRDefault="00C1353F" w:rsidP="00204374">
      <w:pPr>
        <w:spacing w:line="360" w:lineRule="auto"/>
        <w:jc w:val="left"/>
        <w:rPr>
          <w:rFonts w:cs="Times New Roman"/>
          <w:bCs/>
          <w:color w:val="333333"/>
          <w:sz w:val="24"/>
          <w:szCs w:val="24"/>
        </w:rPr>
      </w:pPr>
      <w:r>
        <w:rPr>
          <w:rFonts w:cs="Times New Roman" w:hint="eastAsia"/>
          <w:bCs/>
          <w:color w:val="333333"/>
          <w:sz w:val="24"/>
          <w:szCs w:val="24"/>
        </w:rPr>
        <w:t>LDA</w:t>
      </w:r>
      <w:r>
        <w:rPr>
          <w:rFonts w:cs="Times New Roman" w:hint="eastAsia"/>
          <w:bCs/>
          <w:color w:val="333333"/>
          <w:sz w:val="24"/>
          <w:szCs w:val="24"/>
        </w:rPr>
        <w:t>模型的符号相关说明见表</w:t>
      </w:r>
      <w:r>
        <w:rPr>
          <w:rFonts w:cs="Times New Roman" w:hint="eastAsia"/>
          <w:bCs/>
          <w:color w:val="333333"/>
          <w:sz w:val="24"/>
          <w:szCs w:val="24"/>
        </w:rPr>
        <w:t>1</w:t>
      </w:r>
      <w:r>
        <w:rPr>
          <w:rFonts w:cs="Times New Roman" w:hint="eastAsia"/>
          <w:bCs/>
          <w:color w:val="333333"/>
          <w:sz w:val="24"/>
          <w:szCs w:val="24"/>
        </w:rPr>
        <w:t>：</w:t>
      </w:r>
    </w:p>
    <w:p w:rsidR="00C1353F" w:rsidRPr="00A570B4" w:rsidRDefault="00C1353F" w:rsidP="003078CD">
      <w:pPr>
        <w:spacing w:line="360" w:lineRule="auto"/>
        <w:jc w:val="center"/>
        <w:rPr>
          <w:rFonts w:cs="Times New Roman"/>
          <w:bCs/>
          <w:color w:val="333333"/>
          <w:sz w:val="24"/>
          <w:szCs w:val="24"/>
        </w:rPr>
      </w:pPr>
      <w:r w:rsidRPr="00C1353F">
        <w:rPr>
          <w:rFonts w:cs="Times New Roman"/>
          <w:bCs/>
          <w:noProof/>
          <w:color w:val="333333"/>
          <w:sz w:val="24"/>
          <w:szCs w:val="24"/>
        </w:rPr>
        <w:drawing>
          <wp:inline distT="0" distB="0" distL="0" distR="0">
            <wp:extent cx="3552067" cy="2720714"/>
            <wp:effectExtent l="0" t="0" r="4445" b="0"/>
            <wp:docPr id="2058" name="图片 2058" descr="C:\Users\10171\AppData\Local\Temp\15458183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0171\AppData\Local\Temp\1545818380(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72096" cy="2736055"/>
                    </a:xfrm>
                    <a:prstGeom prst="rect">
                      <a:avLst/>
                    </a:prstGeom>
                    <a:noFill/>
                    <a:ln>
                      <a:noFill/>
                    </a:ln>
                  </pic:spPr>
                </pic:pic>
              </a:graphicData>
            </a:graphic>
          </wp:inline>
        </w:drawing>
      </w:r>
    </w:p>
    <w:p w:rsidR="0076719D" w:rsidRDefault="00436467" w:rsidP="00A570B4">
      <w:pPr>
        <w:pStyle w:val="3"/>
      </w:pPr>
      <w:bookmarkStart w:id="17" w:name="_Toc502670795"/>
      <w:r>
        <w:lastRenderedPageBreak/>
        <w:t xml:space="preserve">3.3.2 </w:t>
      </w:r>
      <w:r w:rsidR="00F329D6">
        <w:t>LDA</w:t>
      </w:r>
      <w:r w:rsidR="00F329D6">
        <w:t>模型参数估计</w:t>
      </w:r>
      <w:bookmarkEnd w:id="17"/>
    </w:p>
    <w:p w:rsidR="0076719D" w:rsidRPr="00A570B4" w:rsidRDefault="00F329D6">
      <w:pPr>
        <w:spacing w:line="360" w:lineRule="auto"/>
        <w:rPr>
          <w:rFonts w:cs="Times New Roman"/>
          <w:bCs/>
          <w:color w:val="333333"/>
          <w:szCs w:val="21"/>
        </w:rPr>
      </w:pPr>
      <w:r w:rsidRPr="00A570B4">
        <w:t xml:space="preserve">    </w:t>
      </w:r>
      <w:r w:rsidRPr="00A570B4">
        <w:rPr>
          <w:rFonts w:cs="Times New Roman"/>
          <w:bCs/>
          <w:color w:val="333333"/>
          <w:szCs w:val="21"/>
        </w:rPr>
        <w:t>模型的参数估计可以看成是训练过程的逆过程，就是在已知这结果的情况下</w:t>
      </w:r>
      <w:r w:rsidRPr="00A570B4">
        <w:rPr>
          <w:rFonts w:cs="Times New Roman" w:hint="eastAsia"/>
          <w:bCs/>
          <w:color w:val="333333"/>
          <w:szCs w:val="21"/>
        </w:rPr>
        <w:t>通过参数估计方法得到参数值。我们通常选择</w:t>
      </w:r>
      <w:r w:rsidRPr="00A570B4">
        <w:rPr>
          <w:rFonts w:cs="Times New Roman"/>
          <w:bCs/>
          <w:color w:val="333333"/>
          <w:szCs w:val="21"/>
        </w:rPr>
        <w:t>Gibbs</w:t>
      </w:r>
      <w:r w:rsidRPr="00A570B4">
        <w:rPr>
          <w:rFonts w:cs="Times New Roman"/>
          <w:bCs/>
          <w:color w:val="333333"/>
          <w:szCs w:val="21"/>
        </w:rPr>
        <w:t>抽样的方法实现参数估计过</w:t>
      </w:r>
      <w:r w:rsidRPr="00A570B4">
        <w:rPr>
          <w:rFonts w:cs="Times New Roman" w:hint="eastAsia"/>
          <w:bCs/>
          <w:color w:val="333333"/>
          <w:szCs w:val="21"/>
        </w:rPr>
        <w:t>程，因为这种方法更容易描述和实现。使用</w:t>
      </w:r>
      <w:r w:rsidRPr="00A570B4">
        <w:rPr>
          <w:rFonts w:cs="Times New Roman"/>
          <w:bCs/>
          <w:color w:val="333333"/>
          <w:szCs w:val="21"/>
        </w:rPr>
        <w:t>Gibbs</w:t>
      </w:r>
      <w:r w:rsidRPr="00A570B4">
        <w:rPr>
          <w:rFonts w:cs="Times New Roman"/>
          <w:bCs/>
          <w:color w:val="333333"/>
          <w:szCs w:val="21"/>
        </w:rPr>
        <w:t>抽样方法学习</w:t>
      </w:r>
      <w:r w:rsidRPr="00A570B4">
        <w:rPr>
          <w:rFonts w:cs="Times New Roman"/>
          <w:bCs/>
          <w:color w:val="333333"/>
          <w:szCs w:val="21"/>
        </w:rPr>
        <w:t>LDA</w:t>
      </w:r>
      <w:r w:rsidRPr="00A570B4">
        <w:rPr>
          <w:rFonts w:cs="Times New Roman"/>
          <w:bCs/>
          <w:color w:val="333333"/>
          <w:szCs w:val="21"/>
        </w:rPr>
        <w:t>主题模型</w:t>
      </w:r>
      <w:r w:rsidRPr="00A570B4">
        <w:rPr>
          <w:rFonts w:cs="Times New Roman" w:hint="eastAsia"/>
          <w:bCs/>
          <w:color w:val="333333"/>
          <w:szCs w:val="21"/>
        </w:rPr>
        <w:t>的过程如下</w:t>
      </w:r>
      <w:r w:rsidRPr="00A570B4">
        <w:rPr>
          <w:rFonts w:cs="Times New Roman"/>
          <w:bCs/>
          <w:color w:val="333333"/>
          <w:szCs w:val="21"/>
        </w:rPr>
        <w:t>:</w:t>
      </w:r>
    </w:p>
    <w:p w:rsidR="0076719D" w:rsidRPr="00A570B4" w:rsidRDefault="00F329D6">
      <w:pPr>
        <w:spacing w:line="360" w:lineRule="auto"/>
        <w:rPr>
          <w:rFonts w:cs="Times New Roman"/>
          <w:bCs/>
          <w:color w:val="333333"/>
          <w:szCs w:val="21"/>
        </w:rPr>
      </w:pPr>
      <w:r w:rsidRPr="00A570B4">
        <w:rPr>
          <w:rFonts w:cs="Times New Roman"/>
          <w:bCs/>
          <w:color w:val="333333"/>
          <w:szCs w:val="21"/>
        </w:rPr>
        <w:t xml:space="preserve">    1</w:t>
      </w:r>
      <w:r w:rsidR="00436467">
        <w:rPr>
          <w:rFonts w:cs="Times New Roman" w:hint="eastAsia"/>
          <w:bCs/>
          <w:color w:val="333333"/>
          <w:szCs w:val="21"/>
        </w:rPr>
        <w:t>）</w:t>
      </w:r>
      <w:r w:rsidRPr="00A570B4">
        <w:rPr>
          <w:rFonts w:cs="Times New Roman"/>
          <w:bCs/>
          <w:color w:val="333333"/>
          <w:szCs w:val="21"/>
        </w:rPr>
        <w:t>初始化，对语料库中的每篇文档的每个词，随机赋予一个主题</w:t>
      </w:r>
      <w:r w:rsidRPr="00A570B4">
        <w:rPr>
          <w:rFonts w:cs="Times New Roman"/>
          <w:bCs/>
          <w:color w:val="333333"/>
          <w:szCs w:val="21"/>
        </w:rPr>
        <w:t>topic</w:t>
      </w:r>
      <w:r w:rsidRPr="00A570B4">
        <w:rPr>
          <w:rFonts w:cs="Times New Roman" w:hint="eastAsia"/>
          <w:bCs/>
          <w:color w:val="333333"/>
          <w:szCs w:val="21"/>
        </w:rPr>
        <w:t>编号</w:t>
      </w:r>
      <w:r w:rsidRPr="00A570B4">
        <w:rPr>
          <w:rFonts w:cs="Times New Roman"/>
          <w:bCs/>
          <w:color w:val="333333"/>
          <w:szCs w:val="21"/>
        </w:rPr>
        <w:t>;</w:t>
      </w:r>
    </w:p>
    <w:p w:rsidR="0076719D" w:rsidRPr="00A570B4" w:rsidRDefault="00F329D6">
      <w:pPr>
        <w:spacing w:line="360" w:lineRule="auto"/>
        <w:rPr>
          <w:rFonts w:cs="Times New Roman"/>
          <w:bCs/>
          <w:color w:val="333333"/>
          <w:szCs w:val="21"/>
        </w:rPr>
      </w:pPr>
      <w:r w:rsidRPr="00A570B4">
        <w:rPr>
          <w:rFonts w:cs="Times New Roman"/>
          <w:bCs/>
          <w:color w:val="333333"/>
          <w:szCs w:val="21"/>
        </w:rPr>
        <w:t xml:space="preserve">    2</w:t>
      </w:r>
      <w:r w:rsidR="00436467">
        <w:rPr>
          <w:rFonts w:cs="Times New Roman" w:hint="eastAsia"/>
          <w:bCs/>
          <w:color w:val="333333"/>
          <w:szCs w:val="21"/>
        </w:rPr>
        <w:t>）</w:t>
      </w:r>
      <w:r w:rsidRPr="00A570B4">
        <w:rPr>
          <w:rFonts w:cs="Times New Roman"/>
          <w:bCs/>
          <w:color w:val="333333"/>
          <w:szCs w:val="21"/>
        </w:rPr>
        <w:t>重新扫描语料库，对每个词</w:t>
      </w:r>
      <w:r w:rsidRPr="00A570B4">
        <w:rPr>
          <w:rFonts w:cs="Times New Roman"/>
          <w:bCs/>
          <w:color w:val="333333"/>
          <w:szCs w:val="21"/>
        </w:rPr>
        <w:t>w</w:t>
      </w:r>
      <w:r w:rsidRPr="00A570B4">
        <w:rPr>
          <w:rFonts w:cs="Times New Roman"/>
          <w:bCs/>
          <w:color w:val="333333"/>
          <w:szCs w:val="21"/>
        </w:rPr>
        <w:t>，按照</w:t>
      </w:r>
      <w:r w:rsidRPr="00A570B4">
        <w:rPr>
          <w:rFonts w:cs="Times New Roman"/>
          <w:bCs/>
          <w:color w:val="333333"/>
          <w:szCs w:val="21"/>
        </w:rPr>
        <w:t>Gibbs</w:t>
      </w:r>
      <w:r w:rsidRPr="00A570B4">
        <w:rPr>
          <w:rFonts w:cs="Times New Roman"/>
          <w:bCs/>
          <w:color w:val="333333"/>
          <w:szCs w:val="21"/>
        </w:rPr>
        <w:t>抽样公式重新采样语料库</w:t>
      </w:r>
      <w:r w:rsidRPr="00A570B4">
        <w:rPr>
          <w:rFonts w:cs="Times New Roman" w:hint="eastAsia"/>
          <w:bCs/>
          <w:color w:val="333333"/>
          <w:szCs w:val="21"/>
        </w:rPr>
        <w:t>的主题，在语料中进行更新</w:t>
      </w:r>
      <w:r w:rsidRPr="00A570B4">
        <w:rPr>
          <w:rFonts w:cs="Times New Roman"/>
          <w:bCs/>
          <w:color w:val="333333"/>
          <w:szCs w:val="21"/>
        </w:rPr>
        <w:t>;</w:t>
      </w:r>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3</w:t>
      </w:r>
      <w:r w:rsidR="00436467">
        <w:rPr>
          <w:rFonts w:cs="Times New Roman" w:hint="eastAsia"/>
          <w:bCs/>
          <w:color w:val="333333"/>
          <w:szCs w:val="21"/>
        </w:rPr>
        <w:t>）</w:t>
      </w:r>
      <w:r w:rsidRPr="00A570B4">
        <w:rPr>
          <w:rFonts w:cs="Times New Roman"/>
          <w:bCs/>
          <w:color w:val="333333"/>
          <w:szCs w:val="21"/>
        </w:rPr>
        <w:t>重复以上语料库的重新采样过程直至</w:t>
      </w:r>
      <w:r w:rsidRPr="00A570B4">
        <w:rPr>
          <w:rFonts w:cs="Times New Roman"/>
          <w:bCs/>
          <w:color w:val="333333"/>
          <w:szCs w:val="21"/>
        </w:rPr>
        <w:t>Gibbs</w:t>
      </w:r>
      <w:r w:rsidRPr="00A570B4">
        <w:rPr>
          <w:rFonts w:cs="Times New Roman"/>
          <w:bCs/>
          <w:color w:val="333333"/>
          <w:szCs w:val="21"/>
        </w:rPr>
        <w:t>抽样收敛</w:t>
      </w:r>
      <w:r w:rsidRPr="00A570B4">
        <w:rPr>
          <w:rFonts w:cs="Times New Roman"/>
          <w:bCs/>
          <w:color w:val="333333"/>
          <w:szCs w:val="21"/>
        </w:rPr>
        <w:t>;</w:t>
      </w:r>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4</w:t>
      </w:r>
      <w:r w:rsidR="00436467">
        <w:rPr>
          <w:rFonts w:cs="Times New Roman" w:hint="eastAsia"/>
          <w:bCs/>
          <w:color w:val="333333"/>
          <w:szCs w:val="21"/>
        </w:rPr>
        <w:t>）</w:t>
      </w:r>
      <w:r w:rsidRPr="00A570B4">
        <w:rPr>
          <w:rFonts w:cs="Times New Roman"/>
          <w:bCs/>
          <w:color w:val="333333"/>
          <w:szCs w:val="21"/>
        </w:rPr>
        <w:t>统计语料库中的</w:t>
      </w:r>
      <w:r w:rsidRPr="00A570B4">
        <w:rPr>
          <w:rFonts w:cs="Times New Roman"/>
          <w:bCs/>
          <w:color w:val="333333"/>
          <w:szCs w:val="21"/>
        </w:rPr>
        <w:t>topic-word</w:t>
      </w:r>
      <w:r w:rsidRPr="00A570B4">
        <w:rPr>
          <w:rFonts w:cs="Times New Roman"/>
          <w:bCs/>
          <w:color w:val="333333"/>
          <w:szCs w:val="21"/>
        </w:rPr>
        <w:t>的共现频率矩阵。</w:t>
      </w:r>
    </w:p>
    <w:p w:rsidR="0076719D" w:rsidRPr="00A570B4" w:rsidRDefault="00F329D6">
      <w:pPr>
        <w:spacing w:line="360" w:lineRule="auto"/>
        <w:ind w:firstLine="435"/>
        <w:rPr>
          <w:rFonts w:cs="Times New Roman"/>
          <w:bCs/>
          <w:color w:val="333333"/>
          <w:szCs w:val="21"/>
        </w:rPr>
      </w:pPr>
      <w:r w:rsidRPr="00A570B4">
        <w:rPr>
          <w:rFonts w:cs="Times New Roman"/>
          <w:bCs/>
          <w:color w:val="333333"/>
          <w:szCs w:val="21"/>
        </w:rPr>
        <w:t>得到主题下词对的概率分布后，通过统计每篇文档中的主题，就可以计算出</w:t>
      </w:r>
      <w:r w:rsidRPr="00A570B4">
        <w:rPr>
          <w:rFonts w:cs="Times New Roman" w:hint="eastAsia"/>
          <w:bCs/>
          <w:color w:val="333333"/>
          <w:szCs w:val="21"/>
        </w:rPr>
        <w:t>文档下主题的概率分布。</w:t>
      </w:r>
    </w:p>
    <w:p w:rsidR="0076719D" w:rsidRDefault="00436467" w:rsidP="00A570B4">
      <w:pPr>
        <w:pStyle w:val="3"/>
      </w:pPr>
      <w:r>
        <w:t xml:space="preserve">3.3.3 </w:t>
      </w:r>
      <w:r w:rsidR="002838F7" w:rsidRPr="002838F7">
        <w:rPr>
          <w:rFonts w:hint="eastAsia"/>
        </w:rPr>
        <w:t>改进的</w:t>
      </w:r>
      <w:r w:rsidR="00681213">
        <w:t>W</w:t>
      </w:r>
      <w:r w:rsidR="00681213">
        <w:rPr>
          <w:rFonts w:hint="eastAsia"/>
        </w:rPr>
        <w:t>-LDA</w:t>
      </w:r>
      <w:r w:rsidR="002838F7" w:rsidRPr="002838F7">
        <w:rPr>
          <w:rFonts w:hint="eastAsia"/>
        </w:rPr>
        <w:t>主题模型的推导</w:t>
      </w:r>
    </w:p>
    <w:p w:rsidR="0076719D" w:rsidRPr="00A570B4" w:rsidRDefault="00F329D6" w:rsidP="004F5C01">
      <w:pPr>
        <w:spacing w:line="360" w:lineRule="auto"/>
        <w:ind w:firstLine="435"/>
        <w:rPr>
          <w:rFonts w:cs="Times New Roman"/>
          <w:bCs/>
          <w:color w:val="333333"/>
          <w:szCs w:val="21"/>
        </w:rPr>
      </w:pPr>
      <w:r w:rsidRPr="00A570B4">
        <w:rPr>
          <w:rFonts w:cs="Times New Roman"/>
          <w:bCs/>
          <w:color w:val="333333"/>
          <w:szCs w:val="21"/>
        </w:rPr>
        <w:softHyphen/>
      </w:r>
      <w:r w:rsidRPr="00A570B4">
        <w:rPr>
          <w:rFonts w:cs="Times New Roman"/>
          <w:bCs/>
          <w:color w:val="333333"/>
          <w:szCs w:val="21"/>
        </w:rPr>
        <w:softHyphen/>
      </w:r>
      <w:r w:rsidRPr="00A570B4">
        <w:rPr>
          <w:rFonts w:cs="Times New Roman"/>
          <w:bCs/>
          <w:color w:val="333333"/>
          <w:szCs w:val="21"/>
        </w:rPr>
        <w:softHyphen/>
      </w:r>
      <w:r w:rsidRPr="00A570B4">
        <w:rPr>
          <w:rFonts w:cs="Times New Roman"/>
          <w:bCs/>
          <w:color w:val="333333"/>
          <w:szCs w:val="21"/>
        </w:rPr>
        <w:softHyphen/>
      </w:r>
      <w:r w:rsidRPr="00A570B4">
        <w:rPr>
          <w:rFonts w:cs="Times New Roman"/>
          <w:bCs/>
          <w:color w:val="333333"/>
          <w:szCs w:val="21"/>
        </w:rPr>
        <w:softHyphen/>
      </w:r>
      <w:r w:rsidRPr="00A570B4">
        <w:rPr>
          <w:rFonts w:cs="Times New Roman"/>
          <w:bCs/>
          <w:color w:val="333333"/>
          <w:szCs w:val="21"/>
        </w:rPr>
        <w:softHyphen/>
      </w:r>
      <w:r w:rsidRPr="00A570B4">
        <w:rPr>
          <w:rFonts w:cs="Times New Roman"/>
          <w:bCs/>
          <w:color w:val="333333"/>
          <w:szCs w:val="21"/>
        </w:rPr>
        <w:softHyphen/>
      </w:r>
      <w:r w:rsidRPr="00A570B4">
        <w:rPr>
          <w:rFonts w:cs="Times New Roman"/>
          <w:bCs/>
          <w:color w:val="333333"/>
          <w:szCs w:val="21"/>
        </w:rPr>
        <w:softHyphen/>
      </w:r>
      <w:r w:rsidRPr="00A570B4">
        <w:rPr>
          <w:rFonts w:cs="Times New Roman"/>
          <w:bCs/>
          <w:color w:val="333333"/>
          <w:szCs w:val="21"/>
        </w:rPr>
        <w:softHyphen/>
      </w:r>
      <w:r w:rsidRPr="00A570B4">
        <w:rPr>
          <w:rFonts w:cs="Times New Roman"/>
          <w:bCs/>
          <w:color w:val="333333"/>
          <w:szCs w:val="21"/>
        </w:rPr>
        <w:softHyphen/>
      </w:r>
      <w:r w:rsidRPr="00A570B4">
        <w:rPr>
          <w:rFonts w:cs="Times New Roman"/>
          <w:bCs/>
          <w:color w:val="333333"/>
          <w:szCs w:val="21"/>
        </w:rPr>
        <w:softHyphen/>
      </w:r>
      <w:r w:rsidRPr="00A570B4">
        <w:rPr>
          <w:rFonts w:cs="Times New Roman"/>
          <w:bCs/>
          <w:color w:val="333333"/>
          <w:szCs w:val="21"/>
        </w:rPr>
        <w:softHyphen/>
      </w:r>
      <w:r w:rsidRPr="00A570B4">
        <w:rPr>
          <w:rFonts w:cs="Times New Roman"/>
          <w:bCs/>
          <w:color w:val="333333"/>
          <w:szCs w:val="21"/>
        </w:rPr>
        <w:softHyphen/>
      </w:r>
      <w:r w:rsidRPr="00A570B4">
        <w:rPr>
          <w:rFonts w:cs="Times New Roman"/>
          <w:bCs/>
          <w:color w:val="333333"/>
          <w:szCs w:val="21"/>
        </w:rPr>
        <w:softHyphen/>
      </w:r>
      <w:r w:rsidRPr="00A570B4">
        <w:rPr>
          <w:rFonts w:cs="Times New Roman"/>
          <w:bCs/>
          <w:color w:val="333333"/>
          <w:szCs w:val="21"/>
        </w:rPr>
        <w:softHyphen/>
      </w:r>
      <w:r w:rsidRPr="00A570B4">
        <w:rPr>
          <w:rFonts w:cs="Times New Roman"/>
          <w:bCs/>
          <w:color w:val="333333"/>
          <w:szCs w:val="21"/>
        </w:rPr>
        <w:softHyphen/>
      </w:r>
      <w:r w:rsidRPr="00A570B4">
        <w:rPr>
          <w:rFonts w:cs="Times New Roman"/>
          <w:bCs/>
          <w:color w:val="333333"/>
          <w:szCs w:val="21"/>
        </w:rPr>
        <w:softHyphen/>
      </w:r>
      <w:r w:rsidRPr="00A570B4">
        <w:rPr>
          <w:rFonts w:cs="Times New Roman"/>
          <w:bCs/>
          <w:color w:val="333333"/>
          <w:szCs w:val="21"/>
        </w:rPr>
        <w:softHyphen/>
      </w:r>
      <w:r w:rsidRPr="00A570B4">
        <w:rPr>
          <w:rFonts w:cs="Times New Roman"/>
          <w:bCs/>
          <w:color w:val="333333"/>
          <w:szCs w:val="21"/>
        </w:rPr>
        <w:softHyphen/>
      </w:r>
      <w:r w:rsidRPr="00A570B4">
        <w:rPr>
          <w:rFonts w:cs="Times New Roman"/>
          <w:bCs/>
          <w:color w:val="333333"/>
          <w:szCs w:val="21"/>
        </w:rPr>
        <w:softHyphen/>
      </w:r>
      <w:r w:rsidRPr="00A570B4">
        <w:rPr>
          <w:rFonts w:cs="Times New Roman"/>
          <w:bCs/>
          <w:color w:val="333333"/>
          <w:szCs w:val="21"/>
        </w:rPr>
        <w:softHyphen/>
      </w:r>
      <w:r w:rsidRPr="00A570B4">
        <w:rPr>
          <w:rFonts w:cs="Times New Roman"/>
          <w:bCs/>
          <w:color w:val="333333"/>
          <w:szCs w:val="21"/>
        </w:rPr>
        <w:softHyphen/>
      </w:r>
      <w:r w:rsidRPr="00A570B4">
        <w:rPr>
          <w:rFonts w:cs="Times New Roman"/>
          <w:bCs/>
          <w:color w:val="333333"/>
          <w:szCs w:val="21"/>
        </w:rPr>
        <w:softHyphen/>
      </w:r>
      <w:r w:rsidR="00B975FA" w:rsidRPr="00B975FA">
        <w:rPr>
          <w:rFonts w:cs="Times New Roman" w:hint="eastAsia"/>
          <w:bCs/>
          <w:color w:val="333333"/>
          <w:szCs w:val="21"/>
        </w:rPr>
        <w:t>如果仅使用传统的</w:t>
      </w:r>
      <w:r w:rsidR="00B975FA">
        <w:rPr>
          <w:rFonts w:cs="Times New Roman" w:hint="eastAsia"/>
          <w:bCs/>
          <w:color w:val="333333"/>
          <w:szCs w:val="21"/>
        </w:rPr>
        <w:t>LDA</w:t>
      </w:r>
      <w:r w:rsidR="00B975FA" w:rsidRPr="00B975FA">
        <w:rPr>
          <w:rFonts w:cs="Times New Roman" w:hint="eastAsia"/>
          <w:bCs/>
          <w:color w:val="333333"/>
          <w:szCs w:val="21"/>
        </w:rPr>
        <w:t>模型，高频词会将代表主题的多数词淹没掉，从而使得主题表达能力受到较大影响．为解决这一问题，有研究者通过停用词或者设置阈值剔除掉高频词，但是这些方法在一些应用领域中由于缺乏停用词词库或者词库不全，且阈值大小难以把握，因此效果并不理想．在此背景下，使用高斯函数对特征词作加权处理，以此构建一种改进的</w:t>
      </w:r>
      <w:r w:rsidR="00B975FA" w:rsidRPr="00B975FA">
        <w:rPr>
          <w:rFonts w:cs="Times New Roman" w:hint="eastAsia"/>
          <w:bCs/>
          <w:color w:val="333333"/>
          <w:szCs w:val="21"/>
        </w:rPr>
        <w:t xml:space="preserve"> </w:t>
      </w:r>
      <w:r w:rsidR="004F5C01">
        <w:t>W</w:t>
      </w:r>
      <w:r w:rsidR="004F5C01">
        <w:rPr>
          <w:rFonts w:hint="eastAsia"/>
        </w:rPr>
        <w:t>-LDA</w:t>
      </w:r>
      <w:r w:rsidR="00B975FA" w:rsidRPr="00B975FA">
        <w:rPr>
          <w:rFonts w:cs="Times New Roman" w:hint="eastAsia"/>
          <w:bCs/>
          <w:color w:val="333333"/>
          <w:szCs w:val="21"/>
        </w:rPr>
        <w:t>主题模型．具体的实现方法及过程如下：</w:t>
      </w:r>
    </w:p>
    <w:p w:rsidR="0076719D" w:rsidRDefault="00B42727">
      <w:pPr>
        <w:spacing w:line="360" w:lineRule="auto"/>
        <w:ind w:firstLine="435"/>
        <w:rPr>
          <w:rFonts w:cs="Times New Roman"/>
          <w:bCs/>
          <w:color w:val="333333"/>
          <w:szCs w:val="21"/>
        </w:rPr>
      </w:pPr>
      <w:r w:rsidRPr="00B42727">
        <w:rPr>
          <w:rFonts w:cs="Times New Roman" w:hint="eastAsia"/>
          <w:bCs/>
          <w:color w:val="333333"/>
          <w:szCs w:val="21"/>
        </w:rPr>
        <w:t>首先运用</w:t>
      </w:r>
      <w:r>
        <w:rPr>
          <w:rFonts w:cs="Times New Roman" w:hint="eastAsia"/>
          <w:bCs/>
          <w:color w:val="333333"/>
          <w:szCs w:val="21"/>
        </w:rPr>
        <w:t>下</w:t>
      </w:r>
      <w:r w:rsidRPr="00B42727">
        <w:rPr>
          <w:rFonts w:cs="Times New Roman" w:hint="eastAsia"/>
          <w:bCs/>
          <w:color w:val="333333"/>
          <w:szCs w:val="21"/>
        </w:rPr>
        <w:t>式对文档中的词</w:t>
      </w:r>
      <w:r>
        <w:rPr>
          <w:rFonts w:cs="Times New Roman" w:hint="eastAsia"/>
          <w:bCs/>
          <w:color w:val="333333"/>
          <w:szCs w:val="21"/>
        </w:rPr>
        <w:t>a</w:t>
      </w:r>
      <w:r w:rsidRPr="00B42727">
        <w:rPr>
          <w:rFonts w:cs="Times New Roman"/>
          <w:bCs/>
          <w:color w:val="333333"/>
          <w:szCs w:val="21"/>
          <w:vertAlign w:val="subscript"/>
        </w:rPr>
        <w:t>m</w:t>
      </w:r>
      <w:r w:rsidRPr="00B42727">
        <w:rPr>
          <w:rFonts w:cs="Times New Roman" w:hint="eastAsia"/>
          <w:bCs/>
          <w:color w:val="333333"/>
          <w:szCs w:val="21"/>
        </w:rPr>
        <w:t>加权</w:t>
      </w:r>
    </w:p>
    <w:p w:rsidR="007347B3" w:rsidRDefault="007347B3">
      <w:pPr>
        <w:spacing w:line="360" w:lineRule="auto"/>
        <w:ind w:firstLine="435"/>
        <w:rPr>
          <w:rFonts w:cs="Times New Roman"/>
          <w:bCs/>
          <w:color w:val="333333"/>
          <w:szCs w:val="21"/>
        </w:rPr>
      </w:pPr>
      <w:r>
        <w:rPr>
          <w:noProof/>
        </w:rPr>
        <w:drawing>
          <wp:inline distT="0" distB="0" distL="0" distR="0" wp14:anchorId="4FF304BA" wp14:editId="4D320D20">
            <wp:extent cx="2894275" cy="745275"/>
            <wp:effectExtent l="0" t="0" r="1905" b="0"/>
            <wp:docPr id="2059" name="图片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8587" cy="761835"/>
                    </a:xfrm>
                    <a:prstGeom prst="rect">
                      <a:avLst/>
                    </a:prstGeom>
                  </pic:spPr>
                </pic:pic>
              </a:graphicData>
            </a:graphic>
          </wp:inline>
        </w:drawing>
      </w:r>
    </w:p>
    <w:p w:rsidR="007347B3" w:rsidRDefault="00DF5616" w:rsidP="005A2589">
      <w:pPr>
        <w:spacing w:line="360" w:lineRule="auto"/>
        <w:ind w:firstLine="435"/>
        <w:rPr>
          <w:rFonts w:cs="Times New Roman"/>
          <w:bCs/>
          <w:color w:val="333333"/>
          <w:szCs w:val="21"/>
        </w:rPr>
      </w:pPr>
      <w:r w:rsidRPr="00DF5616">
        <w:rPr>
          <w:rFonts w:cs="Times New Roman" w:hint="eastAsia"/>
          <w:bCs/>
          <w:color w:val="333333"/>
          <w:szCs w:val="21"/>
        </w:rPr>
        <w:t>其中方差</w:t>
      </w:r>
      <w:r>
        <w:rPr>
          <w:noProof/>
        </w:rPr>
        <w:drawing>
          <wp:inline distT="0" distB="0" distL="0" distR="0" wp14:anchorId="5BC71BAA" wp14:editId="5E2EBC06">
            <wp:extent cx="1503034" cy="675861"/>
            <wp:effectExtent l="0" t="0" r="2540" b="0"/>
            <wp:docPr id="2060" name="图片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38811" cy="691949"/>
                    </a:xfrm>
                    <a:prstGeom prst="rect">
                      <a:avLst/>
                    </a:prstGeom>
                  </pic:spPr>
                </pic:pic>
              </a:graphicData>
            </a:graphic>
          </wp:inline>
        </w:drawing>
      </w:r>
      <w:r>
        <w:rPr>
          <w:rFonts w:cs="Times New Roman" w:hint="eastAsia"/>
          <w:bCs/>
          <w:color w:val="333333"/>
          <w:szCs w:val="21"/>
        </w:rPr>
        <w:t>f</w:t>
      </w:r>
      <w:r w:rsidRPr="00DF5616">
        <w:rPr>
          <w:rFonts w:cs="Times New Roman"/>
          <w:bCs/>
          <w:color w:val="333333"/>
          <w:szCs w:val="21"/>
          <w:vertAlign w:val="subscript"/>
        </w:rPr>
        <w:t>m</w:t>
      </w:r>
      <w:r w:rsidRPr="00DF5616">
        <w:rPr>
          <w:rFonts w:cs="Times New Roman" w:hint="eastAsia"/>
          <w:bCs/>
          <w:color w:val="333333"/>
          <w:szCs w:val="21"/>
        </w:rPr>
        <w:t xml:space="preserve"> </w:t>
      </w:r>
      <w:r w:rsidRPr="00DF5616">
        <w:rPr>
          <w:rFonts w:cs="Times New Roman" w:hint="eastAsia"/>
          <w:bCs/>
          <w:color w:val="333333"/>
          <w:szCs w:val="21"/>
        </w:rPr>
        <w:t>是第</w:t>
      </w:r>
      <w:r w:rsidR="00D5124A">
        <w:rPr>
          <w:rFonts w:cs="Times New Roman" w:hint="eastAsia"/>
          <w:bCs/>
          <w:color w:val="333333"/>
          <w:szCs w:val="21"/>
        </w:rPr>
        <w:t>m</w:t>
      </w:r>
      <w:r w:rsidRPr="00DF5616">
        <w:rPr>
          <w:rFonts w:cs="Times New Roman" w:hint="eastAsia"/>
          <w:bCs/>
          <w:color w:val="333333"/>
          <w:szCs w:val="21"/>
        </w:rPr>
        <w:t>个词的词频数，</w:t>
      </w:r>
      <w:r w:rsidR="002675FB">
        <w:rPr>
          <w:rFonts w:cs="Times New Roman" w:hint="eastAsia"/>
          <w:bCs/>
          <w:color w:val="333333"/>
          <w:szCs w:val="21"/>
        </w:rPr>
        <w:t>f</w:t>
      </w:r>
      <w:r w:rsidR="002675FB" w:rsidRPr="002675FB">
        <w:rPr>
          <w:rFonts w:cs="Times New Roman"/>
          <w:bCs/>
          <w:color w:val="333333"/>
          <w:szCs w:val="21"/>
          <w:vertAlign w:val="subscript"/>
        </w:rPr>
        <w:t>i</w:t>
      </w:r>
      <w:r w:rsidRPr="00DF5616">
        <w:rPr>
          <w:rFonts w:cs="Times New Roman" w:hint="eastAsia"/>
          <w:bCs/>
          <w:color w:val="333333"/>
          <w:szCs w:val="21"/>
        </w:rPr>
        <w:t>是词频数中间的第</w:t>
      </w:r>
      <w:r w:rsidR="002675FB">
        <w:rPr>
          <w:rFonts w:cs="Times New Roman" w:hint="eastAsia"/>
          <w:bCs/>
          <w:color w:val="333333"/>
          <w:szCs w:val="21"/>
        </w:rPr>
        <w:t>i</w:t>
      </w:r>
      <w:r w:rsidRPr="00DF5616">
        <w:rPr>
          <w:rFonts w:cs="Times New Roman" w:hint="eastAsia"/>
          <w:bCs/>
          <w:color w:val="333333"/>
          <w:szCs w:val="21"/>
        </w:rPr>
        <w:t>个词的词频数．为使数据集被加权前后其总词数大体一致，在</w:t>
      </w:r>
      <w:r w:rsidR="005A2589">
        <w:rPr>
          <w:rFonts w:cs="Times New Roman" w:hint="eastAsia"/>
          <w:bCs/>
          <w:color w:val="333333"/>
          <w:szCs w:val="21"/>
        </w:rPr>
        <w:t>上式</w:t>
      </w:r>
      <w:r w:rsidRPr="00DF5616">
        <w:rPr>
          <w:rFonts w:cs="Times New Roman" w:hint="eastAsia"/>
          <w:bCs/>
          <w:color w:val="333333"/>
          <w:szCs w:val="21"/>
        </w:rPr>
        <w:t>的基础上作均值化处理，处理公式如</w:t>
      </w:r>
      <w:r w:rsidR="005A2589">
        <w:rPr>
          <w:rFonts w:cs="Times New Roman" w:hint="eastAsia"/>
          <w:bCs/>
          <w:color w:val="333333"/>
          <w:szCs w:val="21"/>
        </w:rPr>
        <w:t>下</w:t>
      </w:r>
      <w:r w:rsidRPr="00DF5616">
        <w:rPr>
          <w:rFonts w:cs="Times New Roman" w:hint="eastAsia"/>
          <w:bCs/>
          <w:color w:val="333333"/>
          <w:szCs w:val="21"/>
        </w:rPr>
        <w:t>式所示</w:t>
      </w:r>
      <w:r w:rsidR="005A2589">
        <w:rPr>
          <w:rFonts w:cs="Times New Roman" w:hint="eastAsia"/>
          <w:bCs/>
          <w:color w:val="333333"/>
          <w:szCs w:val="21"/>
        </w:rPr>
        <w:t>：</w:t>
      </w:r>
      <w:r w:rsidRPr="00DF5616">
        <w:rPr>
          <w:rFonts w:cs="Times New Roman" w:hint="eastAsia"/>
          <w:bCs/>
          <w:color w:val="333333"/>
          <w:szCs w:val="21"/>
        </w:rPr>
        <w:t>平均加权值</w:t>
      </w:r>
      <w:r w:rsidRPr="00DF5616">
        <w:rPr>
          <w:rFonts w:cs="Times New Roman" w:hint="eastAsia"/>
          <w:bCs/>
          <w:color w:val="333333"/>
          <w:szCs w:val="21"/>
        </w:rPr>
        <w:t xml:space="preserve"> </w:t>
      </w:r>
      <w:r w:rsidR="0072751D">
        <w:rPr>
          <w:rFonts w:cs="Times New Roman" w:hint="eastAsia"/>
          <w:bCs/>
          <w:color w:val="333333"/>
          <w:szCs w:val="21"/>
        </w:rPr>
        <w:t>weight</w:t>
      </w:r>
      <w:r w:rsidR="00E14F41" w:rsidRPr="00E14F41">
        <w:rPr>
          <w:rFonts w:cs="Times New Roman"/>
          <w:bCs/>
          <w:color w:val="333333"/>
          <w:szCs w:val="21"/>
          <w:vertAlign w:val="subscript"/>
        </w:rPr>
        <w:t xml:space="preserve"> </w:t>
      </w:r>
      <w:r w:rsidR="00E14F41" w:rsidRPr="00DF5616">
        <w:rPr>
          <w:rFonts w:cs="Times New Roman"/>
          <w:bCs/>
          <w:color w:val="333333"/>
          <w:szCs w:val="21"/>
          <w:vertAlign w:val="subscript"/>
        </w:rPr>
        <w:t>m</w:t>
      </w:r>
      <w:r w:rsidRPr="00DF5616">
        <w:rPr>
          <w:rFonts w:cs="Times New Roman" w:hint="eastAsia"/>
          <w:bCs/>
          <w:color w:val="333333"/>
          <w:szCs w:val="21"/>
        </w:rPr>
        <w:t>将被应用于主题及其词语分布期望中的计算</w:t>
      </w:r>
    </w:p>
    <w:p w:rsidR="005C74DB" w:rsidRDefault="00DA4F7E" w:rsidP="002206BB">
      <w:pPr>
        <w:spacing w:line="360" w:lineRule="auto"/>
        <w:ind w:firstLine="435"/>
        <w:jc w:val="center"/>
        <w:rPr>
          <w:rFonts w:cs="Times New Roman"/>
          <w:bCs/>
          <w:color w:val="333333"/>
          <w:szCs w:val="21"/>
        </w:rPr>
      </w:pPr>
      <w:r>
        <w:rPr>
          <w:noProof/>
        </w:rPr>
        <w:drawing>
          <wp:inline distT="0" distB="0" distL="0" distR="0" wp14:anchorId="403DFFE1" wp14:editId="6EE755FD">
            <wp:extent cx="3943847" cy="1048173"/>
            <wp:effectExtent l="0" t="0" r="0" b="0"/>
            <wp:docPr id="2061" name="图片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11533" cy="1066162"/>
                    </a:xfrm>
                    <a:prstGeom prst="rect">
                      <a:avLst/>
                    </a:prstGeom>
                  </pic:spPr>
                </pic:pic>
              </a:graphicData>
            </a:graphic>
          </wp:inline>
        </w:drawing>
      </w:r>
    </w:p>
    <w:p w:rsidR="00D91363" w:rsidRDefault="00617F48" w:rsidP="004E2E8C">
      <w:pPr>
        <w:spacing w:line="360" w:lineRule="auto"/>
        <w:ind w:firstLine="435"/>
        <w:rPr>
          <w:rFonts w:cs="Times New Roman"/>
          <w:bCs/>
          <w:color w:val="333333"/>
          <w:szCs w:val="21"/>
        </w:rPr>
      </w:pPr>
      <w:r w:rsidRPr="00617F48">
        <w:rPr>
          <w:rFonts w:cs="Times New Roman" w:hint="eastAsia"/>
          <w:bCs/>
          <w:color w:val="333333"/>
          <w:szCs w:val="21"/>
        </w:rPr>
        <w:lastRenderedPageBreak/>
        <w:t>在</w:t>
      </w:r>
      <w:r w:rsidRPr="00617F48">
        <w:rPr>
          <w:rFonts w:cs="Times New Roman" w:hint="eastAsia"/>
          <w:bCs/>
          <w:color w:val="333333"/>
          <w:szCs w:val="21"/>
        </w:rPr>
        <w:t xml:space="preserve"> </w:t>
      </w:r>
      <w:r>
        <w:rPr>
          <w:rFonts w:cs="Times New Roman" w:hint="eastAsia"/>
          <w:bCs/>
          <w:color w:val="333333"/>
          <w:szCs w:val="21"/>
        </w:rPr>
        <w:t>L</w:t>
      </w:r>
      <w:r>
        <w:rPr>
          <w:rFonts w:cs="Times New Roman"/>
          <w:bCs/>
          <w:color w:val="333333"/>
          <w:szCs w:val="21"/>
        </w:rPr>
        <w:t>DA</w:t>
      </w:r>
      <w:r w:rsidRPr="00617F48">
        <w:rPr>
          <w:rFonts w:cs="Times New Roman" w:hint="eastAsia"/>
          <w:bCs/>
          <w:color w:val="333333"/>
          <w:szCs w:val="21"/>
        </w:rPr>
        <w:t>主题模型推导中，本文采用</w:t>
      </w:r>
      <w:r w:rsidR="00F637BD">
        <w:rPr>
          <w:rFonts w:cs="Times New Roman" w:hint="eastAsia"/>
          <w:bCs/>
          <w:color w:val="333333"/>
          <w:szCs w:val="21"/>
        </w:rPr>
        <w:t>G</w:t>
      </w:r>
      <w:r w:rsidR="00F637BD">
        <w:rPr>
          <w:rFonts w:cs="Times New Roman"/>
          <w:bCs/>
          <w:color w:val="333333"/>
          <w:szCs w:val="21"/>
        </w:rPr>
        <w:t>ibbs</w:t>
      </w:r>
      <w:r w:rsidRPr="00617F48">
        <w:rPr>
          <w:rFonts w:cs="Times New Roman" w:hint="eastAsia"/>
          <w:bCs/>
          <w:color w:val="333333"/>
          <w:szCs w:val="21"/>
        </w:rPr>
        <w:t>抽样算法，该算法快速高效，可生成马尔科夫链，继而可求得一个复杂的多元分布．主题多项式分布θ由先验参数α</w:t>
      </w:r>
      <w:r w:rsidRPr="00617F48">
        <w:rPr>
          <w:rFonts w:cs="Times New Roman" w:hint="eastAsia"/>
          <w:bCs/>
          <w:color w:val="333333"/>
          <w:szCs w:val="21"/>
        </w:rPr>
        <w:t xml:space="preserve"> </w:t>
      </w:r>
      <w:r w:rsidRPr="00617F48">
        <w:rPr>
          <w:rFonts w:cs="Times New Roman" w:hint="eastAsia"/>
          <w:bCs/>
          <w:color w:val="333333"/>
          <w:szCs w:val="21"/>
        </w:rPr>
        <w:t>生成，</w:t>
      </w:r>
      <w:r w:rsidR="006C2D6E">
        <w:rPr>
          <w:rFonts w:cs="Times New Roman" w:hint="eastAsia"/>
          <w:bCs/>
          <w:color w:val="333333"/>
          <w:szCs w:val="21"/>
        </w:rPr>
        <w:t>Z</w:t>
      </w:r>
      <w:r w:rsidR="006C2D6E" w:rsidRPr="00D4375C">
        <w:rPr>
          <w:rFonts w:cs="Times New Roman" w:hint="eastAsia"/>
          <w:bCs/>
          <w:color w:val="333333"/>
          <w:szCs w:val="21"/>
          <w:vertAlign w:val="subscript"/>
        </w:rPr>
        <w:t>m</w:t>
      </w:r>
      <w:r w:rsidR="006C2D6E">
        <w:rPr>
          <w:rFonts w:cs="Times New Roman" w:hint="eastAsia"/>
          <w:bCs/>
          <w:color w:val="333333"/>
          <w:szCs w:val="21"/>
        </w:rPr>
        <w:t>,</w:t>
      </w:r>
      <w:r w:rsidR="006C2D6E" w:rsidRPr="00805E56">
        <w:rPr>
          <w:rFonts w:cs="Times New Roman" w:hint="eastAsia"/>
          <w:bCs/>
          <w:color w:val="333333"/>
          <w:szCs w:val="21"/>
          <w:vertAlign w:val="subscript"/>
        </w:rPr>
        <w:t>n</w:t>
      </w:r>
      <w:r w:rsidRPr="00617F48">
        <w:rPr>
          <w:rFonts w:cs="Times New Roman" w:hint="eastAsia"/>
          <w:bCs/>
          <w:color w:val="333333"/>
          <w:szCs w:val="21"/>
        </w:rPr>
        <w:t>主题下的词语多项式分布是由β生成，则</w:t>
      </w:r>
      <w:r w:rsidR="00ED00DC">
        <w:rPr>
          <w:rFonts w:cs="Times New Roman" w:hint="eastAsia"/>
          <w:bCs/>
          <w:color w:val="333333"/>
          <w:szCs w:val="21"/>
        </w:rPr>
        <w:t>有如下</w:t>
      </w:r>
      <w:r w:rsidRPr="00617F48">
        <w:rPr>
          <w:rFonts w:cs="Times New Roman" w:hint="eastAsia"/>
          <w:bCs/>
          <w:color w:val="333333"/>
          <w:szCs w:val="21"/>
        </w:rPr>
        <w:t>所示的联合概率分布</w:t>
      </w:r>
      <w:r w:rsidR="009B32E9">
        <w:rPr>
          <w:rFonts w:cs="Times New Roman" w:hint="eastAsia"/>
          <w:bCs/>
          <w:color w:val="333333"/>
          <w:szCs w:val="21"/>
        </w:rPr>
        <w:t>：</w:t>
      </w:r>
    </w:p>
    <w:p w:rsidR="009B32E9" w:rsidRDefault="00D15127" w:rsidP="003078CD">
      <w:pPr>
        <w:spacing w:line="360" w:lineRule="auto"/>
        <w:jc w:val="center"/>
        <w:rPr>
          <w:rFonts w:cs="Times New Roman"/>
          <w:bCs/>
          <w:color w:val="333333"/>
          <w:szCs w:val="21"/>
        </w:rPr>
      </w:pPr>
      <w:r>
        <w:rPr>
          <w:noProof/>
        </w:rPr>
        <w:drawing>
          <wp:inline distT="0" distB="0" distL="0" distR="0" wp14:anchorId="106DDF59" wp14:editId="3A2B7FC6">
            <wp:extent cx="2953062" cy="268073"/>
            <wp:effectExtent l="0" t="0" r="0" b="0"/>
            <wp:docPr id="2062" name="图片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8186" cy="287602"/>
                    </a:xfrm>
                    <a:prstGeom prst="rect">
                      <a:avLst/>
                    </a:prstGeom>
                  </pic:spPr>
                </pic:pic>
              </a:graphicData>
            </a:graphic>
          </wp:inline>
        </w:drawing>
      </w:r>
    </w:p>
    <w:p w:rsidR="00193A4B" w:rsidRDefault="0088627F" w:rsidP="002B33FF">
      <w:pPr>
        <w:spacing w:line="360" w:lineRule="auto"/>
        <w:ind w:firstLine="435"/>
        <w:rPr>
          <w:rFonts w:cs="Times New Roman"/>
          <w:bCs/>
          <w:color w:val="333333"/>
          <w:szCs w:val="21"/>
        </w:rPr>
      </w:pPr>
      <w:r w:rsidRPr="0088627F">
        <w:rPr>
          <w:rFonts w:cs="Times New Roman" w:hint="eastAsia"/>
          <w:bCs/>
          <w:color w:val="333333"/>
          <w:szCs w:val="21"/>
        </w:rPr>
        <w:t>求解式</w:t>
      </w:r>
      <w:r w:rsidR="00B40A36">
        <w:rPr>
          <w:rFonts w:cs="Times New Roman" w:hint="eastAsia"/>
          <w:bCs/>
          <w:color w:val="333333"/>
          <w:szCs w:val="21"/>
        </w:rPr>
        <w:t>上式</w:t>
      </w:r>
      <w:r w:rsidRPr="0088627F">
        <w:rPr>
          <w:rFonts w:cs="Times New Roman" w:hint="eastAsia"/>
          <w:bCs/>
          <w:color w:val="333333"/>
          <w:szCs w:val="21"/>
        </w:rPr>
        <w:t>分为两个过程：一是根据先验参数α采样主题</w:t>
      </w:r>
      <w:r w:rsidR="00C442AC">
        <w:rPr>
          <w:rFonts w:cs="Times New Roman" w:hint="eastAsia"/>
          <w:bCs/>
          <w:color w:val="333333"/>
          <w:szCs w:val="21"/>
        </w:rPr>
        <w:t>Z</w:t>
      </w:r>
      <w:r w:rsidRPr="0088627F">
        <w:rPr>
          <w:rFonts w:cs="Times New Roman" w:hint="eastAsia"/>
          <w:bCs/>
          <w:color w:val="333333"/>
          <w:szCs w:val="21"/>
        </w:rPr>
        <w:t>的过程，二是根据主题</w:t>
      </w:r>
      <w:r w:rsidR="00160536">
        <w:rPr>
          <w:rFonts w:cs="Times New Roman" w:hint="eastAsia"/>
          <w:bCs/>
          <w:color w:val="333333"/>
          <w:szCs w:val="21"/>
        </w:rPr>
        <w:t>Z</w:t>
      </w:r>
      <w:r w:rsidRPr="0088627F">
        <w:rPr>
          <w:rFonts w:cs="Times New Roman" w:hint="eastAsia"/>
          <w:bCs/>
          <w:color w:val="333333"/>
          <w:szCs w:val="21"/>
        </w:rPr>
        <w:t>和先验参数β采样词语的过程．式</w:t>
      </w:r>
      <w:r w:rsidR="00160536">
        <w:rPr>
          <w:rFonts w:cs="Times New Roman" w:hint="eastAsia"/>
          <w:bCs/>
          <w:color w:val="333333"/>
          <w:szCs w:val="21"/>
        </w:rPr>
        <w:t>子</w:t>
      </w:r>
      <w:r w:rsidRPr="0088627F">
        <w:rPr>
          <w:rFonts w:cs="Times New Roman" w:hint="eastAsia"/>
          <w:bCs/>
          <w:color w:val="333333"/>
          <w:szCs w:val="21"/>
        </w:rPr>
        <w:t>中的因子</w:t>
      </w:r>
      <w:r w:rsidRPr="0088627F">
        <w:rPr>
          <w:rFonts w:cs="Times New Roman" w:hint="eastAsia"/>
          <w:bCs/>
          <w:color w:val="333333"/>
          <w:szCs w:val="21"/>
        </w:rPr>
        <w:t xml:space="preserve"> </w:t>
      </w:r>
      <w:r w:rsidRPr="0088627F">
        <w:rPr>
          <w:rFonts w:cs="Times New Roman" w:hint="eastAsia"/>
          <w:bCs/>
          <w:color w:val="333333"/>
          <w:szCs w:val="21"/>
        </w:rPr>
        <w:t>Ｐ（Ｚ｜α）的计算公式为：</w:t>
      </w:r>
    </w:p>
    <w:p w:rsidR="00160536" w:rsidRDefault="00F42E03" w:rsidP="003078CD">
      <w:pPr>
        <w:spacing w:line="360" w:lineRule="auto"/>
        <w:jc w:val="center"/>
        <w:rPr>
          <w:rFonts w:cs="Times New Roman"/>
          <w:bCs/>
          <w:color w:val="333333"/>
          <w:szCs w:val="21"/>
        </w:rPr>
      </w:pPr>
      <w:r>
        <w:rPr>
          <w:noProof/>
        </w:rPr>
        <w:drawing>
          <wp:inline distT="0" distB="0" distL="0" distR="0" wp14:anchorId="6637C3EB" wp14:editId="5080F9A2">
            <wp:extent cx="5274310" cy="435610"/>
            <wp:effectExtent l="0" t="0" r="2540" b="2540"/>
            <wp:docPr id="2063" name="图片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6585" cy="444057"/>
                    </a:xfrm>
                    <a:prstGeom prst="rect">
                      <a:avLst/>
                    </a:prstGeom>
                  </pic:spPr>
                </pic:pic>
              </a:graphicData>
            </a:graphic>
          </wp:inline>
        </w:drawing>
      </w:r>
    </w:p>
    <w:p w:rsidR="00F42E03" w:rsidRDefault="00E44233" w:rsidP="002B33FF">
      <w:pPr>
        <w:spacing w:line="360" w:lineRule="auto"/>
        <w:ind w:firstLine="435"/>
        <w:rPr>
          <w:rFonts w:cs="Times New Roman"/>
          <w:bCs/>
          <w:color w:val="333333"/>
          <w:szCs w:val="21"/>
        </w:rPr>
      </w:pPr>
      <w:r w:rsidRPr="00E44233">
        <w:rPr>
          <w:rFonts w:cs="Times New Roman" w:hint="eastAsia"/>
          <w:bCs/>
          <w:color w:val="333333"/>
          <w:szCs w:val="21"/>
        </w:rPr>
        <w:t>其中</w:t>
      </w:r>
      <w:r>
        <w:rPr>
          <w:rFonts w:cs="Times New Roman" w:hint="eastAsia"/>
          <w:bCs/>
          <w:color w:val="333333"/>
          <w:szCs w:val="21"/>
        </w:rPr>
        <w:t>，</w:t>
      </w:r>
      <w:r>
        <w:rPr>
          <w:rFonts w:cs="Times New Roman"/>
          <w:bCs/>
          <w:color w:val="333333"/>
          <w:szCs w:val="21"/>
        </w:rPr>
        <w:t>n</w:t>
      </w:r>
      <w:r w:rsidRPr="00B115DD">
        <w:rPr>
          <w:rFonts w:cs="Times New Roman" w:hint="eastAsia"/>
          <w:bCs/>
          <w:color w:val="333333"/>
          <w:szCs w:val="21"/>
          <w:vertAlign w:val="superscript"/>
        </w:rPr>
        <w:t>(ki)</w:t>
      </w:r>
      <w:r w:rsidRPr="00B115DD">
        <w:rPr>
          <w:rFonts w:cs="Times New Roman" w:hint="eastAsia"/>
          <w:bCs/>
          <w:color w:val="333333"/>
          <w:szCs w:val="21"/>
          <w:vertAlign w:val="subscript"/>
        </w:rPr>
        <w:t>m</w:t>
      </w:r>
      <w:r w:rsidRPr="00E44233">
        <w:rPr>
          <w:rFonts w:cs="Times New Roman" w:hint="eastAsia"/>
          <w:bCs/>
          <w:color w:val="333333"/>
          <w:szCs w:val="21"/>
        </w:rPr>
        <w:t>代表第</w:t>
      </w:r>
      <w:r w:rsidR="00705F80">
        <w:rPr>
          <w:rFonts w:cs="Times New Roman" w:hint="eastAsia"/>
          <w:bCs/>
          <w:color w:val="333333"/>
          <w:szCs w:val="21"/>
        </w:rPr>
        <w:t>K</w:t>
      </w:r>
      <w:r w:rsidRPr="00E44233">
        <w:rPr>
          <w:rFonts w:cs="Times New Roman" w:hint="eastAsia"/>
          <w:bCs/>
          <w:color w:val="333333"/>
          <w:szCs w:val="21"/>
        </w:rPr>
        <w:t>主题在第</w:t>
      </w:r>
      <w:r w:rsidR="00705F80">
        <w:rPr>
          <w:rFonts w:cs="Times New Roman" w:hint="eastAsia"/>
          <w:bCs/>
          <w:color w:val="333333"/>
          <w:szCs w:val="21"/>
        </w:rPr>
        <w:t>m</w:t>
      </w:r>
      <w:r w:rsidRPr="00E44233">
        <w:rPr>
          <w:rFonts w:cs="Times New Roman" w:hint="eastAsia"/>
          <w:bCs/>
          <w:color w:val="333333"/>
          <w:szCs w:val="21"/>
        </w:rPr>
        <w:t>文档中出现的次数</w:t>
      </w:r>
    </w:p>
    <w:p w:rsidR="00BC0C76" w:rsidRDefault="00BC0C76" w:rsidP="00BC0C76">
      <w:pPr>
        <w:spacing w:line="360" w:lineRule="auto"/>
        <w:ind w:firstLine="435"/>
        <w:rPr>
          <w:rFonts w:cs="Times New Roman"/>
          <w:bCs/>
          <w:color w:val="333333"/>
          <w:szCs w:val="21"/>
        </w:rPr>
      </w:pPr>
      <w:r w:rsidRPr="00BC0C76">
        <w:rPr>
          <w:rFonts w:cs="Times New Roman" w:hint="eastAsia"/>
          <w:bCs/>
          <w:color w:val="333333"/>
          <w:szCs w:val="21"/>
        </w:rPr>
        <w:t>同理，可得到</w:t>
      </w:r>
      <w:r>
        <w:rPr>
          <w:rFonts w:cs="Times New Roman" w:hint="eastAsia"/>
          <w:bCs/>
          <w:color w:val="333333"/>
          <w:szCs w:val="21"/>
        </w:rPr>
        <w:t>:</w:t>
      </w:r>
    </w:p>
    <w:p w:rsidR="00BC0C76" w:rsidRPr="003078CD" w:rsidRDefault="00FE0FE5" w:rsidP="003078CD">
      <w:pPr>
        <w:spacing w:line="360" w:lineRule="auto"/>
        <w:jc w:val="center"/>
        <w:rPr>
          <w:noProof/>
        </w:rPr>
      </w:pPr>
      <w:r>
        <w:rPr>
          <w:noProof/>
        </w:rPr>
        <w:drawing>
          <wp:inline distT="0" distB="0" distL="0" distR="0" wp14:anchorId="762C722A" wp14:editId="27C2BDFF">
            <wp:extent cx="5274310" cy="409575"/>
            <wp:effectExtent l="0" t="0" r="2540" b="9525"/>
            <wp:docPr id="2064" name="图片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09575"/>
                    </a:xfrm>
                    <a:prstGeom prst="rect">
                      <a:avLst/>
                    </a:prstGeom>
                  </pic:spPr>
                </pic:pic>
              </a:graphicData>
            </a:graphic>
          </wp:inline>
        </w:drawing>
      </w:r>
    </w:p>
    <w:p w:rsidR="001314EA" w:rsidRDefault="00FA1C41" w:rsidP="00BC0C76">
      <w:pPr>
        <w:spacing w:line="360" w:lineRule="auto"/>
        <w:ind w:firstLine="435"/>
        <w:rPr>
          <w:rFonts w:cs="Times New Roman"/>
          <w:bCs/>
          <w:color w:val="333333"/>
          <w:szCs w:val="21"/>
        </w:rPr>
      </w:pPr>
      <w:r w:rsidRPr="00FA1C41">
        <w:rPr>
          <w:rFonts w:cs="Times New Roman" w:hint="eastAsia"/>
          <w:bCs/>
          <w:color w:val="333333"/>
          <w:szCs w:val="21"/>
        </w:rPr>
        <w:t>其中，</w:t>
      </w:r>
      <w:r>
        <w:rPr>
          <w:rFonts w:cs="Times New Roman" w:hint="eastAsia"/>
          <w:bCs/>
          <w:color w:val="333333"/>
          <w:szCs w:val="21"/>
        </w:rPr>
        <w:t>n</w:t>
      </w:r>
      <w:r w:rsidRPr="00FA1C41">
        <w:rPr>
          <w:rFonts w:cs="Times New Roman" w:hint="eastAsia"/>
          <w:bCs/>
          <w:color w:val="333333"/>
          <w:szCs w:val="21"/>
          <w:vertAlign w:val="superscript"/>
        </w:rPr>
        <w:t>(v</w:t>
      </w:r>
      <w:r w:rsidRPr="00FA1C41">
        <w:rPr>
          <w:rFonts w:cs="Times New Roman"/>
          <w:bCs/>
          <w:color w:val="333333"/>
          <w:szCs w:val="21"/>
          <w:vertAlign w:val="superscript"/>
        </w:rPr>
        <w:t>)</w:t>
      </w:r>
      <w:r w:rsidRPr="00FA1C41">
        <w:rPr>
          <w:rFonts w:cs="Times New Roman" w:hint="eastAsia"/>
          <w:bCs/>
          <w:color w:val="333333"/>
          <w:szCs w:val="21"/>
          <w:vertAlign w:val="subscript"/>
        </w:rPr>
        <w:t>Z</w:t>
      </w:r>
      <w:r w:rsidRPr="00FA1C41">
        <w:rPr>
          <w:rFonts w:cs="Times New Roman" w:hint="eastAsia"/>
          <w:bCs/>
          <w:color w:val="333333"/>
          <w:szCs w:val="21"/>
        </w:rPr>
        <w:t>表示在主题</w:t>
      </w:r>
      <w:r w:rsidR="000D12EC">
        <w:rPr>
          <w:rFonts w:cs="Times New Roman" w:hint="eastAsia"/>
          <w:bCs/>
          <w:color w:val="333333"/>
          <w:szCs w:val="21"/>
        </w:rPr>
        <w:t>Z</w:t>
      </w:r>
      <w:r w:rsidRPr="00FA1C41">
        <w:rPr>
          <w:rFonts w:cs="Times New Roman" w:hint="eastAsia"/>
          <w:bCs/>
          <w:color w:val="333333"/>
          <w:szCs w:val="21"/>
        </w:rPr>
        <w:t>中词语</w:t>
      </w:r>
      <w:r w:rsidR="000D12EC">
        <w:rPr>
          <w:rFonts w:cs="Times New Roman"/>
          <w:bCs/>
          <w:color w:val="333333"/>
          <w:szCs w:val="21"/>
        </w:rPr>
        <w:t>v</w:t>
      </w:r>
      <w:r w:rsidRPr="00FA1C41">
        <w:rPr>
          <w:rFonts w:cs="Times New Roman" w:hint="eastAsia"/>
          <w:bCs/>
          <w:color w:val="333333"/>
          <w:szCs w:val="21"/>
        </w:rPr>
        <w:t>出现的次数，</w:t>
      </w:r>
      <w:r w:rsidR="000D12EC">
        <w:rPr>
          <w:rFonts w:cs="Times New Roman" w:hint="eastAsia"/>
          <w:bCs/>
          <w:color w:val="333333"/>
          <w:szCs w:val="21"/>
        </w:rPr>
        <w:t>K</w:t>
      </w:r>
      <w:r w:rsidRPr="00FA1C41">
        <w:rPr>
          <w:rFonts w:cs="Times New Roman" w:hint="eastAsia"/>
          <w:bCs/>
          <w:color w:val="333333"/>
          <w:szCs w:val="21"/>
        </w:rPr>
        <w:t>为模型的乘积．</w:t>
      </w:r>
    </w:p>
    <w:p w:rsidR="00A75C4E" w:rsidRDefault="00A75C4E" w:rsidP="00BC0C76">
      <w:pPr>
        <w:spacing w:line="360" w:lineRule="auto"/>
        <w:ind w:firstLine="435"/>
        <w:rPr>
          <w:rFonts w:cs="Times New Roman"/>
          <w:bCs/>
          <w:color w:val="333333"/>
          <w:szCs w:val="21"/>
        </w:rPr>
      </w:pPr>
      <w:r w:rsidRPr="00A75C4E">
        <w:rPr>
          <w:rFonts w:cs="Times New Roman" w:hint="eastAsia"/>
          <w:bCs/>
          <w:color w:val="333333"/>
          <w:szCs w:val="21"/>
        </w:rPr>
        <w:t>可得到词语和主题的联合分布公式为</w:t>
      </w:r>
    </w:p>
    <w:p w:rsidR="00994319" w:rsidRPr="003078CD" w:rsidRDefault="00D07F06" w:rsidP="003078CD">
      <w:pPr>
        <w:spacing w:line="360" w:lineRule="auto"/>
        <w:jc w:val="center"/>
        <w:rPr>
          <w:noProof/>
        </w:rPr>
      </w:pPr>
      <w:r>
        <w:rPr>
          <w:noProof/>
        </w:rPr>
        <w:drawing>
          <wp:inline distT="0" distB="0" distL="0" distR="0" wp14:anchorId="3009F1FF" wp14:editId="68A54837">
            <wp:extent cx="3672591" cy="481513"/>
            <wp:effectExtent l="0" t="0" r="0" b="1270"/>
            <wp:docPr id="2065" name="图片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3064" cy="494686"/>
                    </a:xfrm>
                    <a:prstGeom prst="rect">
                      <a:avLst/>
                    </a:prstGeom>
                  </pic:spPr>
                </pic:pic>
              </a:graphicData>
            </a:graphic>
          </wp:inline>
        </w:drawing>
      </w:r>
    </w:p>
    <w:p w:rsidR="00EB7EB6" w:rsidRDefault="008069F2" w:rsidP="00BD35E8">
      <w:pPr>
        <w:spacing w:line="360" w:lineRule="auto"/>
        <w:ind w:firstLine="435"/>
        <w:rPr>
          <w:rFonts w:cs="Times New Roman"/>
          <w:bCs/>
          <w:color w:val="333333"/>
          <w:szCs w:val="21"/>
        </w:rPr>
      </w:pPr>
      <w:r>
        <w:rPr>
          <w:rFonts w:cs="Times New Roman" w:hint="eastAsia"/>
          <w:bCs/>
          <w:color w:val="333333"/>
          <w:szCs w:val="21"/>
        </w:rPr>
        <w:t>在这个公式的</w:t>
      </w:r>
      <w:r w:rsidR="00EB7EB6" w:rsidRPr="00EB7EB6">
        <w:rPr>
          <w:rFonts w:cs="Times New Roman" w:hint="eastAsia"/>
          <w:bCs/>
          <w:color w:val="333333"/>
          <w:szCs w:val="21"/>
        </w:rPr>
        <w:t>基础上，依据变量</w:t>
      </w:r>
      <w:r>
        <w:rPr>
          <w:rFonts w:cs="Times New Roman" w:hint="eastAsia"/>
          <w:bCs/>
          <w:color w:val="333333"/>
          <w:szCs w:val="21"/>
        </w:rPr>
        <w:t>W</w:t>
      </w:r>
      <w:r w:rsidR="00EB7EB6" w:rsidRPr="00EB7EB6">
        <w:rPr>
          <w:rFonts w:cs="Times New Roman" w:hint="eastAsia"/>
          <w:bCs/>
          <w:color w:val="333333"/>
          <w:szCs w:val="21"/>
        </w:rPr>
        <w:t>下的隐性主题变量</w:t>
      </w:r>
      <w:r>
        <w:rPr>
          <w:rFonts w:cs="Times New Roman" w:hint="eastAsia"/>
          <w:bCs/>
          <w:color w:val="333333"/>
          <w:szCs w:val="21"/>
        </w:rPr>
        <w:t>Z</w:t>
      </w:r>
      <w:r w:rsidR="00EB7EB6" w:rsidRPr="00EB7EB6">
        <w:rPr>
          <w:rFonts w:cs="Times New Roman" w:hint="eastAsia"/>
          <w:bCs/>
          <w:color w:val="333333"/>
          <w:szCs w:val="21"/>
        </w:rPr>
        <w:t>的条件分布和狄利克雷分布情况，可求得第</w:t>
      </w:r>
      <w:r w:rsidR="00BD35E8">
        <w:rPr>
          <w:rFonts w:cs="Times New Roman" w:hint="eastAsia"/>
          <w:bCs/>
          <w:color w:val="333333"/>
          <w:szCs w:val="21"/>
        </w:rPr>
        <w:t>m</w:t>
      </w:r>
      <w:r w:rsidR="00EB7EB6" w:rsidRPr="00EB7EB6">
        <w:rPr>
          <w:rFonts w:cs="Times New Roman" w:hint="eastAsia"/>
          <w:bCs/>
          <w:color w:val="333333"/>
          <w:szCs w:val="21"/>
        </w:rPr>
        <w:t>文档的主题及主题下的词语分布期望为</w:t>
      </w:r>
      <w:r w:rsidR="008C15D5">
        <w:rPr>
          <w:rFonts w:cs="Times New Roman" w:hint="eastAsia"/>
          <w:bCs/>
          <w:color w:val="333333"/>
          <w:szCs w:val="21"/>
        </w:rPr>
        <w:t>:</w:t>
      </w:r>
    </w:p>
    <w:p w:rsidR="008C15D5" w:rsidRPr="003078CD" w:rsidRDefault="00CB12BB" w:rsidP="003078CD">
      <w:pPr>
        <w:spacing w:line="360" w:lineRule="auto"/>
        <w:jc w:val="center"/>
        <w:rPr>
          <w:noProof/>
        </w:rPr>
      </w:pPr>
      <w:r>
        <w:rPr>
          <w:noProof/>
        </w:rPr>
        <w:drawing>
          <wp:inline distT="0" distB="0" distL="0" distR="0" wp14:anchorId="66DD600A" wp14:editId="23124AC8">
            <wp:extent cx="3822492" cy="861970"/>
            <wp:effectExtent l="0" t="0" r="635" b="1905"/>
            <wp:docPr id="2066" name="图片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70037" cy="872691"/>
                    </a:xfrm>
                    <a:prstGeom prst="rect">
                      <a:avLst/>
                    </a:prstGeom>
                  </pic:spPr>
                </pic:pic>
              </a:graphicData>
            </a:graphic>
          </wp:inline>
        </w:drawing>
      </w:r>
    </w:p>
    <w:p w:rsidR="00CB12BB" w:rsidRPr="008C15D5" w:rsidRDefault="000A5E39" w:rsidP="000A5E39">
      <w:pPr>
        <w:spacing w:line="360" w:lineRule="auto"/>
        <w:ind w:firstLine="435"/>
        <w:rPr>
          <w:rFonts w:cs="Times New Roman"/>
          <w:bCs/>
          <w:color w:val="333333"/>
          <w:szCs w:val="21"/>
        </w:rPr>
      </w:pPr>
      <w:r w:rsidRPr="000A5E39">
        <w:rPr>
          <w:rFonts w:cs="Times New Roman" w:hint="eastAsia"/>
          <w:bCs/>
          <w:color w:val="333333"/>
          <w:szCs w:val="21"/>
        </w:rPr>
        <w:t>当把主题分布到第</w:t>
      </w:r>
      <w:r>
        <w:rPr>
          <w:rFonts w:cs="Times New Roman" w:hint="eastAsia"/>
          <w:bCs/>
          <w:color w:val="333333"/>
          <w:szCs w:val="21"/>
        </w:rPr>
        <w:t>m</w:t>
      </w:r>
      <w:r w:rsidRPr="000A5E39">
        <w:rPr>
          <w:rFonts w:cs="Times New Roman" w:hint="eastAsia"/>
          <w:bCs/>
          <w:color w:val="333333"/>
          <w:szCs w:val="21"/>
        </w:rPr>
        <w:t>文档时，对</w:t>
      </w:r>
      <w:r>
        <w:rPr>
          <w:rFonts w:cs="Times New Roman"/>
          <w:bCs/>
          <w:color w:val="333333"/>
          <w:szCs w:val="21"/>
        </w:rPr>
        <w:t>n</w:t>
      </w:r>
      <w:r w:rsidRPr="00B115DD">
        <w:rPr>
          <w:rFonts w:cs="Times New Roman" w:hint="eastAsia"/>
          <w:bCs/>
          <w:color w:val="333333"/>
          <w:szCs w:val="21"/>
          <w:vertAlign w:val="superscript"/>
        </w:rPr>
        <w:t>(ki)</w:t>
      </w:r>
      <w:r w:rsidRPr="00B115DD">
        <w:rPr>
          <w:rFonts w:cs="Times New Roman" w:hint="eastAsia"/>
          <w:bCs/>
          <w:color w:val="333333"/>
          <w:szCs w:val="21"/>
          <w:vertAlign w:val="subscript"/>
        </w:rPr>
        <w:t>m</w:t>
      </w:r>
      <w:r w:rsidRPr="000A5E39">
        <w:rPr>
          <w:rFonts w:cs="Times New Roman" w:hint="eastAsia"/>
          <w:bCs/>
          <w:color w:val="333333"/>
          <w:szCs w:val="21"/>
        </w:rPr>
        <w:t>变量不是简单地累加</w:t>
      </w:r>
      <w:r w:rsidR="00F15A30">
        <w:rPr>
          <w:rFonts w:cs="Times New Roman" w:hint="eastAsia"/>
          <w:bCs/>
          <w:color w:val="333333"/>
          <w:szCs w:val="21"/>
        </w:rPr>
        <w:t>1</w:t>
      </w:r>
      <w:r w:rsidRPr="000A5E39">
        <w:rPr>
          <w:rFonts w:cs="Times New Roman" w:hint="eastAsia"/>
          <w:bCs/>
          <w:color w:val="333333"/>
          <w:szCs w:val="21"/>
        </w:rPr>
        <w:t>，而是累加平均加权值．</w:t>
      </w:r>
    </w:p>
    <w:p w:rsidR="0076719D" w:rsidRDefault="00E40518" w:rsidP="00A570B4">
      <w:pPr>
        <w:pStyle w:val="3"/>
      </w:pPr>
      <w:r>
        <w:rPr>
          <w:rFonts w:hint="eastAsia"/>
        </w:rPr>
        <w:t>3</w:t>
      </w:r>
      <w:r>
        <w:t xml:space="preserve">.3.4 </w:t>
      </w:r>
      <w:r w:rsidR="00F329D6">
        <w:t>基于</w:t>
      </w:r>
      <w:r w:rsidR="00F329D6">
        <w:t>LDA</w:t>
      </w:r>
      <w:r w:rsidR="00F329D6">
        <w:t>模型的应用</w:t>
      </w:r>
    </w:p>
    <w:p w:rsidR="0076719D" w:rsidRPr="00A570B4" w:rsidRDefault="00F329D6">
      <w:pPr>
        <w:spacing w:line="360" w:lineRule="auto"/>
        <w:ind w:firstLine="435"/>
        <w:rPr>
          <w:rFonts w:cs="Times New Roman"/>
          <w:bCs/>
          <w:color w:val="333333"/>
          <w:szCs w:val="21"/>
        </w:rPr>
      </w:pPr>
      <w:r w:rsidRPr="00A570B4">
        <w:rPr>
          <w:rFonts w:cs="Times New Roman"/>
          <w:bCs/>
          <w:color w:val="333333"/>
          <w:szCs w:val="21"/>
        </w:rPr>
        <w:t>1</w:t>
      </w:r>
      <w:r w:rsidRPr="00A570B4">
        <w:rPr>
          <w:rFonts w:cs="Times New Roman" w:hint="eastAsia"/>
          <w:bCs/>
          <w:color w:val="333333"/>
          <w:szCs w:val="21"/>
        </w:rPr>
        <w:t>）</w:t>
      </w:r>
      <w:r w:rsidRPr="00A570B4">
        <w:rPr>
          <w:rFonts w:cs="Times New Roman"/>
          <w:bCs/>
          <w:color w:val="333333"/>
          <w:szCs w:val="21"/>
        </w:rPr>
        <w:t>文本分类</w:t>
      </w:r>
    </w:p>
    <w:p w:rsidR="0076719D" w:rsidRPr="00A570B4" w:rsidRDefault="00F329D6">
      <w:pPr>
        <w:spacing w:line="360" w:lineRule="auto"/>
        <w:ind w:firstLine="435"/>
        <w:rPr>
          <w:rFonts w:cs="Times New Roman"/>
          <w:bCs/>
          <w:color w:val="333333"/>
          <w:szCs w:val="21"/>
        </w:rPr>
      </w:pPr>
      <w:r w:rsidRPr="00A570B4">
        <w:rPr>
          <w:rFonts w:cs="Times New Roman"/>
          <w:bCs/>
          <w:color w:val="333333"/>
          <w:szCs w:val="21"/>
        </w:rPr>
        <w:t>文本分类是指根据训练文档集学习得出分类系统，从而判别未知新文本的类别。</w:t>
      </w:r>
      <w:r w:rsidRPr="00A570B4">
        <w:rPr>
          <w:rFonts w:cs="Times New Roman"/>
          <w:bCs/>
          <w:color w:val="333333"/>
          <w:szCs w:val="21"/>
        </w:rPr>
        <w:t>LDA</w:t>
      </w:r>
      <w:r w:rsidRPr="00A570B4">
        <w:rPr>
          <w:rFonts w:cs="Times New Roman"/>
          <w:bCs/>
          <w:color w:val="333333"/>
          <w:szCs w:val="21"/>
        </w:rPr>
        <w:t>作为一种无监督文本表示模型，其本身并不能直接判断文本类别，必须集成到合适的分类模型中协同工作。在最初利用</w:t>
      </w:r>
      <w:r w:rsidRPr="00A570B4">
        <w:rPr>
          <w:rFonts w:cs="Times New Roman"/>
          <w:bCs/>
          <w:color w:val="333333"/>
          <w:szCs w:val="21"/>
        </w:rPr>
        <w:t>LDA</w:t>
      </w:r>
      <w:r w:rsidRPr="00A570B4">
        <w:rPr>
          <w:rFonts w:cs="Times New Roman"/>
          <w:bCs/>
          <w:color w:val="333333"/>
          <w:szCs w:val="21"/>
        </w:rPr>
        <w:t>模型的分类过程中，</w:t>
      </w:r>
      <w:r w:rsidRPr="00A570B4">
        <w:rPr>
          <w:rFonts w:cs="Times New Roman"/>
          <w:bCs/>
          <w:color w:val="333333"/>
          <w:szCs w:val="21"/>
        </w:rPr>
        <w:t>LDA</w:t>
      </w:r>
      <w:r w:rsidRPr="00A570B4">
        <w:rPr>
          <w:rFonts w:cs="Times New Roman"/>
          <w:bCs/>
          <w:color w:val="333333"/>
          <w:szCs w:val="21"/>
        </w:rPr>
        <w:t>对给定训练集中所有文档进行特征降维，将文本训练集表示成主题的概率分布，在得到的主题</w:t>
      </w:r>
      <w:r w:rsidRPr="00A570B4">
        <w:rPr>
          <w:rFonts w:cs="Times New Roman"/>
          <w:bCs/>
          <w:color w:val="333333"/>
          <w:szCs w:val="21"/>
        </w:rPr>
        <w:t>-</w:t>
      </w:r>
      <w:r w:rsidRPr="00A570B4">
        <w:rPr>
          <w:rFonts w:cs="Times New Roman"/>
          <w:bCs/>
          <w:color w:val="333333"/>
          <w:szCs w:val="21"/>
        </w:rPr>
        <w:t>文本矩阵上选择一种分类算法进行训练，构造出文本分类器。假设同一类别的文档共享同一类主题，不同类别的主题之间</w:t>
      </w:r>
      <w:r w:rsidRPr="00A570B4">
        <w:rPr>
          <w:rFonts w:cs="Times New Roman"/>
          <w:bCs/>
          <w:color w:val="333333"/>
          <w:szCs w:val="21"/>
        </w:rPr>
        <w:lastRenderedPageBreak/>
        <w:t>是独立的，因此每个类别的文档都将对应一个</w:t>
      </w:r>
      <w:r w:rsidRPr="00A570B4">
        <w:rPr>
          <w:rFonts w:cs="Times New Roman"/>
          <w:bCs/>
          <w:color w:val="333333"/>
          <w:szCs w:val="21"/>
        </w:rPr>
        <w:t>LDA</w:t>
      </w:r>
      <w:r w:rsidRPr="00A570B4">
        <w:rPr>
          <w:rFonts w:cs="Times New Roman"/>
          <w:bCs/>
          <w:color w:val="333333"/>
          <w:szCs w:val="21"/>
        </w:rPr>
        <w:t>子模型。在判断新文本类别时，将训练得到的每一个</w:t>
      </w:r>
      <w:r w:rsidRPr="00A570B4">
        <w:rPr>
          <w:rFonts w:cs="Times New Roman"/>
          <w:bCs/>
          <w:color w:val="333333"/>
          <w:szCs w:val="21"/>
        </w:rPr>
        <w:t>LDA</w:t>
      </w:r>
      <w:r w:rsidRPr="00A570B4">
        <w:rPr>
          <w:rFonts w:cs="Times New Roman"/>
          <w:bCs/>
          <w:color w:val="333333"/>
          <w:szCs w:val="21"/>
        </w:rPr>
        <w:t>模型对</w:t>
      </w:r>
      <w:r w:rsidRPr="00A570B4">
        <w:rPr>
          <w:rFonts w:cs="Times New Roman" w:hint="eastAsia"/>
          <w:bCs/>
          <w:color w:val="333333"/>
          <w:szCs w:val="21"/>
        </w:rPr>
        <w:t>新文本进行主题推断，计算出此文档的主题概率分布，之后根据分类算法判别新文本属于哪一个类别。新文本的类别其实只有一种，但在分类过程中却存在着对主题的强制分配，因此很多研究人员针对这一缺陷进行了改进，如李文波等人提出通过附加类别标签的</w:t>
      </w:r>
      <w:r w:rsidRPr="00A570B4">
        <w:rPr>
          <w:rFonts w:cs="Times New Roman"/>
          <w:bCs/>
          <w:color w:val="333333"/>
          <w:szCs w:val="21"/>
        </w:rPr>
        <w:t>Labeled-LDA</w:t>
      </w:r>
      <w:r w:rsidRPr="00A570B4">
        <w:rPr>
          <w:rFonts w:cs="Times New Roman"/>
          <w:bCs/>
          <w:color w:val="333333"/>
          <w:szCs w:val="21"/>
        </w:rPr>
        <w:t>模型改善分类效率，该模型协同计算新文档在各类别上隐含主题的分配份额，克服了传统</w:t>
      </w:r>
      <w:r w:rsidRPr="00A570B4">
        <w:rPr>
          <w:rFonts w:cs="Times New Roman"/>
          <w:bCs/>
          <w:color w:val="333333"/>
          <w:szCs w:val="21"/>
        </w:rPr>
        <w:t>LDA</w:t>
      </w:r>
      <w:r w:rsidRPr="00A570B4">
        <w:rPr>
          <w:rFonts w:cs="Times New Roman"/>
          <w:bCs/>
          <w:color w:val="333333"/>
          <w:szCs w:val="21"/>
        </w:rPr>
        <w:t>模型强制分配主题的缺陷，提高了</w:t>
      </w:r>
      <w:r w:rsidRPr="00A570B4">
        <w:rPr>
          <w:rFonts w:cs="Times New Roman"/>
          <w:bCs/>
          <w:color w:val="333333"/>
          <w:szCs w:val="21"/>
        </w:rPr>
        <w:t>LDA</w:t>
      </w:r>
      <w:r w:rsidRPr="00A570B4">
        <w:rPr>
          <w:rFonts w:cs="Times New Roman"/>
          <w:bCs/>
          <w:color w:val="333333"/>
          <w:szCs w:val="21"/>
        </w:rPr>
        <w:t>分类性能。</w:t>
      </w:r>
      <w:r w:rsidRPr="00A570B4">
        <w:rPr>
          <w:rFonts w:cs="Times New Roman"/>
          <w:bCs/>
          <w:color w:val="333333"/>
          <w:szCs w:val="21"/>
        </w:rPr>
        <w:t>Zhao</w:t>
      </w:r>
      <w:r w:rsidRPr="00A570B4">
        <w:rPr>
          <w:rFonts w:cs="Times New Roman"/>
          <w:bCs/>
          <w:color w:val="333333"/>
          <w:szCs w:val="21"/>
        </w:rPr>
        <w:t>等人提出主题文本分类的</w:t>
      </w:r>
      <w:r w:rsidRPr="00A570B4">
        <w:rPr>
          <w:rFonts w:cs="Times New Roman"/>
          <w:bCs/>
          <w:color w:val="333333"/>
          <w:szCs w:val="21"/>
        </w:rPr>
        <w:t>gI,DA</w:t>
      </w:r>
      <w:r w:rsidRPr="00A570B4">
        <w:rPr>
          <w:rFonts w:cs="Times New Roman"/>
          <w:bCs/>
          <w:color w:val="333333"/>
          <w:szCs w:val="21"/>
        </w:rPr>
        <w:t>新算法，通过在原始</w:t>
      </w:r>
      <w:r w:rsidRPr="00A570B4">
        <w:rPr>
          <w:rFonts w:cs="Times New Roman"/>
          <w:bCs/>
          <w:color w:val="333333"/>
          <w:szCs w:val="21"/>
        </w:rPr>
        <w:t>LDA</w:t>
      </w:r>
      <w:r w:rsidRPr="00A570B4">
        <w:rPr>
          <w:rFonts w:cs="Times New Roman"/>
          <w:bCs/>
          <w:color w:val="333333"/>
          <w:szCs w:val="21"/>
        </w:rPr>
        <w:t>中添加主题，类别分布参数，模型中的文本可划分为不同种类，每个类别共</w:t>
      </w:r>
      <w:r w:rsidRPr="00A570B4">
        <w:rPr>
          <w:rFonts w:cs="Times New Roman" w:hint="eastAsia"/>
          <w:bCs/>
          <w:color w:val="333333"/>
          <w:szCs w:val="21"/>
        </w:rPr>
        <w:t>享一组主题，使得文本是由相关的类别所生成，极大避免了主题</w:t>
      </w:r>
      <w:r w:rsidRPr="00A570B4">
        <w:rPr>
          <w:rFonts w:cs="Times New Roman"/>
          <w:bCs/>
          <w:color w:val="333333"/>
          <w:szCs w:val="21"/>
        </w:rPr>
        <w:t>-</w:t>
      </w:r>
      <w:r w:rsidRPr="00A570B4">
        <w:rPr>
          <w:rFonts w:cs="Times New Roman"/>
          <w:bCs/>
          <w:color w:val="333333"/>
          <w:szCs w:val="21"/>
        </w:rPr>
        <w:t>词的错误分配。</w:t>
      </w:r>
    </w:p>
    <w:p w:rsidR="0076719D" w:rsidRPr="00A570B4" w:rsidRDefault="00F329D6">
      <w:pPr>
        <w:spacing w:line="360" w:lineRule="auto"/>
        <w:ind w:firstLine="435"/>
        <w:rPr>
          <w:rFonts w:cs="Times New Roman"/>
          <w:bCs/>
          <w:color w:val="333333"/>
          <w:szCs w:val="21"/>
        </w:rPr>
      </w:pPr>
      <w:r w:rsidRPr="00A570B4">
        <w:rPr>
          <w:rFonts w:cs="Times New Roman"/>
          <w:bCs/>
          <w:color w:val="333333"/>
          <w:szCs w:val="21"/>
        </w:rPr>
        <w:t>2</w:t>
      </w:r>
      <w:r w:rsidRPr="00A570B4">
        <w:rPr>
          <w:rFonts w:cs="Times New Roman" w:hint="eastAsia"/>
          <w:bCs/>
          <w:color w:val="333333"/>
          <w:szCs w:val="21"/>
        </w:rPr>
        <w:t>）</w:t>
      </w:r>
      <w:r w:rsidRPr="00A570B4">
        <w:rPr>
          <w:rFonts w:cs="Times New Roman"/>
          <w:bCs/>
          <w:color w:val="333333"/>
          <w:szCs w:val="21"/>
        </w:rPr>
        <w:t>文本聚类</w:t>
      </w:r>
    </w:p>
    <w:p w:rsidR="0076719D" w:rsidRPr="00A570B4" w:rsidRDefault="00F329D6">
      <w:pPr>
        <w:spacing w:line="360" w:lineRule="auto"/>
        <w:ind w:firstLine="435"/>
        <w:rPr>
          <w:rFonts w:cs="Times New Roman"/>
          <w:bCs/>
          <w:color w:val="333333"/>
          <w:szCs w:val="21"/>
        </w:rPr>
      </w:pPr>
      <w:r w:rsidRPr="00A570B4">
        <w:rPr>
          <w:rFonts w:cs="Times New Roman"/>
          <w:bCs/>
          <w:color w:val="333333"/>
          <w:szCs w:val="21"/>
        </w:rPr>
        <w:t>文本聚类作为一种无监督的学习方法，将相似度较高的相关文本划分为相同类别集合，低相似度的文本则分布在不同的类别集合中，不同类别的集合对象彼此间差异较大。传统的聚类方法完全依靠词频等基本特征作为聚类分析依据，忽略了文本语义信息，聚类效果并不明显。人们开始考虑引入主题模型对文本建模，按照语义关系对文本进行聚类分析，每一聚簇内文本共享同一主题，使聚类更符合文本语义特征，提高了文本聚类的准确性。如</w:t>
      </w:r>
      <w:r w:rsidRPr="00A570B4">
        <w:rPr>
          <w:rFonts w:cs="Times New Roman"/>
          <w:bCs/>
          <w:color w:val="333333"/>
          <w:szCs w:val="21"/>
        </w:rPr>
        <w:t>Lee</w:t>
      </w:r>
      <w:r w:rsidRPr="00A570B4">
        <w:rPr>
          <w:rFonts w:cs="Times New Roman"/>
          <w:bCs/>
          <w:color w:val="333333"/>
          <w:szCs w:val="21"/>
        </w:rPr>
        <w:t>等人提出了一种基于</w:t>
      </w:r>
      <w:r w:rsidRPr="00A570B4">
        <w:rPr>
          <w:rFonts w:cs="Times New Roman"/>
          <w:bCs/>
          <w:color w:val="333333"/>
          <w:szCs w:val="21"/>
        </w:rPr>
        <w:t>I,DA</w:t>
      </w:r>
      <w:r w:rsidRPr="00A570B4">
        <w:rPr>
          <w:rFonts w:cs="Times New Roman"/>
          <w:bCs/>
          <w:color w:val="333333"/>
          <w:szCs w:val="21"/>
        </w:rPr>
        <w:t>技术的交互可视分析系统</w:t>
      </w:r>
      <w:r w:rsidRPr="00A570B4">
        <w:rPr>
          <w:rFonts w:cs="Times New Roman"/>
          <w:bCs/>
          <w:color w:val="333333"/>
          <w:szCs w:val="21"/>
        </w:rPr>
        <w:t>iVisClustering</w:t>
      </w:r>
      <w:r w:rsidRPr="00A570B4">
        <w:rPr>
          <w:rFonts w:cs="Times New Roman"/>
          <w:bCs/>
          <w:color w:val="333333"/>
          <w:szCs w:val="21"/>
        </w:rPr>
        <w:t>，将</w:t>
      </w:r>
      <w:r w:rsidRPr="00A570B4">
        <w:rPr>
          <w:rFonts w:cs="Times New Roman"/>
          <w:bCs/>
          <w:color w:val="333333"/>
          <w:szCs w:val="21"/>
        </w:rPr>
        <w:t>LDA</w:t>
      </w:r>
      <w:r w:rsidRPr="00A570B4">
        <w:rPr>
          <w:rFonts w:cs="Times New Roman"/>
          <w:bCs/>
          <w:color w:val="333333"/>
          <w:szCs w:val="21"/>
        </w:rPr>
        <w:t>应用于自动聚类过程中，</w:t>
      </w:r>
      <w:r w:rsidRPr="00A570B4">
        <w:rPr>
          <w:rFonts w:cs="Times New Roman" w:hint="eastAsia"/>
          <w:bCs/>
          <w:color w:val="333333"/>
          <w:szCs w:val="21"/>
        </w:rPr>
        <w:t>通过具有代表性的关键字为每一个子聚簇赋予一个概括总结的同时，生成聚类结果，并允许用户实现对聚类过程的指导。</w:t>
      </w:r>
      <w:r w:rsidRPr="00A570B4">
        <w:rPr>
          <w:rFonts w:cs="Times New Roman"/>
          <w:bCs/>
          <w:color w:val="333333"/>
          <w:szCs w:val="21"/>
        </w:rPr>
        <w:t>Xie</w:t>
      </w:r>
      <w:r w:rsidRPr="00A570B4">
        <w:rPr>
          <w:rFonts w:cs="Times New Roman"/>
          <w:bCs/>
          <w:color w:val="333333"/>
          <w:szCs w:val="21"/>
        </w:rPr>
        <w:t>等人基于文本聚类和主题建模互相作用的思想上，提出一种</w:t>
      </w:r>
      <w:r w:rsidRPr="00A570B4">
        <w:rPr>
          <w:rFonts w:cs="Times New Roman"/>
          <w:bCs/>
          <w:color w:val="333333"/>
          <w:szCs w:val="21"/>
        </w:rPr>
        <w:t>MUCTM</w:t>
      </w:r>
      <w:r w:rsidR="00D6034A">
        <w:rPr>
          <w:rFonts w:cs="Times New Roman"/>
          <w:bCs/>
          <w:color w:val="333333"/>
          <w:szCs w:val="21"/>
        </w:rPr>
        <w:t>（</w:t>
      </w:r>
      <w:r w:rsidRPr="00A570B4">
        <w:rPr>
          <w:rFonts w:cs="Times New Roman"/>
          <w:bCs/>
          <w:color w:val="333333"/>
          <w:szCs w:val="21"/>
        </w:rPr>
        <w:t>multi-grain clustering topic model</w:t>
      </w:r>
      <w:r w:rsidR="00D6034A">
        <w:rPr>
          <w:rFonts w:cs="Times New Roman"/>
          <w:bCs/>
          <w:color w:val="333333"/>
          <w:szCs w:val="21"/>
        </w:rPr>
        <w:t>）</w:t>
      </w:r>
      <w:r w:rsidRPr="00A570B4">
        <w:rPr>
          <w:rFonts w:cs="Times New Roman"/>
          <w:bCs/>
          <w:color w:val="333333"/>
          <w:szCs w:val="21"/>
        </w:rPr>
        <w:t>模型，使文本聚类和文本建模可以同时发生。通过估计全局主题分布参数和局部主题分布参数，可以得出更多对聚类分析有用的文本特征，从而提高聚类效果。</w:t>
      </w:r>
    </w:p>
    <w:p w:rsidR="0076719D" w:rsidRPr="00A570B4" w:rsidRDefault="00F329D6">
      <w:pPr>
        <w:spacing w:line="360" w:lineRule="auto"/>
        <w:ind w:firstLine="435"/>
        <w:rPr>
          <w:rFonts w:cs="Times New Roman"/>
          <w:bCs/>
          <w:color w:val="333333"/>
          <w:szCs w:val="21"/>
        </w:rPr>
      </w:pPr>
      <w:r w:rsidRPr="00A570B4">
        <w:rPr>
          <w:rFonts w:cs="Times New Roman"/>
          <w:bCs/>
          <w:color w:val="333333"/>
          <w:szCs w:val="21"/>
        </w:rPr>
        <w:t>3</w:t>
      </w:r>
      <w:r w:rsidRPr="00A570B4">
        <w:rPr>
          <w:rFonts w:cs="Times New Roman" w:hint="eastAsia"/>
          <w:bCs/>
          <w:color w:val="333333"/>
          <w:szCs w:val="21"/>
        </w:rPr>
        <w:t>）</w:t>
      </w:r>
      <w:r w:rsidRPr="00A570B4">
        <w:rPr>
          <w:rFonts w:cs="Times New Roman"/>
          <w:bCs/>
          <w:color w:val="333333"/>
          <w:szCs w:val="21"/>
        </w:rPr>
        <w:t>摘要抽取</w:t>
      </w:r>
    </w:p>
    <w:p w:rsidR="0076719D" w:rsidRPr="00A570B4" w:rsidRDefault="00F329D6">
      <w:pPr>
        <w:spacing w:line="360" w:lineRule="auto"/>
        <w:ind w:firstLine="435"/>
        <w:rPr>
          <w:rFonts w:cs="Times New Roman"/>
          <w:bCs/>
          <w:color w:val="333333"/>
          <w:szCs w:val="21"/>
        </w:rPr>
      </w:pPr>
      <w:r w:rsidRPr="00A570B4">
        <w:rPr>
          <w:rFonts w:cs="Times New Roman"/>
          <w:bCs/>
          <w:color w:val="333333"/>
          <w:szCs w:val="21"/>
        </w:rPr>
        <w:t>摘要抽取是指从文本中抽取出能概括出文本核心内容的总结性句子，包括单文档和多文档摘要抽取。</w:t>
      </w:r>
      <w:r w:rsidRPr="00A570B4">
        <w:rPr>
          <w:rFonts w:cs="Times New Roman"/>
          <w:bCs/>
          <w:color w:val="333333"/>
          <w:szCs w:val="21"/>
        </w:rPr>
        <w:t>LDA</w:t>
      </w:r>
      <w:r w:rsidRPr="00A570B4">
        <w:rPr>
          <w:rFonts w:cs="Times New Roman"/>
          <w:bCs/>
          <w:color w:val="333333"/>
          <w:szCs w:val="21"/>
        </w:rPr>
        <w:t>模型可建立多文档之间的语义联系，排除文档间的冗余成分，提高了多文档摘要抽取的准确性。如</w:t>
      </w:r>
      <w:r w:rsidRPr="00A570B4">
        <w:rPr>
          <w:rFonts w:cs="Times New Roman"/>
          <w:bCs/>
          <w:color w:val="333333"/>
          <w:szCs w:val="21"/>
        </w:rPr>
        <w:t>Arora</w:t>
      </w:r>
      <w:r w:rsidRPr="00A570B4">
        <w:rPr>
          <w:rFonts w:cs="Times New Roman"/>
          <w:bCs/>
          <w:color w:val="333333"/>
          <w:szCs w:val="21"/>
        </w:rPr>
        <w:t>等人假设文档中的每条语句对应同一个主题，利用</w:t>
      </w:r>
      <w:r w:rsidRPr="00A570B4">
        <w:rPr>
          <w:rFonts w:cs="Times New Roman"/>
          <w:bCs/>
          <w:color w:val="333333"/>
          <w:szCs w:val="21"/>
        </w:rPr>
        <w:t>L DA</w:t>
      </w:r>
      <w:r w:rsidRPr="00A570B4">
        <w:rPr>
          <w:rFonts w:cs="Times New Roman"/>
          <w:bCs/>
          <w:color w:val="333333"/>
          <w:szCs w:val="21"/>
        </w:rPr>
        <w:t>技术计算出每个主题下的单词权重，而每条语句定义为各词语权重的向量，然后利用奇异值分解算法计算出最能表达这些主题含义的句子作为文档摘要，这种面向主题的方法利用</w:t>
      </w:r>
      <w:r w:rsidRPr="00A570B4">
        <w:rPr>
          <w:rFonts w:cs="Times New Roman"/>
          <w:bCs/>
          <w:color w:val="333333"/>
          <w:szCs w:val="21"/>
        </w:rPr>
        <w:t>LDA</w:t>
      </w:r>
      <w:r w:rsidRPr="00A570B4">
        <w:rPr>
          <w:rFonts w:cs="Times New Roman"/>
          <w:bCs/>
          <w:color w:val="333333"/>
          <w:szCs w:val="21"/>
        </w:rPr>
        <w:t>和</w:t>
      </w:r>
      <w:r w:rsidRPr="00A570B4">
        <w:rPr>
          <w:rFonts w:cs="Times New Roman"/>
          <w:bCs/>
          <w:color w:val="333333"/>
          <w:szCs w:val="21"/>
        </w:rPr>
        <w:t>SVD</w:t>
      </w:r>
      <w:r w:rsidRPr="00A570B4">
        <w:rPr>
          <w:rFonts w:cs="Times New Roman"/>
          <w:bCs/>
          <w:color w:val="333333"/>
          <w:szCs w:val="21"/>
        </w:rPr>
        <w:t>混合模型降低了最终文摘中的冗余成分。</w:t>
      </w:r>
      <w:r w:rsidRPr="00A570B4">
        <w:rPr>
          <w:rFonts w:cs="Times New Roman"/>
          <w:bCs/>
          <w:color w:val="333333"/>
          <w:szCs w:val="21"/>
        </w:rPr>
        <w:t>Petinot</w:t>
      </w:r>
      <w:r w:rsidRPr="00A570B4">
        <w:rPr>
          <w:rFonts w:cs="Times New Roman"/>
          <w:bCs/>
          <w:color w:val="333333"/>
          <w:szCs w:val="21"/>
        </w:rPr>
        <w:t>等人将文档层次看成是一棵具有代表类别的内部</w:t>
      </w:r>
      <w:r w:rsidRPr="00A570B4">
        <w:rPr>
          <w:rFonts w:cs="Times New Roman" w:hint="eastAsia"/>
          <w:bCs/>
          <w:color w:val="333333"/>
          <w:szCs w:val="21"/>
        </w:rPr>
        <w:t>结点和代表文档的叶子结点，提出</w:t>
      </w:r>
      <w:r w:rsidRPr="00A570B4">
        <w:rPr>
          <w:rFonts w:cs="Times New Roman"/>
          <w:bCs/>
          <w:color w:val="333333"/>
          <w:szCs w:val="21"/>
        </w:rPr>
        <w:t>hLLDA</w:t>
      </w:r>
      <w:r w:rsidR="00D6034A">
        <w:rPr>
          <w:rFonts w:cs="Times New Roman"/>
          <w:bCs/>
          <w:color w:val="333333"/>
          <w:szCs w:val="21"/>
        </w:rPr>
        <w:t>（</w:t>
      </w:r>
      <w:r w:rsidRPr="00A570B4">
        <w:rPr>
          <w:rFonts w:cs="Times New Roman"/>
          <w:bCs/>
          <w:color w:val="333333"/>
          <w:szCs w:val="21"/>
        </w:rPr>
        <w:t>hierarchical Labeled Latent Dirichlet Alloca-tion</w:t>
      </w:r>
      <w:r w:rsidR="00D6034A">
        <w:rPr>
          <w:rFonts w:cs="Times New Roman"/>
          <w:bCs/>
          <w:color w:val="333333"/>
          <w:szCs w:val="21"/>
        </w:rPr>
        <w:t>）</w:t>
      </w:r>
      <w:r w:rsidRPr="00A570B4">
        <w:rPr>
          <w:rFonts w:cs="Times New Roman"/>
          <w:bCs/>
          <w:color w:val="333333"/>
          <w:szCs w:val="21"/>
        </w:rPr>
        <w:t>模型，利用多层次标签建立每个标签与主题之间的对应关系，通过类</w:t>
      </w:r>
      <w:r w:rsidRPr="00A570B4">
        <w:rPr>
          <w:rFonts w:cs="Times New Roman"/>
          <w:bCs/>
          <w:color w:val="333333"/>
          <w:szCs w:val="21"/>
        </w:rPr>
        <w:lastRenderedPageBreak/>
        <w:t>别分层自动提取文档摘要。</w:t>
      </w:r>
    </w:p>
    <w:p w:rsidR="0076719D" w:rsidRPr="00A570B4" w:rsidRDefault="00F329D6">
      <w:pPr>
        <w:spacing w:line="360" w:lineRule="auto"/>
        <w:ind w:firstLine="435"/>
        <w:rPr>
          <w:rFonts w:cs="Times New Roman"/>
          <w:bCs/>
          <w:color w:val="333333"/>
          <w:szCs w:val="21"/>
        </w:rPr>
      </w:pPr>
      <w:r w:rsidRPr="00A570B4">
        <w:rPr>
          <w:rFonts w:cs="Times New Roman"/>
          <w:bCs/>
          <w:color w:val="333333"/>
          <w:szCs w:val="21"/>
        </w:rPr>
        <w:t>4</w:t>
      </w:r>
      <w:r w:rsidRPr="00A570B4">
        <w:rPr>
          <w:rFonts w:cs="Times New Roman" w:hint="eastAsia"/>
          <w:bCs/>
          <w:color w:val="333333"/>
          <w:szCs w:val="21"/>
        </w:rPr>
        <w:t>）</w:t>
      </w:r>
      <w:r w:rsidRPr="00A570B4">
        <w:rPr>
          <w:rFonts w:cs="Times New Roman"/>
          <w:bCs/>
          <w:color w:val="333333"/>
          <w:szCs w:val="21"/>
        </w:rPr>
        <w:t>情感分析</w:t>
      </w:r>
    </w:p>
    <w:p w:rsidR="0076719D" w:rsidRPr="00A570B4" w:rsidRDefault="00F329D6">
      <w:pPr>
        <w:spacing w:line="360" w:lineRule="auto"/>
        <w:ind w:firstLine="435"/>
        <w:rPr>
          <w:rFonts w:cs="Times New Roman"/>
          <w:bCs/>
          <w:color w:val="333333"/>
          <w:szCs w:val="21"/>
        </w:rPr>
      </w:pPr>
      <w:r w:rsidRPr="00A570B4">
        <w:rPr>
          <w:rFonts w:cs="Times New Roman" w:hint="eastAsia"/>
          <w:bCs/>
          <w:color w:val="333333"/>
          <w:szCs w:val="21"/>
        </w:rPr>
        <w:t>情感分析是指通过挖掘带有个人观点的文本，分析并整理出用户所表达的情感倾向信息。最初的</w:t>
      </w:r>
      <w:r w:rsidRPr="00A570B4">
        <w:rPr>
          <w:rFonts w:cs="Times New Roman"/>
          <w:bCs/>
          <w:color w:val="333333"/>
          <w:szCs w:val="21"/>
        </w:rPr>
        <w:t>J</w:t>
      </w:r>
      <w:r w:rsidRPr="00A570B4">
        <w:rPr>
          <w:rFonts w:cs="Times New Roman"/>
          <w:bCs/>
          <w:color w:val="333333"/>
          <w:szCs w:val="21"/>
        </w:rPr>
        <w:t>情感分析主要针对文章整体的情感倾向，而在一篇文章中通常可能会涉及多个话题的讨论，用户对不同的话题通常会持不同的情感倾向，同一个情感描述词在不同文本主题下所表达的情感倾向也可能完全不同，因此</w:t>
      </w:r>
      <w:r w:rsidRPr="00A570B4">
        <w:rPr>
          <w:rFonts w:cs="Times New Roman"/>
          <w:bCs/>
          <w:color w:val="333333"/>
          <w:szCs w:val="21"/>
        </w:rPr>
        <w:t>I,i</w:t>
      </w:r>
      <w:r w:rsidRPr="00A570B4">
        <w:rPr>
          <w:rFonts w:cs="Times New Roman"/>
          <w:bCs/>
          <w:color w:val="333333"/>
          <w:szCs w:val="21"/>
        </w:rPr>
        <w:t>等人考虑到情感表达与文本所描述主题间的对应关系，提出基于主题的情感分类模型</w:t>
      </w:r>
      <w:r w:rsidRPr="00A570B4">
        <w:rPr>
          <w:rFonts w:cs="Times New Roman"/>
          <w:bCs/>
          <w:color w:val="333333"/>
          <w:szCs w:val="21"/>
        </w:rPr>
        <w:t>Sentiment-LDA</w:t>
      </w:r>
      <w:r w:rsidRPr="00A570B4">
        <w:rPr>
          <w:rFonts w:cs="Times New Roman"/>
          <w:bCs/>
          <w:color w:val="333333"/>
          <w:szCs w:val="21"/>
        </w:rPr>
        <w:t>，该模型在</w:t>
      </w:r>
      <w:r w:rsidRPr="00A570B4">
        <w:rPr>
          <w:rFonts w:cs="Times New Roman"/>
          <w:bCs/>
          <w:color w:val="333333"/>
          <w:szCs w:val="21"/>
        </w:rPr>
        <w:t>LDA</w:t>
      </w:r>
      <w:r w:rsidRPr="00A570B4">
        <w:rPr>
          <w:rFonts w:cs="Times New Roman"/>
          <w:bCs/>
          <w:color w:val="333333"/>
          <w:szCs w:val="21"/>
        </w:rPr>
        <w:t>基础上引入了一个情感变量，假设文本中每个单词是由主题和情感变量的联合分布共同生成，实现了对一篇文本所包含的所有主题进</w:t>
      </w:r>
      <w:r w:rsidRPr="00A570B4">
        <w:rPr>
          <w:rFonts w:cs="Times New Roman" w:hint="eastAsia"/>
          <w:bCs/>
          <w:color w:val="333333"/>
          <w:szCs w:val="21"/>
        </w:rPr>
        <w:t>行相应的情感分析。</w:t>
      </w:r>
      <w:r w:rsidRPr="00A570B4">
        <w:rPr>
          <w:rFonts w:cs="Times New Roman"/>
          <w:bCs/>
          <w:color w:val="333333"/>
          <w:szCs w:val="21"/>
        </w:rPr>
        <w:t>Fu</w:t>
      </w:r>
      <w:r w:rsidRPr="00A570B4">
        <w:rPr>
          <w:rFonts w:cs="Times New Roman"/>
          <w:bCs/>
          <w:color w:val="333333"/>
          <w:szCs w:val="21"/>
        </w:rPr>
        <w:t>等人在</w:t>
      </w:r>
      <w:r w:rsidRPr="00A570B4">
        <w:rPr>
          <w:rFonts w:cs="Times New Roman"/>
          <w:bCs/>
          <w:color w:val="333333"/>
          <w:szCs w:val="21"/>
        </w:rPr>
        <w:t>LDA</w:t>
      </w:r>
      <w:r w:rsidRPr="00A570B4">
        <w:rPr>
          <w:rFonts w:cs="Times New Roman"/>
          <w:bCs/>
          <w:color w:val="333333"/>
          <w:szCs w:val="21"/>
        </w:rPr>
        <w:t>基础上依赖</w:t>
      </w:r>
      <w:r w:rsidRPr="00A570B4">
        <w:rPr>
          <w:rFonts w:cs="Times New Roman"/>
          <w:bCs/>
          <w:color w:val="333333"/>
          <w:szCs w:val="21"/>
        </w:rPr>
        <w:t>Hownet</w:t>
      </w:r>
      <w:r w:rsidRPr="00A570B4">
        <w:rPr>
          <w:rFonts w:cs="Times New Roman"/>
          <w:bCs/>
          <w:color w:val="333333"/>
          <w:szCs w:val="21"/>
        </w:rPr>
        <w:t>词典对博客文本进行多方面话题情感分析，通过训练</w:t>
      </w:r>
      <w:r w:rsidRPr="00A570B4">
        <w:rPr>
          <w:rFonts w:cs="Times New Roman"/>
          <w:bCs/>
          <w:color w:val="333333"/>
          <w:szCs w:val="21"/>
        </w:rPr>
        <w:t>LDA</w:t>
      </w:r>
      <w:r w:rsidRPr="00A570B4">
        <w:rPr>
          <w:rFonts w:cs="Times New Roman"/>
          <w:bCs/>
          <w:color w:val="333333"/>
          <w:szCs w:val="21"/>
        </w:rPr>
        <w:t>模型得出多个话题子模型，采用</w:t>
      </w:r>
      <w:r w:rsidRPr="00A570B4">
        <w:rPr>
          <w:rFonts w:cs="Times New Roman"/>
          <w:bCs/>
          <w:color w:val="333333"/>
          <w:szCs w:val="21"/>
        </w:rPr>
        <w:t>KL-divergence</w:t>
      </w:r>
      <w:r w:rsidRPr="00A570B4">
        <w:rPr>
          <w:rFonts w:cs="Times New Roman"/>
          <w:bCs/>
          <w:color w:val="333333"/>
          <w:szCs w:val="21"/>
        </w:rPr>
        <w:t>算法判断文本各段落的话题，利用基于</w:t>
      </w:r>
      <w:r w:rsidRPr="00A570B4">
        <w:rPr>
          <w:rFonts w:cs="Times New Roman"/>
          <w:bCs/>
          <w:color w:val="333333"/>
          <w:szCs w:val="21"/>
        </w:rPr>
        <w:t>Hownet</w:t>
      </w:r>
      <w:r w:rsidRPr="00A570B4">
        <w:rPr>
          <w:rFonts w:cs="Times New Roman"/>
          <w:bCs/>
          <w:color w:val="333333"/>
          <w:szCs w:val="21"/>
        </w:rPr>
        <w:t>的情感词标注方法计算每个博客话题所包含句子的情感定位，从而总结出博客文本中所有话题的情感定位。</w:t>
      </w:r>
    </w:p>
    <w:p w:rsidR="0076719D" w:rsidRDefault="00F329D6" w:rsidP="00A570B4">
      <w:pPr>
        <w:pStyle w:val="2"/>
      </w:pPr>
      <w:bookmarkStart w:id="18" w:name="_Toc502670796"/>
      <w:r>
        <w:t>BTM主题模型</w:t>
      </w:r>
      <w:bookmarkEnd w:id="18"/>
    </w:p>
    <w:p w:rsidR="0076719D" w:rsidRPr="00A570B4" w:rsidRDefault="00F329D6">
      <w:pPr>
        <w:spacing w:line="360" w:lineRule="auto"/>
        <w:ind w:firstLineChars="200" w:firstLine="420"/>
        <w:rPr>
          <w:rFonts w:cs="Times New Roman"/>
          <w:bCs/>
          <w:color w:val="333333"/>
          <w:szCs w:val="21"/>
        </w:rPr>
      </w:pPr>
      <w:r w:rsidRPr="00A570B4">
        <w:rPr>
          <w:rFonts w:cs="Times New Roman" w:hint="eastAsia"/>
          <w:bCs/>
          <w:color w:val="333333"/>
          <w:szCs w:val="21"/>
        </w:rPr>
        <w:t>我们当前正处于社交媒体逐渐取代传统媒体的信息革命时代</w:t>
      </w:r>
      <w:r w:rsidRPr="00A570B4">
        <w:rPr>
          <w:rFonts w:cs="Times New Roman"/>
          <w:bCs/>
          <w:color w:val="333333"/>
          <w:szCs w:val="21"/>
        </w:rPr>
        <w:t>,</w:t>
      </w:r>
      <w:r w:rsidRPr="00A570B4">
        <w:rPr>
          <w:rFonts w:cs="Times New Roman"/>
          <w:bCs/>
          <w:color w:val="333333"/>
          <w:szCs w:val="21"/>
        </w:rPr>
        <w:t>在线的社交媒体平台</w:t>
      </w:r>
      <w:r w:rsidRPr="00A570B4">
        <w:rPr>
          <w:rFonts w:cs="Times New Roman"/>
          <w:bCs/>
          <w:color w:val="333333"/>
          <w:szCs w:val="21"/>
        </w:rPr>
        <w:t>,</w:t>
      </w:r>
      <w:r w:rsidRPr="00A570B4">
        <w:rPr>
          <w:rFonts w:cs="Times New Roman"/>
          <w:bCs/>
          <w:color w:val="333333"/>
          <w:szCs w:val="21"/>
        </w:rPr>
        <w:t>如</w:t>
      </w:r>
      <w:r w:rsidRPr="00A570B4">
        <w:rPr>
          <w:rFonts w:cs="Times New Roman"/>
          <w:bCs/>
          <w:color w:val="333333"/>
          <w:szCs w:val="21"/>
        </w:rPr>
        <w:t>Facebook</w:t>
      </w:r>
      <w:r w:rsidRPr="00A570B4">
        <w:rPr>
          <w:rFonts w:cs="Times New Roman"/>
          <w:bCs/>
          <w:color w:val="333333"/>
          <w:szCs w:val="21"/>
        </w:rPr>
        <w:t>、</w:t>
      </w:r>
      <w:r w:rsidRPr="00A570B4">
        <w:rPr>
          <w:rFonts w:cs="Times New Roman"/>
          <w:bCs/>
          <w:color w:val="333333"/>
          <w:szCs w:val="21"/>
        </w:rPr>
        <w:t>Twitter,</w:t>
      </w:r>
      <w:r w:rsidRPr="00A570B4">
        <w:rPr>
          <w:rFonts w:cs="Times New Roman"/>
          <w:bCs/>
          <w:color w:val="333333"/>
          <w:szCs w:val="21"/>
        </w:rPr>
        <w:t>以及国内的新浪、腾讯等公司</w:t>
      </w:r>
      <w:r w:rsidRPr="00A570B4">
        <w:rPr>
          <w:rFonts w:cs="Times New Roman"/>
          <w:bCs/>
          <w:color w:val="333333"/>
          <w:szCs w:val="21"/>
        </w:rPr>
        <w:t>,</w:t>
      </w:r>
      <w:r w:rsidRPr="00A570B4">
        <w:rPr>
          <w:rFonts w:cs="Times New Roman"/>
          <w:bCs/>
          <w:color w:val="333333"/>
          <w:szCs w:val="21"/>
        </w:rPr>
        <w:t>它们创建了</w:t>
      </w:r>
      <w:r w:rsidRPr="00A570B4">
        <w:rPr>
          <w:rFonts w:cs="Times New Roman"/>
          <w:bCs/>
          <w:color w:val="333333"/>
          <w:szCs w:val="21"/>
        </w:rPr>
        <w:t>“</w:t>
      </w:r>
      <w:r w:rsidRPr="00A570B4">
        <w:rPr>
          <w:rFonts w:cs="Times New Roman"/>
          <w:bCs/>
          <w:color w:val="333333"/>
          <w:szCs w:val="21"/>
        </w:rPr>
        <w:t>普通用户</w:t>
      </w:r>
      <w:r w:rsidRPr="00A570B4">
        <w:rPr>
          <w:rFonts w:cs="Times New Roman"/>
          <w:bCs/>
          <w:color w:val="333333"/>
          <w:szCs w:val="21"/>
        </w:rPr>
        <w:t>,</w:t>
      </w:r>
      <w:r w:rsidRPr="00A570B4">
        <w:rPr>
          <w:rFonts w:cs="Times New Roman"/>
          <w:bCs/>
          <w:color w:val="333333"/>
          <w:szCs w:val="21"/>
        </w:rPr>
        <w:t>即是发布者也是传播者</w:t>
      </w:r>
      <w:r w:rsidRPr="00A570B4">
        <w:rPr>
          <w:rFonts w:cs="Times New Roman"/>
          <w:bCs/>
          <w:color w:val="333333"/>
          <w:szCs w:val="21"/>
        </w:rPr>
        <w:t>”</w:t>
      </w:r>
      <w:r w:rsidRPr="00A570B4">
        <w:rPr>
          <w:rFonts w:cs="Times New Roman"/>
          <w:bCs/>
          <w:color w:val="333333"/>
          <w:szCs w:val="21"/>
        </w:rPr>
        <w:t>的信息传播模式</w:t>
      </w:r>
      <w:r w:rsidRPr="00A570B4">
        <w:rPr>
          <w:rFonts w:cs="Times New Roman"/>
          <w:bCs/>
          <w:color w:val="333333"/>
          <w:szCs w:val="21"/>
        </w:rPr>
        <w:t>,</w:t>
      </w:r>
      <w:r w:rsidRPr="00A570B4">
        <w:rPr>
          <w:rFonts w:cs="Times New Roman"/>
          <w:bCs/>
          <w:color w:val="333333"/>
          <w:szCs w:val="21"/>
        </w:rPr>
        <w:t>使得信息的产生与传播都比以前更加即时、方便、快捷。随着移动智能终端的普及</w:t>
      </w:r>
      <w:r w:rsidRPr="00A570B4">
        <w:rPr>
          <w:rFonts w:cs="Times New Roman"/>
          <w:bCs/>
          <w:color w:val="333333"/>
          <w:szCs w:val="21"/>
        </w:rPr>
        <w:t>,</w:t>
      </w:r>
      <w:r w:rsidRPr="00A570B4">
        <w:rPr>
          <w:rFonts w:cs="Times New Roman"/>
          <w:bCs/>
          <w:color w:val="333333"/>
          <w:szCs w:val="21"/>
        </w:rPr>
        <w:t>越来越多的用户愿意随时随地发表自己的意见</w:t>
      </w:r>
      <w:r w:rsidRPr="00A570B4">
        <w:rPr>
          <w:rFonts w:cs="Times New Roman"/>
          <w:bCs/>
          <w:color w:val="333333"/>
          <w:szCs w:val="21"/>
        </w:rPr>
        <w:t>,</w:t>
      </w:r>
      <w:r w:rsidRPr="00A570B4">
        <w:rPr>
          <w:rFonts w:cs="Times New Roman"/>
          <w:bCs/>
          <w:color w:val="333333"/>
          <w:szCs w:val="21"/>
        </w:rPr>
        <w:t>分享自己的经历</w:t>
      </w:r>
      <w:r w:rsidRPr="00A570B4">
        <w:rPr>
          <w:rFonts w:cs="Times New Roman"/>
          <w:bCs/>
          <w:color w:val="333333"/>
          <w:szCs w:val="21"/>
        </w:rPr>
        <w:t>,</w:t>
      </w:r>
      <w:r w:rsidRPr="00A570B4">
        <w:rPr>
          <w:rFonts w:cs="Times New Roman"/>
          <w:bCs/>
          <w:color w:val="333333"/>
          <w:szCs w:val="21"/>
        </w:rPr>
        <w:t>甚至表达自己的政治观点等</w:t>
      </w:r>
      <w:r w:rsidRPr="00A570B4">
        <w:rPr>
          <w:rFonts w:cs="Times New Roman"/>
          <w:bCs/>
          <w:color w:val="333333"/>
          <w:szCs w:val="21"/>
        </w:rPr>
        <w:t>,</w:t>
      </w:r>
      <w:r w:rsidRPr="00A570B4">
        <w:rPr>
          <w:rFonts w:cs="Times New Roman"/>
          <w:bCs/>
          <w:color w:val="333333"/>
          <w:szCs w:val="21"/>
        </w:rPr>
        <w:t>社交媒体已经成为了一个关于公共事件、舆情研究</w:t>
      </w:r>
      <w:r w:rsidRPr="00A570B4">
        <w:rPr>
          <w:rFonts w:cs="Times New Roman"/>
          <w:bCs/>
          <w:color w:val="333333"/>
          <w:szCs w:val="21"/>
        </w:rPr>
        <w:t>,</w:t>
      </w:r>
      <w:r w:rsidRPr="00A570B4">
        <w:rPr>
          <w:rFonts w:cs="Times New Roman"/>
          <w:bCs/>
          <w:color w:val="333333"/>
          <w:szCs w:val="21"/>
        </w:rPr>
        <w:t>甚至个人情绪观点的有价值的数据源泉。互联网普通用户每天通过社交媒体产生海量</w:t>
      </w:r>
      <w:r w:rsidR="00D6034A">
        <w:rPr>
          <w:rFonts w:cs="Times New Roman"/>
          <w:bCs/>
          <w:color w:val="333333"/>
          <w:szCs w:val="21"/>
        </w:rPr>
        <w:t>（</w:t>
      </w:r>
      <w:r w:rsidRPr="00A570B4">
        <w:rPr>
          <w:rFonts w:cs="Times New Roman"/>
          <w:bCs/>
          <w:color w:val="333333"/>
          <w:szCs w:val="21"/>
        </w:rPr>
        <w:t>TB</w:t>
      </w:r>
      <w:r w:rsidRPr="00A570B4">
        <w:rPr>
          <w:rFonts w:cs="Times New Roman"/>
          <w:bCs/>
          <w:color w:val="333333"/>
          <w:szCs w:val="21"/>
        </w:rPr>
        <w:t>级</w:t>
      </w:r>
      <w:r w:rsidR="00D6034A">
        <w:rPr>
          <w:rFonts w:cs="Times New Roman"/>
          <w:bCs/>
          <w:color w:val="333333"/>
          <w:szCs w:val="21"/>
        </w:rPr>
        <w:t>）</w:t>
      </w:r>
      <w:r w:rsidRPr="00A570B4">
        <w:rPr>
          <w:rFonts w:cs="Times New Roman"/>
          <w:bCs/>
          <w:color w:val="333333"/>
          <w:szCs w:val="21"/>
        </w:rPr>
        <w:t>的短文本数据</w:t>
      </w:r>
      <w:r w:rsidRPr="00A570B4">
        <w:rPr>
          <w:rFonts w:cs="Times New Roman"/>
          <w:bCs/>
          <w:color w:val="333333"/>
          <w:szCs w:val="21"/>
        </w:rPr>
        <w:t>,</w:t>
      </w:r>
      <w:r w:rsidRPr="00A570B4">
        <w:rPr>
          <w:rFonts w:cs="Times New Roman"/>
          <w:bCs/>
          <w:color w:val="333333"/>
          <w:szCs w:val="21"/>
        </w:rPr>
        <w:t>其中的信息含</w:t>
      </w:r>
      <w:r w:rsidRPr="00A570B4">
        <w:rPr>
          <w:rFonts w:cs="Times New Roman" w:hint="eastAsia"/>
          <w:bCs/>
          <w:color w:val="333333"/>
          <w:szCs w:val="21"/>
        </w:rPr>
        <w:t>量也是传统媒体所无法比拟的。</w:t>
      </w:r>
    </w:p>
    <w:p w:rsidR="0076719D" w:rsidRPr="00A570B4" w:rsidRDefault="00F329D6">
      <w:pPr>
        <w:spacing w:line="360" w:lineRule="auto"/>
        <w:ind w:firstLineChars="200" w:firstLine="420"/>
        <w:rPr>
          <w:rFonts w:cs="Times New Roman"/>
          <w:bCs/>
          <w:color w:val="333333"/>
          <w:szCs w:val="21"/>
        </w:rPr>
      </w:pPr>
      <w:r w:rsidRPr="00A570B4">
        <w:rPr>
          <w:rFonts w:cs="Times New Roman" w:hint="eastAsia"/>
          <w:bCs/>
          <w:color w:val="333333"/>
          <w:szCs w:val="21"/>
        </w:rPr>
        <w:t>因此</w:t>
      </w:r>
      <w:r w:rsidRPr="00A570B4">
        <w:rPr>
          <w:rFonts w:cs="Times New Roman"/>
          <w:bCs/>
          <w:color w:val="333333"/>
          <w:szCs w:val="21"/>
        </w:rPr>
        <w:t>,</w:t>
      </w:r>
      <w:r w:rsidRPr="00A570B4">
        <w:rPr>
          <w:rFonts w:cs="Times New Roman"/>
          <w:bCs/>
          <w:color w:val="333333"/>
          <w:szCs w:val="21"/>
        </w:rPr>
        <w:t>研究如何从这些海量社交媒体短文本中发现有用的信息是当前一项重要的挑战</w:t>
      </w:r>
      <w:r w:rsidRPr="00A570B4">
        <w:rPr>
          <w:rFonts w:cs="Times New Roman"/>
          <w:bCs/>
          <w:color w:val="333333"/>
          <w:szCs w:val="21"/>
        </w:rPr>
        <w:t>,</w:t>
      </w:r>
      <w:r w:rsidRPr="00A570B4">
        <w:rPr>
          <w:rFonts w:cs="Times New Roman"/>
          <w:bCs/>
          <w:color w:val="333333"/>
          <w:szCs w:val="21"/>
        </w:rPr>
        <w:t>也已经成为国际学术界的一个研究热点。主题模型被用来进行文本挖掘已经被证明是一个非常有效的手段</w:t>
      </w:r>
      <w:r w:rsidRPr="00A570B4">
        <w:rPr>
          <w:rFonts w:cs="Times New Roman"/>
          <w:bCs/>
          <w:color w:val="333333"/>
          <w:szCs w:val="21"/>
        </w:rPr>
        <w:t>,</w:t>
      </w:r>
      <w:r w:rsidRPr="00A570B4">
        <w:rPr>
          <w:rFonts w:cs="Times New Roman"/>
          <w:bCs/>
          <w:color w:val="333333"/>
          <w:szCs w:val="21"/>
        </w:rPr>
        <w:t>随着即时通讯的发展</w:t>
      </w:r>
      <w:r w:rsidRPr="00A570B4">
        <w:rPr>
          <w:rFonts w:cs="Times New Roman"/>
          <w:bCs/>
          <w:color w:val="333333"/>
          <w:szCs w:val="21"/>
        </w:rPr>
        <w:t>,</w:t>
      </w:r>
      <w:r w:rsidRPr="00A570B4">
        <w:rPr>
          <w:rFonts w:cs="Times New Roman"/>
          <w:bCs/>
          <w:color w:val="333333"/>
          <w:szCs w:val="21"/>
        </w:rPr>
        <w:t>挖掘这些海量短文本的主题特征也变得越来越重要。但是</w:t>
      </w:r>
      <w:r w:rsidRPr="00A570B4">
        <w:rPr>
          <w:rFonts w:cs="Times New Roman"/>
          <w:bCs/>
          <w:color w:val="333333"/>
          <w:szCs w:val="21"/>
        </w:rPr>
        <w:t>,</w:t>
      </w:r>
      <w:r w:rsidRPr="00A570B4">
        <w:rPr>
          <w:rFonts w:cs="Times New Roman"/>
          <w:bCs/>
          <w:color w:val="333333"/>
          <w:szCs w:val="21"/>
        </w:rPr>
        <w:t>因为短文本的稀疏性</w:t>
      </w:r>
      <w:r w:rsidRPr="00A570B4">
        <w:rPr>
          <w:rFonts w:cs="Times New Roman"/>
          <w:bCs/>
          <w:color w:val="333333"/>
          <w:szCs w:val="21"/>
        </w:rPr>
        <w:t>,</w:t>
      </w:r>
      <w:r w:rsidRPr="00A570B4">
        <w:rPr>
          <w:rFonts w:cs="Times New Roman"/>
          <w:bCs/>
          <w:color w:val="333333"/>
          <w:szCs w:val="21"/>
        </w:rPr>
        <w:t>把传统的主题模型</w:t>
      </w:r>
      <w:r w:rsidR="00D6034A">
        <w:rPr>
          <w:rFonts w:cs="Times New Roman"/>
          <w:bCs/>
          <w:color w:val="333333"/>
          <w:szCs w:val="21"/>
        </w:rPr>
        <w:t>（</w:t>
      </w:r>
      <w:r w:rsidRPr="00A570B4">
        <w:rPr>
          <w:rFonts w:cs="Times New Roman"/>
          <w:bCs/>
          <w:color w:val="333333"/>
          <w:szCs w:val="21"/>
        </w:rPr>
        <w:t>如</w:t>
      </w:r>
      <w:r w:rsidRPr="00A570B4">
        <w:rPr>
          <w:rFonts w:cs="Times New Roman"/>
          <w:bCs/>
          <w:color w:val="333333"/>
          <w:szCs w:val="21"/>
        </w:rPr>
        <w:t>LDA</w:t>
      </w:r>
      <w:r w:rsidR="00D6034A">
        <w:rPr>
          <w:rFonts w:cs="Times New Roman"/>
          <w:bCs/>
          <w:color w:val="333333"/>
          <w:szCs w:val="21"/>
        </w:rPr>
        <w:t>）</w:t>
      </w:r>
      <w:r w:rsidRPr="00A570B4">
        <w:rPr>
          <w:rFonts w:cs="Times New Roman"/>
          <w:bCs/>
          <w:color w:val="333333"/>
          <w:szCs w:val="21"/>
        </w:rPr>
        <w:t>直接作用在短文本上</w:t>
      </w:r>
      <w:r w:rsidRPr="00A570B4">
        <w:rPr>
          <w:rFonts w:cs="Times New Roman"/>
          <w:bCs/>
          <w:color w:val="333333"/>
          <w:szCs w:val="21"/>
        </w:rPr>
        <w:t>,</w:t>
      </w:r>
      <w:r w:rsidRPr="00A570B4">
        <w:rPr>
          <w:rFonts w:cs="Times New Roman"/>
          <w:bCs/>
          <w:color w:val="333333"/>
          <w:szCs w:val="21"/>
        </w:rPr>
        <w:t>挖掘的主题特征效果及性能都不是很令人满意。本文在研究</w:t>
      </w:r>
      <w:r w:rsidRPr="00A570B4">
        <w:rPr>
          <w:rFonts w:cs="Times New Roman"/>
          <w:bCs/>
          <w:color w:val="333333"/>
          <w:szCs w:val="21"/>
        </w:rPr>
        <w:t>LDA</w:t>
      </w:r>
      <w:r w:rsidRPr="00A570B4">
        <w:rPr>
          <w:rFonts w:cs="Times New Roman"/>
          <w:bCs/>
          <w:color w:val="333333"/>
          <w:szCs w:val="21"/>
        </w:rPr>
        <w:t>主题模型和</w:t>
      </w:r>
      <w:r w:rsidRPr="00A570B4">
        <w:rPr>
          <w:rFonts w:cs="Times New Roman"/>
          <w:bCs/>
          <w:color w:val="333333"/>
          <w:szCs w:val="21"/>
        </w:rPr>
        <w:t>BTM</w:t>
      </w:r>
      <w:r w:rsidR="00D6034A">
        <w:rPr>
          <w:rFonts w:cs="Times New Roman"/>
          <w:bCs/>
          <w:color w:val="333333"/>
          <w:szCs w:val="21"/>
        </w:rPr>
        <w:t>（</w:t>
      </w:r>
      <w:r w:rsidRPr="00A570B4">
        <w:rPr>
          <w:rFonts w:cs="Times New Roman"/>
          <w:bCs/>
          <w:color w:val="333333"/>
          <w:szCs w:val="21"/>
        </w:rPr>
        <w:t>Biterm Topic Model</w:t>
      </w:r>
      <w:r w:rsidR="00D6034A">
        <w:rPr>
          <w:rFonts w:cs="Times New Roman"/>
          <w:bCs/>
          <w:color w:val="333333"/>
          <w:szCs w:val="21"/>
        </w:rPr>
        <w:t>）</w:t>
      </w:r>
      <w:r w:rsidRPr="00A570B4">
        <w:rPr>
          <w:rFonts w:cs="Times New Roman"/>
          <w:bCs/>
          <w:color w:val="333333"/>
          <w:szCs w:val="21"/>
        </w:rPr>
        <w:t>主题模型的基础上</w:t>
      </w:r>
      <w:r w:rsidRPr="00A570B4">
        <w:rPr>
          <w:rFonts w:cs="Times New Roman"/>
          <w:bCs/>
          <w:color w:val="333333"/>
          <w:szCs w:val="21"/>
        </w:rPr>
        <w:t>,</w:t>
      </w:r>
      <w:r w:rsidRPr="00A570B4">
        <w:rPr>
          <w:rFonts w:cs="Times New Roman"/>
          <w:bCs/>
          <w:color w:val="333333"/>
          <w:szCs w:val="21"/>
        </w:rPr>
        <w:t>提出一种针对于海量短文本的主题模型。在此主题模型中</w:t>
      </w:r>
      <w:r w:rsidRPr="00A570B4">
        <w:rPr>
          <w:rFonts w:cs="Times New Roman"/>
          <w:bCs/>
          <w:color w:val="333333"/>
          <w:szCs w:val="21"/>
        </w:rPr>
        <w:t>,</w:t>
      </w:r>
      <w:r w:rsidRPr="00A570B4">
        <w:rPr>
          <w:rFonts w:cs="Times New Roman"/>
          <w:bCs/>
          <w:color w:val="333333"/>
          <w:szCs w:val="21"/>
        </w:rPr>
        <w:t>通过对每篇短文本获</w:t>
      </w:r>
      <w:r w:rsidRPr="00A570B4">
        <w:rPr>
          <w:rFonts w:cs="Times New Roman" w:hint="eastAsia"/>
          <w:bCs/>
          <w:color w:val="333333"/>
          <w:szCs w:val="21"/>
        </w:rPr>
        <w:t>取“词对</w:t>
      </w:r>
      <w:r w:rsidR="00D6034A">
        <w:rPr>
          <w:rFonts w:cs="Times New Roman"/>
          <w:bCs/>
          <w:color w:val="333333"/>
          <w:szCs w:val="21"/>
        </w:rPr>
        <w:t>（</w:t>
      </w:r>
      <w:r w:rsidRPr="00A570B4">
        <w:rPr>
          <w:rFonts w:cs="Times New Roman"/>
          <w:bCs/>
          <w:color w:val="333333"/>
          <w:szCs w:val="21"/>
        </w:rPr>
        <w:t>biterm</w:t>
      </w:r>
      <w:r w:rsidR="00D6034A">
        <w:rPr>
          <w:rFonts w:cs="Times New Roman"/>
          <w:bCs/>
          <w:color w:val="333333"/>
          <w:szCs w:val="21"/>
        </w:rPr>
        <w:t>）</w:t>
      </w:r>
      <w:r w:rsidRPr="00A570B4">
        <w:rPr>
          <w:rFonts w:cs="Times New Roman"/>
          <w:bCs/>
          <w:color w:val="333333"/>
          <w:szCs w:val="21"/>
        </w:rPr>
        <w:t>"</w:t>
      </w:r>
      <w:r w:rsidRPr="00A570B4">
        <w:rPr>
          <w:rFonts w:cs="Times New Roman"/>
          <w:bCs/>
          <w:color w:val="333333"/>
          <w:szCs w:val="21"/>
        </w:rPr>
        <w:t>共现的方式来对文本建模</w:t>
      </w:r>
      <w:r w:rsidRPr="00A570B4">
        <w:rPr>
          <w:rFonts w:cs="Times New Roman"/>
          <w:bCs/>
          <w:color w:val="333333"/>
          <w:szCs w:val="21"/>
        </w:rPr>
        <w:t>,</w:t>
      </w:r>
      <w:r w:rsidRPr="00A570B4">
        <w:rPr>
          <w:rFonts w:cs="Times New Roman"/>
          <w:bCs/>
          <w:color w:val="333333"/>
          <w:szCs w:val="21"/>
        </w:rPr>
        <w:t>代替传统主题模型中的</w:t>
      </w:r>
      <w:r w:rsidRPr="00A570B4">
        <w:rPr>
          <w:rFonts w:cs="Times New Roman"/>
          <w:bCs/>
          <w:color w:val="333333"/>
          <w:szCs w:val="21"/>
        </w:rPr>
        <w:t>“</w:t>
      </w:r>
      <w:r w:rsidRPr="00A570B4">
        <w:rPr>
          <w:rFonts w:cs="Times New Roman"/>
          <w:bCs/>
          <w:color w:val="333333"/>
          <w:szCs w:val="21"/>
        </w:rPr>
        <w:t>词</w:t>
      </w:r>
      <w:r w:rsidRPr="00A570B4">
        <w:rPr>
          <w:rFonts w:cs="Times New Roman"/>
          <w:bCs/>
          <w:color w:val="333333"/>
          <w:szCs w:val="21"/>
        </w:rPr>
        <w:t>”</w:t>
      </w:r>
      <w:r w:rsidRPr="00A570B4">
        <w:rPr>
          <w:rFonts w:cs="Times New Roman"/>
          <w:bCs/>
          <w:color w:val="333333"/>
          <w:szCs w:val="21"/>
        </w:rPr>
        <w:t>共现的方式</w:t>
      </w:r>
      <w:r w:rsidRPr="00A570B4">
        <w:rPr>
          <w:rFonts w:cs="Times New Roman"/>
          <w:bCs/>
          <w:color w:val="333333"/>
          <w:szCs w:val="21"/>
        </w:rPr>
        <w:t>,</w:t>
      </w:r>
      <w:r w:rsidRPr="00A570B4">
        <w:rPr>
          <w:rFonts w:cs="Times New Roman"/>
          <w:bCs/>
          <w:color w:val="333333"/>
          <w:szCs w:val="21"/>
        </w:rPr>
        <w:t>这种方式可以在一定程度上缓解数据稀疏的问题</w:t>
      </w:r>
      <w:r w:rsidRPr="00A570B4">
        <w:rPr>
          <w:rFonts w:cs="Times New Roman"/>
          <w:bCs/>
          <w:color w:val="333333"/>
          <w:szCs w:val="21"/>
        </w:rPr>
        <w:t>,</w:t>
      </w:r>
      <w:r w:rsidRPr="00A570B4">
        <w:rPr>
          <w:rFonts w:cs="Times New Roman"/>
          <w:bCs/>
          <w:color w:val="333333"/>
          <w:szCs w:val="21"/>
        </w:rPr>
        <w:t>提高了模型对主题挖掘的效果。同时</w:t>
      </w:r>
      <w:r w:rsidRPr="00A570B4">
        <w:rPr>
          <w:rFonts w:cs="Times New Roman"/>
          <w:bCs/>
          <w:color w:val="333333"/>
          <w:szCs w:val="21"/>
        </w:rPr>
        <w:t>,</w:t>
      </w:r>
      <w:r w:rsidRPr="00A570B4">
        <w:rPr>
          <w:rFonts w:cs="Times New Roman"/>
          <w:bCs/>
          <w:color w:val="333333"/>
          <w:szCs w:val="21"/>
        </w:rPr>
        <w:t>又保</w:t>
      </w:r>
      <w:r w:rsidRPr="00A570B4">
        <w:rPr>
          <w:rFonts w:cs="Times New Roman"/>
          <w:bCs/>
          <w:color w:val="333333"/>
          <w:szCs w:val="21"/>
        </w:rPr>
        <w:lastRenderedPageBreak/>
        <w:t>留了一些传统主题模型的优秀特性。</w:t>
      </w:r>
    </w:p>
    <w:p w:rsidR="0076719D" w:rsidRPr="00A570B4" w:rsidRDefault="00F329D6">
      <w:pPr>
        <w:spacing w:line="360" w:lineRule="auto"/>
        <w:ind w:firstLineChars="200" w:firstLine="420"/>
        <w:rPr>
          <w:rFonts w:cs="Times New Roman"/>
          <w:bCs/>
          <w:color w:val="333333"/>
          <w:szCs w:val="21"/>
        </w:rPr>
      </w:pPr>
      <w:r w:rsidRPr="00A570B4">
        <w:rPr>
          <w:rFonts w:cs="Times New Roman"/>
          <w:bCs/>
          <w:color w:val="333333"/>
          <w:szCs w:val="21"/>
        </w:rPr>
        <w:t>近年来，关于使用主题模型对海量短文本进行主题挖掘的研究受到了业界广泛的关注，各种模型、方法也不断涌现。</w:t>
      </w:r>
    </w:p>
    <w:p w:rsidR="0076719D" w:rsidRPr="00A570B4" w:rsidRDefault="00F329D6">
      <w:pPr>
        <w:spacing w:line="360" w:lineRule="auto"/>
        <w:ind w:firstLineChars="200" w:firstLine="420"/>
        <w:rPr>
          <w:rFonts w:cs="Times New Roman"/>
          <w:bCs/>
          <w:color w:val="333333"/>
          <w:szCs w:val="21"/>
        </w:rPr>
      </w:pPr>
      <w:r w:rsidRPr="00A570B4">
        <w:rPr>
          <w:rFonts w:cs="Times New Roman"/>
          <w:bCs/>
          <w:color w:val="333333"/>
          <w:szCs w:val="21"/>
        </w:rPr>
        <w:t>在国外，为了改善</w:t>
      </w:r>
      <w:r w:rsidRPr="00A570B4">
        <w:rPr>
          <w:rFonts w:cs="Times New Roman"/>
          <w:bCs/>
          <w:color w:val="333333"/>
          <w:szCs w:val="21"/>
        </w:rPr>
        <w:t>LDA</w:t>
      </w:r>
      <w:r w:rsidRPr="00A570B4">
        <w:rPr>
          <w:rFonts w:cs="Times New Roman"/>
          <w:bCs/>
          <w:color w:val="333333"/>
          <w:szCs w:val="21"/>
        </w:rPr>
        <w:t>直接应用于短文本而产生的语义稀疏问题，</w:t>
      </w:r>
      <w:r w:rsidRPr="00A570B4">
        <w:rPr>
          <w:rFonts w:cs="Times New Roman"/>
          <w:bCs/>
          <w:color w:val="333333"/>
          <w:szCs w:val="21"/>
        </w:rPr>
        <w:t>Xuan-hieu Phan</w:t>
      </w:r>
      <w:r w:rsidRPr="00A570B4">
        <w:rPr>
          <w:rFonts w:cs="Times New Roman"/>
          <w:bCs/>
          <w:color w:val="333333"/>
          <w:szCs w:val="21"/>
        </w:rPr>
        <w:t>等使用外部背景资料与短文本进行结合，来丰富短文本的语义信息，从而解决文本数据稀疏问题。</w:t>
      </w:r>
      <w:r w:rsidRPr="00A570B4">
        <w:rPr>
          <w:rFonts w:cs="Times New Roman"/>
          <w:bCs/>
          <w:color w:val="333333"/>
          <w:szCs w:val="21"/>
        </w:rPr>
        <w:t>D.Bollegala</w:t>
      </w:r>
      <w:r w:rsidRPr="00A570B4">
        <w:rPr>
          <w:rFonts w:cs="Times New Roman"/>
          <w:bCs/>
          <w:color w:val="333333"/>
          <w:szCs w:val="21"/>
        </w:rPr>
        <w:t>等通过搜索引擎的片段来扩展短文本的上下文，使用这些搜索片段来尝试解决短文本的数据稀疏性。</w:t>
      </w:r>
      <w:r w:rsidRPr="00A570B4">
        <w:rPr>
          <w:rFonts w:cs="Times New Roman"/>
          <w:bCs/>
          <w:color w:val="333333"/>
          <w:szCs w:val="21"/>
        </w:rPr>
        <w:t>Hotho A</w:t>
      </w:r>
      <w:r w:rsidRPr="00A570B4">
        <w:rPr>
          <w:rFonts w:cs="Times New Roman"/>
          <w:bCs/>
          <w:color w:val="333333"/>
          <w:szCs w:val="21"/>
        </w:rPr>
        <w:t>等引入</w:t>
      </w:r>
      <w:r w:rsidRPr="00A570B4">
        <w:rPr>
          <w:rFonts w:cs="Times New Roman"/>
          <w:bCs/>
          <w:color w:val="333333"/>
          <w:szCs w:val="21"/>
        </w:rPr>
        <w:t>WordNet</w:t>
      </w:r>
      <w:r w:rsidRPr="00A570B4">
        <w:rPr>
          <w:rFonts w:cs="Times New Roman"/>
          <w:bCs/>
          <w:color w:val="333333"/>
          <w:szCs w:val="21"/>
        </w:rPr>
        <w:t>从而添加短文本的特征扩展。</w:t>
      </w:r>
      <w:r w:rsidRPr="00A570B4">
        <w:rPr>
          <w:rFonts w:cs="Times New Roman"/>
          <w:bCs/>
          <w:color w:val="333333"/>
          <w:szCs w:val="21"/>
        </w:rPr>
        <w:t xml:space="preserve"> Grube:</w:t>
      </w:r>
      <w:r w:rsidRPr="00A570B4">
        <w:rPr>
          <w:rFonts w:cs="Times New Roman"/>
          <w:bCs/>
          <w:color w:val="333333"/>
          <w:szCs w:val="21"/>
        </w:rPr>
        <w:t>等人假设同一个短文本的词语都出之于同一个主题。</w:t>
      </w:r>
      <w:r w:rsidRPr="00A570B4">
        <w:rPr>
          <w:rFonts w:cs="Times New Roman"/>
          <w:bCs/>
          <w:color w:val="333333"/>
          <w:szCs w:val="21"/>
        </w:rPr>
        <w:t xml:space="preserve"> Michal Rosen-Zvi</w:t>
      </w:r>
      <w:r w:rsidRPr="00A570B4">
        <w:rPr>
          <w:rFonts w:cs="Times New Roman"/>
          <w:bCs/>
          <w:color w:val="333333"/>
          <w:szCs w:val="21"/>
        </w:rPr>
        <w:t>等人将每条</w:t>
      </w:r>
      <w:r w:rsidRPr="00A570B4">
        <w:rPr>
          <w:rFonts w:cs="Times New Roman"/>
          <w:bCs/>
          <w:color w:val="333333"/>
          <w:szCs w:val="21"/>
        </w:rPr>
        <w:t>tweets</w:t>
      </w:r>
      <w:r w:rsidRPr="00A570B4">
        <w:rPr>
          <w:rFonts w:cs="Times New Roman"/>
          <w:bCs/>
          <w:color w:val="333333"/>
          <w:szCs w:val="21"/>
        </w:rPr>
        <w:t>的发布者信息</w:t>
      </w:r>
    </w:p>
    <w:p w:rsidR="0076719D" w:rsidRPr="00A570B4" w:rsidRDefault="00F329D6">
      <w:pPr>
        <w:spacing w:line="360" w:lineRule="auto"/>
        <w:ind w:firstLineChars="200" w:firstLine="420"/>
        <w:rPr>
          <w:rFonts w:cs="Times New Roman"/>
          <w:bCs/>
          <w:color w:val="333333"/>
          <w:szCs w:val="21"/>
        </w:rPr>
      </w:pPr>
      <w:r w:rsidRPr="00A570B4">
        <w:rPr>
          <w:rFonts w:cs="Times New Roman" w:hint="eastAsia"/>
          <w:bCs/>
          <w:color w:val="333333"/>
          <w:szCs w:val="21"/>
        </w:rPr>
        <w:t>都作为该</w:t>
      </w:r>
      <w:r w:rsidRPr="00A570B4">
        <w:rPr>
          <w:rFonts w:cs="Times New Roman"/>
          <w:bCs/>
          <w:color w:val="333333"/>
          <w:szCs w:val="21"/>
        </w:rPr>
        <w:t>tweets</w:t>
      </w:r>
      <w:r w:rsidRPr="00A570B4">
        <w:rPr>
          <w:rFonts w:cs="Times New Roman"/>
          <w:bCs/>
          <w:color w:val="333333"/>
          <w:szCs w:val="21"/>
        </w:rPr>
        <w:t>的附加信息。</w:t>
      </w:r>
      <w:r w:rsidRPr="00A570B4">
        <w:rPr>
          <w:rFonts w:cs="Times New Roman"/>
          <w:bCs/>
          <w:color w:val="333333"/>
          <w:szCs w:val="21"/>
        </w:rPr>
        <w:t xml:space="preserve">  Sahami Me</w:t>
      </w:r>
      <w:r w:rsidRPr="00A570B4">
        <w:rPr>
          <w:rFonts w:cs="Times New Roman"/>
          <w:bCs/>
          <w:color w:val="333333"/>
          <w:szCs w:val="21"/>
        </w:rPr>
        <w:t>等人将领域相关的搜索片段作为短文本的背景扩展来增加上下文语义。</w:t>
      </w:r>
      <w:r w:rsidRPr="00A570B4">
        <w:rPr>
          <w:rFonts w:cs="Times New Roman"/>
          <w:bCs/>
          <w:color w:val="333333"/>
          <w:szCs w:val="21"/>
        </w:rPr>
        <w:t>Daniel Ramag</w:t>
      </w:r>
      <w:r w:rsidRPr="00A570B4">
        <w:rPr>
          <w:rFonts w:cs="Times New Roman"/>
          <w:bCs/>
          <w:color w:val="333333"/>
          <w:szCs w:val="21"/>
        </w:rPr>
        <w:t>等人将推文的</w:t>
      </w:r>
      <w:r w:rsidRPr="00A570B4">
        <w:rPr>
          <w:rFonts w:cs="Times New Roman"/>
          <w:bCs/>
          <w:color w:val="333333"/>
          <w:szCs w:val="21"/>
        </w:rPr>
        <w:t>HashTag</w:t>
      </w:r>
      <w:r w:rsidRPr="00A570B4">
        <w:rPr>
          <w:rFonts w:cs="Times New Roman"/>
          <w:bCs/>
          <w:color w:val="333333"/>
          <w:szCs w:val="21"/>
        </w:rPr>
        <w:t>作为</w:t>
      </w:r>
      <w:r w:rsidRPr="00A570B4">
        <w:rPr>
          <w:rFonts w:cs="Times New Roman"/>
          <w:bCs/>
          <w:color w:val="333333"/>
          <w:szCs w:val="21"/>
        </w:rPr>
        <w:t>tweets</w:t>
      </w:r>
      <w:r w:rsidRPr="00A570B4">
        <w:rPr>
          <w:rFonts w:cs="Times New Roman"/>
          <w:bCs/>
          <w:color w:val="333333"/>
          <w:szCs w:val="21"/>
        </w:rPr>
        <w:t>标签，对其直接使用</w:t>
      </w:r>
      <w:r w:rsidRPr="00A570B4">
        <w:rPr>
          <w:rFonts w:cs="Times New Roman"/>
          <w:bCs/>
          <w:color w:val="333333"/>
          <w:szCs w:val="21"/>
        </w:rPr>
        <w:t>LDA</w:t>
      </w:r>
      <w:r w:rsidRPr="00A570B4">
        <w:rPr>
          <w:rFonts w:cs="Times New Roman"/>
          <w:bCs/>
          <w:color w:val="333333"/>
          <w:szCs w:val="21"/>
        </w:rPr>
        <w:t>也有不错的效果，前提是每条</w:t>
      </w:r>
      <w:r w:rsidRPr="00A570B4">
        <w:rPr>
          <w:rFonts w:cs="Times New Roman"/>
          <w:bCs/>
          <w:color w:val="333333"/>
          <w:szCs w:val="21"/>
        </w:rPr>
        <w:t>tweets</w:t>
      </w:r>
      <w:r w:rsidRPr="00A570B4">
        <w:rPr>
          <w:rFonts w:cs="Times New Roman"/>
          <w:bCs/>
          <w:color w:val="333333"/>
          <w:szCs w:val="21"/>
        </w:rPr>
        <w:t>都必须有</w:t>
      </w:r>
      <w:r w:rsidRPr="00A570B4">
        <w:rPr>
          <w:rFonts w:cs="Times New Roman"/>
          <w:bCs/>
          <w:color w:val="333333"/>
          <w:szCs w:val="21"/>
        </w:rPr>
        <w:t>Hashtag</w:t>
      </w:r>
      <w:r w:rsidRPr="00A570B4">
        <w:rPr>
          <w:rFonts w:cs="Times New Roman"/>
          <w:bCs/>
          <w:color w:val="333333"/>
          <w:szCs w:val="21"/>
        </w:rPr>
        <w:t>。</w:t>
      </w:r>
    </w:p>
    <w:p w:rsidR="0076719D" w:rsidRPr="00A570B4" w:rsidRDefault="00F329D6">
      <w:pPr>
        <w:spacing w:line="360" w:lineRule="auto"/>
        <w:ind w:firstLineChars="200" w:firstLine="420"/>
        <w:rPr>
          <w:rFonts w:cs="Times New Roman"/>
          <w:bCs/>
          <w:color w:val="333333"/>
          <w:szCs w:val="21"/>
        </w:rPr>
      </w:pPr>
      <w:r w:rsidRPr="00A570B4">
        <w:rPr>
          <w:rFonts w:cs="Times New Roman"/>
          <w:bCs/>
          <w:color w:val="333333"/>
          <w:szCs w:val="21"/>
        </w:rPr>
        <w:t>在国内，</w:t>
      </w:r>
      <w:r w:rsidRPr="00A570B4">
        <w:rPr>
          <w:rFonts w:cs="Times New Roman"/>
          <w:bCs/>
          <w:color w:val="333333"/>
          <w:szCs w:val="21"/>
        </w:rPr>
        <w:t>Yan XY</w:t>
      </w:r>
      <w:r w:rsidRPr="00A570B4">
        <w:rPr>
          <w:rFonts w:cs="Times New Roman"/>
          <w:bCs/>
          <w:color w:val="333333"/>
          <w:szCs w:val="21"/>
        </w:rPr>
        <w:t>等人将整个语料库打碎成不同的</w:t>
      </w:r>
      <w:r w:rsidRPr="00A570B4">
        <w:rPr>
          <w:rFonts w:cs="Times New Roman"/>
          <w:bCs/>
          <w:color w:val="333333"/>
          <w:szCs w:val="21"/>
        </w:rPr>
        <w:t>biterm</w:t>
      </w:r>
      <w:r w:rsidRPr="00A570B4">
        <w:rPr>
          <w:rFonts w:cs="Times New Roman"/>
          <w:bCs/>
          <w:color w:val="333333"/>
          <w:szCs w:val="21"/>
        </w:rPr>
        <w:t>，通过对</w:t>
      </w:r>
      <w:r w:rsidRPr="00A570B4">
        <w:rPr>
          <w:rFonts w:cs="Times New Roman"/>
          <w:bCs/>
          <w:color w:val="333333"/>
          <w:szCs w:val="21"/>
        </w:rPr>
        <w:t>biterm</w:t>
      </w:r>
      <w:r w:rsidRPr="00A570B4">
        <w:rPr>
          <w:rFonts w:cs="Times New Roman"/>
          <w:bCs/>
          <w:color w:val="333333"/>
          <w:szCs w:val="21"/>
        </w:rPr>
        <w:t>训练学习，来获取主题分布和词分布。</w:t>
      </w:r>
      <w:r w:rsidRPr="00A570B4">
        <w:rPr>
          <w:rFonts w:cs="Times New Roman"/>
          <w:bCs/>
          <w:color w:val="333333"/>
          <w:szCs w:val="21"/>
        </w:rPr>
        <w:t xml:space="preserve"> Weng J</w:t>
      </w:r>
      <w:r w:rsidRPr="00A570B4">
        <w:rPr>
          <w:rFonts w:cs="Times New Roman"/>
          <w:bCs/>
          <w:color w:val="333333"/>
          <w:szCs w:val="21"/>
        </w:rPr>
        <w:t>等人将同一个作者发布</w:t>
      </w:r>
      <w:r w:rsidRPr="00A570B4">
        <w:rPr>
          <w:rFonts w:cs="Times New Roman"/>
          <w:bCs/>
          <w:color w:val="333333"/>
          <w:szCs w:val="21"/>
        </w:rPr>
        <w:t>tweets</w:t>
      </w:r>
      <w:r w:rsidRPr="00A570B4">
        <w:rPr>
          <w:rFonts w:cs="Times New Roman"/>
          <w:bCs/>
          <w:color w:val="333333"/>
          <w:szCs w:val="21"/>
        </w:rPr>
        <w:t>聚成一篇长文档，再用</w:t>
      </w:r>
      <w:r w:rsidRPr="00A570B4">
        <w:rPr>
          <w:rFonts w:cs="Times New Roman"/>
          <w:bCs/>
          <w:color w:val="333333"/>
          <w:szCs w:val="21"/>
        </w:rPr>
        <w:t>LDA</w:t>
      </w:r>
      <w:r w:rsidRPr="00A570B4">
        <w:rPr>
          <w:rFonts w:cs="Times New Roman"/>
          <w:bCs/>
          <w:color w:val="333333"/>
          <w:szCs w:val="21"/>
        </w:rPr>
        <w:t>训练，当作长文档来处理。</w:t>
      </w:r>
      <w:r w:rsidRPr="00A570B4">
        <w:rPr>
          <w:rFonts w:cs="Times New Roman"/>
          <w:bCs/>
          <w:color w:val="333333"/>
          <w:szCs w:val="21"/>
        </w:rPr>
        <w:t xml:space="preserve"> Hong L</w:t>
      </w:r>
      <w:r w:rsidRPr="00A570B4">
        <w:rPr>
          <w:rFonts w:cs="Times New Roman"/>
          <w:bCs/>
          <w:color w:val="333333"/>
          <w:szCs w:val="21"/>
        </w:rPr>
        <w:t>等人将包含相同词语的微博都聚合成同一篇文档，且其效果确实比直接用</w:t>
      </w:r>
      <w:r w:rsidRPr="00A570B4">
        <w:rPr>
          <w:rFonts w:cs="Times New Roman"/>
          <w:bCs/>
          <w:color w:val="333333"/>
          <w:szCs w:val="21"/>
        </w:rPr>
        <w:t>LDA</w:t>
      </w:r>
      <w:r w:rsidRPr="00A570B4">
        <w:rPr>
          <w:rFonts w:cs="Times New Roman"/>
          <w:bCs/>
          <w:color w:val="333333"/>
          <w:szCs w:val="21"/>
        </w:rPr>
        <w:t>更好。</w:t>
      </w:r>
      <w:r w:rsidRPr="00A570B4">
        <w:rPr>
          <w:rFonts w:cs="Times New Roman"/>
          <w:bCs/>
          <w:color w:val="333333"/>
          <w:szCs w:val="21"/>
        </w:rPr>
        <w:t>Zhao W X</w:t>
      </w:r>
      <w:r w:rsidRPr="00A570B4">
        <w:rPr>
          <w:rFonts w:cs="Times New Roman"/>
          <w:bCs/>
          <w:color w:val="333333"/>
          <w:szCs w:val="21"/>
        </w:rPr>
        <w:t>等人直接在</w:t>
      </w:r>
      <w:r w:rsidRPr="00A570B4">
        <w:rPr>
          <w:rFonts w:cs="Times New Roman"/>
          <w:bCs/>
          <w:color w:val="333333"/>
          <w:szCs w:val="21"/>
        </w:rPr>
        <w:t>tweets</w:t>
      </w:r>
      <w:r w:rsidRPr="00A570B4">
        <w:rPr>
          <w:rFonts w:cs="Times New Roman"/>
          <w:bCs/>
          <w:color w:val="333333"/>
          <w:szCs w:val="21"/>
        </w:rPr>
        <w:t>上用混合主题模型。</w:t>
      </w:r>
      <w:r w:rsidRPr="00A570B4">
        <w:rPr>
          <w:rFonts w:cs="Times New Roman"/>
          <w:bCs/>
          <w:color w:val="333333"/>
          <w:szCs w:val="21"/>
        </w:rPr>
        <w:t xml:space="preserve">  Yue Lu</w:t>
      </w:r>
      <w:r w:rsidRPr="00A570B4">
        <w:rPr>
          <w:rFonts w:cs="Times New Roman"/>
          <w:bCs/>
          <w:color w:val="333333"/>
          <w:szCs w:val="21"/>
        </w:rPr>
        <w:t>在优化公式的基础上的改进，增加先验信息来区别不同的主题。</w:t>
      </w:r>
      <w:r w:rsidRPr="00A570B4">
        <w:rPr>
          <w:rFonts w:cs="Times New Roman"/>
          <w:bCs/>
          <w:color w:val="333333"/>
          <w:szCs w:val="21"/>
        </w:rPr>
        <w:t>Xuerui Wang</w:t>
      </w:r>
      <w:r w:rsidRPr="00A570B4">
        <w:rPr>
          <w:rFonts w:cs="Times New Roman"/>
          <w:bCs/>
          <w:color w:val="333333"/>
          <w:szCs w:val="21"/>
        </w:rPr>
        <w:t>等在传统模型上添加了词与词之间的顺序的考虑。</w:t>
      </w:r>
      <w:r w:rsidRPr="00A570B4">
        <w:rPr>
          <w:rFonts w:cs="Times New Roman"/>
          <w:bCs/>
          <w:color w:val="333333"/>
          <w:szCs w:val="21"/>
        </w:rPr>
        <w:t>Qiaozhu Mei</w:t>
      </w:r>
      <w:r w:rsidRPr="00A570B4">
        <w:rPr>
          <w:rFonts w:cs="Times New Roman"/>
          <w:bCs/>
          <w:color w:val="333333"/>
          <w:szCs w:val="21"/>
        </w:rPr>
        <w:t>等引入了一些验证和关联信息，添加了规则化因子。</w:t>
      </w:r>
      <w:r w:rsidRPr="00A570B4">
        <w:rPr>
          <w:rFonts w:cs="Times New Roman"/>
          <w:bCs/>
          <w:color w:val="333333"/>
          <w:szCs w:val="21"/>
        </w:rPr>
        <w:t>Mei Q</w:t>
      </w:r>
      <w:r w:rsidRPr="00A570B4">
        <w:rPr>
          <w:rFonts w:cs="Times New Roman"/>
          <w:bCs/>
          <w:color w:val="333333"/>
          <w:szCs w:val="21"/>
        </w:rPr>
        <w:t>等人将主题分为局部主题和全局主题，前者用于特征后者用于实体。</w:t>
      </w:r>
      <w:r w:rsidRPr="00A570B4">
        <w:rPr>
          <w:rFonts w:cs="Times New Roman"/>
          <w:bCs/>
          <w:color w:val="333333"/>
          <w:szCs w:val="21"/>
        </w:rPr>
        <w:t>Cheng X</w:t>
      </w:r>
      <w:r w:rsidRPr="00A570B4">
        <w:rPr>
          <w:rFonts w:cs="Times New Roman"/>
          <w:bCs/>
          <w:color w:val="333333"/>
          <w:szCs w:val="21"/>
        </w:rPr>
        <w:t>等人考虑主题数目对模型的影响，将但层次的主题模型扩展为多粒度的主题。</w:t>
      </w:r>
      <w:r w:rsidRPr="00A570B4">
        <w:rPr>
          <w:rFonts w:cs="Times New Roman"/>
          <w:bCs/>
          <w:color w:val="333333"/>
          <w:szCs w:val="21"/>
        </w:rPr>
        <w:t xml:space="preserve"> Xiaojun Quan</w:t>
      </w:r>
      <w:r w:rsidRPr="00A570B4">
        <w:rPr>
          <w:rFonts w:cs="Times New Roman"/>
          <w:bCs/>
          <w:color w:val="333333"/>
          <w:szCs w:val="21"/>
        </w:rPr>
        <w:t>等人综合考虑了语句片段和文本的主题分布，用来提高聚类效果。</w:t>
      </w:r>
      <w:r w:rsidRPr="00A570B4">
        <w:rPr>
          <w:rFonts w:cs="Times New Roman"/>
          <w:bCs/>
          <w:color w:val="333333"/>
          <w:szCs w:val="21"/>
        </w:rPr>
        <w:t>J Xu</w:t>
      </w:r>
      <w:r w:rsidRPr="00A570B4">
        <w:rPr>
          <w:rFonts w:cs="Times New Roman"/>
          <w:bCs/>
          <w:color w:val="333333"/>
          <w:szCs w:val="21"/>
        </w:rPr>
        <w:t>等人将短文本的主题特征与文本的</w:t>
      </w:r>
      <w:r w:rsidRPr="00A570B4">
        <w:rPr>
          <w:rFonts w:cs="Times New Roman"/>
          <w:bCs/>
          <w:color w:val="333333"/>
          <w:szCs w:val="21"/>
        </w:rPr>
        <w:t>tags</w:t>
      </w:r>
      <w:r w:rsidRPr="00A570B4">
        <w:rPr>
          <w:rFonts w:cs="Times New Roman"/>
          <w:bCs/>
          <w:color w:val="333333"/>
          <w:szCs w:val="21"/>
        </w:rPr>
        <w:t>标签相结合，来提高分类效果。张晨逸等综合考虑了微博的联系人之间的关联关系和微博文本之间的关联关系。</w:t>
      </w:r>
    </w:p>
    <w:p w:rsidR="0076719D" w:rsidRPr="00A570B4" w:rsidRDefault="00F329D6">
      <w:pPr>
        <w:spacing w:line="360" w:lineRule="auto"/>
        <w:ind w:firstLineChars="200" w:firstLine="420"/>
        <w:rPr>
          <w:rFonts w:cs="Times New Roman"/>
          <w:bCs/>
          <w:color w:val="333333"/>
          <w:szCs w:val="21"/>
        </w:rPr>
      </w:pPr>
      <w:r w:rsidRPr="00A570B4">
        <w:rPr>
          <w:rFonts w:cs="Times New Roman"/>
          <w:bCs/>
          <w:color w:val="333333"/>
          <w:szCs w:val="21"/>
        </w:rPr>
        <w:t>与传统文本挖掘只是利用文档中词汇的重复度来衡量文档的相似度不同，主</w:t>
      </w:r>
      <w:r w:rsidRPr="00A570B4">
        <w:rPr>
          <w:rFonts w:cs="Times New Roman" w:hint="eastAsia"/>
          <w:bCs/>
          <w:color w:val="333333"/>
          <w:szCs w:val="21"/>
        </w:rPr>
        <w:t>题模型可以挖掘文字的潜在含义，因此更符合人类语言的习惯。</w:t>
      </w:r>
      <w:r w:rsidRPr="00A570B4">
        <w:rPr>
          <w:rFonts w:cs="Times New Roman"/>
          <w:bCs/>
          <w:color w:val="333333"/>
          <w:szCs w:val="21"/>
        </w:rPr>
        <w:t>LDA</w:t>
      </w:r>
      <w:r w:rsidRPr="00A570B4">
        <w:rPr>
          <w:rFonts w:cs="Times New Roman"/>
          <w:bCs/>
          <w:color w:val="333333"/>
          <w:szCs w:val="21"/>
        </w:rPr>
        <w:t>主题模型被</w:t>
      </w:r>
      <w:r w:rsidRPr="00A570B4">
        <w:rPr>
          <w:rFonts w:cs="Times New Roman" w:hint="eastAsia"/>
          <w:bCs/>
          <w:color w:val="333333"/>
          <w:szCs w:val="21"/>
        </w:rPr>
        <w:t>广泛应用于文本信息挖掘，但是它是基于文档级别的，</w:t>
      </w:r>
      <w:r w:rsidRPr="00A570B4">
        <w:rPr>
          <w:rFonts w:cs="Times New Roman"/>
          <w:bCs/>
          <w:color w:val="333333"/>
          <w:szCs w:val="21"/>
        </w:rPr>
        <w:t>LDA</w:t>
      </w:r>
      <w:r w:rsidRPr="00A570B4">
        <w:rPr>
          <w:rFonts w:cs="Times New Roman"/>
          <w:bCs/>
          <w:color w:val="333333"/>
          <w:szCs w:val="21"/>
        </w:rPr>
        <w:t>模型生成文档的过程</w:t>
      </w:r>
      <w:r w:rsidRPr="00A570B4">
        <w:rPr>
          <w:rFonts w:cs="Times New Roman" w:hint="eastAsia"/>
          <w:bCs/>
          <w:color w:val="333333"/>
          <w:szCs w:val="21"/>
        </w:rPr>
        <w:t>为</w:t>
      </w:r>
      <w:r w:rsidRPr="00A570B4">
        <w:rPr>
          <w:rFonts w:cs="Times New Roman"/>
          <w:bCs/>
          <w:color w:val="333333"/>
          <w:szCs w:val="21"/>
        </w:rPr>
        <w:t>:</w:t>
      </w:r>
      <w:r w:rsidRPr="00A570B4">
        <w:rPr>
          <w:rFonts w:cs="Times New Roman"/>
          <w:bCs/>
          <w:color w:val="333333"/>
          <w:szCs w:val="21"/>
        </w:rPr>
        <w:t>先通过文档一主题分布生成一个主题，然后根据主题一词汇多项分布抽取一个</w:t>
      </w:r>
      <w:r w:rsidRPr="00A570B4">
        <w:rPr>
          <w:rFonts w:cs="Times New Roman" w:hint="eastAsia"/>
          <w:bCs/>
          <w:color w:val="333333"/>
          <w:szCs w:val="21"/>
        </w:rPr>
        <w:t>词汇，如此反复操作以生成一个完整的文档。</w:t>
      </w:r>
      <w:r w:rsidRPr="00A570B4">
        <w:rPr>
          <w:rFonts w:cs="Times New Roman"/>
          <w:bCs/>
          <w:color w:val="333333"/>
          <w:szCs w:val="21"/>
        </w:rPr>
        <w:t>LDA</w:t>
      </w:r>
      <w:r w:rsidRPr="00A570B4">
        <w:rPr>
          <w:bCs/>
          <w:szCs w:val="21"/>
        </w:rPr>
        <w:t>在长文本领域取得了不错的成</w:t>
      </w:r>
      <w:r w:rsidRPr="00A570B4">
        <w:rPr>
          <w:rFonts w:hint="eastAsia"/>
          <w:bCs/>
          <w:szCs w:val="21"/>
        </w:rPr>
        <w:t>绩，但</w:t>
      </w:r>
      <w:r w:rsidRPr="00A570B4">
        <w:rPr>
          <w:rFonts w:cs="Times New Roman" w:hint="eastAsia"/>
          <w:bCs/>
          <w:color w:val="333333"/>
          <w:szCs w:val="21"/>
        </w:rPr>
        <w:t>是对于微博、新闻标题等这些不同于一般文档的短文本，由于它包含的词汇较少，缺乏上下文信息，所以</w:t>
      </w:r>
      <w:r w:rsidRPr="00A570B4">
        <w:rPr>
          <w:rFonts w:cs="Times New Roman"/>
          <w:bCs/>
          <w:color w:val="333333"/>
          <w:szCs w:val="21"/>
        </w:rPr>
        <w:t>LDA</w:t>
      </w:r>
      <w:r w:rsidRPr="00A570B4">
        <w:rPr>
          <w:rFonts w:cs="Times New Roman"/>
          <w:bCs/>
          <w:color w:val="333333"/>
          <w:szCs w:val="21"/>
        </w:rPr>
        <w:t>在短文本中的效果并不太理想。</w:t>
      </w:r>
    </w:p>
    <w:p w:rsidR="0076719D" w:rsidRPr="00A570B4" w:rsidRDefault="00F329D6" w:rsidP="00E40518">
      <w:pPr>
        <w:spacing w:line="360" w:lineRule="auto"/>
        <w:ind w:firstLineChars="202" w:firstLine="424"/>
        <w:rPr>
          <w:rFonts w:cs="Times New Roman"/>
          <w:bCs/>
          <w:color w:val="333333"/>
          <w:szCs w:val="21"/>
        </w:rPr>
      </w:pPr>
      <w:r w:rsidRPr="00A570B4">
        <w:rPr>
          <w:rFonts w:cs="Times New Roman"/>
          <w:bCs/>
          <w:color w:val="333333"/>
          <w:szCs w:val="21"/>
        </w:rPr>
        <w:lastRenderedPageBreak/>
        <w:t>为了解决</w:t>
      </w:r>
      <w:r w:rsidRPr="00A570B4">
        <w:rPr>
          <w:rFonts w:cs="Times New Roman"/>
          <w:bCs/>
          <w:color w:val="333333"/>
          <w:szCs w:val="21"/>
        </w:rPr>
        <w:t>LDA</w:t>
      </w:r>
      <w:r w:rsidRPr="00A570B4">
        <w:rPr>
          <w:rFonts w:cs="Times New Roman"/>
          <w:bCs/>
          <w:color w:val="333333"/>
          <w:szCs w:val="21"/>
        </w:rPr>
        <w:t>不适用于短文本的情况，晏小辉教授等人在</w:t>
      </w:r>
      <w:r w:rsidRPr="00A570B4">
        <w:rPr>
          <w:rFonts w:cs="Times New Roman"/>
          <w:bCs/>
          <w:color w:val="333333"/>
          <w:szCs w:val="21"/>
        </w:rPr>
        <w:t>2013</w:t>
      </w:r>
      <w:r w:rsidRPr="00A570B4">
        <w:rPr>
          <w:rFonts w:cs="Times New Roman"/>
          <w:bCs/>
          <w:color w:val="333333"/>
          <w:szCs w:val="21"/>
        </w:rPr>
        <w:t>年</w:t>
      </w:r>
      <w:r w:rsidRPr="00A570B4">
        <w:rPr>
          <w:rFonts w:cs="Times New Roman"/>
          <w:bCs/>
          <w:color w:val="333333"/>
          <w:szCs w:val="21"/>
        </w:rPr>
        <w:t>5</w:t>
      </w:r>
      <w:r w:rsidRPr="00A570B4">
        <w:rPr>
          <w:rFonts w:cs="Times New Roman"/>
          <w:bCs/>
          <w:color w:val="333333"/>
          <w:szCs w:val="21"/>
        </w:rPr>
        <w:t>月的</w:t>
      </w:r>
      <w:r w:rsidRPr="00A570B4">
        <w:rPr>
          <w:rFonts w:cs="Times New Roman"/>
          <w:bCs/>
          <w:color w:val="333333"/>
          <w:szCs w:val="21"/>
        </w:rPr>
        <w:t>World Wide Web</w:t>
      </w:r>
      <w:r w:rsidRPr="00A570B4">
        <w:rPr>
          <w:rFonts w:cs="Times New Roman" w:hint="eastAsia"/>
          <w:bCs/>
          <w:color w:val="333333"/>
          <w:szCs w:val="21"/>
        </w:rPr>
        <w:t>会议上提出了一种针对短文本来进行主题建模的</w:t>
      </w:r>
      <w:r w:rsidRPr="00A570B4">
        <w:rPr>
          <w:rFonts w:cs="Times New Roman"/>
          <w:bCs/>
          <w:color w:val="333333"/>
          <w:szCs w:val="21"/>
        </w:rPr>
        <w:t>BTM</w:t>
      </w:r>
      <w:r w:rsidRPr="00A570B4">
        <w:rPr>
          <w:rFonts w:cs="Times New Roman"/>
          <w:bCs/>
          <w:color w:val="333333"/>
          <w:szCs w:val="21"/>
        </w:rPr>
        <w:t>模型，该模型并不像</w:t>
      </w:r>
      <w:r w:rsidRPr="00A570B4">
        <w:rPr>
          <w:rFonts w:cs="Times New Roman"/>
          <w:bCs/>
          <w:color w:val="333333"/>
          <w:szCs w:val="21"/>
        </w:rPr>
        <w:t>LDA</w:t>
      </w:r>
      <w:r w:rsidRPr="00A570B4">
        <w:rPr>
          <w:rFonts w:cs="Times New Roman" w:hint="eastAsia"/>
          <w:bCs/>
          <w:color w:val="333333"/>
          <w:szCs w:val="21"/>
        </w:rPr>
        <w:t>一样基于文档级别，而是针对整个语料库的信息进行建模的，这样就能减少某些文档因为字数少而对建模效果产生的影响。</w:t>
      </w:r>
    </w:p>
    <w:p w:rsidR="0076719D" w:rsidRPr="00A570B4" w:rsidRDefault="00F329D6">
      <w:pPr>
        <w:spacing w:line="360" w:lineRule="auto"/>
        <w:ind w:firstLineChars="200" w:firstLine="420"/>
        <w:rPr>
          <w:rFonts w:cs="Times New Roman"/>
          <w:bCs/>
          <w:color w:val="333333"/>
          <w:szCs w:val="21"/>
        </w:rPr>
      </w:pPr>
      <w:r w:rsidRPr="00A570B4">
        <w:rPr>
          <w:rFonts w:cs="Times New Roman"/>
          <w:bCs/>
          <w:color w:val="333333"/>
          <w:szCs w:val="21"/>
        </w:rPr>
        <w:t>BTM</w:t>
      </w:r>
      <w:r w:rsidRPr="00A570B4">
        <w:rPr>
          <w:rFonts w:cs="Times New Roman"/>
          <w:bCs/>
          <w:color w:val="333333"/>
          <w:szCs w:val="21"/>
        </w:rPr>
        <w:t>模型的建模过程是基于词对</w:t>
      </w:r>
      <w:r w:rsidR="00D6034A">
        <w:rPr>
          <w:rFonts w:cs="Times New Roman"/>
          <w:bCs/>
          <w:color w:val="333333"/>
          <w:szCs w:val="21"/>
        </w:rPr>
        <w:t>（</w:t>
      </w:r>
      <w:r w:rsidRPr="00A570B4">
        <w:rPr>
          <w:rFonts w:cs="Times New Roman"/>
          <w:bCs/>
          <w:color w:val="333333"/>
          <w:szCs w:val="21"/>
        </w:rPr>
        <w:t>biterm</w:t>
      </w:r>
      <w:r w:rsidR="00D6034A">
        <w:rPr>
          <w:rFonts w:cs="Times New Roman"/>
          <w:bCs/>
          <w:color w:val="333333"/>
          <w:szCs w:val="21"/>
        </w:rPr>
        <w:t>）</w:t>
      </w:r>
      <w:r w:rsidRPr="00A570B4">
        <w:rPr>
          <w:rFonts w:cs="Times New Roman"/>
          <w:bCs/>
          <w:color w:val="333333"/>
          <w:szCs w:val="21"/>
        </w:rPr>
        <w:t>来进行的，对于词对，</w:t>
      </w:r>
      <w:r w:rsidRPr="00A570B4">
        <w:rPr>
          <w:rFonts w:cs="Times New Roman"/>
          <w:bCs/>
          <w:color w:val="333333"/>
          <w:szCs w:val="21"/>
        </w:rPr>
        <w:t>BTM</w:t>
      </w:r>
      <w:r w:rsidRPr="00A570B4">
        <w:rPr>
          <w:rFonts w:cs="Times New Roman"/>
          <w:bCs/>
          <w:color w:val="333333"/>
          <w:szCs w:val="21"/>
        </w:rPr>
        <w:t>模型</w:t>
      </w:r>
      <w:r w:rsidRPr="00A570B4">
        <w:rPr>
          <w:rFonts w:cs="Times New Roman" w:hint="eastAsia"/>
          <w:bCs/>
          <w:color w:val="333333"/>
          <w:szCs w:val="21"/>
        </w:rPr>
        <w:t>的作者给出的解释是文本片段中无序的两个不一样的词。通过词共现的方式，可以丰富短文本的信息，而且由于短文本本身词汇就比较少，因此其之间的词汇的联系通常也更加紧密，由于</w:t>
      </w:r>
      <w:r w:rsidRPr="00A570B4">
        <w:rPr>
          <w:rFonts w:cs="Times New Roman"/>
          <w:bCs/>
          <w:color w:val="333333"/>
          <w:szCs w:val="21"/>
        </w:rPr>
        <w:t>BTM</w:t>
      </w:r>
      <w:r w:rsidRPr="00A570B4">
        <w:rPr>
          <w:rFonts w:cs="Times New Roman"/>
          <w:bCs/>
          <w:color w:val="333333"/>
          <w:szCs w:val="21"/>
        </w:rPr>
        <w:t>的建模去除了文档的界限而基于整个语料库来建</w:t>
      </w:r>
      <w:r w:rsidRPr="00A570B4">
        <w:rPr>
          <w:rFonts w:cs="Times New Roman" w:hint="eastAsia"/>
          <w:bCs/>
          <w:color w:val="333333"/>
          <w:szCs w:val="21"/>
        </w:rPr>
        <w:t>模，因此在推导文档的主题分布的时候不能直接得到，必须再经过一轮推导过程才能得到。</w:t>
      </w:r>
    </w:p>
    <w:p w:rsidR="0076719D" w:rsidRDefault="00F329D6" w:rsidP="006A2620">
      <w:pPr>
        <w:pStyle w:val="3"/>
      </w:pPr>
      <w:bookmarkStart w:id="19" w:name="_Toc502670797"/>
      <w:r>
        <w:t>BTM</w:t>
      </w:r>
      <w:r>
        <w:t>模型表示</w:t>
      </w:r>
      <w:bookmarkEnd w:id="19"/>
    </w:p>
    <w:p w:rsidR="0076719D" w:rsidRPr="00A570B4" w:rsidRDefault="00F329D6">
      <w:pPr>
        <w:spacing w:line="360" w:lineRule="auto"/>
        <w:rPr>
          <w:rFonts w:cs="Times New Roman"/>
          <w:bCs/>
          <w:color w:val="333333"/>
          <w:szCs w:val="21"/>
        </w:rPr>
      </w:pPr>
      <w:r w:rsidRPr="00A570B4">
        <w:rPr>
          <w:szCs w:val="21"/>
        </w:rPr>
        <w:t xml:space="preserve">    </w:t>
      </w:r>
      <w:r w:rsidRPr="00A570B4">
        <w:rPr>
          <w:rFonts w:cs="Times New Roman"/>
          <w:bCs/>
          <w:color w:val="333333"/>
          <w:szCs w:val="21"/>
        </w:rPr>
        <w:t>BTM</w:t>
      </w:r>
      <w:r w:rsidRPr="00A570B4">
        <w:rPr>
          <w:rFonts w:cs="Times New Roman"/>
          <w:bCs/>
          <w:color w:val="333333"/>
          <w:szCs w:val="21"/>
        </w:rPr>
        <w:t>模型的目的是解决单一文本信息量不足导致的主题建模效果不理想的</w:t>
      </w:r>
      <w:r w:rsidRPr="00A570B4">
        <w:rPr>
          <w:rFonts w:cs="Times New Roman" w:hint="eastAsia"/>
          <w:bCs/>
          <w:color w:val="333333"/>
          <w:szCs w:val="21"/>
        </w:rPr>
        <w:t>问题。它也借鉴了一元混合模型的思想，一元混合模型认为一篇文章只有一个主题，</w:t>
      </w:r>
      <w:r w:rsidRPr="00A570B4">
        <w:rPr>
          <w:rFonts w:cs="Times New Roman"/>
          <w:bCs/>
          <w:color w:val="333333"/>
          <w:szCs w:val="21"/>
        </w:rPr>
        <w:t>BTM</w:t>
      </w:r>
      <w:r w:rsidRPr="00A570B4">
        <w:rPr>
          <w:rFonts w:cs="Times New Roman"/>
          <w:bCs/>
          <w:color w:val="333333"/>
          <w:szCs w:val="21"/>
        </w:rPr>
        <w:t>在建模的过程中采用词对为单位进行，词对的构建采用滑动窗口的形</w:t>
      </w:r>
      <w:r w:rsidRPr="00A570B4">
        <w:rPr>
          <w:rFonts w:cs="Times New Roman" w:hint="eastAsia"/>
          <w:bCs/>
          <w:color w:val="333333"/>
          <w:szCs w:val="21"/>
        </w:rPr>
        <w:t>式进行，通过在整个语料库中滑动窗口来构建词对集合，这种方式可以在一定程度上解决短文本数据稀疏的问题。</w:t>
      </w:r>
    </w:p>
    <w:p w:rsidR="0076719D" w:rsidRPr="00A570B4" w:rsidRDefault="00F329D6">
      <w:pPr>
        <w:spacing w:line="360" w:lineRule="auto"/>
        <w:rPr>
          <w:rFonts w:cs="Times New Roman"/>
          <w:bCs/>
          <w:color w:val="333333"/>
          <w:szCs w:val="21"/>
        </w:rPr>
      </w:pPr>
      <w:r w:rsidRPr="00A570B4">
        <w:rPr>
          <w:rFonts w:cs="Times New Roman"/>
          <w:bCs/>
          <w:color w:val="333333"/>
          <w:szCs w:val="21"/>
        </w:rPr>
        <w:t xml:space="preserve">    “</w:t>
      </w:r>
      <w:r w:rsidRPr="00A570B4">
        <w:rPr>
          <w:rFonts w:cs="Times New Roman"/>
          <w:bCs/>
          <w:color w:val="333333"/>
          <w:szCs w:val="21"/>
        </w:rPr>
        <w:t>共现词对</w:t>
      </w:r>
      <w:r w:rsidRPr="00A570B4">
        <w:rPr>
          <w:rFonts w:cs="Times New Roman"/>
          <w:bCs/>
          <w:color w:val="333333"/>
          <w:szCs w:val="21"/>
        </w:rPr>
        <w:t>”</w:t>
      </w:r>
      <w:r w:rsidR="00D6034A">
        <w:rPr>
          <w:rFonts w:cs="Times New Roman"/>
          <w:bCs/>
          <w:color w:val="333333"/>
          <w:szCs w:val="21"/>
        </w:rPr>
        <w:t>（</w:t>
      </w:r>
      <w:r w:rsidRPr="00A570B4">
        <w:rPr>
          <w:rFonts w:cs="Times New Roman"/>
          <w:bCs/>
          <w:color w:val="333333"/>
          <w:szCs w:val="21"/>
        </w:rPr>
        <w:t>biterm</w:t>
      </w:r>
      <w:r w:rsidR="00D6034A">
        <w:rPr>
          <w:rFonts w:cs="Times New Roman"/>
          <w:bCs/>
          <w:color w:val="333333"/>
          <w:szCs w:val="21"/>
        </w:rPr>
        <w:t>）</w:t>
      </w:r>
      <w:r w:rsidRPr="00A570B4">
        <w:rPr>
          <w:rFonts w:cs="Times New Roman"/>
          <w:bCs/>
          <w:color w:val="333333"/>
          <w:szCs w:val="21"/>
        </w:rPr>
        <w:t>可以理解为一个文本片段中的各个词汇不同的组合</w:t>
      </w:r>
      <w:r w:rsidRPr="00A570B4">
        <w:rPr>
          <w:rFonts w:cs="Times New Roman" w:hint="eastAsia"/>
          <w:bCs/>
          <w:color w:val="333333"/>
          <w:szCs w:val="21"/>
        </w:rPr>
        <w:t>方式，由于短文本中词汇之间的联系通常比较紧密，比如“海洋”这个词会经常与“海水”或“鱼”一起出现</w:t>
      </w:r>
      <w:r w:rsidRPr="00A570B4">
        <w:rPr>
          <w:rFonts w:cs="Times New Roman"/>
          <w:bCs/>
          <w:color w:val="333333"/>
          <w:szCs w:val="21"/>
        </w:rPr>
        <w:t>;</w:t>
      </w:r>
      <w:r w:rsidRPr="00A570B4">
        <w:rPr>
          <w:rFonts w:cs="Times New Roman"/>
          <w:bCs/>
          <w:color w:val="333333"/>
          <w:szCs w:val="21"/>
        </w:rPr>
        <w:t>而</w:t>
      </w:r>
      <w:r w:rsidRPr="00A570B4">
        <w:rPr>
          <w:rFonts w:cs="Times New Roman"/>
          <w:bCs/>
          <w:color w:val="333333"/>
          <w:szCs w:val="21"/>
        </w:rPr>
        <w:t>“</w:t>
      </w:r>
      <w:r w:rsidRPr="00A570B4">
        <w:rPr>
          <w:rFonts w:cs="Times New Roman"/>
          <w:bCs/>
          <w:color w:val="333333"/>
          <w:szCs w:val="21"/>
        </w:rPr>
        <w:t>天气</w:t>
      </w:r>
      <w:r w:rsidRPr="00A570B4">
        <w:rPr>
          <w:rFonts w:cs="Times New Roman"/>
          <w:bCs/>
          <w:color w:val="333333"/>
          <w:szCs w:val="21"/>
        </w:rPr>
        <w:t>”</w:t>
      </w:r>
      <w:r w:rsidRPr="00A570B4">
        <w:rPr>
          <w:rFonts w:cs="Times New Roman"/>
          <w:bCs/>
          <w:color w:val="333333"/>
          <w:szCs w:val="21"/>
        </w:rPr>
        <w:t>则会经常与</w:t>
      </w:r>
      <w:r w:rsidRPr="00A570B4">
        <w:rPr>
          <w:rFonts w:cs="Times New Roman"/>
          <w:bCs/>
          <w:color w:val="333333"/>
          <w:szCs w:val="21"/>
        </w:rPr>
        <w:t>“</w:t>
      </w:r>
      <w:r w:rsidRPr="00A570B4">
        <w:rPr>
          <w:rFonts w:cs="Times New Roman"/>
          <w:bCs/>
          <w:color w:val="333333"/>
          <w:szCs w:val="21"/>
        </w:rPr>
        <w:t>晴天</w:t>
      </w:r>
      <w:r w:rsidRPr="00A570B4">
        <w:rPr>
          <w:rFonts w:cs="Times New Roman"/>
          <w:bCs/>
          <w:color w:val="333333"/>
          <w:szCs w:val="21"/>
        </w:rPr>
        <w:t>”</w:t>
      </w:r>
      <w:r w:rsidRPr="00A570B4">
        <w:rPr>
          <w:rFonts w:cs="Times New Roman"/>
          <w:bCs/>
          <w:color w:val="333333"/>
          <w:szCs w:val="21"/>
        </w:rPr>
        <w:t>或</w:t>
      </w:r>
      <w:r w:rsidRPr="00A570B4">
        <w:rPr>
          <w:rFonts w:cs="Times New Roman"/>
          <w:bCs/>
          <w:color w:val="333333"/>
          <w:szCs w:val="21"/>
        </w:rPr>
        <w:t>“</w:t>
      </w:r>
      <w:r w:rsidRPr="00A570B4">
        <w:rPr>
          <w:rFonts w:cs="Times New Roman"/>
          <w:bCs/>
          <w:color w:val="333333"/>
          <w:szCs w:val="21"/>
        </w:rPr>
        <w:t>暴雨</w:t>
      </w:r>
      <w:r w:rsidRPr="00A570B4">
        <w:rPr>
          <w:rFonts w:cs="Times New Roman"/>
          <w:bCs/>
          <w:color w:val="333333"/>
          <w:szCs w:val="21"/>
        </w:rPr>
        <w:t>”</w:t>
      </w:r>
      <w:r w:rsidRPr="00A570B4">
        <w:rPr>
          <w:rFonts w:cs="Times New Roman"/>
          <w:bCs/>
          <w:color w:val="333333"/>
          <w:szCs w:val="21"/>
        </w:rPr>
        <w:t>等词</w:t>
      </w:r>
      <w:r w:rsidRPr="00A570B4">
        <w:rPr>
          <w:rFonts w:cs="Times New Roman" w:hint="eastAsia"/>
          <w:bCs/>
          <w:color w:val="333333"/>
          <w:szCs w:val="21"/>
        </w:rPr>
        <w:t>一起出现。基于</w:t>
      </w:r>
      <w:r w:rsidRPr="00A570B4">
        <w:rPr>
          <w:rFonts w:cs="Times New Roman"/>
          <w:bCs/>
          <w:color w:val="333333"/>
          <w:szCs w:val="21"/>
        </w:rPr>
        <w:t>BTM</w:t>
      </w:r>
      <w:r w:rsidRPr="00A570B4">
        <w:rPr>
          <w:rFonts w:cs="Times New Roman"/>
          <w:bCs/>
          <w:color w:val="333333"/>
          <w:szCs w:val="21"/>
        </w:rPr>
        <w:t>模型的文档生成过程可以描述如下</w:t>
      </w:r>
      <w:r w:rsidR="00436673">
        <w:rPr>
          <w:rFonts w:cs="Times New Roman" w:hint="eastAsia"/>
          <w:bCs/>
          <w:color w:val="333333"/>
          <w:szCs w:val="21"/>
        </w:rPr>
        <w:t>：</w:t>
      </w:r>
    </w:p>
    <w:p w:rsidR="0076719D" w:rsidRPr="00A570B4" w:rsidRDefault="00F329D6" w:rsidP="00E40518">
      <w:pPr>
        <w:spacing w:line="360" w:lineRule="auto"/>
        <w:jc w:val="center"/>
        <w:rPr>
          <w:rFonts w:cs="Times New Roman"/>
          <w:bCs/>
          <w:color w:val="333333"/>
          <w:szCs w:val="21"/>
        </w:rPr>
      </w:pPr>
      <w:r w:rsidRPr="00A570B4">
        <w:rPr>
          <w:noProof/>
          <w:szCs w:val="21"/>
        </w:rPr>
        <w:drawing>
          <wp:inline distT="0" distB="0" distL="0" distR="0">
            <wp:extent cx="3397670" cy="18288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rotWithShape="1">
                    <a:blip r:embed="rId48"/>
                    <a:srcRect l="3307" t="4168" r="6951" b="4489"/>
                    <a:stretch/>
                  </pic:blipFill>
                  <pic:spPr bwMode="auto">
                    <a:xfrm>
                      <a:off x="0" y="0"/>
                      <a:ext cx="3450210" cy="1857080"/>
                    </a:xfrm>
                    <a:prstGeom prst="rect">
                      <a:avLst/>
                    </a:prstGeom>
                    <a:ln>
                      <a:noFill/>
                    </a:ln>
                    <a:extLst>
                      <a:ext uri="{53640926-AAD7-44D8-BBD7-CCE9431645EC}">
                        <a14:shadowObscured xmlns:a14="http://schemas.microsoft.com/office/drawing/2010/main"/>
                      </a:ext>
                    </a:extLst>
                  </pic:spPr>
                </pic:pic>
              </a:graphicData>
            </a:graphic>
          </wp:inline>
        </w:drawing>
      </w:r>
    </w:p>
    <w:p w:rsidR="00E40518" w:rsidRPr="00A570B4" w:rsidRDefault="00F329D6" w:rsidP="00E40518">
      <w:pPr>
        <w:spacing w:line="360" w:lineRule="auto"/>
        <w:rPr>
          <w:rFonts w:cs="Times New Roman"/>
          <w:bCs/>
          <w:color w:val="333333"/>
          <w:szCs w:val="21"/>
        </w:rPr>
      </w:pPr>
      <w:r w:rsidRPr="00A570B4">
        <w:rPr>
          <w:rFonts w:cs="Times New Roman"/>
          <w:bCs/>
          <w:color w:val="333333"/>
          <w:szCs w:val="21"/>
        </w:rPr>
        <w:t>其中，</w:t>
      </w:r>
      <w:r w:rsidRPr="00A570B4">
        <w:rPr>
          <w:rFonts w:cs="Times New Roman" w:hint="eastAsia"/>
          <w:bCs/>
          <w:color w:val="333333"/>
          <w:szCs w:val="21"/>
        </w:rPr>
        <w:t>θ</w:t>
      </w:r>
      <w:r w:rsidRPr="00A570B4">
        <w:rPr>
          <w:rFonts w:cs="Times New Roman"/>
          <w:bCs/>
          <w:color w:val="333333"/>
          <w:szCs w:val="21"/>
        </w:rPr>
        <w:t>是整个语料库词对集的主题多项式概率分布，</w:t>
      </w:r>
      <w:r w:rsidRPr="00A570B4">
        <w:rPr>
          <w:rFonts w:cs="Times New Roman" w:hint="eastAsia"/>
          <w:bCs/>
          <w:color w:val="333333"/>
          <w:szCs w:val="21"/>
        </w:rPr>
        <w:t>φ</w:t>
      </w:r>
      <w:r w:rsidRPr="00A570B4">
        <w:rPr>
          <w:rFonts w:cs="Times New Roman"/>
          <w:bCs/>
          <w:color w:val="333333"/>
          <w:szCs w:val="21"/>
        </w:rPr>
        <w:t>为一个主题下的</w:t>
      </w:r>
      <w:r w:rsidRPr="00A570B4">
        <w:rPr>
          <w:rFonts w:cs="Times New Roman" w:hint="eastAsia"/>
          <w:bCs/>
          <w:color w:val="333333"/>
          <w:szCs w:val="21"/>
        </w:rPr>
        <w:t>词对的多项式概率分布，</w:t>
      </w:r>
      <w:r w:rsidRPr="00A570B4">
        <w:rPr>
          <w:rFonts w:cs="Times New Roman"/>
          <w:bCs/>
          <w:color w:val="333333"/>
          <w:szCs w:val="21"/>
        </w:rPr>
        <w:t>Z</w:t>
      </w:r>
      <w:r w:rsidRPr="00A570B4">
        <w:rPr>
          <w:rFonts w:cs="Times New Roman"/>
          <w:bCs/>
          <w:color w:val="333333"/>
          <w:szCs w:val="21"/>
        </w:rPr>
        <w:t>为通过语</w:t>
      </w:r>
      <w:r w:rsidR="00E40518" w:rsidRPr="00A570B4">
        <w:rPr>
          <w:rFonts w:cs="Times New Roman"/>
          <w:bCs/>
          <w:color w:val="333333"/>
          <w:szCs w:val="21"/>
        </w:rPr>
        <w:t>料库主题多项式概率分布下得到的一个主</w:t>
      </w:r>
      <w:r w:rsidR="00E40518" w:rsidRPr="00A570B4">
        <w:rPr>
          <w:rFonts w:cs="Times New Roman" w:hint="eastAsia"/>
          <w:bCs/>
          <w:color w:val="333333"/>
          <w:szCs w:val="21"/>
        </w:rPr>
        <w:t>题，</w:t>
      </w:r>
      <w:r w:rsidR="00E40518" w:rsidRPr="00A570B4">
        <w:rPr>
          <w:rFonts w:cs="Times New Roman"/>
          <w:bCs/>
          <w:color w:val="333333"/>
          <w:szCs w:val="21"/>
        </w:rPr>
        <w:t>wi/wj</w:t>
      </w:r>
      <w:r w:rsidR="00E40518" w:rsidRPr="00A570B4">
        <w:rPr>
          <w:rFonts w:cs="Times New Roman"/>
          <w:bCs/>
          <w:color w:val="333333"/>
          <w:szCs w:val="21"/>
        </w:rPr>
        <w:t>为一个词对下的两个无序的词对。将以上过程转换为</w:t>
      </w:r>
      <w:r w:rsidR="00E40518" w:rsidRPr="00A570B4">
        <w:rPr>
          <w:rFonts w:cs="Times New Roman"/>
          <w:bCs/>
          <w:color w:val="333333"/>
          <w:szCs w:val="21"/>
        </w:rPr>
        <w:t>BTM</w:t>
      </w:r>
      <w:r w:rsidR="00E40518" w:rsidRPr="00A570B4">
        <w:rPr>
          <w:rFonts w:cs="Times New Roman"/>
          <w:bCs/>
          <w:color w:val="333333"/>
          <w:szCs w:val="21"/>
        </w:rPr>
        <w:t>的概率模型</w:t>
      </w:r>
      <w:r w:rsidR="00E40518" w:rsidRPr="00A570B4">
        <w:rPr>
          <w:rFonts w:cs="Times New Roman" w:hint="eastAsia"/>
          <w:bCs/>
          <w:color w:val="333333"/>
          <w:szCs w:val="21"/>
        </w:rPr>
        <w:t>图来描述，如图</w:t>
      </w:r>
      <w:r w:rsidR="00E40518" w:rsidRPr="00A570B4">
        <w:rPr>
          <w:rFonts w:cs="Times New Roman" w:hint="eastAsia"/>
          <w:bCs/>
          <w:color w:val="333333"/>
          <w:szCs w:val="21"/>
        </w:rPr>
        <w:t>13</w:t>
      </w:r>
      <w:r w:rsidR="00E40518" w:rsidRPr="00A570B4">
        <w:rPr>
          <w:rFonts w:cs="Times New Roman"/>
          <w:bCs/>
          <w:color w:val="333333"/>
          <w:szCs w:val="21"/>
        </w:rPr>
        <w:t>所示。</w:t>
      </w:r>
    </w:p>
    <w:p w:rsidR="0076719D" w:rsidRPr="00A570B4" w:rsidRDefault="00E40518" w:rsidP="00E40518">
      <w:pPr>
        <w:spacing w:line="360" w:lineRule="auto"/>
        <w:jc w:val="center"/>
        <w:rPr>
          <w:rFonts w:cs="Times New Roman"/>
          <w:bCs/>
          <w:color w:val="333333"/>
          <w:szCs w:val="21"/>
        </w:rPr>
      </w:pPr>
      <w:r w:rsidRPr="00A570B4">
        <w:rPr>
          <w:noProof/>
          <w:szCs w:val="21"/>
        </w:rPr>
        <w:lastRenderedPageBreak/>
        <w:drawing>
          <wp:inline distT="0" distB="0" distL="0" distR="0" wp14:anchorId="0372CE1B" wp14:editId="66598253">
            <wp:extent cx="1418200" cy="1244184"/>
            <wp:effectExtent l="0" t="0" r="444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1420975" cy="1246618"/>
                    </a:xfrm>
                    <a:prstGeom prst="rect">
                      <a:avLst/>
                    </a:prstGeom>
                  </pic:spPr>
                </pic:pic>
              </a:graphicData>
            </a:graphic>
          </wp:inline>
        </w:drawing>
      </w:r>
    </w:p>
    <w:p w:rsidR="0076719D" w:rsidRPr="00A570B4" w:rsidRDefault="0076719D">
      <w:pPr>
        <w:spacing w:line="360" w:lineRule="auto"/>
        <w:ind w:firstLine="420"/>
        <w:jc w:val="center"/>
        <w:rPr>
          <w:rFonts w:cs="Times New Roman"/>
          <w:bCs/>
          <w:color w:val="333333"/>
          <w:szCs w:val="21"/>
        </w:rPr>
        <w:sectPr w:rsidR="0076719D" w:rsidRPr="00A570B4" w:rsidSect="00A570B4">
          <w:type w:val="continuous"/>
          <w:pgSz w:w="11906" w:h="16838"/>
          <w:pgMar w:top="1440" w:right="1800" w:bottom="1440" w:left="1800" w:header="851" w:footer="992" w:gutter="0"/>
          <w:cols w:space="425"/>
          <w:docGrid w:type="lines" w:linePitch="312"/>
        </w:sectPr>
      </w:pPr>
    </w:p>
    <w:p w:rsidR="0076719D" w:rsidRPr="00E40518" w:rsidRDefault="00F329D6">
      <w:pPr>
        <w:spacing w:line="360" w:lineRule="auto"/>
        <w:ind w:firstLine="420"/>
        <w:jc w:val="center"/>
        <w:rPr>
          <w:rFonts w:cs="Times New Roman"/>
          <w:bCs/>
          <w:color w:val="333333"/>
          <w:sz w:val="18"/>
          <w:szCs w:val="21"/>
        </w:rPr>
      </w:pPr>
      <w:r w:rsidRPr="00E40518">
        <w:rPr>
          <w:rFonts w:cs="Times New Roman" w:hint="eastAsia"/>
          <w:bCs/>
          <w:color w:val="333333"/>
          <w:sz w:val="18"/>
          <w:szCs w:val="21"/>
        </w:rPr>
        <w:t>图</w:t>
      </w:r>
      <w:r w:rsidRPr="00E40518">
        <w:rPr>
          <w:rFonts w:cs="Times New Roman"/>
          <w:bCs/>
          <w:color w:val="333333"/>
          <w:sz w:val="18"/>
          <w:szCs w:val="21"/>
        </w:rPr>
        <w:t>13 BTM</w:t>
      </w:r>
      <w:r w:rsidRPr="00E40518">
        <w:rPr>
          <w:rFonts w:cs="Times New Roman"/>
          <w:bCs/>
          <w:color w:val="333333"/>
          <w:sz w:val="18"/>
          <w:szCs w:val="21"/>
        </w:rPr>
        <w:t>的概率模型图</w:t>
      </w:r>
    </w:p>
    <w:p w:rsidR="0076719D" w:rsidRPr="00E40518" w:rsidRDefault="0076719D">
      <w:pPr>
        <w:spacing w:line="360" w:lineRule="auto"/>
        <w:rPr>
          <w:rFonts w:cs="Times New Roman"/>
          <w:bCs/>
          <w:color w:val="333333"/>
          <w:sz w:val="18"/>
          <w:szCs w:val="21"/>
        </w:rPr>
        <w:sectPr w:rsidR="0076719D" w:rsidRPr="00E40518" w:rsidSect="00A570B4">
          <w:type w:val="continuous"/>
          <w:pgSz w:w="11906" w:h="16838"/>
          <w:pgMar w:top="1440" w:right="1800" w:bottom="1440" w:left="1800" w:header="851" w:footer="992" w:gutter="0"/>
          <w:cols w:space="425"/>
          <w:docGrid w:type="lines" w:linePitch="312"/>
        </w:sectPr>
      </w:pPr>
    </w:p>
    <w:p w:rsidR="0076719D" w:rsidRPr="00A570B4" w:rsidRDefault="00F329D6">
      <w:pPr>
        <w:spacing w:line="360" w:lineRule="auto"/>
        <w:ind w:firstLine="420"/>
        <w:rPr>
          <w:rFonts w:cs="Times New Roman"/>
          <w:bCs/>
          <w:color w:val="333333"/>
          <w:szCs w:val="21"/>
        </w:rPr>
      </w:pPr>
      <w:r w:rsidRPr="00A570B4">
        <w:rPr>
          <w:rFonts w:cs="Times New Roman" w:hint="eastAsia"/>
          <w:bCs/>
          <w:color w:val="333333"/>
          <w:szCs w:val="21"/>
        </w:rPr>
        <w:t>图中，θ</w:t>
      </w:r>
      <w:r w:rsidRPr="00A570B4">
        <w:rPr>
          <w:rFonts w:cs="Times New Roman"/>
          <w:bCs/>
          <w:color w:val="333333"/>
          <w:szCs w:val="21"/>
        </w:rPr>
        <w:t>是</w:t>
      </w:r>
      <w:r w:rsidRPr="00A570B4">
        <w:rPr>
          <w:rFonts w:cs="Times New Roman"/>
          <w:bCs/>
          <w:color w:val="333333"/>
          <w:szCs w:val="21"/>
        </w:rPr>
        <w:t>BTM</w:t>
      </w:r>
      <w:r w:rsidRPr="00A570B4">
        <w:rPr>
          <w:rFonts w:cs="Times New Roman"/>
          <w:bCs/>
          <w:color w:val="333333"/>
          <w:szCs w:val="21"/>
        </w:rPr>
        <w:t>语料库中的主题概率分布，</w:t>
      </w:r>
      <w:r w:rsidRPr="00A570B4">
        <w:rPr>
          <w:rFonts w:cs="Times New Roman" w:hint="eastAsia"/>
          <w:bCs/>
          <w:color w:val="333333"/>
          <w:szCs w:val="21"/>
        </w:rPr>
        <w:t>φ</w:t>
      </w:r>
      <w:r w:rsidRPr="00A570B4">
        <w:rPr>
          <w:rFonts w:cs="Times New Roman"/>
          <w:bCs/>
          <w:color w:val="333333"/>
          <w:szCs w:val="21"/>
        </w:rPr>
        <w:t>是主题一词对的分布，</w:t>
      </w:r>
      <w:r w:rsidRPr="00A570B4">
        <w:rPr>
          <w:rFonts w:cs="Times New Roman"/>
          <w:bCs/>
          <w:color w:val="333333"/>
          <w:szCs w:val="21"/>
        </w:rPr>
        <w:t>z</w:t>
      </w:r>
      <w:r w:rsidRPr="00A570B4">
        <w:rPr>
          <w:rFonts w:cs="Times New Roman"/>
          <w:bCs/>
          <w:color w:val="333333"/>
          <w:szCs w:val="21"/>
        </w:rPr>
        <w:t>为</w:t>
      </w:r>
      <w:r w:rsidRPr="00A570B4">
        <w:rPr>
          <w:rFonts w:cs="Times New Roman" w:hint="eastAsia"/>
          <w:bCs/>
          <w:color w:val="333333"/>
          <w:szCs w:val="21"/>
        </w:rPr>
        <w:t>词对的主题标号，</w:t>
      </w:r>
      <w:r w:rsidRPr="00A570B4">
        <w:rPr>
          <w:rFonts w:cs="Times New Roman"/>
          <w:bCs/>
          <w:color w:val="333333"/>
          <w:szCs w:val="21"/>
        </w:rPr>
        <w:t>w</w:t>
      </w:r>
      <w:r w:rsidRPr="00A570B4">
        <w:rPr>
          <w:rFonts w:cs="Times New Roman" w:hint="eastAsia"/>
          <w:bCs/>
          <w:color w:val="333333"/>
          <w:szCs w:val="21"/>
        </w:rPr>
        <w:t>i</w:t>
      </w:r>
      <w:r w:rsidRPr="00A570B4">
        <w:rPr>
          <w:rFonts w:cs="Times New Roman"/>
          <w:bCs/>
          <w:color w:val="333333"/>
          <w:szCs w:val="21"/>
        </w:rPr>
        <w:t>/ wj</w:t>
      </w:r>
      <w:r w:rsidRPr="00A570B4">
        <w:rPr>
          <w:rFonts w:cs="Times New Roman"/>
          <w:bCs/>
          <w:color w:val="333333"/>
          <w:szCs w:val="21"/>
        </w:rPr>
        <w:t>是词对中的两个词，</w:t>
      </w:r>
      <w:r w:rsidRPr="00A570B4">
        <w:rPr>
          <w:rFonts w:cs="Times New Roman"/>
          <w:bCs/>
          <w:color w:val="333333"/>
          <w:szCs w:val="21"/>
        </w:rPr>
        <w:t>IBI</w:t>
      </w:r>
      <w:r w:rsidRPr="00A570B4">
        <w:rPr>
          <w:rFonts w:cs="Times New Roman"/>
          <w:bCs/>
          <w:color w:val="333333"/>
          <w:szCs w:val="21"/>
        </w:rPr>
        <w:t>是</w:t>
      </w:r>
      <w:r w:rsidRPr="00A570B4">
        <w:rPr>
          <w:rFonts w:cs="Times New Roman"/>
          <w:bCs/>
          <w:color w:val="333333"/>
          <w:szCs w:val="21"/>
        </w:rPr>
        <w:t>BTM</w:t>
      </w:r>
      <w:r w:rsidRPr="00A570B4">
        <w:rPr>
          <w:rFonts w:cs="Times New Roman"/>
          <w:bCs/>
          <w:color w:val="333333"/>
          <w:szCs w:val="21"/>
        </w:rPr>
        <w:t>语料库中词对的数</w:t>
      </w:r>
      <w:r w:rsidRPr="00A570B4">
        <w:rPr>
          <w:rFonts w:cs="Times New Roman" w:hint="eastAsia"/>
          <w:bCs/>
          <w:color w:val="333333"/>
          <w:szCs w:val="21"/>
        </w:rPr>
        <w:t>目。</w:t>
      </w:r>
      <w:r w:rsidRPr="00A570B4">
        <w:rPr>
          <w:rFonts w:cs="Times New Roman"/>
          <w:bCs/>
          <w:color w:val="333333"/>
          <w:szCs w:val="21"/>
        </w:rPr>
        <w:t>BTM</w:t>
      </w:r>
      <w:r w:rsidRPr="00A570B4">
        <w:rPr>
          <w:rFonts w:cs="Times New Roman"/>
          <w:bCs/>
          <w:color w:val="333333"/>
          <w:szCs w:val="21"/>
        </w:rPr>
        <w:t>模型并不是直接从语料库建模，而是先生成</w:t>
      </w:r>
      <w:r w:rsidRPr="00A570B4">
        <w:rPr>
          <w:rFonts w:cs="Times New Roman"/>
          <w:bCs/>
          <w:color w:val="333333"/>
          <w:szCs w:val="21"/>
        </w:rPr>
        <w:t>BTM</w:t>
      </w:r>
      <w:r w:rsidRPr="00A570B4">
        <w:rPr>
          <w:rFonts w:cs="Times New Roman"/>
          <w:bCs/>
          <w:color w:val="333333"/>
          <w:szCs w:val="21"/>
        </w:rPr>
        <w:t>语料库后，再通过</w:t>
      </w:r>
      <w:r w:rsidRPr="00A570B4">
        <w:rPr>
          <w:rFonts w:cs="Times New Roman"/>
          <w:bCs/>
          <w:color w:val="333333"/>
          <w:szCs w:val="21"/>
        </w:rPr>
        <w:t>BTM</w:t>
      </w:r>
      <w:r w:rsidRPr="00A570B4">
        <w:rPr>
          <w:rFonts w:cs="Times New Roman"/>
          <w:bCs/>
          <w:color w:val="333333"/>
          <w:szCs w:val="21"/>
        </w:rPr>
        <w:t>语料库进行建模。</w:t>
      </w:r>
    </w:p>
    <w:p w:rsidR="0076719D" w:rsidRDefault="00F329D6" w:rsidP="00A570B4">
      <w:pPr>
        <w:pStyle w:val="2"/>
      </w:pPr>
      <w:bookmarkStart w:id="20" w:name="_Toc502670798"/>
      <w:r>
        <w:rPr>
          <w:rFonts w:hint="eastAsia"/>
        </w:rPr>
        <w:t>PAM模型</w:t>
      </w:r>
      <w:bookmarkEnd w:id="20"/>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PAM</w:t>
      </w:r>
      <w:r w:rsidRPr="00A570B4">
        <w:rPr>
          <w:rFonts w:cs="Times New Roman"/>
          <w:bCs/>
          <w:color w:val="333333"/>
          <w:szCs w:val="21"/>
        </w:rPr>
        <w:t>模型是由</w:t>
      </w:r>
      <w:r w:rsidRPr="00A570B4">
        <w:rPr>
          <w:rFonts w:cs="Times New Roman"/>
          <w:bCs/>
          <w:color w:val="333333"/>
          <w:szCs w:val="21"/>
        </w:rPr>
        <w:t>Li</w:t>
      </w:r>
      <w:r w:rsidRPr="00A570B4">
        <w:rPr>
          <w:rFonts w:cs="Times New Roman"/>
          <w:bCs/>
          <w:color w:val="333333"/>
          <w:szCs w:val="21"/>
        </w:rPr>
        <w:t>等人在</w:t>
      </w:r>
      <w:r w:rsidRPr="00A570B4">
        <w:rPr>
          <w:rFonts w:cs="Times New Roman"/>
          <w:bCs/>
          <w:color w:val="333333"/>
          <w:szCs w:val="21"/>
        </w:rPr>
        <w:t>2006</w:t>
      </w:r>
      <w:r w:rsidRPr="00A570B4">
        <w:rPr>
          <w:rFonts w:cs="Times New Roman" w:hint="eastAsia"/>
          <w:bCs/>
          <w:color w:val="333333"/>
          <w:szCs w:val="21"/>
        </w:rPr>
        <w:t>年</w:t>
      </w:r>
      <w:r w:rsidRPr="00A570B4">
        <w:rPr>
          <w:rFonts w:cs="Times New Roman"/>
          <w:bCs/>
          <w:color w:val="333333"/>
          <w:szCs w:val="21"/>
        </w:rPr>
        <w:t>提出，该模型是根据日本的一个游戏</w:t>
      </w:r>
      <w:r w:rsidRPr="00A570B4">
        <w:rPr>
          <w:rFonts w:cs="Times New Roman"/>
          <w:bCs/>
          <w:color w:val="333333"/>
          <w:szCs w:val="21"/>
        </w:rPr>
        <w:t>——“</w:t>
      </w:r>
      <w:r w:rsidRPr="00A570B4">
        <w:rPr>
          <w:rFonts w:cs="Times New Roman" w:hint="eastAsia"/>
          <w:bCs/>
          <w:color w:val="333333"/>
          <w:szCs w:val="21"/>
        </w:rPr>
        <w:t>弹珠机</w:t>
      </w:r>
      <w:r w:rsidRPr="00A570B4">
        <w:rPr>
          <w:rFonts w:cs="Times New Roman"/>
          <w:bCs/>
          <w:color w:val="333333"/>
          <w:szCs w:val="21"/>
        </w:rPr>
        <w:t>”</w:t>
      </w:r>
      <w:r w:rsidRPr="00A570B4">
        <w:rPr>
          <w:rFonts w:cs="Times New Roman" w:hint="eastAsia"/>
          <w:bCs/>
          <w:color w:val="333333"/>
          <w:szCs w:val="21"/>
        </w:rPr>
        <w:t>命名的</w:t>
      </w:r>
      <w:r w:rsidRPr="00A570B4">
        <w:rPr>
          <w:rFonts w:cs="Times New Roman"/>
          <w:bCs/>
          <w:color w:val="333333"/>
          <w:szCs w:val="21"/>
        </w:rPr>
        <w:t>。</w:t>
      </w:r>
      <w:r w:rsidRPr="00A570B4">
        <w:rPr>
          <w:rFonts w:cs="Times New Roman" w:hint="eastAsia"/>
          <w:bCs/>
          <w:color w:val="333333"/>
          <w:szCs w:val="21"/>
        </w:rPr>
        <w:t>使用</w:t>
      </w:r>
      <w:r w:rsidRPr="00A570B4">
        <w:rPr>
          <w:rFonts w:cs="Times New Roman"/>
          <w:bCs/>
          <w:color w:val="333333"/>
          <w:szCs w:val="21"/>
        </w:rPr>
        <w:t>一个</w:t>
      </w:r>
      <w:r w:rsidRPr="00A570B4">
        <w:rPr>
          <w:rFonts w:cs="Times New Roman"/>
          <w:bCs/>
          <w:color w:val="333333"/>
          <w:szCs w:val="21"/>
        </w:rPr>
        <w:t>DAG</w:t>
      </w:r>
      <w:r w:rsidRPr="00A570B4">
        <w:rPr>
          <w:rFonts w:cs="Times New Roman"/>
          <w:bCs/>
          <w:color w:val="333333"/>
          <w:szCs w:val="21"/>
        </w:rPr>
        <w:t>结构去学习和表现主题相关性，</w:t>
      </w:r>
      <w:r w:rsidRPr="00A570B4">
        <w:rPr>
          <w:rFonts w:cs="Times New Roman" w:hint="eastAsia"/>
          <w:bCs/>
          <w:color w:val="333333"/>
          <w:szCs w:val="21"/>
        </w:rPr>
        <w:t>每个</w:t>
      </w:r>
      <w:r w:rsidRPr="00A570B4">
        <w:rPr>
          <w:rFonts w:cs="Times New Roman"/>
          <w:bCs/>
          <w:color w:val="333333"/>
          <w:szCs w:val="21"/>
        </w:rPr>
        <w:t>叶子结点为此表中的一个词，</w:t>
      </w:r>
      <w:r w:rsidRPr="00A570B4">
        <w:rPr>
          <w:rFonts w:cs="Times New Roman" w:hint="eastAsia"/>
          <w:bCs/>
          <w:color w:val="333333"/>
          <w:szCs w:val="21"/>
        </w:rPr>
        <w:t>非</w:t>
      </w:r>
      <w:r w:rsidRPr="00A570B4">
        <w:rPr>
          <w:rFonts w:cs="Times New Roman"/>
          <w:bCs/>
          <w:color w:val="333333"/>
          <w:szCs w:val="21"/>
        </w:rPr>
        <w:t>叶子内部结点代表一个主题，</w:t>
      </w:r>
      <w:r w:rsidRPr="00A570B4">
        <w:rPr>
          <w:rFonts w:cs="Times New Roman" w:hint="eastAsia"/>
          <w:bCs/>
          <w:color w:val="333333"/>
          <w:szCs w:val="21"/>
        </w:rPr>
        <w:t>没个主题</w:t>
      </w:r>
      <w:r w:rsidRPr="00A570B4">
        <w:rPr>
          <w:rFonts w:cs="Times New Roman"/>
          <w:bCs/>
          <w:color w:val="333333"/>
          <w:szCs w:val="21"/>
        </w:rPr>
        <w:t>是基于他的孩子节点的狄利克雷分布。</w:t>
      </w:r>
      <w:r w:rsidRPr="00A570B4">
        <w:rPr>
          <w:rFonts w:cs="Times New Roman" w:hint="eastAsia"/>
          <w:bCs/>
          <w:color w:val="333333"/>
          <w:szCs w:val="21"/>
        </w:rPr>
        <w:t>为了通过</w:t>
      </w:r>
      <w:r w:rsidRPr="00A570B4">
        <w:rPr>
          <w:rFonts w:cs="Times New Roman"/>
          <w:bCs/>
          <w:color w:val="333333"/>
          <w:szCs w:val="21"/>
        </w:rPr>
        <w:t>该模型产生文档，</w:t>
      </w:r>
      <w:r w:rsidRPr="00A570B4">
        <w:rPr>
          <w:rFonts w:cs="Times New Roman" w:hint="eastAsia"/>
          <w:bCs/>
          <w:color w:val="333333"/>
          <w:szCs w:val="21"/>
        </w:rPr>
        <w:t>首先</w:t>
      </w:r>
      <w:r w:rsidRPr="00A570B4">
        <w:rPr>
          <w:rFonts w:cs="Times New Roman"/>
          <w:bCs/>
          <w:color w:val="333333"/>
          <w:szCs w:val="21"/>
        </w:rPr>
        <w:t>通过每个狄利克雷分布采样一个多项式，</w:t>
      </w:r>
      <w:r w:rsidRPr="00A570B4">
        <w:rPr>
          <w:rFonts w:cs="Times New Roman" w:hint="eastAsia"/>
          <w:bCs/>
          <w:color w:val="333333"/>
          <w:szCs w:val="21"/>
        </w:rPr>
        <w:t>从</w:t>
      </w:r>
      <w:r w:rsidRPr="00A570B4">
        <w:rPr>
          <w:rFonts w:cs="Times New Roman"/>
          <w:bCs/>
          <w:color w:val="333333"/>
          <w:szCs w:val="21"/>
        </w:rPr>
        <w:t>根节点开始，根据多项式分布对其叶子结点进行采样，</w:t>
      </w:r>
      <w:r w:rsidRPr="00A570B4">
        <w:rPr>
          <w:rFonts w:cs="Times New Roman" w:hint="eastAsia"/>
          <w:bCs/>
          <w:color w:val="333333"/>
          <w:szCs w:val="21"/>
        </w:rPr>
        <w:t>沿着</w:t>
      </w:r>
      <w:r w:rsidRPr="00A570B4">
        <w:rPr>
          <w:rFonts w:cs="Times New Roman"/>
          <w:bCs/>
          <w:color w:val="333333"/>
          <w:szCs w:val="21"/>
        </w:rPr>
        <w:t>DAG</w:t>
      </w:r>
      <w:r w:rsidRPr="00A570B4">
        <w:rPr>
          <w:rFonts w:cs="Times New Roman"/>
          <w:bCs/>
          <w:color w:val="333333"/>
          <w:szCs w:val="21"/>
        </w:rPr>
        <w:t>的卢金采样知道叶子结点产生次</w:t>
      </w:r>
      <w:r w:rsidRPr="00A570B4">
        <w:rPr>
          <w:rFonts w:cs="Times New Roman" w:hint="eastAsia"/>
          <w:bCs/>
          <w:color w:val="333333"/>
          <w:szCs w:val="21"/>
        </w:rPr>
        <w:t>为</w:t>
      </w:r>
      <w:r w:rsidRPr="00A570B4">
        <w:rPr>
          <w:rFonts w:cs="Times New Roman"/>
          <w:bCs/>
          <w:color w:val="333333"/>
          <w:szCs w:val="21"/>
        </w:rPr>
        <w:t>止，</w:t>
      </w:r>
      <w:r w:rsidRPr="00A570B4">
        <w:rPr>
          <w:rFonts w:cs="Times New Roman" w:hint="eastAsia"/>
          <w:bCs/>
          <w:color w:val="333333"/>
          <w:szCs w:val="21"/>
        </w:rPr>
        <w:t>这一过程</w:t>
      </w:r>
      <w:r w:rsidRPr="00A570B4">
        <w:rPr>
          <w:rFonts w:cs="Times New Roman"/>
          <w:bCs/>
          <w:color w:val="333333"/>
          <w:szCs w:val="21"/>
        </w:rPr>
        <w:t>就像</w:t>
      </w:r>
      <w:r w:rsidRPr="00A570B4">
        <w:rPr>
          <w:rFonts w:cs="Times New Roman"/>
          <w:bCs/>
          <w:color w:val="333333"/>
          <w:szCs w:val="21"/>
        </w:rPr>
        <w:t>“</w:t>
      </w:r>
      <w:r w:rsidRPr="00A570B4">
        <w:rPr>
          <w:rFonts w:cs="Times New Roman"/>
          <w:bCs/>
          <w:color w:val="333333"/>
          <w:szCs w:val="21"/>
        </w:rPr>
        <w:t>弹珠机</w:t>
      </w:r>
      <w:r w:rsidRPr="00A570B4">
        <w:rPr>
          <w:rFonts w:cs="Times New Roman"/>
          <w:bCs/>
          <w:color w:val="333333"/>
          <w:szCs w:val="21"/>
        </w:rPr>
        <w:t>”</w:t>
      </w:r>
      <w:r w:rsidRPr="00A570B4">
        <w:rPr>
          <w:rFonts w:cs="Times New Roman"/>
          <w:bCs/>
          <w:color w:val="333333"/>
          <w:szCs w:val="21"/>
        </w:rPr>
        <w:t>的金属球从顶部进入</w:t>
      </w:r>
      <w:r w:rsidRPr="00A570B4">
        <w:rPr>
          <w:rFonts w:cs="Times New Roman" w:hint="eastAsia"/>
          <w:bCs/>
          <w:color w:val="333333"/>
          <w:szCs w:val="21"/>
        </w:rPr>
        <w:t>机器</w:t>
      </w:r>
      <w:r w:rsidRPr="00A570B4">
        <w:rPr>
          <w:rFonts w:cs="Times New Roman"/>
          <w:bCs/>
          <w:color w:val="333333"/>
          <w:szCs w:val="21"/>
        </w:rPr>
        <w:t>，</w:t>
      </w:r>
      <w:r w:rsidRPr="00A570B4">
        <w:rPr>
          <w:rFonts w:cs="Times New Roman" w:hint="eastAsia"/>
          <w:bCs/>
          <w:color w:val="333333"/>
          <w:szCs w:val="21"/>
        </w:rPr>
        <w:t>跌入</w:t>
      </w:r>
      <w:r w:rsidRPr="00A570B4">
        <w:rPr>
          <w:rFonts w:cs="Times New Roman"/>
          <w:bCs/>
          <w:color w:val="333333"/>
          <w:szCs w:val="21"/>
        </w:rPr>
        <w:t>一</w:t>
      </w:r>
      <w:r w:rsidRPr="00A570B4">
        <w:rPr>
          <w:rFonts w:cs="Times New Roman" w:hint="eastAsia"/>
          <w:bCs/>
          <w:color w:val="333333"/>
          <w:szCs w:val="21"/>
        </w:rPr>
        <w:t>组</w:t>
      </w:r>
      <w:r w:rsidRPr="00A570B4">
        <w:rPr>
          <w:rFonts w:cs="Times New Roman"/>
          <w:bCs/>
          <w:color w:val="333333"/>
          <w:szCs w:val="21"/>
        </w:rPr>
        <w:t>复杂的指针中，</w:t>
      </w:r>
      <w:r w:rsidRPr="00A570B4">
        <w:rPr>
          <w:rFonts w:cs="Times New Roman" w:hint="eastAsia"/>
          <w:bCs/>
          <w:color w:val="333333"/>
          <w:szCs w:val="21"/>
        </w:rPr>
        <w:t>碰撞</w:t>
      </w:r>
      <w:r w:rsidRPr="00A570B4">
        <w:rPr>
          <w:rFonts w:cs="Times New Roman"/>
          <w:bCs/>
          <w:color w:val="333333"/>
          <w:szCs w:val="21"/>
        </w:rPr>
        <w:t>到的指针会改变金属球落下的路径，</w:t>
      </w:r>
      <w:r w:rsidRPr="00A570B4">
        <w:rPr>
          <w:rFonts w:cs="Times New Roman" w:hint="eastAsia"/>
          <w:bCs/>
          <w:color w:val="333333"/>
          <w:szCs w:val="21"/>
        </w:rPr>
        <w:t>知道</w:t>
      </w:r>
      <w:r w:rsidRPr="00A570B4">
        <w:rPr>
          <w:rFonts w:cs="Times New Roman"/>
          <w:bCs/>
          <w:color w:val="333333"/>
          <w:szCs w:val="21"/>
        </w:rPr>
        <w:t>小球落入机器底部。</w:t>
      </w:r>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这种有向</w:t>
      </w:r>
      <w:r w:rsidRPr="00A570B4">
        <w:rPr>
          <w:rFonts w:cs="Times New Roman" w:hint="eastAsia"/>
          <w:bCs/>
          <w:color w:val="333333"/>
          <w:szCs w:val="21"/>
        </w:rPr>
        <w:t>无</w:t>
      </w:r>
      <w:r w:rsidRPr="00A570B4">
        <w:rPr>
          <w:rFonts w:cs="Times New Roman"/>
          <w:bCs/>
          <w:color w:val="333333"/>
          <w:szCs w:val="21"/>
        </w:rPr>
        <w:t>环图结构是</w:t>
      </w:r>
      <w:r w:rsidRPr="00A570B4">
        <w:rPr>
          <w:rFonts w:cs="Times New Roman" w:hint="eastAsia"/>
          <w:bCs/>
          <w:color w:val="333333"/>
          <w:szCs w:val="21"/>
        </w:rPr>
        <w:t>非</w:t>
      </w:r>
      <w:r w:rsidRPr="00A570B4">
        <w:rPr>
          <w:rFonts w:cs="Times New Roman"/>
          <w:bCs/>
          <w:color w:val="333333"/>
          <w:szCs w:val="21"/>
        </w:rPr>
        <w:t>常灵活的</w:t>
      </w:r>
      <w:r w:rsidRPr="00A570B4">
        <w:rPr>
          <w:rFonts w:cs="Times New Roman"/>
          <w:bCs/>
          <w:color w:val="333333"/>
          <w:szCs w:val="21"/>
        </w:rPr>
        <w:t>!</w:t>
      </w:r>
      <w:r w:rsidRPr="00A570B4">
        <w:rPr>
          <w:rFonts w:cs="Times New Roman"/>
          <w:bCs/>
          <w:color w:val="333333"/>
          <w:szCs w:val="21"/>
        </w:rPr>
        <w:t>可以是最基本的三层结构，也可以是任意嵌套的，节点间可以是全关联也可以是稀疏关联</w:t>
      </w:r>
      <w:r w:rsidRPr="00A570B4">
        <w:rPr>
          <w:rFonts w:cs="Times New Roman"/>
          <w:bCs/>
          <w:color w:val="333333"/>
          <w:szCs w:val="21"/>
        </w:rPr>
        <w:t>PAM</w:t>
      </w:r>
      <w:r w:rsidRPr="00A570B4">
        <w:rPr>
          <w:rFonts w:cs="Times New Roman"/>
          <w:bCs/>
          <w:color w:val="333333"/>
          <w:szCs w:val="21"/>
        </w:rPr>
        <w:t>模型中对主题的概念进</w:t>
      </w:r>
      <w:r w:rsidRPr="00A570B4">
        <w:rPr>
          <w:rFonts w:cs="Times New Roman"/>
          <w:bCs/>
          <w:color w:val="333333"/>
          <w:szCs w:val="21"/>
        </w:rPr>
        <w:t xml:space="preserve">  </w:t>
      </w:r>
      <w:r w:rsidRPr="00A570B4">
        <w:rPr>
          <w:rFonts w:cs="Times New Roman"/>
          <w:bCs/>
          <w:color w:val="333333"/>
          <w:szCs w:val="21"/>
        </w:rPr>
        <w:t>扩展，主题</w:t>
      </w:r>
      <w:r w:rsidRPr="00A570B4">
        <w:rPr>
          <w:rFonts w:cs="Times New Roman" w:hint="eastAsia"/>
          <w:bCs/>
          <w:color w:val="333333"/>
          <w:szCs w:val="21"/>
        </w:rPr>
        <w:t>不</w:t>
      </w:r>
      <w:r w:rsidRPr="00A570B4">
        <w:rPr>
          <w:rFonts w:cs="Times New Roman"/>
          <w:bCs/>
          <w:color w:val="333333"/>
          <w:szCs w:val="21"/>
        </w:rPr>
        <w:t>仅可以是基于词空间的分布，还可以是基于其他主题的分布，内部节点的</w:t>
      </w:r>
      <w:r w:rsidRPr="00A570B4">
        <w:rPr>
          <w:rFonts w:cs="Times New Roman" w:hint="eastAsia"/>
          <w:bCs/>
          <w:color w:val="333333"/>
          <w:szCs w:val="21"/>
        </w:rPr>
        <w:t>子</w:t>
      </w:r>
      <w:r w:rsidRPr="00A570B4">
        <w:rPr>
          <w:rFonts w:cs="Times New Roman"/>
          <w:bCs/>
          <w:color w:val="333333"/>
          <w:szCs w:val="21"/>
        </w:rPr>
        <w:t>节点可以是其他的主题，因此可得到主题之间的关联。如果</w:t>
      </w:r>
      <w:r w:rsidRPr="00A570B4">
        <w:rPr>
          <w:rFonts w:cs="Times New Roman" w:hint="eastAsia"/>
          <w:bCs/>
          <w:color w:val="333333"/>
          <w:szCs w:val="21"/>
        </w:rPr>
        <w:t>一</w:t>
      </w:r>
      <w:r w:rsidRPr="00A570B4">
        <w:rPr>
          <w:rFonts w:cs="Times New Roman"/>
          <w:bCs/>
          <w:color w:val="333333"/>
          <w:szCs w:val="21"/>
        </w:rPr>
        <w:t>个内部节点的所有孩</w:t>
      </w:r>
      <w:r w:rsidRPr="00A570B4">
        <w:rPr>
          <w:rFonts w:cs="Times New Roman" w:hint="eastAsia"/>
          <w:bCs/>
          <w:color w:val="333333"/>
          <w:szCs w:val="21"/>
        </w:rPr>
        <w:t>子</w:t>
      </w:r>
      <w:r w:rsidRPr="00A570B4">
        <w:rPr>
          <w:rFonts w:cs="Times New Roman"/>
          <w:bCs/>
          <w:color w:val="333333"/>
          <w:szCs w:val="21"/>
        </w:rPr>
        <w:t>都是叶</w:t>
      </w:r>
      <w:r w:rsidRPr="00A570B4">
        <w:rPr>
          <w:rFonts w:cs="Times New Roman" w:hint="eastAsia"/>
          <w:bCs/>
          <w:color w:val="333333"/>
          <w:szCs w:val="21"/>
        </w:rPr>
        <w:t>子</w:t>
      </w:r>
      <w:r w:rsidRPr="00A570B4">
        <w:rPr>
          <w:rFonts w:cs="Times New Roman"/>
          <w:bCs/>
          <w:color w:val="333333"/>
          <w:szCs w:val="21"/>
        </w:rPr>
        <w:t>节点。那么可以将其看作</w:t>
      </w:r>
      <w:r w:rsidRPr="00A570B4">
        <w:rPr>
          <w:rFonts w:cs="Times New Roman" w:hint="eastAsia"/>
          <w:bCs/>
          <w:color w:val="333333"/>
          <w:szCs w:val="21"/>
        </w:rPr>
        <w:t>一</w:t>
      </w:r>
      <w:r w:rsidRPr="00A570B4">
        <w:rPr>
          <w:rFonts w:cs="Times New Roman"/>
          <w:bCs/>
          <w:color w:val="333333"/>
          <w:szCs w:val="21"/>
        </w:rPr>
        <w:t>个传统的</w:t>
      </w:r>
      <w:r w:rsidRPr="00A570B4">
        <w:rPr>
          <w:rFonts w:cs="Times New Roman"/>
          <w:bCs/>
          <w:color w:val="333333"/>
          <w:szCs w:val="21"/>
        </w:rPr>
        <w:t>LDA</w:t>
      </w:r>
      <w:r w:rsidRPr="00A570B4">
        <w:rPr>
          <w:rFonts w:cs="Times New Roman"/>
          <w:bCs/>
          <w:color w:val="333333"/>
          <w:szCs w:val="21"/>
        </w:rPr>
        <w:t>主题，。</w:t>
      </w:r>
      <w:r w:rsidRPr="00A570B4">
        <w:rPr>
          <w:rFonts w:cs="Times New Roman" w:hint="eastAsia"/>
          <w:bCs/>
          <w:color w:val="333333"/>
          <w:szCs w:val="21"/>
        </w:rPr>
        <w:t>LDA</w:t>
      </w:r>
      <w:r w:rsidRPr="00A570B4">
        <w:rPr>
          <w:rFonts w:cs="Times New Roman"/>
          <w:bCs/>
          <w:color w:val="333333"/>
          <w:szCs w:val="21"/>
        </w:rPr>
        <w:t>可以视为</w:t>
      </w:r>
      <w:r w:rsidRPr="00A570B4">
        <w:rPr>
          <w:rFonts w:cs="Times New Roman"/>
          <w:bCs/>
          <w:color w:val="333333"/>
          <w:szCs w:val="21"/>
        </w:rPr>
        <w:t>PAM</w:t>
      </w:r>
      <w:r w:rsidRPr="00A570B4">
        <w:rPr>
          <w:rFonts w:cs="Times New Roman"/>
          <w:bCs/>
          <w:color w:val="333333"/>
          <w:szCs w:val="21"/>
        </w:rPr>
        <w:t>结构的</w:t>
      </w:r>
      <w:r w:rsidRPr="00A570B4">
        <w:rPr>
          <w:rFonts w:cs="Times New Roman" w:hint="eastAsia"/>
          <w:bCs/>
          <w:color w:val="333333"/>
          <w:szCs w:val="21"/>
        </w:rPr>
        <w:t>一</w:t>
      </w:r>
      <w:r w:rsidRPr="00A570B4">
        <w:rPr>
          <w:rFonts w:cs="Times New Roman"/>
          <w:bCs/>
          <w:color w:val="333333"/>
          <w:szCs w:val="21"/>
        </w:rPr>
        <w:t>种特</w:t>
      </w:r>
      <w:r w:rsidRPr="00A570B4">
        <w:rPr>
          <w:rFonts w:cs="Times New Roman" w:hint="eastAsia"/>
          <w:bCs/>
          <w:color w:val="333333"/>
          <w:szCs w:val="21"/>
        </w:rPr>
        <w:t>例，</w:t>
      </w:r>
      <w:r w:rsidRPr="00A570B4">
        <w:rPr>
          <w:rFonts w:cs="Times New Roman"/>
          <w:bCs/>
          <w:color w:val="333333"/>
          <w:szCs w:val="21"/>
        </w:rPr>
        <w:t>其相应的</w:t>
      </w:r>
      <w:r w:rsidRPr="00A570B4">
        <w:rPr>
          <w:rFonts w:cs="Times New Roman" w:hint="eastAsia"/>
          <w:bCs/>
          <w:color w:val="333333"/>
          <w:szCs w:val="21"/>
        </w:rPr>
        <w:t>DAG</w:t>
      </w:r>
      <w:r w:rsidRPr="00A570B4">
        <w:rPr>
          <w:rFonts w:cs="Times New Roman"/>
          <w:bCs/>
          <w:color w:val="333333"/>
          <w:szCs w:val="21"/>
        </w:rPr>
        <w:t>结构只包括顶部的根节点，中</w:t>
      </w:r>
      <w:r w:rsidRPr="00A570B4">
        <w:rPr>
          <w:rFonts w:cs="Times New Roman"/>
          <w:bCs/>
          <w:color w:val="333333"/>
          <w:szCs w:val="21"/>
        </w:rPr>
        <w:t xml:space="preserve"> </w:t>
      </w:r>
      <w:r w:rsidRPr="00A570B4">
        <w:rPr>
          <w:rFonts w:cs="Times New Roman"/>
          <w:bCs/>
          <w:color w:val="333333"/>
          <w:szCs w:val="21"/>
        </w:rPr>
        <w:t>间的主题集合以及底部的词集这</w:t>
      </w:r>
      <w:r w:rsidRPr="00A570B4">
        <w:rPr>
          <w:rFonts w:cs="Times New Roman"/>
          <w:bCs/>
          <w:color w:val="333333"/>
          <w:szCs w:val="21"/>
        </w:rPr>
        <w:t>3</w:t>
      </w:r>
      <w:r w:rsidRPr="00A570B4">
        <w:rPr>
          <w:rFonts w:cs="Times New Roman"/>
          <w:bCs/>
          <w:color w:val="333333"/>
          <w:szCs w:val="21"/>
        </w:rPr>
        <w:t>个层次。</w:t>
      </w:r>
      <w:bookmarkStart w:id="21" w:name="_Toc502670799"/>
    </w:p>
    <w:p w:rsidR="0076719D" w:rsidRPr="00A570B4" w:rsidRDefault="0076719D">
      <w:pPr>
        <w:spacing w:line="360" w:lineRule="auto"/>
        <w:ind w:firstLine="420"/>
        <w:jc w:val="center"/>
        <w:rPr>
          <w:rFonts w:cs="Times New Roman"/>
          <w:bCs/>
          <w:color w:val="333333"/>
          <w:szCs w:val="21"/>
        </w:rPr>
        <w:sectPr w:rsidR="0076719D" w:rsidRPr="00A570B4" w:rsidSect="00A570B4">
          <w:type w:val="continuous"/>
          <w:pgSz w:w="11906" w:h="16838"/>
          <w:pgMar w:top="1440" w:right="1800" w:bottom="1440" w:left="1800" w:header="851" w:footer="992" w:gutter="0"/>
          <w:cols w:space="425"/>
          <w:docGrid w:type="lines" w:linePitch="312"/>
        </w:sectPr>
      </w:pPr>
    </w:p>
    <w:p w:rsidR="00E40518" w:rsidRDefault="00F329D6" w:rsidP="00E40518">
      <w:pPr>
        <w:spacing w:line="360" w:lineRule="auto"/>
        <w:jc w:val="center"/>
        <w:rPr>
          <w:rFonts w:cs="Times New Roman"/>
          <w:bCs/>
          <w:color w:val="333333"/>
          <w:szCs w:val="21"/>
        </w:rPr>
      </w:pPr>
      <w:r w:rsidRPr="00A570B4">
        <w:rPr>
          <w:rFonts w:cs="Times New Roman" w:hint="eastAsia"/>
          <w:bCs/>
          <w:noProof/>
          <w:color w:val="333333"/>
          <w:szCs w:val="21"/>
        </w:rPr>
        <w:drawing>
          <wp:inline distT="0" distB="0" distL="0" distR="0">
            <wp:extent cx="3750603" cy="1170568"/>
            <wp:effectExtent l="0" t="0" r="0" b="0"/>
            <wp:docPr id="2" name="图片 2" descr="../../../../../var/folders/s4/2ft0cbxs2wj2xp5wdy7wx5yw0000gn/T/ro.nextwave.Snappy/ro.nextwave.Snappy/8E53E3F0-691B-40B1-BDD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ar/folders/s4/2ft0cbxs2wj2xp5wdy7wx5yw0000gn/T/ro.nextwave.Snappy/ro.nextwave.Snappy/8E53E3F0-691B-40B1-BDD4-31"/>
                    <pic:cNvPicPr>
                      <a:picLocks noChangeAspect="1" noChangeArrowheads="1"/>
                    </pic:cNvPicPr>
                  </pic:nvPicPr>
                  <pic:blipFill>
                    <a:blip r:embed="rId50">
                      <a:extLst>
                        <a:ext uri="{28A0092B-C50C-407E-A947-70E740481C1C}">
                          <a14:useLocalDpi xmlns:a14="http://schemas.microsoft.com/office/drawing/2010/main" val="0"/>
                        </a:ext>
                      </a:extLst>
                    </a:blip>
                    <a:srcRect b="15548"/>
                    <a:stretch>
                      <a:fillRect/>
                    </a:stretch>
                  </pic:blipFill>
                  <pic:spPr>
                    <a:xfrm>
                      <a:off x="0" y="0"/>
                      <a:ext cx="3830387" cy="1195469"/>
                    </a:xfrm>
                    <a:prstGeom prst="rect">
                      <a:avLst/>
                    </a:prstGeom>
                    <a:noFill/>
                    <a:ln>
                      <a:noFill/>
                    </a:ln>
                  </pic:spPr>
                </pic:pic>
              </a:graphicData>
            </a:graphic>
          </wp:inline>
        </w:drawing>
      </w:r>
    </w:p>
    <w:p w:rsidR="0076719D" w:rsidRPr="00E40518" w:rsidRDefault="00F329D6" w:rsidP="00E40518">
      <w:pPr>
        <w:spacing w:line="360" w:lineRule="auto"/>
        <w:jc w:val="center"/>
        <w:rPr>
          <w:rFonts w:cs="Times New Roman"/>
          <w:bCs/>
          <w:color w:val="333333"/>
          <w:sz w:val="18"/>
          <w:szCs w:val="21"/>
        </w:rPr>
      </w:pPr>
      <w:bookmarkStart w:id="22" w:name="_GoBack"/>
      <w:r w:rsidRPr="00E40518">
        <w:rPr>
          <w:rFonts w:cs="Times New Roman" w:hint="eastAsia"/>
          <w:bCs/>
          <w:color w:val="333333"/>
          <w:sz w:val="18"/>
          <w:szCs w:val="21"/>
        </w:rPr>
        <w:t>图</w:t>
      </w:r>
      <w:r w:rsidRPr="00E40518">
        <w:rPr>
          <w:rFonts w:cs="Times New Roman" w:hint="eastAsia"/>
          <w:bCs/>
          <w:color w:val="333333"/>
          <w:sz w:val="18"/>
          <w:szCs w:val="21"/>
        </w:rPr>
        <w:t>1</w:t>
      </w:r>
      <w:r w:rsidRPr="00E40518">
        <w:rPr>
          <w:rFonts w:cs="Times New Roman"/>
          <w:bCs/>
          <w:color w:val="333333"/>
          <w:sz w:val="18"/>
          <w:szCs w:val="21"/>
        </w:rPr>
        <w:t>4</w:t>
      </w:r>
      <w:r w:rsidR="00E40518" w:rsidRPr="00E40518">
        <w:rPr>
          <w:rFonts w:cs="Times New Roman"/>
          <w:bCs/>
          <w:color w:val="333333"/>
          <w:sz w:val="18"/>
          <w:szCs w:val="21"/>
        </w:rPr>
        <w:t xml:space="preserve">  </w:t>
      </w:r>
      <w:r w:rsidRPr="00E40518">
        <w:rPr>
          <w:rFonts w:cs="Times New Roman"/>
          <w:bCs/>
          <w:color w:val="333333"/>
          <w:sz w:val="18"/>
          <w:szCs w:val="21"/>
        </w:rPr>
        <w:t>4</w:t>
      </w:r>
      <w:r w:rsidRPr="00E40518">
        <w:rPr>
          <w:rFonts w:cs="Times New Roman" w:hint="eastAsia"/>
          <w:bCs/>
          <w:color w:val="333333"/>
          <w:sz w:val="18"/>
          <w:szCs w:val="21"/>
        </w:rPr>
        <w:t>种主题模型的模型结构</w:t>
      </w:r>
    </w:p>
    <w:p w:rsidR="0076719D" w:rsidRDefault="0076719D" w:rsidP="00E40518">
      <w:pPr>
        <w:pStyle w:val="3"/>
        <w:jc w:val="center"/>
        <w:sectPr w:rsidR="0076719D" w:rsidSect="00A570B4">
          <w:type w:val="continuous"/>
          <w:pgSz w:w="11906" w:h="16838"/>
          <w:pgMar w:top="1440" w:right="1800" w:bottom="1440" w:left="1800" w:header="851" w:footer="992" w:gutter="0"/>
          <w:cols w:space="425"/>
          <w:docGrid w:type="lines" w:linePitch="312"/>
        </w:sectPr>
      </w:pPr>
    </w:p>
    <w:bookmarkEnd w:id="22"/>
    <w:p w:rsidR="0076719D" w:rsidRDefault="00F329D6" w:rsidP="00E40518">
      <w:pPr>
        <w:pStyle w:val="3"/>
      </w:pPr>
      <w:r>
        <w:rPr>
          <w:rFonts w:hint="eastAsia"/>
        </w:rPr>
        <w:lastRenderedPageBreak/>
        <w:t>PAM</w:t>
      </w:r>
      <w:r>
        <w:t>模型表示</w:t>
      </w:r>
      <w:bookmarkEnd w:id="21"/>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 xml:space="preserve">PAM </w:t>
      </w:r>
      <w:r w:rsidRPr="00A570B4">
        <w:rPr>
          <w:rFonts w:cs="Times New Roman"/>
          <w:bCs/>
          <w:color w:val="333333"/>
          <w:szCs w:val="21"/>
        </w:rPr>
        <w:t>、</w:t>
      </w:r>
      <w:r w:rsidRPr="00A570B4">
        <w:rPr>
          <w:rFonts w:cs="Times New Roman" w:hint="eastAsia"/>
          <w:bCs/>
          <w:color w:val="333333"/>
          <w:szCs w:val="21"/>
        </w:rPr>
        <w:t>LDA</w:t>
      </w:r>
      <w:r w:rsidRPr="00A570B4">
        <w:rPr>
          <w:rFonts w:cs="Times New Roman"/>
          <w:bCs/>
          <w:color w:val="333333"/>
          <w:szCs w:val="21"/>
        </w:rPr>
        <w:t>、</w:t>
      </w:r>
      <w:r w:rsidRPr="00A570B4">
        <w:rPr>
          <w:rFonts w:cs="Times New Roman" w:hint="eastAsia"/>
          <w:bCs/>
          <w:color w:val="333333"/>
          <w:szCs w:val="21"/>
        </w:rPr>
        <w:t>CTM</w:t>
      </w:r>
      <w:r w:rsidRPr="00A570B4">
        <w:rPr>
          <w:rFonts w:cs="Times New Roman"/>
          <w:bCs/>
          <w:color w:val="333333"/>
          <w:szCs w:val="21"/>
        </w:rPr>
        <w:t>的模型结构如图</w:t>
      </w:r>
      <w:r w:rsidRPr="00A570B4">
        <w:rPr>
          <w:rFonts w:cs="Times New Roman" w:hint="eastAsia"/>
          <w:bCs/>
          <w:color w:val="333333"/>
          <w:szCs w:val="21"/>
        </w:rPr>
        <w:t>1</w:t>
      </w:r>
      <w:r w:rsidRPr="00A570B4">
        <w:rPr>
          <w:rFonts w:cs="Times New Roman"/>
          <w:bCs/>
          <w:color w:val="333333"/>
          <w:szCs w:val="21"/>
        </w:rPr>
        <w:t>4</w:t>
      </w:r>
      <w:r w:rsidRPr="00A570B4">
        <w:rPr>
          <w:rFonts w:cs="Times New Roman"/>
          <w:bCs/>
          <w:color w:val="333333"/>
          <w:szCs w:val="21"/>
        </w:rPr>
        <w:t>所示，每个矩形代表</w:t>
      </w:r>
      <w:r w:rsidRPr="00A570B4">
        <w:rPr>
          <w:rFonts w:cs="Times New Roman" w:hint="eastAsia"/>
          <w:bCs/>
          <w:color w:val="333333"/>
          <w:szCs w:val="21"/>
        </w:rPr>
        <w:t>一</w:t>
      </w:r>
      <w:r w:rsidRPr="00A570B4">
        <w:rPr>
          <w:rFonts w:cs="Times New Roman"/>
          <w:bCs/>
          <w:color w:val="333333"/>
          <w:szCs w:val="21"/>
        </w:rPr>
        <w:t>个单词，每个圆形代表</w:t>
      </w:r>
      <w:r w:rsidRPr="00A570B4">
        <w:rPr>
          <w:rFonts w:cs="Times New Roman" w:hint="eastAsia"/>
          <w:bCs/>
          <w:color w:val="333333"/>
          <w:szCs w:val="21"/>
        </w:rPr>
        <w:t>一</w:t>
      </w:r>
      <w:r w:rsidRPr="00A570B4">
        <w:rPr>
          <w:rFonts w:cs="Times New Roman"/>
          <w:bCs/>
          <w:color w:val="333333"/>
          <w:szCs w:val="21"/>
        </w:rPr>
        <w:t>个主题，主题上的箭头表示对其孩</w:t>
      </w:r>
      <w:r w:rsidRPr="00A570B4">
        <w:rPr>
          <w:rFonts w:cs="Times New Roman" w:hint="eastAsia"/>
          <w:bCs/>
          <w:color w:val="333333"/>
          <w:szCs w:val="21"/>
        </w:rPr>
        <w:t>子</w:t>
      </w:r>
      <w:r w:rsidRPr="00A570B4">
        <w:rPr>
          <w:rFonts w:cs="Times New Roman"/>
          <w:bCs/>
          <w:color w:val="333333"/>
          <w:szCs w:val="21"/>
        </w:rPr>
        <w:t>的分布。（</w:t>
      </w:r>
      <w:r w:rsidRPr="00A570B4">
        <w:rPr>
          <w:rFonts w:cs="Times New Roman" w:hint="eastAsia"/>
          <w:bCs/>
          <w:color w:val="333333"/>
          <w:szCs w:val="21"/>
        </w:rPr>
        <w:t>a</w:t>
      </w:r>
      <w:r w:rsidRPr="00A570B4">
        <w:rPr>
          <w:rFonts w:cs="Times New Roman"/>
          <w:bCs/>
          <w:color w:val="333333"/>
          <w:szCs w:val="21"/>
        </w:rPr>
        <w:t>）</w:t>
      </w:r>
      <w:r w:rsidRPr="00A570B4">
        <w:rPr>
          <w:rFonts w:cs="Times New Roman" w:hint="eastAsia"/>
          <w:bCs/>
          <w:color w:val="333333"/>
          <w:szCs w:val="21"/>
        </w:rPr>
        <w:t>LDA</w:t>
      </w:r>
      <w:r w:rsidRPr="00A570B4">
        <w:rPr>
          <w:rFonts w:cs="Times New Roman"/>
          <w:bCs/>
          <w:color w:val="333333"/>
          <w:szCs w:val="21"/>
        </w:rPr>
        <w:t>：该模型中</w:t>
      </w:r>
      <w:r w:rsidRPr="00A570B4">
        <w:rPr>
          <w:rFonts w:cs="Times New Roman"/>
          <w:bCs/>
          <w:color w:val="333333"/>
          <w:szCs w:val="21"/>
        </w:rPr>
        <w:t xml:space="preserve"> </w:t>
      </w:r>
      <w:r w:rsidRPr="00A570B4">
        <w:rPr>
          <w:rFonts w:cs="Times New Roman"/>
          <w:bCs/>
          <w:color w:val="333333"/>
          <w:szCs w:val="21"/>
        </w:rPr>
        <w:t>每</w:t>
      </w:r>
      <w:r w:rsidRPr="00A570B4">
        <w:rPr>
          <w:rFonts w:cs="Times New Roman" w:hint="eastAsia"/>
          <w:bCs/>
          <w:color w:val="333333"/>
          <w:szCs w:val="21"/>
        </w:rPr>
        <w:t>个</w:t>
      </w:r>
      <w:r w:rsidRPr="00A570B4">
        <w:rPr>
          <w:rFonts w:cs="Times New Roman"/>
          <w:bCs/>
          <w:color w:val="333333"/>
          <w:szCs w:val="21"/>
        </w:rPr>
        <w:t>文档对其所有主题服从多项式分布，通过主</w:t>
      </w:r>
      <w:r w:rsidRPr="00A570B4">
        <w:rPr>
          <w:rFonts w:cs="Times New Roman" w:hint="eastAsia"/>
          <w:bCs/>
          <w:color w:val="333333"/>
          <w:szCs w:val="21"/>
        </w:rPr>
        <w:t>题</w:t>
      </w:r>
      <w:r w:rsidRPr="00A570B4">
        <w:rPr>
          <w:rFonts w:cs="Times New Roman"/>
          <w:bCs/>
          <w:color w:val="333333"/>
          <w:szCs w:val="21"/>
        </w:rPr>
        <w:t>产</w:t>
      </w:r>
      <w:r w:rsidRPr="00A570B4">
        <w:rPr>
          <w:rFonts w:cs="Times New Roman" w:hint="eastAsia"/>
          <w:bCs/>
          <w:color w:val="333333"/>
          <w:szCs w:val="21"/>
        </w:rPr>
        <w:t>生</w:t>
      </w:r>
      <w:r w:rsidRPr="00A570B4">
        <w:rPr>
          <w:rFonts w:cs="Times New Roman"/>
          <w:bCs/>
          <w:color w:val="333333"/>
          <w:szCs w:val="21"/>
        </w:rPr>
        <w:t>单词</w:t>
      </w:r>
      <w:r w:rsidRPr="00A570B4">
        <w:rPr>
          <w:rFonts w:cs="Times New Roman" w:hint="eastAsia"/>
          <w:bCs/>
          <w:color w:val="333333"/>
          <w:szCs w:val="21"/>
        </w:rPr>
        <w:t>；（</w:t>
      </w:r>
      <w:r w:rsidRPr="00A570B4">
        <w:rPr>
          <w:rFonts w:cs="Times New Roman"/>
          <w:bCs/>
          <w:color w:val="333333"/>
          <w:szCs w:val="21"/>
        </w:rPr>
        <w:t>b</w:t>
      </w:r>
      <w:r w:rsidRPr="00A570B4">
        <w:rPr>
          <w:rFonts w:cs="Times New Roman" w:hint="eastAsia"/>
          <w:bCs/>
          <w:color w:val="333333"/>
          <w:szCs w:val="21"/>
        </w:rPr>
        <w:t>）</w:t>
      </w:r>
      <w:r w:rsidRPr="00A570B4">
        <w:rPr>
          <w:rFonts w:cs="Times New Roman"/>
          <w:bCs/>
          <w:color w:val="333333"/>
          <w:szCs w:val="21"/>
        </w:rPr>
        <w:t>CTM</w:t>
      </w:r>
      <w:r w:rsidRPr="00A570B4">
        <w:rPr>
          <w:rFonts w:cs="Times New Roman"/>
          <w:bCs/>
          <w:color w:val="333333"/>
          <w:szCs w:val="21"/>
        </w:rPr>
        <w:t>：低层次的每个主题都是所有单词的多项式分布，每对主题都由另外</w:t>
      </w:r>
      <w:r w:rsidRPr="00A570B4">
        <w:rPr>
          <w:rFonts w:cs="Times New Roman" w:hint="eastAsia"/>
          <w:bCs/>
          <w:color w:val="333333"/>
          <w:szCs w:val="21"/>
        </w:rPr>
        <w:t>一</w:t>
      </w:r>
      <w:r w:rsidRPr="00A570B4">
        <w:rPr>
          <w:rFonts w:cs="Times New Roman"/>
          <w:bCs/>
          <w:color w:val="333333"/>
          <w:szCs w:val="21"/>
        </w:rPr>
        <w:t>个</w:t>
      </w:r>
      <w:r w:rsidRPr="00A570B4">
        <w:rPr>
          <w:rFonts w:cs="Times New Roman" w:hint="eastAsia"/>
          <w:bCs/>
          <w:color w:val="333333"/>
          <w:szCs w:val="21"/>
        </w:rPr>
        <w:t>高</w:t>
      </w:r>
      <w:r w:rsidRPr="00A570B4">
        <w:rPr>
          <w:rFonts w:cs="Times New Roman"/>
          <w:bCs/>
          <w:color w:val="333333"/>
          <w:szCs w:val="21"/>
        </w:rPr>
        <w:t>层主题覆盖</w:t>
      </w:r>
      <w:r w:rsidRPr="00A570B4">
        <w:rPr>
          <w:rFonts w:cs="Times New Roman"/>
          <w:bCs/>
          <w:color w:val="333333"/>
          <w:szCs w:val="21"/>
        </w:rPr>
        <w:t xml:space="preserve"> </w:t>
      </w:r>
      <w:r w:rsidRPr="00A570B4">
        <w:rPr>
          <w:rFonts w:cs="Times New Roman"/>
          <w:bCs/>
          <w:color w:val="333333"/>
          <w:szCs w:val="21"/>
        </w:rPr>
        <w:t>（</w:t>
      </w:r>
      <w:r w:rsidRPr="00A570B4">
        <w:rPr>
          <w:rFonts w:cs="Times New Roman"/>
          <w:bCs/>
          <w:color w:val="333333"/>
          <w:szCs w:val="21"/>
        </w:rPr>
        <w:t>c</w:t>
      </w:r>
      <w:r w:rsidRPr="00A570B4">
        <w:rPr>
          <w:rFonts w:cs="Times New Roman"/>
          <w:bCs/>
          <w:color w:val="333333"/>
          <w:szCs w:val="21"/>
        </w:rPr>
        <w:t>）</w:t>
      </w:r>
      <w:r w:rsidRPr="00A570B4">
        <w:rPr>
          <w:rFonts w:cs="Times New Roman"/>
          <w:bCs/>
          <w:color w:val="333333"/>
          <w:szCs w:val="21"/>
        </w:rPr>
        <w:t>Four-</w:t>
      </w:r>
      <w:r w:rsidRPr="00A570B4">
        <w:rPr>
          <w:rFonts w:cs="Times New Roman" w:hint="eastAsia"/>
          <w:bCs/>
          <w:color w:val="333333"/>
          <w:szCs w:val="21"/>
        </w:rPr>
        <w:t>Level</w:t>
      </w:r>
      <w:r w:rsidRPr="00A570B4">
        <w:rPr>
          <w:rFonts w:cs="Times New Roman"/>
          <w:bCs/>
          <w:color w:val="333333"/>
          <w:szCs w:val="21"/>
        </w:rPr>
        <w:t xml:space="preserve"> </w:t>
      </w:r>
      <w:r w:rsidRPr="00A570B4">
        <w:rPr>
          <w:rFonts w:cs="Times New Roman" w:hint="eastAsia"/>
          <w:bCs/>
          <w:color w:val="333333"/>
          <w:szCs w:val="21"/>
        </w:rPr>
        <w:t>PAM</w:t>
      </w:r>
      <w:r w:rsidRPr="00A570B4">
        <w:rPr>
          <w:rFonts w:cs="Times New Roman" w:hint="eastAsia"/>
          <w:bCs/>
          <w:color w:val="333333"/>
          <w:szCs w:val="21"/>
        </w:rPr>
        <w:t>：</w:t>
      </w:r>
      <w:r w:rsidRPr="00A570B4">
        <w:rPr>
          <w:rFonts w:cs="Times New Roman" w:hint="eastAsia"/>
          <w:bCs/>
          <w:color w:val="333333"/>
          <w:szCs w:val="21"/>
        </w:rPr>
        <w:t>4</w:t>
      </w:r>
      <w:r w:rsidRPr="00A570B4">
        <w:rPr>
          <w:rFonts w:cs="Times New Roman"/>
          <w:bCs/>
          <w:color w:val="333333"/>
          <w:szCs w:val="21"/>
        </w:rPr>
        <w:t>个层次包括</w:t>
      </w:r>
      <w:r w:rsidRPr="00A570B4">
        <w:rPr>
          <w:rFonts w:cs="Times New Roman"/>
          <w:bCs/>
          <w:color w:val="333333"/>
          <w:szCs w:val="21"/>
        </w:rPr>
        <w:t>1</w:t>
      </w:r>
      <w:r w:rsidRPr="00A570B4">
        <w:rPr>
          <w:rFonts w:cs="Times New Roman"/>
          <w:bCs/>
          <w:color w:val="333333"/>
          <w:szCs w:val="21"/>
        </w:rPr>
        <w:t>个总主题</w:t>
      </w:r>
      <w:r w:rsidRPr="00A570B4">
        <w:rPr>
          <w:rFonts w:cs="Times New Roman" w:hint="eastAsia"/>
          <w:bCs/>
          <w:color w:val="333333"/>
          <w:szCs w:val="21"/>
        </w:rPr>
        <w:t>、</w:t>
      </w:r>
      <w:r w:rsidRPr="00A570B4">
        <w:rPr>
          <w:rFonts w:cs="Times New Roman" w:hint="eastAsia"/>
          <w:bCs/>
          <w:color w:val="333333"/>
          <w:szCs w:val="21"/>
        </w:rPr>
        <w:t>1</w:t>
      </w:r>
      <w:r w:rsidRPr="00A570B4">
        <w:rPr>
          <w:rFonts w:cs="Times New Roman"/>
          <w:bCs/>
          <w:color w:val="333333"/>
          <w:szCs w:val="21"/>
        </w:rPr>
        <w:t>组超主题、</w:t>
      </w:r>
      <w:r w:rsidRPr="00A570B4">
        <w:rPr>
          <w:rFonts w:cs="Times New Roman"/>
          <w:bCs/>
          <w:color w:val="333333"/>
          <w:szCs w:val="21"/>
        </w:rPr>
        <w:t>1</w:t>
      </w:r>
      <w:r w:rsidRPr="00A570B4">
        <w:rPr>
          <w:rFonts w:cs="Times New Roman"/>
          <w:bCs/>
          <w:color w:val="333333"/>
          <w:szCs w:val="21"/>
        </w:rPr>
        <w:t>组</w:t>
      </w:r>
      <w:r w:rsidRPr="00A570B4">
        <w:rPr>
          <w:rFonts w:cs="Times New Roman" w:hint="eastAsia"/>
          <w:bCs/>
          <w:color w:val="333333"/>
          <w:szCs w:val="21"/>
        </w:rPr>
        <w:t>子</w:t>
      </w:r>
      <w:r w:rsidRPr="00A570B4">
        <w:rPr>
          <w:rFonts w:cs="Times New Roman"/>
          <w:bCs/>
          <w:color w:val="333333"/>
          <w:szCs w:val="21"/>
        </w:rPr>
        <w:t>主题和词的集合；（</w:t>
      </w:r>
      <w:r w:rsidRPr="00A570B4">
        <w:rPr>
          <w:rFonts w:cs="Times New Roman"/>
          <w:bCs/>
          <w:color w:val="333333"/>
          <w:szCs w:val="21"/>
        </w:rPr>
        <w:t>d</w:t>
      </w:r>
      <w:r w:rsidRPr="00A570B4">
        <w:rPr>
          <w:rFonts w:cs="Times New Roman"/>
          <w:bCs/>
          <w:color w:val="333333"/>
          <w:szCs w:val="21"/>
        </w:rPr>
        <w:t>）</w:t>
      </w:r>
      <w:r w:rsidRPr="00A570B4">
        <w:rPr>
          <w:rFonts w:cs="Times New Roman"/>
          <w:bCs/>
          <w:color w:val="333333"/>
          <w:szCs w:val="21"/>
        </w:rPr>
        <w:t>PAM</w:t>
      </w:r>
      <w:r w:rsidRPr="00A570B4">
        <w:rPr>
          <w:rFonts w:cs="Times New Roman"/>
          <w:bCs/>
          <w:color w:val="333333"/>
          <w:szCs w:val="21"/>
        </w:rPr>
        <w:t>：任意的有向</w:t>
      </w:r>
      <w:r w:rsidRPr="00A570B4">
        <w:rPr>
          <w:rFonts w:cs="Times New Roman" w:hint="eastAsia"/>
          <w:bCs/>
          <w:color w:val="333333"/>
          <w:szCs w:val="21"/>
        </w:rPr>
        <w:t>无</w:t>
      </w:r>
      <w:r w:rsidRPr="00A570B4">
        <w:rPr>
          <w:rFonts w:cs="Times New Roman"/>
          <w:bCs/>
          <w:color w:val="333333"/>
          <w:szCs w:val="21"/>
        </w:rPr>
        <w:t>环图表达主题相关性，每个非叶子节点代表</w:t>
      </w:r>
      <w:r w:rsidRPr="00A570B4">
        <w:rPr>
          <w:rFonts w:cs="Times New Roman"/>
          <w:bCs/>
          <w:color w:val="333333"/>
          <w:szCs w:val="21"/>
        </w:rPr>
        <w:t xml:space="preserve"> </w:t>
      </w:r>
      <w:r w:rsidRPr="00A570B4">
        <w:rPr>
          <w:rFonts w:cs="Times New Roman"/>
          <w:bCs/>
          <w:color w:val="333333"/>
          <w:szCs w:val="21"/>
        </w:rPr>
        <w:t>一个主题，服从狄</w:t>
      </w:r>
      <w:r w:rsidRPr="00A570B4">
        <w:rPr>
          <w:rFonts w:cs="Times New Roman" w:hint="eastAsia"/>
          <w:bCs/>
          <w:color w:val="333333"/>
          <w:szCs w:val="21"/>
        </w:rPr>
        <w:t>利</w:t>
      </w:r>
      <w:r w:rsidRPr="00A570B4">
        <w:rPr>
          <w:rFonts w:cs="Times New Roman"/>
          <w:bCs/>
          <w:color w:val="333333"/>
          <w:szCs w:val="21"/>
        </w:rPr>
        <w:t>克</w:t>
      </w:r>
      <w:r w:rsidRPr="00A570B4">
        <w:rPr>
          <w:rFonts w:cs="Times New Roman" w:hint="eastAsia"/>
          <w:bCs/>
          <w:color w:val="333333"/>
          <w:szCs w:val="21"/>
        </w:rPr>
        <w:t>雷</w:t>
      </w:r>
      <w:r w:rsidRPr="00A570B4">
        <w:rPr>
          <w:rFonts w:cs="Times New Roman"/>
          <w:bCs/>
          <w:color w:val="333333"/>
          <w:szCs w:val="21"/>
        </w:rPr>
        <w:t>分布。</w:t>
      </w:r>
    </w:p>
    <w:p w:rsidR="0076719D" w:rsidRPr="00A570B4" w:rsidRDefault="00F329D6">
      <w:pPr>
        <w:spacing w:line="360" w:lineRule="auto"/>
        <w:ind w:firstLine="420"/>
        <w:rPr>
          <w:rFonts w:cs="Times New Roman"/>
          <w:bCs/>
          <w:color w:val="333333"/>
          <w:szCs w:val="21"/>
        </w:rPr>
      </w:pPr>
      <w:r w:rsidRPr="00A570B4">
        <w:rPr>
          <w:rFonts w:cs="Times New Roman" w:hint="eastAsia"/>
          <w:bCs/>
          <w:color w:val="333333"/>
          <w:szCs w:val="21"/>
        </w:rPr>
        <w:t>PAM</w:t>
      </w:r>
      <w:r w:rsidRPr="00A570B4">
        <w:rPr>
          <w:rFonts w:cs="Times New Roman"/>
          <w:bCs/>
          <w:color w:val="333333"/>
          <w:szCs w:val="21"/>
        </w:rPr>
        <w:t>模型中的表示法如表</w:t>
      </w:r>
      <w:r w:rsidRPr="00A570B4">
        <w:rPr>
          <w:rFonts w:cs="Times New Roman"/>
          <w:bCs/>
          <w:color w:val="333333"/>
          <w:szCs w:val="21"/>
        </w:rPr>
        <w:t>2</w:t>
      </w:r>
      <w:r w:rsidRPr="00A570B4">
        <w:rPr>
          <w:rFonts w:cs="Times New Roman"/>
          <w:bCs/>
          <w:color w:val="333333"/>
          <w:szCs w:val="21"/>
        </w:rPr>
        <w:t>所</w:t>
      </w:r>
      <w:r w:rsidRPr="00A570B4">
        <w:rPr>
          <w:rFonts w:cs="Times New Roman" w:hint="eastAsia"/>
          <w:bCs/>
          <w:color w:val="333333"/>
          <w:szCs w:val="21"/>
        </w:rPr>
        <w:t>示：</w:t>
      </w:r>
    </w:p>
    <w:p w:rsidR="00E40518" w:rsidRPr="00E40518" w:rsidRDefault="00E40518" w:rsidP="00E40518">
      <w:pPr>
        <w:spacing w:line="360" w:lineRule="auto"/>
        <w:jc w:val="center"/>
        <w:rPr>
          <w:rFonts w:cs="Times New Roman"/>
          <w:bCs/>
          <w:color w:val="333333"/>
          <w:sz w:val="18"/>
          <w:szCs w:val="21"/>
        </w:rPr>
      </w:pPr>
      <w:r w:rsidRPr="00E40518">
        <w:rPr>
          <w:rFonts w:cs="Times New Roman" w:hint="eastAsia"/>
          <w:bCs/>
          <w:color w:val="333333"/>
          <w:sz w:val="18"/>
          <w:szCs w:val="21"/>
        </w:rPr>
        <w:t>表</w:t>
      </w:r>
      <w:r w:rsidRPr="00E40518">
        <w:rPr>
          <w:rFonts w:cs="Times New Roman" w:hint="eastAsia"/>
          <w:bCs/>
          <w:color w:val="333333"/>
          <w:sz w:val="18"/>
          <w:szCs w:val="21"/>
        </w:rPr>
        <w:t>2</w:t>
      </w:r>
      <w:r w:rsidRPr="00E40518">
        <w:rPr>
          <w:rFonts w:cs="Times New Roman"/>
          <w:bCs/>
          <w:color w:val="333333"/>
          <w:sz w:val="18"/>
          <w:szCs w:val="21"/>
        </w:rPr>
        <w:t xml:space="preserve"> </w:t>
      </w:r>
      <w:r w:rsidRPr="00E40518">
        <w:rPr>
          <w:rFonts w:cs="Times New Roman" w:hint="eastAsia"/>
          <w:bCs/>
          <w:color w:val="333333"/>
          <w:sz w:val="18"/>
          <w:szCs w:val="21"/>
        </w:rPr>
        <w:t>PAM</w:t>
      </w:r>
      <w:r w:rsidRPr="00E40518">
        <w:rPr>
          <w:rFonts w:cs="Times New Roman" w:hint="eastAsia"/>
          <w:bCs/>
          <w:color w:val="333333"/>
          <w:sz w:val="18"/>
          <w:szCs w:val="21"/>
        </w:rPr>
        <w:t>模型表示法</w:t>
      </w:r>
    </w:p>
    <w:p w:rsidR="0076719D" w:rsidRPr="00A570B4" w:rsidRDefault="00E40518" w:rsidP="00E40518">
      <w:pPr>
        <w:spacing w:line="360" w:lineRule="auto"/>
        <w:jc w:val="center"/>
        <w:rPr>
          <w:rFonts w:cs="Times New Roman"/>
          <w:bCs/>
          <w:color w:val="333333"/>
          <w:szCs w:val="21"/>
        </w:rPr>
      </w:pPr>
      <w:r w:rsidRPr="00A570B4">
        <w:rPr>
          <w:rFonts w:cs="Times New Roman" w:hint="eastAsia"/>
          <w:bCs/>
          <w:noProof/>
          <w:color w:val="333333"/>
          <w:szCs w:val="21"/>
        </w:rPr>
        <w:drawing>
          <wp:inline distT="0" distB="0" distL="0" distR="0" wp14:anchorId="30751B52" wp14:editId="17A5DB54">
            <wp:extent cx="3013023" cy="1369273"/>
            <wp:effectExtent l="0" t="0" r="0" b="2540"/>
            <wp:docPr id="22" name="图片 22" descr="../../../../../var/folders/s4/2ft0cbxs2wj2xp5wdy7wx5yw0000gn/T/ro.nextwave.Snappy/ro.nextwave.Snappy/D59F198A-9FF1-45C2-951B-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var/folders/s4/2ft0cbxs2wj2xp5wdy7wx5yw0000gn/T/ro.nextwave.Snappy/ro.nextwave.Snappy/D59F198A-9FF1-45C2-951B-BE"/>
                    <pic:cNvPicPr>
                      <a:picLocks noChangeAspect="1" noChangeArrowheads="1"/>
                    </pic:cNvPicPr>
                  </pic:nvPicPr>
                  <pic:blipFill rotWithShape="1">
                    <a:blip r:embed="rId51">
                      <a:extLst>
                        <a:ext uri="{28A0092B-C50C-407E-A947-70E740481C1C}">
                          <a14:useLocalDpi xmlns:a14="http://schemas.microsoft.com/office/drawing/2010/main" val="0"/>
                        </a:ext>
                      </a:extLst>
                    </a:blip>
                    <a:srcRect l="3176" t="12922" r="4904"/>
                    <a:stretch/>
                  </pic:blipFill>
                  <pic:spPr bwMode="auto">
                    <a:xfrm>
                      <a:off x="0" y="0"/>
                      <a:ext cx="3043199" cy="1382986"/>
                    </a:xfrm>
                    <a:prstGeom prst="rect">
                      <a:avLst/>
                    </a:prstGeom>
                    <a:noFill/>
                    <a:ln>
                      <a:noFill/>
                    </a:ln>
                    <a:extLst>
                      <a:ext uri="{53640926-AAD7-44D8-BBD7-CCE9431645EC}">
                        <a14:shadowObscured xmlns:a14="http://schemas.microsoft.com/office/drawing/2010/main"/>
                      </a:ext>
                    </a:extLst>
                  </pic:spPr>
                </pic:pic>
              </a:graphicData>
            </a:graphic>
          </wp:inline>
        </w:drawing>
      </w:r>
    </w:p>
    <w:p w:rsidR="00436673" w:rsidRDefault="00F329D6">
      <w:pPr>
        <w:spacing w:line="360" w:lineRule="auto"/>
        <w:ind w:left="420"/>
        <w:rPr>
          <w:rFonts w:cs="Times New Roman"/>
          <w:bCs/>
          <w:color w:val="333333"/>
          <w:szCs w:val="21"/>
        </w:rPr>
      </w:pPr>
      <w:r w:rsidRPr="00A570B4">
        <w:rPr>
          <w:rFonts w:cs="Times New Roman"/>
          <w:bCs/>
          <w:color w:val="333333"/>
          <w:szCs w:val="21"/>
        </w:rPr>
        <w:t>产</w:t>
      </w:r>
      <w:r w:rsidRPr="00A570B4">
        <w:rPr>
          <w:rFonts w:cs="Times New Roman" w:hint="eastAsia"/>
          <w:bCs/>
          <w:color w:val="333333"/>
          <w:szCs w:val="21"/>
        </w:rPr>
        <w:t>生</w:t>
      </w:r>
      <w:r w:rsidRPr="00A570B4">
        <w:rPr>
          <w:rFonts w:cs="Times New Roman"/>
          <w:bCs/>
          <w:color w:val="333333"/>
          <w:szCs w:val="21"/>
        </w:rPr>
        <w:t>文档</w:t>
      </w:r>
      <w:r w:rsidRPr="00A570B4">
        <w:rPr>
          <w:rFonts w:cs="Times New Roman" w:hint="eastAsia"/>
          <w:bCs/>
          <w:color w:val="333333"/>
          <w:szCs w:val="21"/>
        </w:rPr>
        <w:t>d</w:t>
      </w:r>
      <w:r w:rsidRPr="00A570B4">
        <w:rPr>
          <w:rFonts w:cs="Times New Roman"/>
          <w:bCs/>
          <w:color w:val="333333"/>
          <w:szCs w:val="21"/>
        </w:rPr>
        <w:t>的步骤如下：</w:t>
      </w:r>
    </w:p>
    <w:p w:rsidR="0076719D" w:rsidRDefault="00436673" w:rsidP="00436673">
      <w:pPr>
        <w:spacing w:line="360" w:lineRule="auto"/>
        <w:ind w:left="420"/>
        <w:jc w:val="center"/>
        <w:rPr>
          <w:rFonts w:cs="Times New Roman"/>
          <w:bCs/>
          <w:color w:val="333333"/>
          <w:szCs w:val="21"/>
        </w:rPr>
      </w:pPr>
      <w:r w:rsidRPr="00A570B4">
        <w:rPr>
          <w:rFonts w:cs="Times New Roman"/>
          <w:bCs/>
          <w:noProof/>
          <w:color w:val="333333"/>
          <w:szCs w:val="21"/>
        </w:rPr>
        <w:drawing>
          <wp:inline distT="0" distB="0" distL="0" distR="0" wp14:anchorId="35584094" wp14:editId="15B24DD4">
            <wp:extent cx="2770094" cy="1693332"/>
            <wp:effectExtent l="0" t="0" r="0" b="0"/>
            <wp:docPr id="27" name="图片 27" descr="../../../../var/folders/s4/2ft0cbxs2wj2xp5wdy7wx5yw0000gn/T/ro.nextwave.Snappy/ro.nextwave.Snappy/F171AC9B-A19F-45FB-9E6A-99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var/folders/s4/2ft0cbxs2wj2xp5wdy7wx5yw0000gn/T/ro.nextwave.Snappy/ro.nextwave.Snappy/F171AC9B-A19F-45FB-9E6A-99E11"/>
                    <pic:cNvPicPr>
                      <a:picLocks noChangeAspect="1" noChangeArrowheads="1"/>
                    </pic:cNvPicPr>
                  </pic:nvPicPr>
                  <pic:blipFill>
                    <a:blip r:embed="rId52">
                      <a:extLst>
                        <a:ext uri="{28A0092B-C50C-407E-A947-70E740481C1C}">
                          <a14:useLocalDpi xmlns:a14="http://schemas.microsoft.com/office/drawing/2010/main" val="0"/>
                        </a:ext>
                      </a:extLst>
                    </a:blip>
                    <a:srcRect b="9649"/>
                    <a:stretch>
                      <a:fillRect/>
                    </a:stretch>
                  </pic:blipFill>
                  <pic:spPr>
                    <a:xfrm>
                      <a:off x="0" y="0"/>
                      <a:ext cx="2785973" cy="1703038"/>
                    </a:xfrm>
                    <a:prstGeom prst="rect">
                      <a:avLst/>
                    </a:prstGeom>
                    <a:noFill/>
                    <a:ln>
                      <a:noFill/>
                    </a:ln>
                  </pic:spPr>
                </pic:pic>
              </a:graphicData>
            </a:graphic>
          </wp:inline>
        </w:drawing>
      </w:r>
    </w:p>
    <w:p w:rsidR="00FF671B" w:rsidRPr="00FF671B" w:rsidRDefault="00FF671B" w:rsidP="00FF671B">
      <w:pPr>
        <w:spacing w:line="360" w:lineRule="auto"/>
        <w:jc w:val="center"/>
        <w:rPr>
          <w:sz w:val="18"/>
          <w:szCs w:val="21"/>
        </w:rPr>
      </w:pPr>
      <w:r w:rsidRPr="00FF671B">
        <w:rPr>
          <w:rFonts w:hint="eastAsia"/>
          <w:sz w:val="18"/>
          <w:szCs w:val="21"/>
        </w:rPr>
        <w:t>图</w:t>
      </w:r>
      <w:r w:rsidRPr="00FF671B">
        <w:rPr>
          <w:rFonts w:hint="eastAsia"/>
          <w:sz w:val="18"/>
          <w:szCs w:val="21"/>
        </w:rPr>
        <w:t>1</w:t>
      </w:r>
      <w:r w:rsidRPr="00FF671B">
        <w:rPr>
          <w:sz w:val="18"/>
          <w:szCs w:val="21"/>
        </w:rPr>
        <w:t xml:space="preserve">5 </w:t>
      </w:r>
      <w:r w:rsidRPr="00FF671B">
        <w:rPr>
          <w:rFonts w:hint="eastAsia"/>
          <w:sz w:val="18"/>
          <w:szCs w:val="21"/>
        </w:rPr>
        <w:t>四层次</w:t>
      </w:r>
      <w:r w:rsidRPr="00FF671B">
        <w:rPr>
          <w:rFonts w:hint="eastAsia"/>
          <w:sz w:val="18"/>
          <w:szCs w:val="21"/>
        </w:rPr>
        <w:t>PAM</w:t>
      </w:r>
      <w:r w:rsidRPr="00FF671B">
        <w:rPr>
          <w:rFonts w:hint="eastAsia"/>
          <w:sz w:val="18"/>
          <w:szCs w:val="21"/>
        </w:rPr>
        <w:t>的图模型</w:t>
      </w:r>
    </w:p>
    <w:p w:rsidR="0076719D" w:rsidRPr="00A570B4" w:rsidRDefault="00F329D6">
      <w:pPr>
        <w:spacing w:line="360" w:lineRule="auto"/>
        <w:jc w:val="center"/>
        <w:rPr>
          <w:szCs w:val="21"/>
        </w:rPr>
        <w:sectPr w:rsidR="0076719D" w:rsidRPr="00A570B4" w:rsidSect="00A570B4">
          <w:type w:val="continuous"/>
          <w:pgSz w:w="11906" w:h="16838"/>
          <w:pgMar w:top="1440" w:right="1800" w:bottom="1440" w:left="1800" w:header="851" w:footer="992" w:gutter="0"/>
          <w:cols w:space="425"/>
          <w:docGrid w:type="lines" w:linePitch="312"/>
        </w:sectPr>
      </w:pPr>
      <w:r w:rsidRPr="00A570B4">
        <w:rPr>
          <w:rFonts w:cs="Times New Roman" w:hint="eastAsia"/>
          <w:bCs/>
          <w:noProof/>
          <w:color w:val="333333"/>
          <w:szCs w:val="21"/>
        </w:rPr>
        <w:drawing>
          <wp:inline distT="0" distB="0" distL="0" distR="0">
            <wp:extent cx="3065780" cy="1397000"/>
            <wp:effectExtent l="0" t="0" r="0" b="0"/>
            <wp:docPr id="23" name="图片 23" descr="../../../../../var/folders/s4/2ft0cbxs2wj2xp5wdy7wx5yw0000gn/T/ro.nextwave.Snappy/ro.nextwave.Snappy/A0563DF9-BAB6-4344-9D4E-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var/folders/s4/2ft0cbxs2wj2xp5wdy7wx5yw0000gn/T/ro.nextwave.Snappy/ro.nextwave.Snappy/A0563DF9-BAB6-4344-9D4E-B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3070398" cy="1399104"/>
                    </a:xfrm>
                    <a:prstGeom prst="rect">
                      <a:avLst/>
                    </a:prstGeom>
                    <a:noFill/>
                    <a:ln>
                      <a:noFill/>
                    </a:ln>
                  </pic:spPr>
                </pic:pic>
              </a:graphicData>
            </a:graphic>
          </wp:inline>
        </w:drawing>
      </w:r>
      <w:r w:rsidRPr="00A570B4">
        <w:rPr>
          <w:rFonts w:cs="Times New Roman" w:hint="eastAsia"/>
          <w:bCs/>
          <w:noProof/>
          <w:color w:val="333333"/>
          <w:szCs w:val="21"/>
        </w:rPr>
        <w:lastRenderedPageBreak/>
        <w:drawing>
          <wp:inline distT="0" distB="0" distL="0" distR="0">
            <wp:extent cx="2760497" cy="1714500"/>
            <wp:effectExtent l="0" t="0" r="0" b="0"/>
            <wp:docPr id="24" name="图片 24" descr="../../../../../var/folders/s4/2ft0cbxs2wj2xp5wdy7wx5yw0000gn/T/ro.nextwave.Snappy/ro.nextwave.Snappy/64E6B830-488B-487E-9B5F-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var/folders/s4/2ft0cbxs2wj2xp5wdy7wx5yw0000gn/T/ro.nextwave.Snappy/ro.nextwave.Snappy/64E6B830-488B-487E-9B5F-AE"/>
                    <pic:cNvPicPr>
                      <a:picLocks noChangeAspect="1" noChangeArrowheads="1"/>
                    </pic:cNvPicPr>
                  </pic:nvPicPr>
                  <pic:blipFill>
                    <a:blip r:embed="rId54">
                      <a:extLst>
                        <a:ext uri="{28A0092B-C50C-407E-A947-70E740481C1C}">
                          <a14:useLocalDpi xmlns:a14="http://schemas.microsoft.com/office/drawing/2010/main" val="0"/>
                        </a:ext>
                      </a:extLst>
                    </a:blip>
                    <a:srcRect b="2994"/>
                    <a:stretch>
                      <a:fillRect/>
                    </a:stretch>
                  </pic:blipFill>
                  <pic:spPr>
                    <a:xfrm>
                      <a:off x="0" y="0"/>
                      <a:ext cx="2871178" cy="1783242"/>
                    </a:xfrm>
                    <a:prstGeom prst="rect">
                      <a:avLst/>
                    </a:prstGeom>
                    <a:noFill/>
                    <a:ln>
                      <a:noFill/>
                    </a:ln>
                  </pic:spPr>
                </pic:pic>
              </a:graphicData>
            </a:graphic>
          </wp:inline>
        </w:drawing>
      </w:r>
      <w:bookmarkStart w:id="23" w:name="_Toc502670800"/>
    </w:p>
    <w:p w:rsidR="0076719D" w:rsidRDefault="00F329D6" w:rsidP="00A570B4">
      <w:pPr>
        <w:pStyle w:val="2"/>
      </w:pPr>
      <w:r>
        <w:t>四层</w:t>
      </w:r>
      <w:r>
        <w:rPr>
          <w:rFonts w:hint="eastAsia"/>
        </w:rPr>
        <w:t>PAM</w:t>
      </w:r>
      <w:r>
        <w:t>模型表示</w:t>
      </w:r>
      <w:bookmarkEnd w:id="23"/>
    </w:p>
    <w:p w:rsidR="0076719D" w:rsidRPr="00A570B4" w:rsidRDefault="00F329D6">
      <w:pPr>
        <w:tabs>
          <w:tab w:val="left" w:pos="6709"/>
        </w:tabs>
        <w:spacing w:line="360" w:lineRule="auto"/>
        <w:ind w:firstLine="420"/>
        <w:rPr>
          <w:rFonts w:cs="Times New Roman"/>
          <w:bCs/>
          <w:color w:val="333333"/>
          <w:szCs w:val="21"/>
        </w:rPr>
      </w:pPr>
      <w:r w:rsidRPr="00A570B4">
        <w:rPr>
          <w:rFonts w:cs="Times New Roman"/>
          <w:bCs/>
          <w:color w:val="333333"/>
          <w:szCs w:val="21"/>
        </w:rPr>
        <w:t>四层模型是</w:t>
      </w:r>
      <w:r w:rsidRPr="00A570B4">
        <w:rPr>
          <w:rFonts w:cs="Times New Roman" w:hint="eastAsia"/>
          <w:bCs/>
          <w:color w:val="333333"/>
          <w:szCs w:val="21"/>
        </w:rPr>
        <w:t>PAM</w:t>
      </w:r>
      <w:r w:rsidRPr="00A570B4">
        <w:rPr>
          <w:rFonts w:cs="Times New Roman"/>
          <w:bCs/>
          <w:color w:val="333333"/>
          <w:szCs w:val="21"/>
        </w:rPr>
        <w:t>模型的一个特例。第</w:t>
      </w:r>
      <w:r w:rsidRPr="00A570B4">
        <w:rPr>
          <w:rFonts w:cs="Times New Roman" w:hint="eastAsia"/>
          <w:bCs/>
          <w:color w:val="333333"/>
          <w:szCs w:val="21"/>
        </w:rPr>
        <w:t>一</w:t>
      </w:r>
      <w:r w:rsidRPr="00A570B4">
        <w:rPr>
          <w:rFonts w:cs="Times New Roman"/>
          <w:bCs/>
          <w:color w:val="333333"/>
          <w:szCs w:val="21"/>
        </w:rPr>
        <w:t>层是总主题</w:t>
      </w:r>
      <w:r w:rsidRPr="00A570B4">
        <w:rPr>
          <w:rFonts w:cs="Times New Roman"/>
          <w:bCs/>
          <w:color w:val="333333"/>
          <w:szCs w:val="21"/>
        </w:rPr>
        <w:t>r</w:t>
      </w:r>
      <w:r w:rsidRPr="00A570B4">
        <w:rPr>
          <w:rFonts w:cs="Times New Roman"/>
          <w:bCs/>
          <w:color w:val="333333"/>
          <w:szCs w:val="21"/>
        </w:rPr>
        <w:t>，第</w:t>
      </w:r>
      <w:r w:rsidRPr="00A570B4">
        <w:rPr>
          <w:rFonts w:cs="Times New Roman" w:hint="eastAsia"/>
          <w:bCs/>
          <w:color w:val="333333"/>
          <w:szCs w:val="21"/>
        </w:rPr>
        <w:t>二</w:t>
      </w:r>
      <w:r w:rsidRPr="00A570B4">
        <w:rPr>
          <w:rFonts w:cs="Times New Roman"/>
          <w:bCs/>
          <w:color w:val="333333"/>
          <w:szCs w:val="21"/>
        </w:rPr>
        <w:t>层</w:t>
      </w:r>
      <w:r w:rsidRPr="00A570B4">
        <w:rPr>
          <w:rFonts w:cs="Times New Roman"/>
          <w:bCs/>
          <w:i/>
          <w:color w:val="333333"/>
          <w:szCs w:val="21"/>
        </w:rPr>
        <w:t>T={t</w:t>
      </w:r>
      <w:r w:rsidRPr="00A570B4">
        <w:rPr>
          <w:rFonts w:cs="Times New Roman"/>
          <w:bCs/>
          <w:i/>
          <w:color w:val="333333"/>
          <w:szCs w:val="21"/>
          <w:vertAlign w:val="subscript"/>
        </w:rPr>
        <w:t xml:space="preserve">1 </w:t>
      </w:r>
      <w:r w:rsidRPr="00A570B4">
        <w:rPr>
          <w:rFonts w:cs="Times New Roman"/>
          <w:bCs/>
          <w:i/>
          <w:color w:val="333333"/>
          <w:szCs w:val="21"/>
        </w:rPr>
        <w:t>, t</w:t>
      </w:r>
      <w:r w:rsidRPr="00A570B4">
        <w:rPr>
          <w:rFonts w:cs="Times New Roman"/>
          <w:bCs/>
          <w:i/>
          <w:color w:val="333333"/>
          <w:szCs w:val="21"/>
          <w:vertAlign w:val="subscript"/>
        </w:rPr>
        <w:t xml:space="preserve">2 </w:t>
      </w:r>
      <w:r w:rsidRPr="00A570B4">
        <w:rPr>
          <w:rFonts w:cs="Times New Roman"/>
          <w:bCs/>
          <w:i/>
          <w:color w:val="333333"/>
          <w:szCs w:val="21"/>
        </w:rPr>
        <w:t>,t</w:t>
      </w:r>
      <w:r w:rsidRPr="00A570B4">
        <w:rPr>
          <w:rFonts w:cs="Times New Roman"/>
          <w:bCs/>
          <w:i/>
          <w:color w:val="333333"/>
          <w:szCs w:val="21"/>
          <w:vertAlign w:val="subscript"/>
        </w:rPr>
        <w:t xml:space="preserve">3 </w:t>
      </w:r>
      <w:r w:rsidRPr="00A570B4">
        <w:rPr>
          <w:rFonts w:cs="Times New Roman"/>
          <w:bCs/>
          <w:i/>
          <w:color w:val="333333"/>
          <w:szCs w:val="21"/>
        </w:rPr>
        <w:t xml:space="preserve">,··· </w:t>
      </w:r>
      <w:r w:rsidRPr="00A570B4">
        <w:rPr>
          <w:rFonts w:cs="Times New Roman"/>
          <w:bCs/>
          <w:i/>
          <w:color w:val="333333"/>
          <w:szCs w:val="21"/>
        </w:rPr>
        <w:t>，</w:t>
      </w:r>
      <w:r w:rsidRPr="00A570B4">
        <w:rPr>
          <w:rFonts w:cs="Times New Roman"/>
          <w:bCs/>
          <w:i/>
          <w:color w:val="333333"/>
          <w:szCs w:val="21"/>
        </w:rPr>
        <w:t xml:space="preserve"> </w:t>
      </w:r>
      <w:r w:rsidRPr="00A570B4">
        <w:rPr>
          <w:rFonts w:cs="Times New Roman" w:hint="eastAsia"/>
          <w:bCs/>
          <w:i/>
          <w:color w:val="333333"/>
          <w:szCs w:val="21"/>
        </w:rPr>
        <w:t>t</w:t>
      </w:r>
      <w:r w:rsidRPr="00A570B4">
        <w:rPr>
          <w:rFonts w:cs="Times New Roman" w:hint="eastAsia"/>
          <w:bCs/>
          <w:i/>
          <w:color w:val="333333"/>
          <w:szCs w:val="21"/>
          <w:vertAlign w:val="subscript"/>
        </w:rPr>
        <w:t>s</w:t>
      </w:r>
      <w:r w:rsidRPr="00A570B4">
        <w:rPr>
          <w:rFonts w:cs="Times New Roman"/>
          <w:bCs/>
          <w:i/>
          <w:color w:val="333333"/>
          <w:szCs w:val="21"/>
        </w:rPr>
        <w:t>}</w:t>
      </w:r>
      <w:r w:rsidRPr="00A570B4">
        <w:rPr>
          <w:rFonts w:cs="Times New Roman"/>
          <w:bCs/>
          <w:color w:val="333333"/>
          <w:szCs w:val="21"/>
        </w:rPr>
        <w:t>有</w:t>
      </w:r>
      <w:r w:rsidRPr="00A570B4">
        <w:rPr>
          <w:rFonts w:cs="Times New Roman"/>
          <w:bCs/>
          <w:color w:val="333333"/>
          <w:szCs w:val="21"/>
        </w:rPr>
        <w:t>s</w:t>
      </w:r>
      <w:r w:rsidRPr="00A570B4">
        <w:rPr>
          <w:rFonts w:cs="Times New Roman"/>
          <w:bCs/>
          <w:color w:val="333333"/>
          <w:szCs w:val="21"/>
        </w:rPr>
        <w:t>个主题，第三层</w:t>
      </w:r>
      <w:r w:rsidRPr="00A570B4">
        <w:rPr>
          <w:rFonts w:cs="Times New Roman"/>
          <w:bCs/>
          <w:i/>
          <w:color w:val="333333"/>
          <w:szCs w:val="21"/>
        </w:rPr>
        <w:t>T</w:t>
      </w:r>
      <w:r w:rsidRPr="00A570B4">
        <w:rPr>
          <w:rFonts w:cs="Times New Roman"/>
          <w:bCs/>
          <w:i/>
          <w:color w:val="333333"/>
          <w:szCs w:val="21"/>
          <w:vertAlign w:val="superscript"/>
        </w:rPr>
        <w:t>‘</w:t>
      </w:r>
      <w:r w:rsidRPr="00A570B4">
        <w:rPr>
          <w:rFonts w:cs="Times New Roman"/>
          <w:bCs/>
          <w:i/>
          <w:color w:val="333333"/>
          <w:szCs w:val="21"/>
        </w:rPr>
        <w:t>={t</w:t>
      </w:r>
      <w:r w:rsidRPr="00A570B4">
        <w:rPr>
          <w:rFonts w:cs="Times New Roman"/>
          <w:bCs/>
          <w:i/>
          <w:color w:val="333333"/>
          <w:szCs w:val="21"/>
          <w:vertAlign w:val="subscript"/>
        </w:rPr>
        <w:t>1</w:t>
      </w:r>
      <w:r w:rsidRPr="00A570B4">
        <w:rPr>
          <w:rFonts w:cs="Times New Roman"/>
          <w:bCs/>
          <w:i/>
          <w:color w:val="333333"/>
          <w:szCs w:val="21"/>
          <w:vertAlign w:val="superscript"/>
        </w:rPr>
        <w:t xml:space="preserve">‘ </w:t>
      </w:r>
      <w:r w:rsidRPr="00A570B4">
        <w:rPr>
          <w:rFonts w:cs="Times New Roman"/>
          <w:bCs/>
          <w:i/>
          <w:color w:val="333333"/>
          <w:szCs w:val="21"/>
        </w:rPr>
        <w:t>,t</w:t>
      </w:r>
      <w:r w:rsidRPr="00A570B4">
        <w:rPr>
          <w:rFonts w:cs="Times New Roman"/>
          <w:bCs/>
          <w:i/>
          <w:color w:val="333333"/>
          <w:szCs w:val="21"/>
          <w:vertAlign w:val="subscript"/>
        </w:rPr>
        <w:t xml:space="preserve">2 </w:t>
      </w:r>
      <w:r w:rsidRPr="00A570B4">
        <w:rPr>
          <w:rFonts w:cs="Times New Roman"/>
          <w:bCs/>
          <w:i/>
          <w:color w:val="333333"/>
          <w:szCs w:val="21"/>
          <w:vertAlign w:val="superscript"/>
        </w:rPr>
        <w:t>’</w:t>
      </w:r>
      <w:r w:rsidRPr="00A570B4">
        <w:rPr>
          <w:rFonts w:cs="Times New Roman"/>
          <w:bCs/>
          <w:i/>
          <w:color w:val="333333"/>
          <w:szCs w:val="21"/>
        </w:rPr>
        <w:t>, t</w:t>
      </w:r>
      <w:r w:rsidRPr="00A570B4">
        <w:rPr>
          <w:rFonts w:cs="Times New Roman"/>
          <w:bCs/>
          <w:i/>
          <w:color w:val="333333"/>
          <w:szCs w:val="21"/>
          <w:vertAlign w:val="subscript"/>
        </w:rPr>
        <w:t>3</w:t>
      </w:r>
      <w:r w:rsidRPr="00A570B4">
        <w:rPr>
          <w:rFonts w:cs="Times New Roman"/>
          <w:bCs/>
          <w:i/>
          <w:color w:val="333333"/>
          <w:szCs w:val="21"/>
          <w:vertAlign w:val="superscript"/>
        </w:rPr>
        <w:t xml:space="preserve">‘ </w:t>
      </w:r>
      <w:r w:rsidRPr="00A570B4">
        <w:rPr>
          <w:rFonts w:cs="Times New Roman"/>
          <w:bCs/>
          <w:i/>
          <w:color w:val="333333"/>
          <w:szCs w:val="21"/>
        </w:rPr>
        <w:t>,···</w:t>
      </w:r>
      <w:r w:rsidRPr="00A570B4">
        <w:rPr>
          <w:rFonts w:cs="Times New Roman"/>
          <w:bCs/>
          <w:i/>
          <w:color w:val="333333"/>
          <w:szCs w:val="21"/>
        </w:rPr>
        <w:t>，</w:t>
      </w:r>
      <w:r w:rsidRPr="00A570B4">
        <w:rPr>
          <w:rFonts w:cs="Times New Roman" w:hint="eastAsia"/>
          <w:bCs/>
          <w:i/>
          <w:color w:val="333333"/>
          <w:szCs w:val="21"/>
        </w:rPr>
        <w:t>t</w:t>
      </w:r>
      <w:r w:rsidRPr="00A570B4">
        <w:rPr>
          <w:rFonts w:cs="Times New Roman" w:hint="eastAsia"/>
          <w:bCs/>
          <w:i/>
          <w:color w:val="333333"/>
          <w:szCs w:val="21"/>
          <w:vertAlign w:val="subscript"/>
        </w:rPr>
        <w:t>s</w:t>
      </w:r>
      <w:r w:rsidRPr="00A570B4">
        <w:rPr>
          <w:rFonts w:cs="Times New Roman"/>
          <w:bCs/>
          <w:i/>
          <w:color w:val="333333"/>
          <w:szCs w:val="21"/>
          <w:vertAlign w:val="superscript"/>
        </w:rPr>
        <w:t>’</w:t>
      </w:r>
      <w:r w:rsidRPr="00A570B4">
        <w:rPr>
          <w:rFonts w:cs="Times New Roman"/>
          <w:bCs/>
          <w:i/>
          <w:color w:val="333333"/>
          <w:szCs w:val="21"/>
        </w:rPr>
        <w:t xml:space="preserve">} </w:t>
      </w:r>
      <w:r w:rsidRPr="00A570B4">
        <w:rPr>
          <w:rFonts w:cs="Times New Roman"/>
          <w:bCs/>
          <w:color w:val="333333"/>
          <w:szCs w:val="21"/>
        </w:rPr>
        <w:t>有</w:t>
      </w:r>
      <w:r w:rsidRPr="00A570B4">
        <w:rPr>
          <w:rFonts w:cs="Times New Roman"/>
          <w:bCs/>
          <w:i/>
          <w:color w:val="333333"/>
          <w:szCs w:val="21"/>
        </w:rPr>
        <w:t>s</w:t>
      </w:r>
      <w:r w:rsidRPr="00A570B4">
        <w:rPr>
          <w:rFonts w:cs="Times New Roman"/>
          <w:bCs/>
          <w:i/>
          <w:color w:val="333333"/>
          <w:szCs w:val="21"/>
          <w:vertAlign w:val="superscript"/>
        </w:rPr>
        <w:t>’</w:t>
      </w:r>
      <w:r w:rsidRPr="00A570B4">
        <w:rPr>
          <w:rFonts w:cs="Times New Roman"/>
          <w:bCs/>
          <w:color w:val="333333"/>
          <w:szCs w:val="21"/>
        </w:rPr>
        <w:t>个主题，最底层是单词。</w:t>
      </w:r>
      <w:r w:rsidRPr="00A570B4">
        <w:rPr>
          <w:rFonts w:cs="Times New Roman"/>
          <w:bCs/>
          <w:color w:val="333333"/>
          <w:szCs w:val="21"/>
        </w:rPr>
        <w:t xml:space="preserve"> </w:t>
      </w:r>
      <w:r w:rsidRPr="00A570B4">
        <w:rPr>
          <w:rFonts w:cs="Times New Roman"/>
          <w:bCs/>
          <w:color w:val="333333"/>
          <w:szCs w:val="21"/>
        </w:rPr>
        <w:t>我们把第</w:t>
      </w:r>
      <w:r w:rsidRPr="00A570B4">
        <w:rPr>
          <w:rFonts w:cs="Times New Roman" w:hint="eastAsia"/>
          <w:bCs/>
          <w:color w:val="333333"/>
          <w:szCs w:val="21"/>
        </w:rPr>
        <w:t>二</w:t>
      </w:r>
      <w:r w:rsidRPr="00A570B4">
        <w:rPr>
          <w:rFonts w:cs="Times New Roman"/>
          <w:bCs/>
          <w:color w:val="333333"/>
          <w:szCs w:val="21"/>
        </w:rPr>
        <w:t>层的主题称为超主题（</w:t>
      </w:r>
      <w:r w:rsidRPr="00A570B4">
        <w:rPr>
          <w:rFonts w:cs="Times New Roman"/>
          <w:bCs/>
          <w:color w:val="333333"/>
          <w:szCs w:val="21"/>
        </w:rPr>
        <w:t>super-</w:t>
      </w:r>
      <w:r w:rsidRPr="00A570B4">
        <w:rPr>
          <w:rFonts w:cs="Times New Roman" w:hint="eastAsia"/>
          <w:bCs/>
          <w:color w:val="333333"/>
          <w:szCs w:val="21"/>
        </w:rPr>
        <w:t>topics</w:t>
      </w:r>
      <w:r w:rsidRPr="00A570B4">
        <w:rPr>
          <w:rFonts w:cs="Times New Roman"/>
          <w:bCs/>
          <w:color w:val="333333"/>
          <w:szCs w:val="21"/>
        </w:rPr>
        <w:t>），第三层的主题称为</w:t>
      </w:r>
      <w:r w:rsidRPr="00A570B4">
        <w:rPr>
          <w:rFonts w:cs="Times New Roman" w:hint="eastAsia"/>
          <w:bCs/>
          <w:color w:val="333333"/>
          <w:szCs w:val="21"/>
        </w:rPr>
        <w:t>子</w:t>
      </w:r>
      <w:r w:rsidRPr="00A570B4">
        <w:rPr>
          <w:rFonts w:cs="Times New Roman"/>
          <w:bCs/>
          <w:color w:val="333333"/>
          <w:szCs w:val="21"/>
        </w:rPr>
        <w:t>主题（</w:t>
      </w:r>
      <w:r w:rsidRPr="00A570B4">
        <w:rPr>
          <w:rFonts w:cs="Times New Roman"/>
          <w:bCs/>
          <w:color w:val="333333"/>
          <w:szCs w:val="21"/>
        </w:rPr>
        <w:t>sub-</w:t>
      </w:r>
      <w:r w:rsidRPr="00A570B4">
        <w:rPr>
          <w:rFonts w:cs="Times New Roman" w:hint="eastAsia"/>
          <w:bCs/>
          <w:color w:val="333333"/>
          <w:szCs w:val="21"/>
        </w:rPr>
        <w:t>top</w:t>
      </w:r>
      <w:r w:rsidRPr="00A570B4">
        <w:rPr>
          <w:rFonts w:cs="Times New Roman"/>
          <w:bCs/>
          <w:color w:val="333333"/>
          <w:szCs w:val="21"/>
        </w:rPr>
        <w:t>-</w:t>
      </w:r>
      <w:r w:rsidRPr="00A570B4">
        <w:rPr>
          <w:rFonts w:cs="Times New Roman" w:hint="eastAsia"/>
          <w:bCs/>
          <w:color w:val="333333"/>
          <w:szCs w:val="21"/>
        </w:rPr>
        <w:t>ics</w:t>
      </w:r>
      <w:r w:rsidRPr="00A570B4">
        <w:rPr>
          <w:rFonts w:cs="Times New Roman"/>
          <w:bCs/>
          <w:color w:val="333333"/>
          <w:szCs w:val="21"/>
        </w:rPr>
        <w:t>）。</w:t>
      </w:r>
      <w:r w:rsidRPr="00A570B4">
        <w:rPr>
          <w:rFonts w:cs="Times New Roman"/>
          <w:bCs/>
          <w:color w:val="333333"/>
          <w:szCs w:val="21"/>
        </w:rPr>
        <w:t xml:space="preserve"> </w:t>
      </w:r>
      <w:r w:rsidRPr="00A570B4">
        <w:rPr>
          <w:rFonts w:cs="Times New Roman"/>
          <w:bCs/>
          <w:color w:val="333333"/>
          <w:szCs w:val="21"/>
        </w:rPr>
        <w:t>根部的总主题与所有超主题相关联。每个超主题与所有主题相关联。</w:t>
      </w:r>
      <w:r w:rsidRPr="00A570B4">
        <w:rPr>
          <w:rFonts w:cs="Times New Roman"/>
          <w:bCs/>
          <w:color w:val="333333"/>
          <w:szCs w:val="21"/>
        </w:rPr>
        <w:t xml:space="preserve"> </w:t>
      </w:r>
      <w:r w:rsidRPr="00A570B4">
        <w:rPr>
          <w:rFonts w:cs="Times New Roman"/>
          <w:bCs/>
          <w:color w:val="333333"/>
          <w:szCs w:val="21"/>
        </w:rPr>
        <w:t>主题与所有单词相关联。</w:t>
      </w:r>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四层</w:t>
      </w:r>
      <w:r w:rsidRPr="00A570B4">
        <w:rPr>
          <w:rFonts w:cs="Times New Roman" w:hint="eastAsia"/>
          <w:bCs/>
          <w:color w:val="333333"/>
          <w:szCs w:val="21"/>
        </w:rPr>
        <w:t>PAM</w:t>
      </w:r>
      <w:r w:rsidRPr="00A570B4">
        <w:rPr>
          <w:rFonts w:cs="Times New Roman"/>
          <w:bCs/>
          <w:color w:val="333333"/>
          <w:szCs w:val="21"/>
        </w:rPr>
        <w:t>的</w:t>
      </w:r>
      <w:r w:rsidRPr="00A570B4">
        <w:rPr>
          <w:rFonts w:cs="Times New Roman" w:hint="eastAsia"/>
          <w:bCs/>
          <w:color w:val="333333"/>
          <w:szCs w:val="21"/>
        </w:rPr>
        <w:t>DAG</w:t>
      </w:r>
      <w:r w:rsidRPr="00A570B4">
        <w:rPr>
          <w:rFonts w:cs="Times New Roman"/>
          <w:bCs/>
          <w:color w:val="333333"/>
          <w:szCs w:val="21"/>
        </w:rPr>
        <w:t>结构中对主题使</w:t>
      </w:r>
      <w:r w:rsidRPr="00A570B4">
        <w:rPr>
          <w:rFonts w:cs="Times New Roman" w:hint="eastAsia"/>
          <w:bCs/>
          <w:color w:val="333333"/>
          <w:szCs w:val="21"/>
        </w:rPr>
        <w:t>用了</w:t>
      </w:r>
      <w:r w:rsidRPr="00A570B4">
        <w:rPr>
          <w:rFonts w:cs="Times New Roman"/>
          <w:bCs/>
          <w:color w:val="333333"/>
          <w:szCs w:val="21"/>
        </w:rPr>
        <w:t>两种</w:t>
      </w:r>
      <w:r w:rsidRPr="00A570B4">
        <w:rPr>
          <w:rFonts w:cs="Times New Roman" w:hint="eastAsia"/>
          <w:bCs/>
          <w:color w:val="333333"/>
          <w:szCs w:val="21"/>
        </w:rPr>
        <w:t>不</w:t>
      </w:r>
      <w:r w:rsidRPr="00A570B4">
        <w:rPr>
          <w:rFonts w:cs="Times New Roman"/>
          <w:bCs/>
          <w:color w:val="333333"/>
          <w:szCs w:val="21"/>
        </w:rPr>
        <w:t>同的分布。</w:t>
      </w:r>
      <w:r w:rsidRPr="00A570B4">
        <w:rPr>
          <w:rFonts w:cs="Times New Roman" w:hint="eastAsia"/>
          <w:bCs/>
          <w:color w:val="333333"/>
          <w:szCs w:val="21"/>
        </w:rPr>
        <w:t>文档</w:t>
      </w:r>
      <w:r w:rsidRPr="00A570B4">
        <w:rPr>
          <w:rFonts w:cs="Times New Roman"/>
          <w:bCs/>
          <w:color w:val="333333"/>
          <w:szCs w:val="21"/>
        </w:rPr>
        <w:t>d</w:t>
      </w:r>
      <w:r w:rsidRPr="00A570B4">
        <w:rPr>
          <w:rFonts w:cs="Times New Roman"/>
          <w:bCs/>
          <w:color w:val="333333"/>
          <w:szCs w:val="21"/>
        </w:rPr>
        <w:t>产生</w:t>
      </w:r>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过程如下：</w:t>
      </w:r>
    </w:p>
    <w:p w:rsidR="0076719D" w:rsidRPr="00A570B4" w:rsidRDefault="00E40518" w:rsidP="00E40518">
      <w:pPr>
        <w:spacing w:line="360" w:lineRule="auto"/>
        <w:ind w:firstLine="420"/>
        <w:jc w:val="center"/>
        <w:rPr>
          <w:rFonts w:cs="Times New Roman"/>
          <w:bCs/>
          <w:color w:val="333333"/>
          <w:szCs w:val="21"/>
        </w:rPr>
      </w:pPr>
      <w:r w:rsidRPr="00A570B4">
        <w:rPr>
          <w:rFonts w:cs="Times New Roman" w:hint="eastAsia"/>
          <w:bCs/>
          <w:noProof/>
          <w:color w:val="333333"/>
          <w:szCs w:val="21"/>
        </w:rPr>
        <w:drawing>
          <wp:inline distT="0" distB="0" distL="0" distR="0">
            <wp:extent cx="1748155" cy="320040"/>
            <wp:effectExtent l="0" t="0" r="4445" b="0"/>
            <wp:docPr id="26" name="图片 26" descr="../../../../var/folders/s4/2ft0cbxs2wj2xp5wdy7wx5yw0000gn/T/ro.nextwave.Snappy/ro.nextwave.Snappy/5835597B-5ED9-4890-A146-2C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var/folders/s4/2ft0cbxs2wj2xp5wdy7wx5yw0000gn/T/ro.nextwave.Snappy/ro.nextwave.Snappy/5835597B-5ED9-4890-A146-2C27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1765165" cy="323154"/>
                    </a:xfrm>
                    <a:prstGeom prst="rect">
                      <a:avLst/>
                    </a:prstGeom>
                    <a:noFill/>
                    <a:ln>
                      <a:noFill/>
                    </a:ln>
                  </pic:spPr>
                </pic:pic>
              </a:graphicData>
            </a:graphic>
          </wp:inline>
        </w:drawing>
      </w:r>
    </w:p>
    <w:p w:rsidR="00FF671B" w:rsidRDefault="00F329D6">
      <w:pPr>
        <w:spacing w:line="360" w:lineRule="auto"/>
        <w:ind w:firstLine="420"/>
        <w:rPr>
          <w:rFonts w:cs="Times New Roman"/>
          <w:bCs/>
          <w:color w:val="333333"/>
          <w:szCs w:val="21"/>
        </w:rPr>
      </w:pPr>
      <w:r w:rsidRPr="00A570B4">
        <w:rPr>
          <w:rFonts w:cs="Times New Roman"/>
          <w:bCs/>
          <w:color w:val="333333"/>
          <w:szCs w:val="21"/>
        </w:rPr>
        <w:t>这种</w:t>
      </w:r>
      <w:r w:rsidRPr="00A570B4">
        <w:rPr>
          <w:rFonts w:cs="Times New Roman" w:hint="eastAsia"/>
          <w:bCs/>
          <w:color w:val="333333"/>
          <w:szCs w:val="21"/>
        </w:rPr>
        <w:t>特例</w:t>
      </w:r>
      <w:r w:rsidRPr="00A570B4">
        <w:rPr>
          <w:rFonts w:cs="Times New Roman"/>
          <w:bCs/>
          <w:color w:val="333333"/>
          <w:szCs w:val="21"/>
        </w:rPr>
        <w:t>模型的构造和产</w:t>
      </w:r>
      <w:r w:rsidRPr="00A570B4">
        <w:rPr>
          <w:rFonts w:cs="Times New Roman" w:hint="eastAsia"/>
          <w:bCs/>
          <w:color w:val="333333"/>
          <w:szCs w:val="21"/>
        </w:rPr>
        <w:t>生</w:t>
      </w:r>
      <w:r w:rsidRPr="00A570B4">
        <w:rPr>
          <w:rFonts w:cs="Times New Roman"/>
          <w:bCs/>
          <w:color w:val="333333"/>
          <w:szCs w:val="21"/>
        </w:rPr>
        <w:t>过程与</w:t>
      </w:r>
      <w:r w:rsidRPr="00A570B4">
        <w:rPr>
          <w:rFonts w:cs="Times New Roman" w:hint="eastAsia"/>
          <w:bCs/>
          <w:color w:val="333333"/>
          <w:szCs w:val="21"/>
        </w:rPr>
        <w:t>LDA</w:t>
      </w:r>
      <w:r w:rsidRPr="00A570B4">
        <w:rPr>
          <w:rFonts w:cs="Times New Roman"/>
          <w:bCs/>
          <w:color w:val="333333"/>
          <w:szCs w:val="21"/>
        </w:rPr>
        <w:t>很相似，主要的不同是它另外有</w:t>
      </w:r>
      <w:r w:rsidRPr="00A570B4">
        <w:rPr>
          <w:rFonts w:cs="Times New Roman" w:hint="eastAsia"/>
          <w:bCs/>
          <w:color w:val="333333"/>
          <w:szCs w:val="21"/>
        </w:rPr>
        <w:t>一</w:t>
      </w:r>
      <w:r w:rsidRPr="00A570B4">
        <w:rPr>
          <w:rFonts w:cs="Times New Roman"/>
          <w:bCs/>
          <w:color w:val="333333"/>
          <w:szCs w:val="21"/>
        </w:rPr>
        <w:t>个通过狄</w:t>
      </w:r>
      <w:r w:rsidRPr="00A570B4">
        <w:rPr>
          <w:rFonts w:cs="Times New Roman" w:hint="eastAsia"/>
          <w:bCs/>
          <w:color w:val="333333"/>
          <w:szCs w:val="21"/>
        </w:rPr>
        <w:t>利</w:t>
      </w:r>
      <w:r w:rsidRPr="00A570B4">
        <w:rPr>
          <w:rFonts w:cs="Times New Roman"/>
          <w:bCs/>
          <w:color w:val="333333"/>
          <w:szCs w:val="21"/>
        </w:rPr>
        <w:t>克</w:t>
      </w:r>
      <w:r w:rsidRPr="00A570B4">
        <w:rPr>
          <w:rFonts w:cs="Times New Roman" w:hint="eastAsia"/>
          <w:bCs/>
          <w:color w:val="333333"/>
          <w:szCs w:val="21"/>
        </w:rPr>
        <w:t>雷</w:t>
      </w:r>
      <w:r w:rsidRPr="00A570B4">
        <w:rPr>
          <w:rFonts w:cs="Times New Roman"/>
          <w:bCs/>
          <w:color w:val="333333"/>
          <w:szCs w:val="21"/>
        </w:rPr>
        <w:t>复合多项式构造的超主题层次，其是获取主题相关性的关键部分。四层</w:t>
      </w:r>
      <w:r w:rsidRPr="00A570B4">
        <w:rPr>
          <w:rFonts w:cs="Times New Roman" w:hint="eastAsia"/>
          <w:bCs/>
          <w:color w:val="333333"/>
          <w:szCs w:val="21"/>
        </w:rPr>
        <w:t>PAM</w:t>
      </w:r>
      <w:r w:rsidRPr="00A570B4">
        <w:rPr>
          <w:rFonts w:cs="Times New Roman"/>
          <w:bCs/>
          <w:color w:val="333333"/>
          <w:szCs w:val="21"/>
        </w:rPr>
        <w:t>的图模型如图</w:t>
      </w:r>
      <w:r w:rsidRPr="00A570B4">
        <w:rPr>
          <w:rFonts w:cs="Times New Roman"/>
          <w:bCs/>
          <w:color w:val="333333"/>
          <w:szCs w:val="21"/>
        </w:rPr>
        <w:t>5</w:t>
      </w:r>
      <w:r w:rsidRPr="00A570B4">
        <w:rPr>
          <w:rFonts w:cs="Times New Roman"/>
          <w:bCs/>
          <w:color w:val="333333"/>
          <w:szCs w:val="21"/>
        </w:rPr>
        <w:t>所示。对于每个</w:t>
      </w:r>
      <w:r w:rsidRPr="00A570B4">
        <w:rPr>
          <w:rFonts w:cs="Times New Roman" w:hint="eastAsia"/>
          <w:bCs/>
          <w:color w:val="333333"/>
          <w:szCs w:val="21"/>
        </w:rPr>
        <w:t>文</w:t>
      </w:r>
      <w:r w:rsidRPr="00A570B4">
        <w:rPr>
          <w:rFonts w:cs="Times New Roman"/>
          <w:bCs/>
          <w:color w:val="333333"/>
          <w:szCs w:val="21"/>
        </w:rPr>
        <w:t>档，</w:t>
      </w:r>
      <w:r w:rsidRPr="00A570B4">
        <w:rPr>
          <w:rFonts w:cs="Times New Roman" w:hint="eastAsia"/>
          <w:bCs/>
          <w:color w:val="333333"/>
          <w:szCs w:val="21"/>
        </w:rPr>
        <w:t>PAM</w:t>
      </w:r>
      <w:r w:rsidRPr="00A570B4">
        <w:rPr>
          <w:rFonts w:cs="Times New Roman"/>
          <w:bCs/>
          <w:color w:val="333333"/>
          <w:szCs w:val="21"/>
        </w:rPr>
        <w:t>通过总主题和超主题的</w:t>
      </w:r>
      <w:r w:rsidRPr="00A570B4">
        <w:rPr>
          <w:rFonts w:cs="Times New Roman"/>
          <w:bCs/>
          <w:color w:val="333333"/>
          <w:szCs w:val="21"/>
        </w:rPr>
        <w:t xml:space="preserve"> </w:t>
      </w:r>
      <w:r w:rsidRPr="00A570B4">
        <w:rPr>
          <w:rFonts w:cs="Times New Roman"/>
          <w:bCs/>
          <w:color w:val="333333"/>
          <w:szCs w:val="21"/>
        </w:rPr>
        <w:t>狄</w:t>
      </w:r>
      <w:r w:rsidRPr="00A570B4">
        <w:rPr>
          <w:rFonts w:cs="Times New Roman" w:hint="eastAsia"/>
          <w:bCs/>
          <w:color w:val="333333"/>
          <w:szCs w:val="21"/>
        </w:rPr>
        <w:t>利</w:t>
      </w:r>
      <w:r w:rsidRPr="00A570B4">
        <w:rPr>
          <w:rFonts w:cs="Times New Roman"/>
          <w:bCs/>
          <w:color w:val="333333"/>
          <w:szCs w:val="21"/>
        </w:rPr>
        <w:t>克</w:t>
      </w:r>
      <w:r w:rsidRPr="00A570B4">
        <w:rPr>
          <w:rFonts w:cs="Times New Roman" w:hint="eastAsia"/>
          <w:bCs/>
          <w:color w:val="333333"/>
          <w:szCs w:val="21"/>
        </w:rPr>
        <w:t>雷</w:t>
      </w:r>
      <w:r w:rsidRPr="00A570B4">
        <w:rPr>
          <w:rFonts w:cs="Times New Roman"/>
          <w:bCs/>
          <w:color w:val="333333"/>
          <w:szCs w:val="21"/>
        </w:rPr>
        <w:t>分布选取多项式，对于每个单词</w:t>
      </w:r>
      <w:r w:rsidRPr="00A570B4">
        <w:rPr>
          <w:rFonts w:cs="Times New Roman" w:hint="eastAsia"/>
          <w:bCs/>
          <w:color w:val="333333"/>
          <w:szCs w:val="21"/>
        </w:rPr>
        <w:t>w</w:t>
      </w:r>
      <w:r w:rsidRPr="00A570B4">
        <w:rPr>
          <w:rFonts w:cs="Times New Roman"/>
          <w:bCs/>
          <w:color w:val="333333"/>
          <w:szCs w:val="21"/>
        </w:rPr>
        <w:t>，</w:t>
      </w:r>
      <w:r w:rsidRPr="00A570B4">
        <w:rPr>
          <w:rFonts w:cs="Times New Roman" w:hint="eastAsia"/>
          <w:bCs/>
          <w:color w:val="333333"/>
          <w:szCs w:val="21"/>
        </w:rPr>
        <w:t>PAM</w:t>
      </w:r>
      <w:r w:rsidRPr="00A570B4">
        <w:rPr>
          <w:rFonts w:cs="Times New Roman"/>
          <w:bCs/>
          <w:color w:val="333333"/>
          <w:szCs w:val="21"/>
        </w:rPr>
        <w:t>通过</w:t>
      </w:r>
      <w:r w:rsidRPr="00A570B4">
        <w:rPr>
          <w:rFonts w:cs="Times New Roman" w:hint="eastAsia"/>
          <w:bCs/>
          <w:color w:val="333333"/>
          <w:szCs w:val="21"/>
        </w:rPr>
        <w:t>多项式</w:t>
      </w:r>
      <w:r w:rsidRPr="00A570B4">
        <w:rPr>
          <w:rFonts w:cs="Times New Roman"/>
          <w:bCs/>
          <w:color w:val="333333"/>
          <w:szCs w:val="21"/>
        </w:rPr>
        <w:t>选取</w:t>
      </w:r>
      <w:r w:rsidRPr="00A570B4">
        <w:rPr>
          <w:rFonts w:cs="Times New Roman" w:hint="eastAsia"/>
          <w:bCs/>
          <w:color w:val="333333"/>
          <w:szCs w:val="21"/>
        </w:rPr>
        <w:t>一</w:t>
      </w:r>
      <w:r w:rsidRPr="00A570B4">
        <w:rPr>
          <w:rFonts w:cs="Times New Roman"/>
          <w:bCs/>
          <w:color w:val="333333"/>
          <w:szCs w:val="21"/>
        </w:rPr>
        <w:t>个超主题</w:t>
      </w:r>
      <w:r w:rsidRPr="00A570B4">
        <w:rPr>
          <w:rFonts w:cs="Times New Roman" w:hint="eastAsia"/>
          <w:bCs/>
          <w:color w:val="333333"/>
          <w:szCs w:val="21"/>
        </w:rPr>
        <w:t>z</w:t>
      </w:r>
      <w:r w:rsidRPr="00A570B4">
        <w:rPr>
          <w:rFonts w:cs="Times New Roman"/>
          <w:bCs/>
          <w:color w:val="333333"/>
          <w:szCs w:val="21"/>
        </w:rPr>
        <w:t>和</w:t>
      </w:r>
      <w:r w:rsidRPr="00A570B4">
        <w:rPr>
          <w:rFonts w:cs="Times New Roman" w:hint="eastAsia"/>
          <w:bCs/>
          <w:color w:val="333333"/>
          <w:szCs w:val="21"/>
        </w:rPr>
        <w:t>一</w:t>
      </w:r>
      <w:r w:rsidRPr="00A570B4">
        <w:rPr>
          <w:rFonts w:cs="Times New Roman"/>
          <w:bCs/>
          <w:color w:val="333333"/>
          <w:szCs w:val="21"/>
        </w:rPr>
        <w:t>个</w:t>
      </w:r>
      <w:r w:rsidRPr="00A570B4">
        <w:rPr>
          <w:rFonts w:cs="Times New Roman" w:hint="eastAsia"/>
          <w:bCs/>
          <w:color w:val="333333"/>
          <w:szCs w:val="21"/>
        </w:rPr>
        <w:t>子</w:t>
      </w:r>
      <w:r w:rsidRPr="00A570B4">
        <w:rPr>
          <w:rFonts w:cs="Times New Roman"/>
          <w:bCs/>
          <w:color w:val="333333"/>
          <w:szCs w:val="21"/>
        </w:rPr>
        <w:t>主题</w:t>
      </w:r>
      <w:r w:rsidRPr="00A570B4">
        <w:rPr>
          <w:rFonts w:cs="Times New Roman" w:hint="eastAsia"/>
          <w:bCs/>
          <w:color w:val="333333"/>
          <w:szCs w:val="21"/>
        </w:rPr>
        <w:t>z</w:t>
      </w:r>
      <w:r w:rsidRPr="00A570B4">
        <w:rPr>
          <w:rFonts w:cs="Times New Roman"/>
          <w:bCs/>
          <w:color w:val="333333"/>
          <w:szCs w:val="21"/>
        </w:rPr>
        <w:t>’</w:t>
      </w:r>
      <w:r w:rsidRPr="00A570B4">
        <w:rPr>
          <w:rFonts w:cs="Times New Roman"/>
          <w:bCs/>
          <w:color w:val="333333"/>
          <w:szCs w:val="21"/>
        </w:rPr>
        <w:t>，单词服从的多项式分布是与</w:t>
      </w:r>
      <w:r w:rsidRPr="00A570B4">
        <w:rPr>
          <w:rFonts w:cs="Times New Roman" w:hint="eastAsia"/>
          <w:bCs/>
          <w:color w:val="333333"/>
          <w:szCs w:val="21"/>
        </w:rPr>
        <w:t>z</w:t>
      </w:r>
      <w:r w:rsidRPr="00A570B4">
        <w:rPr>
          <w:rFonts w:cs="Times New Roman"/>
          <w:bCs/>
          <w:color w:val="333333"/>
          <w:szCs w:val="21"/>
        </w:rPr>
        <w:t>’</w:t>
      </w:r>
      <w:r w:rsidRPr="00A570B4">
        <w:rPr>
          <w:rFonts w:cs="Times New Roman"/>
          <w:bCs/>
          <w:color w:val="333333"/>
          <w:szCs w:val="21"/>
        </w:rPr>
        <w:t>相关联的。对这种结构的另外一种解释是给出</w:t>
      </w:r>
      <w:r w:rsidRPr="00A570B4">
        <w:rPr>
          <w:rFonts w:cs="Times New Roman" w:hint="eastAsia"/>
          <w:bCs/>
          <w:color w:val="333333"/>
          <w:szCs w:val="21"/>
        </w:rPr>
        <w:t>子</w:t>
      </w:r>
      <w:r w:rsidRPr="00A570B4">
        <w:rPr>
          <w:rFonts w:cs="Times New Roman"/>
          <w:bCs/>
          <w:color w:val="333333"/>
          <w:szCs w:val="21"/>
        </w:rPr>
        <w:t>主题，每</w:t>
      </w:r>
      <w:r w:rsidRPr="00A570B4">
        <w:rPr>
          <w:rFonts w:cs="Times New Roman" w:hint="eastAsia"/>
          <w:bCs/>
          <w:color w:val="333333"/>
          <w:szCs w:val="21"/>
        </w:rPr>
        <w:t>一</w:t>
      </w:r>
      <w:r w:rsidRPr="00A570B4">
        <w:rPr>
          <w:rFonts w:cs="Times New Roman"/>
          <w:bCs/>
          <w:color w:val="333333"/>
          <w:szCs w:val="21"/>
        </w:rPr>
        <w:t>个超主题实质上就是</w:t>
      </w:r>
      <w:r w:rsidRPr="00A570B4">
        <w:rPr>
          <w:rFonts w:cs="Times New Roman" w:hint="eastAsia"/>
          <w:bCs/>
          <w:color w:val="333333"/>
          <w:szCs w:val="21"/>
        </w:rPr>
        <w:t>一</w:t>
      </w:r>
      <w:r w:rsidRPr="00A570B4">
        <w:rPr>
          <w:rFonts w:cs="Times New Roman"/>
          <w:bCs/>
          <w:color w:val="333333"/>
          <w:szCs w:val="21"/>
        </w:rPr>
        <w:t>个独</w:t>
      </w:r>
      <w:r w:rsidRPr="00A570B4">
        <w:rPr>
          <w:rFonts w:cs="Times New Roman" w:hint="eastAsia"/>
          <w:bCs/>
          <w:color w:val="333333"/>
          <w:szCs w:val="21"/>
        </w:rPr>
        <w:t>立</w:t>
      </w:r>
      <w:r w:rsidRPr="00A570B4">
        <w:rPr>
          <w:rFonts w:cs="Times New Roman"/>
          <w:bCs/>
          <w:color w:val="333333"/>
          <w:szCs w:val="21"/>
        </w:rPr>
        <w:t>的</w:t>
      </w:r>
      <w:r w:rsidRPr="00A570B4">
        <w:rPr>
          <w:rFonts w:cs="Times New Roman"/>
          <w:bCs/>
          <w:color w:val="333333"/>
          <w:szCs w:val="21"/>
        </w:rPr>
        <w:t>LDA</w:t>
      </w:r>
      <w:r w:rsidRPr="00A570B4">
        <w:rPr>
          <w:rFonts w:cs="Times New Roman"/>
          <w:bCs/>
          <w:color w:val="333333"/>
          <w:szCs w:val="21"/>
        </w:rPr>
        <w:t>。因此，它可以看作是</w:t>
      </w:r>
      <w:r w:rsidRPr="00A570B4">
        <w:rPr>
          <w:rFonts w:cs="Times New Roman" w:hint="eastAsia"/>
          <w:bCs/>
          <w:color w:val="333333"/>
          <w:szCs w:val="21"/>
        </w:rPr>
        <w:t>一</w:t>
      </w:r>
      <w:r w:rsidRPr="00A570B4">
        <w:rPr>
          <w:rFonts w:cs="Times New Roman"/>
          <w:bCs/>
          <w:color w:val="333333"/>
          <w:szCs w:val="21"/>
        </w:rPr>
        <w:t>系</w:t>
      </w:r>
      <w:r w:rsidRPr="00A570B4">
        <w:rPr>
          <w:rFonts w:cs="Times New Roman" w:hint="eastAsia"/>
          <w:bCs/>
          <w:color w:val="333333"/>
          <w:szCs w:val="21"/>
        </w:rPr>
        <w:t>列</w:t>
      </w:r>
      <w:r w:rsidRPr="00A570B4">
        <w:rPr>
          <w:rFonts w:cs="Times New Roman"/>
          <w:bCs/>
          <w:color w:val="333333"/>
          <w:szCs w:val="21"/>
        </w:rPr>
        <w:t>LDAs</w:t>
      </w:r>
      <w:r w:rsidRPr="00A570B4">
        <w:rPr>
          <w:rFonts w:cs="Times New Roman"/>
          <w:bCs/>
          <w:color w:val="333333"/>
          <w:szCs w:val="21"/>
        </w:rPr>
        <w:t>的组合。</w:t>
      </w:r>
    </w:p>
    <w:p w:rsidR="0076719D" w:rsidRPr="00A570B4" w:rsidRDefault="00E40518" w:rsidP="00FF671B">
      <w:pPr>
        <w:spacing w:line="360" w:lineRule="auto"/>
        <w:jc w:val="center"/>
        <w:rPr>
          <w:rFonts w:cs="Times New Roman"/>
          <w:bCs/>
          <w:color w:val="333333"/>
          <w:szCs w:val="21"/>
        </w:rPr>
      </w:pPr>
      <w:r w:rsidRPr="00A570B4">
        <w:rPr>
          <w:rFonts w:cs="Times New Roman" w:hint="eastAsia"/>
          <w:bCs/>
          <w:noProof/>
          <w:color w:val="333333"/>
          <w:szCs w:val="21"/>
        </w:rPr>
        <w:drawing>
          <wp:inline distT="0" distB="0" distL="0" distR="0" wp14:anchorId="1D0D7719" wp14:editId="289EB3C7">
            <wp:extent cx="2852380" cy="2345961"/>
            <wp:effectExtent l="0" t="0" r="5715" b="3810"/>
            <wp:docPr id="28" name="图片 28" descr="../../../../var/folders/s4/2ft0cbxs2wj2xp5wdy7wx5yw0000gn/T/ro.nextwave.Snappy/ro.nextwave.Snappy/DF8DBBA5-41C2-47D4-B849-DDB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var/folders/s4/2ft0cbxs2wj2xp5wdy7wx5yw0000gn/T/ro.nextwave.Snappy/ro.nextwave.Snappy/DF8DBBA5-41C2-47D4-B849-DDBD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889795" cy="2376733"/>
                    </a:xfrm>
                    <a:prstGeom prst="rect">
                      <a:avLst/>
                    </a:prstGeom>
                    <a:noFill/>
                    <a:ln>
                      <a:noFill/>
                    </a:ln>
                  </pic:spPr>
                </pic:pic>
              </a:graphicData>
            </a:graphic>
          </wp:inline>
        </w:drawing>
      </w:r>
    </w:p>
    <w:p w:rsidR="00FF671B" w:rsidRDefault="00F329D6" w:rsidP="00A570B4">
      <w:pPr>
        <w:pStyle w:val="2"/>
      </w:pPr>
      <w:bookmarkStart w:id="24" w:name="_Toc502670801"/>
      <w:r>
        <w:rPr>
          <w:rFonts w:hint="eastAsia"/>
        </w:rPr>
        <w:lastRenderedPageBreak/>
        <w:t>PAM</w:t>
      </w:r>
      <w:r>
        <w:t>改进模型</w:t>
      </w:r>
      <w:bookmarkEnd w:id="24"/>
    </w:p>
    <w:p w:rsidR="0076719D" w:rsidRDefault="00436673" w:rsidP="00FF671B">
      <w:pPr>
        <w:jc w:val="center"/>
      </w:pPr>
      <w:r>
        <w:rPr>
          <w:rFonts w:hint="eastAsia"/>
          <w:noProof/>
        </w:rPr>
        <w:drawing>
          <wp:inline distT="0" distB="0" distL="0" distR="0" wp14:anchorId="1319B5AF" wp14:editId="5C5BA73B">
            <wp:extent cx="2851456" cy="995083"/>
            <wp:effectExtent l="0" t="0" r="6350" b="0"/>
            <wp:docPr id="25" name="图片 25" descr="../../../../var/folders/s4/2ft0cbxs2wj2xp5wdy7wx5yw0000gn/T/ro.nextwave.Snappy/ro.nextwave.Snappy/B13D390F-DCBE-4E0F-973D-710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var/folders/s4/2ft0cbxs2wj2xp5wdy7wx5yw0000gn/T/ro.nextwave.Snappy/ro.nextwave.Snappy/B13D390F-DCBE-4E0F-973D-710AB"/>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2858420" cy="997513"/>
                    </a:xfrm>
                    <a:prstGeom prst="rect">
                      <a:avLst/>
                    </a:prstGeom>
                    <a:noFill/>
                    <a:ln>
                      <a:noFill/>
                    </a:ln>
                  </pic:spPr>
                </pic:pic>
              </a:graphicData>
            </a:graphic>
          </wp:inline>
        </w:drawing>
      </w:r>
    </w:p>
    <w:p w:rsidR="0076719D" w:rsidRDefault="00E40518" w:rsidP="00A570B4">
      <w:pPr>
        <w:pStyle w:val="3"/>
        <w:numPr>
          <w:ilvl w:val="0"/>
          <w:numId w:val="10"/>
        </w:numPr>
      </w:pPr>
      <w:bookmarkStart w:id="25" w:name="_Toc502670802"/>
      <w:r>
        <w:t xml:space="preserve"> </w:t>
      </w:r>
      <w:r w:rsidR="00F329D6">
        <w:t>H</w:t>
      </w:r>
      <w:r w:rsidR="00F329D6">
        <w:rPr>
          <w:rFonts w:hint="eastAsia"/>
        </w:rPr>
        <w:t>PAM</w:t>
      </w:r>
      <w:r w:rsidR="00F329D6">
        <w:t>模型表示</w:t>
      </w:r>
      <w:bookmarkEnd w:id="25"/>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在</w:t>
      </w:r>
      <w:r w:rsidRPr="00A570B4">
        <w:rPr>
          <w:rFonts w:cs="Times New Roman" w:hint="eastAsia"/>
          <w:bCs/>
          <w:color w:val="333333"/>
          <w:szCs w:val="21"/>
        </w:rPr>
        <w:t>LDA</w:t>
      </w:r>
      <w:r w:rsidRPr="00A570B4">
        <w:rPr>
          <w:rFonts w:cs="Times New Roman"/>
          <w:bCs/>
          <w:color w:val="333333"/>
          <w:szCs w:val="21"/>
        </w:rPr>
        <w:t>模型中，可以得到词之间的相互关系，但没有对</w:t>
      </w:r>
      <w:r w:rsidRPr="00A570B4">
        <w:rPr>
          <w:rFonts w:cs="Times New Roman" w:hint="eastAsia"/>
          <w:bCs/>
          <w:color w:val="333333"/>
          <w:szCs w:val="21"/>
        </w:rPr>
        <w:t>不</w:t>
      </w:r>
      <w:r w:rsidRPr="00A570B4">
        <w:rPr>
          <w:rFonts w:cs="Times New Roman"/>
          <w:bCs/>
          <w:color w:val="333333"/>
          <w:szCs w:val="21"/>
        </w:rPr>
        <w:t>同主题之间的</w:t>
      </w:r>
      <w:r w:rsidRPr="00A570B4">
        <w:rPr>
          <w:rFonts w:cs="Times New Roman" w:hint="eastAsia"/>
          <w:bCs/>
          <w:color w:val="333333"/>
          <w:szCs w:val="21"/>
        </w:rPr>
        <w:t>相关性</w:t>
      </w:r>
      <w:r w:rsidRPr="00A570B4">
        <w:rPr>
          <w:rFonts w:cs="Times New Roman"/>
          <w:bCs/>
          <w:color w:val="333333"/>
          <w:szCs w:val="21"/>
        </w:rPr>
        <w:t>进刻画。</w:t>
      </w:r>
      <w:r w:rsidRPr="00A570B4">
        <w:rPr>
          <w:rFonts w:cs="Times New Roman"/>
          <w:bCs/>
          <w:color w:val="333333"/>
          <w:szCs w:val="21"/>
        </w:rPr>
        <w:t>Blei</w:t>
      </w:r>
      <w:r w:rsidRPr="00A570B4">
        <w:rPr>
          <w:rFonts w:cs="Times New Roman"/>
          <w:bCs/>
          <w:color w:val="333333"/>
          <w:szCs w:val="21"/>
        </w:rPr>
        <w:t>等</w:t>
      </w:r>
      <w:r w:rsidRPr="00A570B4">
        <w:rPr>
          <w:rFonts w:cs="Times New Roman" w:hint="eastAsia"/>
          <w:bCs/>
          <w:color w:val="333333"/>
          <w:szCs w:val="21"/>
        </w:rPr>
        <w:t>人</w:t>
      </w:r>
      <w:r w:rsidRPr="00A570B4">
        <w:rPr>
          <w:rFonts w:cs="Times New Roman"/>
          <w:bCs/>
          <w:color w:val="333333"/>
          <w:szCs w:val="21"/>
        </w:rPr>
        <w:t>在</w:t>
      </w:r>
      <w:r w:rsidRPr="00A570B4">
        <w:rPr>
          <w:rFonts w:cs="Times New Roman"/>
          <w:bCs/>
          <w:color w:val="333333"/>
          <w:szCs w:val="21"/>
        </w:rPr>
        <w:t>2004</w:t>
      </w:r>
      <w:r w:rsidRPr="00A570B4">
        <w:rPr>
          <w:rFonts w:cs="Times New Roman"/>
          <w:bCs/>
          <w:color w:val="333333"/>
          <w:szCs w:val="21"/>
        </w:rPr>
        <w:t>提出</w:t>
      </w:r>
      <w:r w:rsidRPr="00A570B4">
        <w:rPr>
          <w:rFonts w:cs="Times New Roman" w:hint="eastAsia"/>
          <w:bCs/>
          <w:color w:val="333333"/>
          <w:szCs w:val="21"/>
        </w:rPr>
        <w:t>了</w:t>
      </w:r>
      <w:r w:rsidRPr="00A570B4">
        <w:rPr>
          <w:rFonts w:cs="Times New Roman" w:hint="eastAsia"/>
          <w:bCs/>
          <w:color w:val="333333"/>
          <w:szCs w:val="21"/>
        </w:rPr>
        <w:t>HLDA</w:t>
      </w:r>
      <w:r w:rsidRPr="00A570B4">
        <w:rPr>
          <w:rFonts w:cs="Times New Roman" w:hint="eastAsia"/>
          <w:bCs/>
          <w:color w:val="333333"/>
          <w:szCs w:val="21"/>
        </w:rPr>
        <w:t>（</w:t>
      </w:r>
      <w:r w:rsidRPr="00A570B4">
        <w:rPr>
          <w:rFonts w:cs="Times New Roman" w:hint="eastAsia"/>
          <w:bCs/>
          <w:color w:val="333333"/>
          <w:szCs w:val="21"/>
        </w:rPr>
        <w:t>H</w:t>
      </w:r>
      <w:r w:rsidRPr="00A570B4">
        <w:rPr>
          <w:rFonts w:cs="Times New Roman"/>
          <w:bCs/>
          <w:color w:val="333333"/>
          <w:szCs w:val="21"/>
        </w:rPr>
        <w:t xml:space="preserve">ierarchical </w:t>
      </w:r>
      <w:r w:rsidRPr="00A570B4">
        <w:rPr>
          <w:rFonts w:cs="Times New Roman" w:hint="eastAsia"/>
          <w:bCs/>
          <w:color w:val="333333"/>
          <w:szCs w:val="21"/>
        </w:rPr>
        <w:t>LDA</w:t>
      </w:r>
      <w:r w:rsidRPr="00A570B4">
        <w:rPr>
          <w:rFonts w:cs="Times New Roman" w:hint="eastAsia"/>
          <w:bCs/>
          <w:color w:val="333333"/>
          <w:szCs w:val="21"/>
        </w:rPr>
        <w:t>）</w:t>
      </w:r>
      <w:r w:rsidRPr="00A570B4">
        <w:rPr>
          <w:rFonts w:cs="Times New Roman"/>
          <w:bCs/>
          <w:color w:val="333333"/>
          <w:szCs w:val="21"/>
        </w:rPr>
        <w:t>，其采</w:t>
      </w:r>
      <w:r w:rsidRPr="00A570B4">
        <w:rPr>
          <w:rFonts w:cs="Times New Roman" w:hint="eastAsia"/>
          <w:bCs/>
          <w:color w:val="333333"/>
          <w:szCs w:val="21"/>
        </w:rPr>
        <w:t>用</w:t>
      </w:r>
      <w:r w:rsidRPr="00A570B4">
        <w:rPr>
          <w:rFonts w:cs="Times New Roman"/>
          <w:bCs/>
          <w:color w:val="333333"/>
          <w:szCs w:val="21"/>
        </w:rPr>
        <w:t>树结构表示主题的组织构建。每篇</w:t>
      </w:r>
      <w:r w:rsidRPr="00A570B4">
        <w:rPr>
          <w:rFonts w:cs="Times New Roman" w:hint="eastAsia"/>
          <w:bCs/>
          <w:color w:val="333333"/>
          <w:szCs w:val="21"/>
        </w:rPr>
        <w:t>文</w:t>
      </w:r>
      <w:r w:rsidRPr="00A570B4">
        <w:rPr>
          <w:rFonts w:cs="Times New Roman"/>
          <w:bCs/>
          <w:color w:val="333333"/>
          <w:szCs w:val="21"/>
        </w:rPr>
        <w:t>档由树结构中的</w:t>
      </w:r>
      <w:r w:rsidRPr="00A570B4">
        <w:rPr>
          <w:rFonts w:cs="Times New Roman" w:hint="eastAsia"/>
          <w:bCs/>
          <w:color w:val="333333"/>
          <w:szCs w:val="21"/>
        </w:rPr>
        <w:t>一</w:t>
      </w:r>
      <w:r w:rsidRPr="00A570B4">
        <w:rPr>
          <w:rFonts w:cs="Times New Roman"/>
          <w:bCs/>
          <w:color w:val="333333"/>
          <w:szCs w:val="21"/>
        </w:rPr>
        <w:t>条主题</w:t>
      </w:r>
      <w:r w:rsidRPr="00A570B4">
        <w:rPr>
          <w:rFonts w:cs="Times New Roman" w:hint="eastAsia"/>
          <w:bCs/>
          <w:color w:val="333333"/>
          <w:szCs w:val="21"/>
        </w:rPr>
        <w:t>路</w:t>
      </w:r>
      <w:r w:rsidRPr="00A570B4">
        <w:rPr>
          <w:rFonts w:cs="Times New Roman"/>
          <w:bCs/>
          <w:color w:val="333333"/>
          <w:szCs w:val="21"/>
        </w:rPr>
        <w:t>径产</w:t>
      </w:r>
      <w:r w:rsidRPr="00A570B4">
        <w:rPr>
          <w:rFonts w:cs="Times New Roman" w:hint="eastAsia"/>
          <w:bCs/>
          <w:color w:val="333333"/>
          <w:szCs w:val="21"/>
        </w:rPr>
        <w:t>生</w:t>
      </w:r>
      <w:r w:rsidRPr="00A570B4">
        <w:rPr>
          <w:rFonts w:cs="Times New Roman"/>
          <w:bCs/>
          <w:color w:val="333333"/>
          <w:szCs w:val="21"/>
        </w:rPr>
        <w:t>，</w:t>
      </w:r>
      <w:r w:rsidRPr="00A570B4">
        <w:rPr>
          <w:rFonts w:cs="Times New Roman" w:hint="eastAsia"/>
          <w:bCs/>
          <w:color w:val="333333"/>
          <w:szCs w:val="21"/>
        </w:rPr>
        <w:t>文</w:t>
      </w:r>
      <w:r w:rsidRPr="00A570B4">
        <w:rPr>
          <w:rFonts w:cs="Times New Roman"/>
          <w:bCs/>
          <w:color w:val="333333"/>
          <w:szCs w:val="21"/>
        </w:rPr>
        <w:t>档中的每个单词服从于该</w:t>
      </w:r>
      <w:r w:rsidRPr="00A570B4">
        <w:rPr>
          <w:rFonts w:cs="Times New Roman" w:hint="eastAsia"/>
          <w:bCs/>
          <w:color w:val="333333"/>
          <w:szCs w:val="21"/>
        </w:rPr>
        <w:t>路</w:t>
      </w:r>
      <w:r w:rsidRPr="00A570B4">
        <w:rPr>
          <w:rFonts w:cs="Times New Roman"/>
          <w:bCs/>
          <w:color w:val="333333"/>
          <w:szCs w:val="21"/>
        </w:rPr>
        <w:t>径中某层次的一个主题。对主题使</w:t>
      </w:r>
      <w:r w:rsidRPr="00A570B4">
        <w:rPr>
          <w:rFonts w:cs="Times New Roman" w:hint="eastAsia"/>
          <w:bCs/>
          <w:color w:val="333333"/>
          <w:szCs w:val="21"/>
        </w:rPr>
        <w:t>NCRP</w:t>
      </w:r>
      <w:r w:rsidRPr="00A570B4">
        <w:rPr>
          <w:rFonts w:cs="Times New Roman"/>
          <w:bCs/>
          <w:color w:val="333333"/>
          <w:szCs w:val="21"/>
        </w:rPr>
        <w:t>方法进行学习，得到树结构。</w:t>
      </w:r>
      <w:r w:rsidRPr="00A570B4">
        <w:rPr>
          <w:rFonts w:cs="Times New Roman" w:hint="eastAsia"/>
          <w:bCs/>
          <w:color w:val="333333"/>
          <w:szCs w:val="21"/>
        </w:rPr>
        <w:t>NCRP</w:t>
      </w:r>
      <w:r w:rsidRPr="00A570B4">
        <w:rPr>
          <w:rFonts w:cs="Times New Roman"/>
          <w:bCs/>
          <w:color w:val="333333"/>
          <w:szCs w:val="21"/>
        </w:rPr>
        <w:t>先验需要两个参数：树结构的层数和</w:t>
      </w:r>
      <w:r w:rsidRPr="00A570B4">
        <w:rPr>
          <w:rFonts w:cs="Times New Roman" w:hint="eastAsia"/>
          <w:bCs/>
          <w:color w:val="333333"/>
          <w:szCs w:val="21"/>
        </w:rPr>
        <w:t>y</w:t>
      </w:r>
      <w:r w:rsidRPr="00A570B4">
        <w:rPr>
          <w:rFonts w:cs="Times New Roman"/>
          <w:bCs/>
          <w:color w:val="333333"/>
          <w:szCs w:val="21"/>
        </w:rPr>
        <w:t>参数。</w:t>
      </w:r>
      <w:r w:rsidRPr="00A570B4">
        <w:rPr>
          <w:rFonts w:cs="Times New Roman" w:hint="eastAsia"/>
          <w:bCs/>
          <w:color w:val="333333"/>
          <w:szCs w:val="21"/>
        </w:rPr>
        <w:t>y</w:t>
      </w:r>
      <w:r w:rsidRPr="00A570B4">
        <w:rPr>
          <w:rFonts w:cs="Times New Roman"/>
          <w:bCs/>
          <w:color w:val="333333"/>
          <w:szCs w:val="21"/>
        </w:rPr>
        <w:t>可以看作未采样</w:t>
      </w:r>
      <w:r w:rsidRPr="00A570B4">
        <w:rPr>
          <w:rFonts w:cs="Times New Roman"/>
          <w:bCs/>
          <w:color w:val="333333"/>
          <w:szCs w:val="21"/>
        </w:rPr>
        <w:t xml:space="preserve"> </w:t>
      </w:r>
      <w:r w:rsidRPr="00A570B4">
        <w:rPr>
          <w:rFonts w:cs="Times New Roman"/>
          <w:bCs/>
          <w:color w:val="333333"/>
          <w:szCs w:val="21"/>
        </w:rPr>
        <w:t>径中想象的</w:t>
      </w:r>
      <w:r w:rsidRPr="00A570B4">
        <w:rPr>
          <w:rFonts w:cs="Times New Roman" w:hint="eastAsia"/>
          <w:bCs/>
          <w:color w:val="333333"/>
          <w:szCs w:val="21"/>
        </w:rPr>
        <w:t>文</w:t>
      </w:r>
      <w:r w:rsidRPr="00A570B4">
        <w:rPr>
          <w:rFonts w:cs="Times New Roman"/>
          <w:bCs/>
          <w:color w:val="333333"/>
          <w:szCs w:val="21"/>
        </w:rPr>
        <w:t>档的数</w:t>
      </w:r>
      <w:r w:rsidRPr="00A570B4">
        <w:rPr>
          <w:rFonts w:cs="Times New Roman" w:hint="eastAsia"/>
          <w:bCs/>
          <w:color w:val="333333"/>
          <w:szCs w:val="21"/>
        </w:rPr>
        <w:t>量</w:t>
      </w:r>
      <w:r w:rsidRPr="00A570B4">
        <w:rPr>
          <w:rFonts w:cs="Times New Roman"/>
          <w:bCs/>
          <w:color w:val="333333"/>
          <w:szCs w:val="21"/>
        </w:rPr>
        <w:t>。</w:t>
      </w:r>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明显属于语</w:t>
      </w:r>
      <w:r w:rsidRPr="00A570B4">
        <w:rPr>
          <w:rFonts w:cs="Times New Roman" w:hint="eastAsia"/>
          <w:bCs/>
          <w:color w:val="333333"/>
          <w:szCs w:val="21"/>
        </w:rPr>
        <w:t>料</w:t>
      </w:r>
      <w:r w:rsidRPr="00A570B4">
        <w:rPr>
          <w:rFonts w:cs="Times New Roman"/>
          <w:bCs/>
          <w:color w:val="333333"/>
          <w:szCs w:val="21"/>
        </w:rPr>
        <w:t>库</w:t>
      </w:r>
      <w:r w:rsidRPr="00A570B4">
        <w:rPr>
          <w:rFonts w:cs="Times New Roman" w:hint="eastAsia"/>
          <w:bCs/>
          <w:color w:val="333333"/>
          <w:szCs w:val="21"/>
        </w:rPr>
        <w:t>不</w:t>
      </w:r>
      <w:r w:rsidRPr="00A570B4">
        <w:rPr>
          <w:rFonts w:cs="Times New Roman"/>
          <w:bCs/>
          <w:color w:val="333333"/>
          <w:szCs w:val="21"/>
        </w:rPr>
        <w:t>同</w:t>
      </w:r>
      <w:r w:rsidRPr="00A570B4">
        <w:rPr>
          <w:rFonts w:cs="Times New Roman" w:hint="eastAsia"/>
          <w:bCs/>
          <w:color w:val="333333"/>
          <w:szCs w:val="21"/>
        </w:rPr>
        <w:t>子</w:t>
      </w:r>
      <w:r w:rsidRPr="00A570B4">
        <w:rPr>
          <w:rFonts w:cs="Times New Roman"/>
          <w:bCs/>
          <w:color w:val="333333"/>
          <w:szCs w:val="21"/>
        </w:rPr>
        <w:t>集的</w:t>
      </w:r>
      <w:r w:rsidRPr="00A570B4">
        <w:rPr>
          <w:rFonts w:cs="Times New Roman" w:hint="eastAsia"/>
          <w:bCs/>
          <w:color w:val="333333"/>
          <w:szCs w:val="21"/>
        </w:rPr>
        <w:t>文</w:t>
      </w:r>
      <w:r w:rsidRPr="00A570B4">
        <w:rPr>
          <w:rFonts w:cs="Times New Roman"/>
          <w:bCs/>
          <w:color w:val="333333"/>
          <w:szCs w:val="21"/>
        </w:rPr>
        <w:t>档可以共享</w:t>
      </w:r>
      <w:r w:rsidRPr="00A570B4">
        <w:rPr>
          <w:rFonts w:cs="Times New Roman" w:hint="eastAsia"/>
          <w:bCs/>
          <w:color w:val="333333"/>
          <w:szCs w:val="21"/>
        </w:rPr>
        <w:t>一</w:t>
      </w:r>
      <w:r w:rsidRPr="00A570B4">
        <w:rPr>
          <w:rFonts w:cs="Times New Roman"/>
          <w:bCs/>
          <w:color w:val="333333"/>
          <w:szCs w:val="21"/>
        </w:rPr>
        <w:t>个主题。</w:t>
      </w:r>
      <w:r w:rsidRPr="00A570B4">
        <w:rPr>
          <w:rFonts w:cs="Times New Roman" w:hint="eastAsia"/>
          <w:bCs/>
          <w:color w:val="333333"/>
          <w:szCs w:val="21"/>
        </w:rPr>
        <w:t>比</w:t>
      </w:r>
      <w:r w:rsidRPr="00A570B4">
        <w:rPr>
          <w:rFonts w:cs="Times New Roman"/>
          <w:bCs/>
          <w:color w:val="333333"/>
          <w:szCs w:val="21"/>
        </w:rPr>
        <w:t>如，</w:t>
      </w:r>
      <w:r w:rsidRPr="00A570B4">
        <w:rPr>
          <w:rFonts w:cs="Times New Roman"/>
          <w:bCs/>
          <w:color w:val="333333"/>
          <w:szCs w:val="21"/>
        </w:rPr>
        <w:t>“</w:t>
      </w:r>
      <w:r w:rsidRPr="00A570B4">
        <w:rPr>
          <w:rFonts w:cs="Times New Roman"/>
          <w:bCs/>
          <w:color w:val="333333"/>
          <w:szCs w:val="21"/>
        </w:rPr>
        <w:t>专业运动</w:t>
      </w:r>
      <w:r w:rsidRPr="00A570B4">
        <w:rPr>
          <w:rFonts w:cs="Times New Roman"/>
          <w:bCs/>
          <w:color w:val="333333"/>
          <w:szCs w:val="21"/>
        </w:rPr>
        <w:t>”</w:t>
      </w:r>
      <w:r w:rsidRPr="00A570B4">
        <w:rPr>
          <w:rFonts w:cs="Times New Roman" w:hint="eastAsia"/>
          <w:bCs/>
          <w:color w:val="333333"/>
          <w:szCs w:val="21"/>
        </w:rPr>
        <w:t>子</w:t>
      </w:r>
      <w:r w:rsidRPr="00A570B4">
        <w:rPr>
          <w:rFonts w:cs="Times New Roman"/>
          <w:bCs/>
          <w:color w:val="333333"/>
          <w:szCs w:val="21"/>
        </w:rPr>
        <w:t>层次的各种主题和</w:t>
      </w:r>
      <w:r w:rsidRPr="00A570B4">
        <w:rPr>
          <w:rFonts w:cs="Times New Roman"/>
          <w:bCs/>
          <w:color w:val="333333"/>
          <w:szCs w:val="21"/>
        </w:rPr>
        <w:t>“</w:t>
      </w:r>
      <w:r w:rsidRPr="00A570B4">
        <w:rPr>
          <w:rFonts w:cs="Times New Roman"/>
          <w:bCs/>
          <w:color w:val="333333"/>
          <w:szCs w:val="21"/>
        </w:rPr>
        <w:t>电脑游戏</w:t>
      </w:r>
      <w:r w:rsidRPr="00A570B4">
        <w:rPr>
          <w:rFonts w:cs="Times New Roman"/>
          <w:bCs/>
          <w:color w:val="333333"/>
          <w:szCs w:val="21"/>
        </w:rPr>
        <w:t>”</w:t>
      </w:r>
      <w:r w:rsidRPr="00A570B4">
        <w:rPr>
          <w:rFonts w:cs="Times New Roman"/>
          <w:bCs/>
          <w:color w:val="333333"/>
          <w:szCs w:val="21"/>
        </w:rPr>
        <w:t>子层次的各种主题可能会使</w:t>
      </w:r>
      <w:r w:rsidRPr="00A570B4">
        <w:rPr>
          <w:rFonts w:cs="Times New Roman" w:hint="eastAsia"/>
          <w:bCs/>
          <w:color w:val="333333"/>
          <w:szCs w:val="21"/>
        </w:rPr>
        <w:t>用</w:t>
      </w:r>
      <w:r w:rsidRPr="00A570B4">
        <w:rPr>
          <w:rFonts w:cs="Times New Roman"/>
          <w:bCs/>
          <w:color w:val="333333"/>
          <w:szCs w:val="21"/>
        </w:rPr>
        <w:t>“</w:t>
      </w:r>
      <w:r w:rsidRPr="00A570B4">
        <w:rPr>
          <w:rFonts w:cs="Times New Roman"/>
          <w:bCs/>
          <w:color w:val="333333"/>
          <w:szCs w:val="21"/>
        </w:rPr>
        <w:t>游戏</w:t>
      </w:r>
      <w:r w:rsidRPr="00A570B4">
        <w:rPr>
          <w:rFonts w:cs="Times New Roman"/>
          <w:bCs/>
          <w:color w:val="333333"/>
          <w:szCs w:val="21"/>
        </w:rPr>
        <w:t>”</w:t>
      </w:r>
      <w:r w:rsidRPr="00A570B4">
        <w:rPr>
          <w:rFonts w:cs="Times New Roman"/>
          <w:bCs/>
          <w:color w:val="333333"/>
          <w:szCs w:val="21"/>
        </w:rPr>
        <w:t>、</w:t>
      </w:r>
      <w:r w:rsidRPr="00A570B4">
        <w:rPr>
          <w:rFonts w:cs="Times New Roman"/>
          <w:bCs/>
          <w:color w:val="333333"/>
          <w:szCs w:val="21"/>
        </w:rPr>
        <w:t>“</w:t>
      </w:r>
      <w:r w:rsidRPr="00A570B4">
        <w:rPr>
          <w:rFonts w:cs="Times New Roman"/>
          <w:bCs/>
          <w:color w:val="333333"/>
          <w:szCs w:val="21"/>
        </w:rPr>
        <w:t>选</w:t>
      </w:r>
      <w:r w:rsidRPr="00A570B4">
        <w:rPr>
          <w:rFonts w:cs="Times New Roman" w:hint="eastAsia"/>
          <w:bCs/>
          <w:color w:val="333333"/>
          <w:szCs w:val="21"/>
        </w:rPr>
        <w:t>手</w:t>
      </w:r>
      <w:r w:rsidRPr="00A570B4">
        <w:rPr>
          <w:rFonts w:cs="Times New Roman"/>
          <w:bCs/>
          <w:color w:val="333333"/>
          <w:szCs w:val="21"/>
        </w:rPr>
        <w:t>”</w:t>
      </w:r>
      <w:r w:rsidRPr="00A570B4">
        <w:rPr>
          <w:rFonts w:cs="Times New Roman"/>
          <w:bCs/>
          <w:color w:val="333333"/>
          <w:szCs w:val="21"/>
        </w:rPr>
        <w:t>、</w:t>
      </w:r>
      <w:r w:rsidRPr="00A570B4">
        <w:rPr>
          <w:rFonts w:cs="Times New Roman"/>
          <w:bCs/>
          <w:color w:val="333333"/>
          <w:szCs w:val="21"/>
        </w:rPr>
        <w:t>“</w:t>
      </w:r>
      <w:r w:rsidRPr="00A570B4">
        <w:rPr>
          <w:rFonts w:cs="Times New Roman"/>
          <w:bCs/>
          <w:color w:val="333333"/>
          <w:szCs w:val="21"/>
        </w:rPr>
        <w:t>得</w:t>
      </w:r>
      <w:r w:rsidRPr="00A570B4">
        <w:rPr>
          <w:rFonts w:cs="Times New Roman" w:hint="eastAsia"/>
          <w:bCs/>
          <w:color w:val="333333"/>
          <w:szCs w:val="21"/>
        </w:rPr>
        <w:t>分</w:t>
      </w:r>
      <w:r w:rsidRPr="00A570B4">
        <w:rPr>
          <w:rFonts w:cs="Times New Roman"/>
          <w:bCs/>
          <w:color w:val="333333"/>
          <w:szCs w:val="21"/>
        </w:rPr>
        <w:t>”</w:t>
      </w:r>
      <w:r w:rsidRPr="00A570B4">
        <w:rPr>
          <w:rFonts w:cs="Times New Roman"/>
          <w:bCs/>
          <w:color w:val="333333"/>
          <w:szCs w:val="21"/>
        </w:rPr>
        <w:t>这些相同的词项。</w:t>
      </w:r>
      <w:r w:rsidRPr="00A570B4">
        <w:rPr>
          <w:rFonts w:cs="Times New Roman"/>
          <w:bCs/>
          <w:color w:val="333333"/>
          <w:szCs w:val="21"/>
        </w:rPr>
        <w:t>“</w:t>
      </w:r>
      <w:r w:rsidRPr="00A570B4">
        <w:rPr>
          <w:rFonts w:cs="Times New Roman"/>
          <w:bCs/>
          <w:color w:val="333333"/>
          <w:szCs w:val="21"/>
        </w:rPr>
        <w:t>专业运动</w:t>
      </w:r>
      <w:r w:rsidRPr="00A570B4">
        <w:rPr>
          <w:rFonts w:cs="Times New Roman"/>
          <w:bCs/>
          <w:color w:val="333333"/>
          <w:szCs w:val="21"/>
        </w:rPr>
        <w:t>”</w:t>
      </w:r>
      <w:r w:rsidRPr="00A570B4">
        <w:rPr>
          <w:rFonts w:cs="Times New Roman"/>
          <w:bCs/>
          <w:color w:val="333333"/>
          <w:szCs w:val="21"/>
        </w:rPr>
        <w:t>和</w:t>
      </w:r>
      <w:r w:rsidRPr="00A570B4">
        <w:rPr>
          <w:rFonts w:cs="Times New Roman"/>
          <w:bCs/>
          <w:color w:val="333333"/>
          <w:szCs w:val="21"/>
        </w:rPr>
        <w:t>“</w:t>
      </w:r>
      <w:r w:rsidRPr="00A570B4">
        <w:rPr>
          <w:rFonts w:cs="Times New Roman"/>
          <w:bCs/>
          <w:color w:val="333333"/>
          <w:szCs w:val="21"/>
        </w:rPr>
        <w:t>电脑游戏</w:t>
      </w:r>
      <w:r w:rsidRPr="00A570B4">
        <w:rPr>
          <w:rFonts w:cs="Times New Roman"/>
          <w:bCs/>
          <w:color w:val="333333"/>
          <w:szCs w:val="21"/>
        </w:rPr>
        <w:t>”</w:t>
      </w:r>
      <w:r w:rsidRPr="00A570B4">
        <w:rPr>
          <w:rFonts w:cs="Times New Roman"/>
          <w:bCs/>
          <w:color w:val="333333"/>
          <w:szCs w:val="21"/>
        </w:rPr>
        <w:t>有相同词项的唯</w:t>
      </w:r>
      <w:r w:rsidRPr="00A570B4">
        <w:rPr>
          <w:rFonts w:cs="Times New Roman" w:hint="eastAsia"/>
          <w:bCs/>
          <w:color w:val="333333"/>
          <w:szCs w:val="21"/>
        </w:rPr>
        <w:t>一</w:t>
      </w:r>
      <w:r w:rsidRPr="00A570B4">
        <w:rPr>
          <w:rFonts w:cs="Times New Roman"/>
          <w:bCs/>
          <w:color w:val="333333"/>
          <w:szCs w:val="21"/>
        </w:rPr>
        <w:t>解释是它们有共同的父节点，</w:t>
      </w:r>
      <w:r w:rsidRPr="00A570B4">
        <w:rPr>
          <w:rFonts w:cs="Times New Roman" w:hint="eastAsia"/>
          <w:bCs/>
          <w:color w:val="333333"/>
          <w:szCs w:val="21"/>
        </w:rPr>
        <w:t>但这不是</w:t>
      </w:r>
      <w:r w:rsidRPr="00A570B4">
        <w:rPr>
          <w:rFonts w:cs="Times New Roman"/>
          <w:bCs/>
          <w:color w:val="333333"/>
          <w:szCs w:val="21"/>
        </w:rPr>
        <w:t>语料库最好的组织形式。</w:t>
      </w:r>
    </w:p>
    <w:p w:rsidR="0076719D" w:rsidRPr="00A570B4" w:rsidRDefault="00F329D6">
      <w:pPr>
        <w:spacing w:line="360" w:lineRule="auto"/>
        <w:ind w:firstLine="420"/>
        <w:rPr>
          <w:rFonts w:cs="Times New Roman"/>
          <w:bCs/>
          <w:color w:val="333333"/>
          <w:szCs w:val="21"/>
        </w:rPr>
      </w:pPr>
      <w:r w:rsidRPr="00A570B4">
        <w:rPr>
          <w:rFonts w:cs="Times New Roman" w:hint="eastAsia"/>
          <w:bCs/>
          <w:color w:val="333333"/>
          <w:szCs w:val="21"/>
        </w:rPr>
        <w:t>PAM</w:t>
      </w:r>
      <w:r w:rsidRPr="00A570B4">
        <w:rPr>
          <w:rFonts w:cs="Times New Roman"/>
          <w:bCs/>
          <w:color w:val="333333"/>
          <w:szCs w:val="21"/>
        </w:rPr>
        <w:t>和</w:t>
      </w:r>
      <w:r w:rsidRPr="00A570B4">
        <w:rPr>
          <w:rFonts w:cs="Times New Roman" w:hint="eastAsia"/>
          <w:bCs/>
          <w:color w:val="333333"/>
          <w:szCs w:val="21"/>
        </w:rPr>
        <w:t>HLDA</w:t>
      </w:r>
      <w:r w:rsidRPr="00A570B4">
        <w:rPr>
          <w:rFonts w:cs="Times New Roman"/>
          <w:bCs/>
          <w:color w:val="333333"/>
          <w:szCs w:val="21"/>
        </w:rPr>
        <w:t>的</w:t>
      </w:r>
      <w:r w:rsidRPr="00A570B4">
        <w:rPr>
          <w:rFonts w:cs="Times New Roman" w:hint="eastAsia"/>
          <w:bCs/>
          <w:color w:val="333333"/>
          <w:szCs w:val="21"/>
        </w:rPr>
        <w:t>一</w:t>
      </w:r>
      <w:r w:rsidRPr="00A570B4">
        <w:rPr>
          <w:rFonts w:cs="Times New Roman"/>
          <w:bCs/>
          <w:color w:val="333333"/>
          <w:szCs w:val="21"/>
        </w:rPr>
        <w:t>个区别是：前者的主题可能是词项的概率分布，也可能是其他（子）主题的概率分布，</w:t>
      </w:r>
      <w:r w:rsidRPr="00A570B4">
        <w:rPr>
          <w:rFonts w:cs="Times New Roman" w:hint="eastAsia"/>
          <w:bCs/>
          <w:color w:val="333333"/>
          <w:szCs w:val="21"/>
        </w:rPr>
        <w:t>而</w:t>
      </w:r>
      <w:r w:rsidRPr="00A570B4">
        <w:rPr>
          <w:rFonts w:cs="Times New Roman"/>
          <w:bCs/>
          <w:color w:val="333333"/>
          <w:szCs w:val="21"/>
        </w:rPr>
        <w:t>HLDA</w:t>
      </w:r>
      <w:r w:rsidRPr="00A570B4">
        <w:rPr>
          <w:rFonts w:cs="Times New Roman"/>
          <w:bCs/>
          <w:color w:val="333333"/>
          <w:szCs w:val="21"/>
        </w:rPr>
        <w:t>中的每个主题都是词项概率分布。</w:t>
      </w:r>
      <w:r w:rsidRPr="00A570B4">
        <w:rPr>
          <w:rFonts w:cs="Times New Roman" w:hint="eastAsia"/>
          <w:bCs/>
          <w:color w:val="333333"/>
          <w:szCs w:val="21"/>
        </w:rPr>
        <w:t>Mimno</w:t>
      </w:r>
      <w:r w:rsidRPr="00A570B4">
        <w:rPr>
          <w:rFonts w:cs="Times New Roman"/>
          <w:bCs/>
          <w:color w:val="333333"/>
          <w:szCs w:val="21"/>
        </w:rPr>
        <w:t>等</w:t>
      </w:r>
      <w:r w:rsidRPr="00A570B4">
        <w:rPr>
          <w:rFonts w:cs="Times New Roman" w:hint="eastAsia"/>
          <w:bCs/>
          <w:color w:val="333333"/>
          <w:szCs w:val="21"/>
        </w:rPr>
        <w:t>人在</w:t>
      </w:r>
      <w:r w:rsidRPr="00A570B4">
        <w:rPr>
          <w:rFonts w:cs="Times New Roman"/>
          <w:bCs/>
          <w:color w:val="333333"/>
          <w:szCs w:val="21"/>
        </w:rPr>
        <w:t>PAM</w:t>
      </w:r>
      <w:r w:rsidRPr="00A570B4">
        <w:rPr>
          <w:rFonts w:cs="Times New Roman"/>
          <w:bCs/>
          <w:color w:val="333333"/>
          <w:szCs w:val="21"/>
        </w:rPr>
        <w:t>的基础上提</w:t>
      </w:r>
      <w:r w:rsidRPr="00A570B4">
        <w:rPr>
          <w:rFonts w:cs="Times New Roman" w:hint="eastAsia"/>
          <w:bCs/>
          <w:color w:val="333333"/>
          <w:szCs w:val="21"/>
        </w:rPr>
        <w:t>出</w:t>
      </w:r>
      <w:r w:rsidRPr="00A570B4">
        <w:rPr>
          <w:rFonts w:cs="Times New Roman"/>
          <w:bCs/>
          <w:color w:val="333333"/>
          <w:szCs w:val="21"/>
        </w:rPr>
        <w:t>了</w:t>
      </w:r>
      <w:r w:rsidRPr="00A570B4">
        <w:rPr>
          <w:rFonts w:cs="Times New Roman"/>
          <w:bCs/>
          <w:color w:val="333333"/>
          <w:szCs w:val="21"/>
        </w:rPr>
        <w:t>HPAM</w:t>
      </w:r>
      <w:r w:rsidRPr="00A570B4">
        <w:rPr>
          <w:rFonts w:cs="Times New Roman" w:hint="eastAsia"/>
          <w:bCs/>
          <w:color w:val="333333"/>
          <w:szCs w:val="21"/>
        </w:rPr>
        <w:t>模型</w:t>
      </w:r>
      <w:r w:rsidRPr="00A570B4">
        <w:rPr>
          <w:rFonts w:cs="Times New Roman"/>
          <w:bCs/>
          <w:color w:val="333333"/>
          <w:szCs w:val="21"/>
        </w:rPr>
        <w:t>（</w:t>
      </w:r>
      <w:r w:rsidRPr="00A570B4">
        <w:rPr>
          <w:rFonts w:cs="Times New Roman"/>
          <w:bCs/>
          <w:color w:val="333333"/>
          <w:szCs w:val="21"/>
        </w:rPr>
        <w:t>Hierarch</w:t>
      </w:r>
      <w:r w:rsidRPr="00A570B4">
        <w:rPr>
          <w:rFonts w:cs="Times New Roman" w:hint="eastAsia"/>
          <w:bCs/>
          <w:color w:val="333333"/>
          <w:szCs w:val="21"/>
        </w:rPr>
        <w:t>ical</w:t>
      </w:r>
      <w:r w:rsidRPr="00A570B4">
        <w:rPr>
          <w:rFonts w:cs="Times New Roman"/>
          <w:bCs/>
          <w:color w:val="333333"/>
          <w:szCs w:val="21"/>
        </w:rPr>
        <w:t xml:space="preserve"> </w:t>
      </w:r>
      <w:r w:rsidRPr="00A570B4">
        <w:rPr>
          <w:rFonts w:cs="Times New Roman" w:hint="eastAsia"/>
          <w:bCs/>
          <w:color w:val="333333"/>
          <w:szCs w:val="21"/>
        </w:rPr>
        <w:t>PAM</w:t>
      </w:r>
      <w:r w:rsidRPr="00A570B4">
        <w:rPr>
          <w:rFonts w:cs="Times New Roman"/>
          <w:bCs/>
          <w:color w:val="333333"/>
          <w:szCs w:val="21"/>
        </w:rPr>
        <w:t>）。</w:t>
      </w:r>
      <w:r w:rsidRPr="00A570B4">
        <w:rPr>
          <w:rFonts w:cs="Times New Roman"/>
          <w:bCs/>
          <w:color w:val="333333"/>
          <w:szCs w:val="21"/>
        </w:rPr>
        <w:t xml:space="preserve"> </w:t>
      </w:r>
      <w:r w:rsidRPr="00A570B4">
        <w:rPr>
          <w:rFonts w:cs="Times New Roman"/>
          <w:bCs/>
          <w:color w:val="333333"/>
          <w:szCs w:val="21"/>
        </w:rPr>
        <w:t>该模型可以看成是把</w:t>
      </w:r>
      <w:r w:rsidRPr="00A570B4">
        <w:rPr>
          <w:rFonts w:cs="Times New Roman"/>
          <w:bCs/>
          <w:color w:val="333333"/>
          <w:szCs w:val="21"/>
        </w:rPr>
        <w:t>HLDA</w:t>
      </w:r>
      <w:r w:rsidRPr="00A570B4">
        <w:rPr>
          <w:rFonts w:cs="Times New Roman"/>
          <w:bCs/>
          <w:color w:val="333333"/>
          <w:szCs w:val="21"/>
        </w:rPr>
        <w:t>和</w:t>
      </w:r>
      <w:r w:rsidRPr="00A570B4">
        <w:rPr>
          <w:rFonts w:cs="Times New Roman"/>
          <w:bCs/>
          <w:color w:val="333333"/>
          <w:szCs w:val="21"/>
        </w:rPr>
        <w:t>PAM</w:t>
      </w:r>
      <w:r w:rsidRPr="00A570B4">
        <w:rPr>
          <w:rFonts w:cs="Times New Roman"/>
          <w:bCs/>
          <w:color w:val="333333"/>
          <w:szCs w:val="21"/>
        </w:rPr>
        <w:t>结合起来，使得</w:t>
      </w:r>
      <w:r w:rsidRPr="00A570B4">
        <w:rPr>
          <w:rFonts w:cs="Times New Roman"/>
          <w:bCs/>
          <w:color w:val="333333"/>
          <w:szCs w:val="21"/>
        </w:rPr>
        <w:t>PAM</w:t>
      </w:r>
      <w:r w:rsidRPr="00A570B4">
        <w:rPr>
          <w:rFonts w:cs="Times New Roman"/>
          <w:bCs/>
          <w:color w:val="333333"/>
          <w:szCs w:val="21"/>
        </w:rPr>
        <w:t>模型中的</w:t>
      </w:r>
      <w:r w:rsidRPr="00A570B4">
        <w:rPr>
          <w:rFonts w:cs="Times New Roman" w:hint="eastAsia"/>
          <w:bCs/>
          <w:color w:val="333333"/>
          <w:szCs w:val="21"/>
        </w:rPr>
        <w:t>非</w:t>
      </w:r>
      <w:r w:rsidRPr="00A570B4">
        <w:rPr>
          <w:rFonts w:cs="Times New Roman"/>
          <w:bCs/>
          <w:color w:val="333333"/>
          <w:szCs w:val="21"/>
        </w:rPr>
        <w:t>叶</w:t>
      </w:r>
      <w:r w:rsidRPr="00A570B4">
        <w:rPr>
          <w:rFonts w:cs="Times New Roman" w:hint="eastAsia"/>
          <w:bCs/>
          <w:color w:val="333333"/>
          <w:szCs w:val="21"/>
        </w:rPr>
        <w:t>子</w:t>
      </w:r>
      <w:r w:rsidRPr="00A570B4">
        <w:rPr>
          <w:rFonts w:cs="Times New Roman"/>
          <w:bCs/>
          <w:color w:val="333333"/>
          <w:szCs w:val="21"/>
        </w:rPr>
        <w:t>节点也具有词项的概率分布，即</w:t>
      </w:r>
      <w:r w:rsidRPr="00A570B4">
        <w:rPr>
          <w:rFonts w:cs="Times New Roman" w:hint="eastAsia"/>
          <w:bCs/>
          <w:color w:val="333333"/>
          <w:szCs w:val="21"/>
        </w:rPr>
        <w:t>DAG</w:t>
      </w:r>
      <w:r w:rsidRPr="00A570B4">
        <w:rPr>
          <w:rFonts w:cs="Times New Roman"/>
          <w:bCs/>
          <w:color w:val="333333"/>
          <w:szCs w:val="21"/>
        </w:rPr>
        <w:t>结构中每个内部节点也服从词库上的多项式分布。</w:t>
      </w:r>
      <w:r w:rsidRPr="00A570B4">
        <w:rPr>
          <w:rFonts w:cs="Times New Roman"/>
          <w:bCs/>
          <w:color w:val="333333"/>
          <w:szCs w:val="21"/>
        </w:rPr>
        <w:t>HPAM</w:t>
      </w:r>
      <w:r w:rsidRPr="00A570B4">
        <w:rPr>
          <w:rFonts w:cs="Times New Roman"/>
          <w:bCs/>
          <w:color w:val="333333"/>
          <w:szCs w:val="21"/>
        </w:rPr>
        <w:t>结</w:t>
      </w:r>
      <w:r w:rsidRPr="00A570B4">
        <w:rPr>
          <w:rFonts w:cs="Times New Roman"/>
          <w:bCs/>
          <w:color w:val="333333"/>
          <w:szCs w:val="21"/>
        </w:rPr>
        <w:t xml:space="preserve"> </w:t>
      </w:r>
      <w:r w:rsidRPr="00A570B4">
        <w:rPr>
          <w:rFonts w:cs="Times New Roman"/>
          <w:bCs/>
          <w:color w:val="333333"/>
          <w:szCs w:val="21"/>
        </w:rPr>
        <w:t>合</w:t>
      </w:r>
      <w:r w:rsidRPr="00A570B4">
        <w:rPr>
          <w:rFonts w:cs="Times New Roman" w:hint="eastAsia"/>
          <w:bCs/>
          <w:color w:val="333333"/>
          <w:szCs w:val="21"/>
        </w:rPr>
        <w:t>HLDA</w:t>
      </w:r>
      <w:r w:rsidRPr="00A570B4">
        <w:rPr>
          <w:rFonts w:cs="Times New Roman"/>
          <w:bCs/>
          <w:color w:val="333333"/>
          <w:szCs w:val="21"/>
        </w:rPr>
        <w:t>的主题层次表达和</w:t>
      </w:r>
      <w:r w:rsidRPr="00A570B4">
        <w:rPr>
          <w:rFonts w:cs="Times New Roman" w:hint="eastAsia"/>
          <w:bCs/>
          <w:color w:val="333333"/>
          <w:szCs w:val="21"/>
        </w:rPr>
        <w:t>PAM</w:t>
      </w:r>
      <w:r w:rsidRPr="00A570B4">
        <w:rPr>
          <w:rFonts w:cs="Times New Roman"/>
          <w:bCs/>
          <w:color w:val="333333"/>
          <w:szCs w:val="21"/>
        </w:rPr>
        <w:t>混合主题层次多叶</w:t>
      </w:r>
      <w:r w:rsidRPr="00A570B4">
        <w:rPr>
          <w:rFonts w:cs="Times New Roman" w:hint="eastAsia"/>
          <w:bCs/>
          <w:color w:val="333333"/>
          <w:szCs w:val="21"/>
        </w:rPr>
        <w:t>子</w:t>
      </w:r>
      <w:r w:rsidRPr="00A570B4">
        <w:rPr>
          <w:rFonts w:cs="Times New Roman"/>
          <w:bCs/>
          <w:color w:val="333333"/>
          <w:szCs w:val="21"/>
        </w:rPr>
        <w:t>的能</w:t>
      </w:r>
      <w:r w:rsidRPr="00A570B4">
        <w:rPr>
          <w:rFonts w:cs="Times New Roman" w:hint="eastAsia"/>
          <w:bCs/>
          <w:color w:val="333333"/>
          <w:szCs w:val="21"/>
        </w:rPr>
        <w:t>力</w:t>
      </w:r>
      <w:r w:rsidRPr="00A570B4">
        <w:rPr>
          <w:rFonts w:cs="Times New Roman"/>
          <w:bCs/>
          <w:color w:val="333333"/>
          <w:szCs w:val="21"/>
        </w:rPr>
        <w:t>，能够清楚地表达主题层次关系。</w:t>
      </w:r>
      <w:r w:rsidRPr="00A570B4">
        <w:rPr>
          <w:rFonts w:cs="Times New Roman"/>
          <w:bCs/>
          <w:color w:val="333333"/>
          <w:szCs w:val="21"/>
        </w:rPr>
        <w:t xml:space="preserve"> </w:t>
      </w:r>
      <w:r w:rsidRPr="00A570B4">
        <w:rPr>
          <w:rFonts w:cs="Times New Roman"/>
          <w:bCs/>
          <w:color w:val="333333"/>
          <w:szCs w:val="21"/>
        </w:rPr>
        <w:t>该模型可以解决得到单一层次的问题，</w:t>
      </w:r>
      <w:r w:rsidRPr="00A570B4">
        <w:rPr>
          <w:rFonts w:cs="Times New Roman"/>
          <w:bCs/>
          <w:color w:val="333333"/>
          <w:szCs w:val="21"/>
        </w:rPr>
        <w:t xml:space="preserve"> </w:t>
      </w:r>
      <w:r w:rsidRPr="00A570B4">
        <w:rPr>
          <w:rFonts w:cs="Times New Roman"/>
          <w:bCs/>
          <w:color w:val="333333"/>
          <w:szCs w:val="21"/>
        </w:rPr>
        <w:t>也</w:t>
      </w:r>
      <w:r w:rsidRPr="00A570B4">
        <w:rPr>
          <w:rFonts w:cs="Times New Roman" w:hint="eastAsia"/>
          <w:bCs/>
          <w:color w:val="333333"/>
          <w:szCs w:val="21"/>
        </w:rPr>
        <w:t>不</w:t>
      </w:r>
      <w:r w:rsidRPr="00A570B4">
        <w:rPr>
          <w:rFonts w:cs="Times New Roman"/>
          <w:bCs/>
          <w:color w:val="333333"/>
          <w:szCs w:val="21"/>
        </w:rPr>
        <w:t>像</w:t>
      </w:r>
      <w:r w:rsidRPr="00A570B4">
        <w:rPr>
          <w:rFonts w:cs="Times New Roman" w:hint="eastAsia"/>
          <w:bCs/>
          <w:color w:val="333333"/>
          <w:szCs w:val="21"/>
        </w:rPr>
        <w:t>HLDA</w:t>
      </w:r>
      <w:r w:rsidRPr="00A570B4">
        <w:rPr>
          <w:rFonts w:cs="Times New Roman"/>
          <w:bCs/>
          <w:color w:val="333333"/>
          <w:szCs w:val="21"/>
        </w:rPr>
        <w:t>那样要求得到</w:t>
      </w:r>
      <w:r w:rsidRPr="00A570B4">
        <w:rPr>
          <w:rFonts w:cs="Times New Roman" w:hint="eastAsia"/>
          <w:bCs/>
          <w:color w:val="333333"/>
          <w:szCs w:val="21"/>
        </w:rPr>
        <w:t>一</w:t>
      </w:r>
      <w:r w:rsidRPr="00A570B4">
        <w:rPr>
          <w:rFonts w:cs="Times New Roman"/>
          <w:bCs/>
          <w:color w:val="333333"/>
          <w:szCs w:val="21"/>
        </w:rPr>
        <w:t>个准确的树结构，在</w:t>
      </w:r>
      <w:r w:rsidRPr="00A570B4">
        <w:rPr>
          <w:rFonts w:cs="Times New Roman" w:hint="eastAsia"/>
          <w:bCs/>
          <w:color w:val="333333"/>
          <w:szCs w:val="21"/>
        </w:rPr>
        <w:t>留</w:t>
      </w:r>
      <w:r w:rsidRPr="00A570B4">
        <w:rPr>
          <w:rFonts w:cs="Times New Roman"/>
          <w:bCs/>
          <w:color w:val="333333"/>
          <w:szCs w:val="21"/>
        </w:rPr>
        <w:t>存</w:t>
      </w:r>
      <w:r w:rsidRPr="00A570B4">
        <w:rPr>
          <w:rFonts w:cs="Times New Roman" w:hint="eastAsia"/>
          <w:bCs/>
          <w:color w:val="333333"/>
          <w:szCs w:val="21"/>
        </w:rPr>
        <w:t>文</w:t>
      </w:r>
      <w:r w:rsidRPr="00A570B4">
        <w:rPr>
          <w:rFonts w:cs="Times New Roman"/>
          <w:bCs/>
          <w:color w:val="333333"/>
          <w:szCs w:val="21"/>
        </w:rPr>
        <w:t>档似然性、</w:t>
      </w:r>
      <w:r w:rsidRPr="00A570B4">
        <w:rPr>
          <w:rFonts w:cs="Times New Roman" w:hint="eastAsia"/>
          <w:bCs/>
          <w:color w:val="333333"/>
          <w:szCs w:val="21"/>
        </w:rPr>
        <w:t>自</w:t>
      </w:r>
      <w:r w:rsidRPr="00A570B4">
        <w:rPr>
          <w:rFonts w:cs="Times New Roman"/>
          <w:bCs/>
          <w:color w:val="333333"/>
          <w:szCs w:val="21"/>
        </w:rPr>
        <w:t>动发现的主题间互信息以及</w:t>
      </w:r>
      <w:r w:rsidRPr="00A570B4">
        <w:rPr>
          <w:rFonts w:cs="Times New Roman"/>
          <w:bCs/>
          <w:color w:val="333333"/>
          <w:szCs w:val="21"/>
        </w:rPr>
        <w:t xml:space="preserve">   </w:t>
      </w:r>
      <w:r w:rsidRPr="00A570B4">
        <w:rPr>
          <w:rFonts w:cs="Times New Roman"/>
          <w:bCs/>
          <w:color w:val="333333"/>
          <w:szCs w:val="21"/>
        </w:rPr>
        <w:t>成分类</w:t>
      </w:r>
      <w:r w:rsidRPr="00A570B4">
        <w:rPr>
          <w:rFonts w:cs="Times New Roman" w:hint="eastAsia"/>
          <w:bCs/>
          <w:color w:val="333333"/>
          <w:szCs w:val="21"/>
        </w:rPr>
        <w:t>方面</w:t>
      </w:r>
      <w:r w:rsidRPr="00A570B4">
        <w:rPr>
          <w:rFonts w:cs="Times New Roman"/>
          <w:bCs/>
          <w:color w:val="333333"/>
          <w:szCs w:val="21"/>
        </w:rPr>
        <w:t>的实验结果都证明其性能得到改进。</w:t>
      </w:r>
    </w:p>
    <w:p w:rsidR="0076719D" w:rsidRPr="00A570B4" w:rsidRDefault="00F329D6">
      <w:pPr>
        <w:spacing w:line="360" w:lineRule="auto"/>
        <w:ind w:firstLine="420"/>
        <w:rPr>
          <w:rFonts w:cs="Times New Roman"/>
          <w:bCs/>
          <w:color w:val="333333"/>
          <w:szCs w:val="21"/>
        </w:rPr>
      </w:pPr>
      <w:r w:rsidRPr="00A570B4">
        <w:rPr>
          <w:rFonts w:cs="Times New Roman" w:hint="eastAsia"/>
          <w:bCs/>
          <w:color w:val="333333"/>
          <w:szCs w:val="21"/>
        </w:rPr>
        <w:t>HPAM</w:t>
      </w:r>
      <w:r w:rsidRPr="00A570B4">
        <w:rPr>
          <w:rFonts w:cs="Times New Roman"/>
          <w:bCs/>
          <w:color w:val="333333"/>
          <w:szCs w:val="21"/>
        </w:rPr>
        <w:t>的图模型如图</w:t>
      </w:r>
      <w:r w:rsidRPr="00A570B4">
        <w:rPr>
          <w:rFonts w:cs="Times New Roman" w:hint="eastAsia"/>
          <w:bCs/>
          <w:color w:val="333333"/>
          <w:szCs w:val="21"/>
        </w:rPr>
        <w:t>1</w:t>
      </w:r>
      <w:r w:rsidRPr="00A570B4">
        <w:rPr>
          <w:rFonts w:cs="Times New Roman"/>
          <w:bCs/>
          <w:color w:val="333333"/>
          <w:szCs w:val="21"/>
        </w:rPr>
        <w:t>6</w:t>
      </w:r>
      <w:r w:rsidRPr="00A570B4">
        <w:rPr>
          <w:rFonts w:cs="Times New Roman"/>
          <w:bCs/>
          <w:color w:val="333333"/>
          <w:szCs w:val="21"/>
        </w:rPr>
        <w:t>所示：</w:t>
      </w:r>
    </w:p>
    <w:p w:rsidR="0076719D" w:rsidRPr="00A570B4" w:rsidRDefault="0076719D">
      <w:pPr>
        <w:spacing w:line="360" w:lineRule="auto"/>
        <w:ind w:firstLine="420"/>
        <w:rPr>
          <w:rFonts w:cs="Times New Roman"/>
          <w:bCs/>
          <w:color w:val="333333"/>
          <w:szCs w:val="21"/>
        </w:rPr>
        <w:sectPr w:rsidR="0076719D" w:rsidRPr="00A570B4" w:rsidSect="00A570B4">
          <w:type w:val="continuous"/>
          <w:pgSz w:w="11906" w:h="16838"/>
          <w:pgMar w:top="1440" w:right="1800" w:bottom="1440" w:left="1800" w:header="851" w:footer="992" w:gutter="0"/>
          <w:cols w:space="425"/>
          <w:docGrid w:type="lines" w:linePitch="312"/>
        </w:sectPr>
      </w:pPr>
    </w:p>
    <w:p w:rsidR="0076719D" w:rsidRPr="00A570B4" w:rsidRDefault="00F329D6" w:rsidP="00E40518">
      <w:pPr>
        <w:spacing w:line="360" w:lineRule="auto"/>
        <w:jc w:val="center"/>
        <w:rPr>
          <w:rFonts w:cs="Times New Roman"/>
          <w:bCs/>
          <w:color w:val="333333"/>
          <w:szCs w:val="21"/>
        </w:rPr>
      </w:pPr>
      <w:r w:rsidRPr="00A570B4">
        <w:rPr>
          <w:rFonts w:cs="Times New Roman"/>
          <w:bCs/>
          <w:noProof/>
          <w:color w:val="333333"/>
          <w:szCs w:val="21"/>
        </w:rPr>
        <w:lastRenderedPageBreak/>
        <w:drawing>
          <wp:inline distT="0" distB="0" distL="0" distR="0">
            <wp:extent cx="2465882" cy="1952310"/>
            <wp:effectExtent l="0" t="0" r="0" b="3810"/>
            <wp:docPr id="29" name="图片 29" descr="../../../../var/folders/s4/2ft0cbxs2wj2xp5wdy7wx5yw0000gn/T/ro.nextwave.Snappy/ro.nextwave.Snappy/D40BDEEE-D411-43A0-8777-0A4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var/folders/s4/2ft0cbxs2wj2xp5wdy7wx5yw0000gn/T/ro.nextwave.Snappy/ro.nextwave.Snappy/D40BDEEE-D411-43A0-8777-0A4C6"/>
                    <pic:cNvPicPr>
                      <a:picLocks noChangeAspect="1" noChangeArrowheads="1"/>
                    </pic:cNvPicPr>
                  </pic:nvPicPr>
                  <pic:blipFill>
                    <a:blip r:embed="rId58">
                      <a:extLst>
                        <a:ext uri="{28A0092B-C50C-407E-A947-70E740481C1C}">
                          <a14:useLocalDpi xmlns:a14="http://schemas.microsoft.com/office/drawing/2010/main" val="0"/>
                        </a:ext>
                      </a:extLst>
                    </a:blip>
                    <a:srcRect b="8129"/>
                    <a:stretch>
                      <a:fillRect/>
                    </a:stretch>
                  </pic:blipFill>
                  <pic:spPr>
                    <a:xfrm>
                      <a:off x="0" y="0"/>
                      <a:ext cx="2472093" cy="1957228"/>
                    </a:xfrm>
                    <a:prstGeom prst="rect">
                      <a:avLst/>
                    </a:prstGeom>
                    <a:noFill/>
                    <a:ln>
                      <a:noFill/>
                    </a:ln>
                  </pic:spPr>
                </pic:pic>
              </a:graphicData>
            </a:graphic>
          </wp:inline>
        </w:drawing>
      </w:r>
    </w:p>
    <w:p w:rsidR="0076719D" w:rsidRPr="00E40518" w:rsidRDefault="00F329D6">
      <w:pPr>
        <w:spacing w:line="360" w:lineRule="auto"/>
        <w:ind w:firstLine="420"/>
        <w:jc w:val="center"/>
        <w:rPr>
          <w:rFonts w:cs="Times New Roman"/>
          <w:bCs/>
          <w:color w:val="333333"/>
          <w:sz w:val="18"/>
          <w:szCs w:val="21"/>
        </w:rPr>
      </w:pPr>
      <w:r w:rsidRPr="00E40518">
        <w:rPr>
          <w:rFonts w:cs="Times New Roman" w:hint="eastAsia"/>
          <w:bCs/>
          <w:color w:val="333333"/>
          <w:sz w:val="18"/>
          <w:szCs w:val="21"/>
        </w:rPr>
        <w:t>图</w:t>
      </w:r>
      <w:r w:rsidRPr="00E40518">
        <w:rPr>
          <w:rFonts w:cs="Times New Roman" w:hint="eastAsia"/>
          <w:bCs/>
          <w:color w:val="333333"/>
          <w:sz w:val="18"/>
          <w:szCs w:val="21"/>
        </w:rPr>
        <w:t>16</w:t>
      </w:r>
      <w:r w:rsidRPr="00E40518">
        <w:rPr>
          <w:rFonts w:cs="Times New Roman"/>
          <w:bCs/>
          <w:color w:val="333333"/>
          <w:sz w:val="18"/>
          <w:szCs w:val="21"/>
        </w:rPr>
        <w:t xml:space="preserve"> </w:t>
      </w:r>
      <w:r w:rsidRPr="00E40518">
        <w:rPr>
          <w:rFonts w:cs="Times New Roman" w:hint="eastAsia"/>
          <w:bCs/>
          <w:color w:val="333333"/>
          <w:sz w:val="18"/>
          <w:szCs w:val="21"/>
        </w:rPr>
        <w:t>HPAM</w:t>
      </w:r>
      <w:r w:rsidRPr="00E40518">
        <w:rPr>
          <w:rFonts w:cs="Times New Roman" w:hint="eastAsia"/>
          <w:bCs/>
          <w:color w:val="333333"/>
          <w:sz w:val="18"/>
          <w:szCs w:val="21"/>
        </w:rPr>
        <w:t>的图模型</w:t>
      </w:r>
    </w:p>
    <w:p w:rsidR="0076719D" w:rsidRPr="00A570B4" w:rsidRDefault="00F329D6">
      <w:pPr>
        <w:spacing w:line="360" w:lineRule="auto"/>
        <w:ind w:firstLine="420"/>
        <w:jc w:val="center"/>
        <w:rPr>
          <w:rFonts w:cs="Times New Roman"/>
          <w:bCs/>
          <w:color w:val="333333"/>
          <w:szCs w:val="21"/>
        </w:rPr>
      </w:pPr>
      <w:r w:rsidRPr="00A570B4">
        <w:rPr>
          <w:rFonts w:cs="Times New Roman" w:hint="eastAsia"/>
          <w:bCs/>
          <w:noProof/>
          <w:color w:val="333333"/>
          <w:sz w:val="24"/>
          <w:szCs w:val="24"/>
        </w:rPr>
        <w:drawing>
          <wp:inline distT="0" distB="0" distL="0" distR="0">
            <wp:extent cx="2647950" cy="765810"/>
            <wp:effectExtent l="0" t="0" r="6350" b="0"/>
            <wp:docPr id="2048" name="图片 2048" descr="../../../../var/folders/s4/2ft0cbxs2wj2xp5wdy7wx5yw0000gn/T/ro.nextwave.Snappy/ro.nextwave.Snappy/EB5BCE86-7047-4584-AF6F-24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图片 2048" descr="../../../../var/folders/s4/2ft0cbxs2wj2xp5wdy7wx5yw0000gn/T/ro.nextwave.Snappy/ro.nextwave.Snappy/EB5BCE86-7047-4584-AF6F-243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647950" cy="765810"/>
                    </a:xfrm>
                    <a:prstGeom prst="rect">
                      <a:avLst/>
                    </a:prstGeom>
                    <a:noFill/>
                    <a:ln>
                      <a:noFill/>
                    </a:ln>
                  </pic:spPr>
                </pic:pic>
              </a:graphicData>
            </a:graphic>
          </wp:inline>
        </w:drawing>
      </w:r>
    </w:p>
    <w:p w:rsidR="0076719D" w:rsidRPr="00A570B4" w:rsidRDefault="0076719D">
      <w:pPr>
        <w:spacing w:line="360" w:lineRule="auto"/>
        <w:ind w:firstLine="420"/>
        <w:rPr>
          <w:rFonts w:cs="Times New Roman"/>
          <w:bCs/>
          <w:color w:val="333333"/>
          <w:sz w:val="24"/>
          <w:szCs w:val="24"/>
        </w:rPr>
        <w:sectPr w:rsidR="0076719D" w:rsidRPr="00A570B4" w:rsidSect="00A570B4">
          <w:type w:val="continuous"/>
          <w:pgSz w:w="11906" w:h="16838"/>
          <w:pgMar w:top="1440" w:right="1800" w:bottom="1440" w:left="1800" w:header="851" w:footer="992" w:gutter="0"/>
          <w:cols w:space="425"/>
          <w:docGrid w:type="lines" w:linePitch="312"/>
        </w:sectPr>
      </w:pPr>
    </w:p>
    <w:p w:rsidR="00FF671B" w:rsidRDefault="00F329D6">
      <w:pPr>
        <w:spacing w:line="360" w:lineRule="auto"/>
        <w:ind w:firstLine="420"/>
        <w:rPr>
          <w:rFonts w:cs="Times New Roman"/>
          <w:bCs/>
          <w:color w:val="333333"/>
          <w:szCs w:val="21"/>
        </w:rPr>
      </w:pPr>
      <w:r w:rsidRPr="00A570B4">
        <w:rPr>
          <w:rFonts w:cs="Times New Roman" w:hint="eastAsia"/>
          <w:bCs/>
          <w:color w:val="333333"/>
          <w:szCs w:val="21"/>
        </w:rPr>
        <w:t>Mimmo</w:t>
      </w:r>
      <w:r w:rsidRPr="00A570B4">
        <w:rPr>
          <w:rFonts w:cs="Times New Roman"/>
          <w:bCs/>
          <w:color w:val="333333"/>
          <w:szCs w:val="21"/>
        </w:rPr>
        <w:t xml:space="preserve"> </w:t>
      </w:r>
      <w:r w:rsidRPr="00A570B4">
        <w:rPr>
          <w:rFonts w:cs="Times New Roman"/>
          <w:bCs/>
          <w:color w:val="333333"/>
          <w:szCs w:val="21"/>
        </w:rPr>
        <w:t>介绍了</w:t>
      </w:r>
      <w:r w:rsidRPr="00A570B4">
        <w:rPr>
          <w:rFonts w:cs="Times New Roman"/>
          <w:bCs/>
          <w:color w:val="333333"/>
          <w:szCs w:val="21"/>
        </w:rPr>
        <w:t>HPAM</w:t>
      </w:r>
      <w:r w:rsidRPr="00A570B4">
        <w:rPr>
          <w:rFonts w:cs="Times New Roman"/>
          <w:bCs/>
          <w:color w:val="333333"/>
          <w:szCs w:val="21"/>
        </w:rPr>
        <w:t>的两个变形：</w:t>
      </w:r>
      <w:r w:rsidRPr="00A570B4">
        <w:rPr>
          <w:rFonts w:cs="Times New Roman" w:hint="eastAsia"/>
          <w:bCs/>
          <w:color w:val="333333"/>
          <w:szCs w:val="21"/>
        </w:rPr>
        <w:t>变形一</w:t>
      </w:r>
      <w:r w:rsidRPr="00A570B4">
        <w:rPr>
          <w:rFonts w:cs="Times New Roman"/>
          <w:bCs/>
          <w:color w:val="333333"/>
          <w:szCs w:val="21"/>
        </w:rPr>
        <w:t>，</w:t>
      </w:r>
      <w:r w:rsidRPr="00A570B4">
        <w:rPr>
          <w:rFonts w:cs="Times New Roman" w:hint="eastAsia"/>
          <w:bCs/>
          <w:color w:val="333333"/>
          <w:szCs w:val="21"/>
        </w:rPr>
        <w:t>即</w:t>
      </w:r>
      <w:r w:rsidRPr="00A570B4">
        <w:rPr>
          <w:rFonts w:cs="Times New Roman"/>
          <w:bCs/>
          <w:color w:val="333333"/>
          <w:szCs w:val="21"/>
        </w:rPr>
        <w:t>HPAM</w:t>
      </w:r>
      <w:r w:rsidRPr="00A570B4">
        <w:rPr>
          <w:rFonts w:cs="Times New Roman"/>
          <w:bCs/>
          <w:color w:val="333333"/>
          <w:szCs w:val="21"/>
        </w:rPr>
        <w:t>模型</w:t>
      </w:r>
      <w:r w:rsidRPr="00A570B4">
        <w:rPr>
          <w:rFonts w:cs="Times New Roman"/>
          <w:bCs/>
          <w:color w:val="333333"/>
          <w:szCs w:val="21"/>
        </w:rPr>
        <w:t>1</w:t>
      </w:r>
      <w:r w:rsidRPr="00A570B4">
        <w:rPr>
          <w:rFonts w:cs="Times New Roman"/>
          <w:bCs/>
          <w:color w:val="333333"/>
          <w:szCs w:val="21"/>
        </w:rPr>
        <w:t>，</w:t>
      </w:r>
      <w:r w:rsidRPr="00A570B4">
        <w:rPr>
          <w:rFonts w:cs="Times New Roman"/>
          <w:bCs/>
          <w:color w:val="333333"/>
          <w:szCs w:val="21"/>
        </w:rPr>
        <w:t>DAG</w:t>
      </w:r>
      <w:r w:rsidRPr="00A570B4">
        <w:rPr>
          <w:rFonts w:cs="Times New Roman"/>
          <w:bCs/>
          <w:color w:val="333333"/>
          <w:szCs w:val="21"/>
        </w:rPr>
        <w:t>中每条路径都在路径层次上服从分布，</w:t>
      </w:r>
      <w:r w:rsidRPr="00A570B4">
        <w:rPr>
          <w:rFonts w:cs="Times New Roman" w:hint="eastAsia"/>
          <w:bCs/>
          <w:color w:val="333333"/>
          <w:szCs w:val="21"/>
        </w:rPr>
        <w:t>这些</w:t>
      </w:r>
      <w:r w:rsidRPr="00A570B4">
        <w:rPr>
          <w:rFonts w:cs="Times New Roman"/>
          <w:bCs/>
          <w:color w:val="333333"/>
          <w:szCs w:val="21"/>
        </w:rPr>
        <w:t>分布被所有的文档共享。模型的产生过程如下：</w:t>
      </w:r>
    </w:p>
    <w:p w:rsidR="0076719D" w:rsidRPr="00A570B4" w:rsidRDefault="00FF671B" w:rsidP="00FF671B">
      <w:pPr>
        <w:spacing w:line="360" w:lineRule="auto"/>
        <w:jc w:val="center"/>
        <w:rPr>
          <w:rFonts w:cs="Times New Roman"/>
          <w:bCs/>
          <w:color w:val="333333"/>
          <w:szCs w:val="21"/>
        </w:rPr>
      </w:pPr>
      <w:r w:rsidRPr="00A570B4">
        <w:rPr>
          <w:rFonts w:cs="Times New Roman" w:hint="eastAsia"/>
          <w:bCs/>
          <w:noProof/>
          <w:color w:val="333333"/>
          <w:szCs w:val="21"/>
        </w:rPr>
        <w:drawing>
          <wp:inline distT="0" distB="0" distL="0" distR="0" wp14:anchorId="6C819E4C" wp14:editId="43A2B8A7">
            <wp:extent cx="2857500" cy="1302385"/>
            <wp:effectExtent l="0" t="0" r="0" b="5715"/>
            <wp:docPr id="30" name="图片 30" descr="../../../../var/folders/s4/2ft0cbxs2wj2xp5wdy7wx5yw0000gn/T/ro.nextwave.Snappy/ro.nextwave.Snappy/2DF4E828-1CA4-4C66-AE87-7BE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ar/folders/s4/2ft0cbxs2wj2xp5wdy7wx5yw0000gn/T/ro.nextwave.Snappy/ro.nextwave.Snappy/2DF4E828-1CA4-4C66-AE87-7BE9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857500" cy="1302385"/>
                    </a:xfrm>
                    <a:prstGeom prst="rect">
                      <a:avLst/>
                    </a:prstGeom>
                    <a:noFill/>
                    <a:ln>
                      <a:noFill/>
                    </a:ln>
                  </pic:spPr>
                </pic:pic>
              </a:graphicData>
            </a:graphic>
          </wp:inline>
        </w:drawing>
      </w:r>
    </w:p>
    <w:p w:rsidR="00FF671B" w:rsidRDefault="00F329D6" w:rsidP="00FF671B">
      <w:pPr>
        <w:spacing w:line="360" w:lineRule="auto"/>
        <w:jc w:val="center"/>
        <w:rPr>
          <w:rFonts w:cs="Times New Roman"/>
          <w:bCs/>
          <w:color w:val="333333"/>
          <w:szCs w:val="21"/>
        </w:rPr>
      </w:pPr>
      <w:r w:rsidRPr="00A570B4">
        <w:rPr>
          <w:rFonts w:cs="Times New Roman" w:hint="eastAsia"/>
          <w:bCs/>
          <w:noProof/>
          <w:color w:val="333333"/>
          <w:szCs w:val="21"/>
        </w:rPr>
        <w:drawing>
          <wp:inline distT="0" distB="0" distL="0" distR="0">
            <wp:extent cx="2823210" cy="489585"/>
            <wp:effectExtent l="0" t="0" r="0" b="5715"/>
            <wp:docPr id="31" name="图片 31" descr="../../../../var/folders/s4/2ft0cbxs2wj2xp5wdy7wx5yw0000gn/T/ro.nextwave.Snappy/ro.nextwave.Snappy/53033B94-43DE-4C0F-B842-EF8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var/folders/s4/2ft0cbxs2wj2xp5wdy7wx5yw0000gn/T/ro.nextwave.Snappy/ro.nextwave.Snappy/53033B94-43DE-4C0F-B842-EF86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823210" cy="489585"/>
                    </a:xfrm>
                    <a:prstGeom prst="rect">
                      <a:avLst/>
                    </a:prstGeom>
                    <a:noFill/>
                    <a:ln>
                      <a:noFill/>
                    </a:ln>
                  </pic:spPr>
                </pic:pic>
              </a:graphicData>
            </a:graphic>
          </wp:inline>
        </w:drawing>
      </w:r>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变形二，</w:t>
      </w:r>
      <w:r w:rsidRPr="00A570B4">
        <w:rPr>
          <w:rFonts w:cs="Times New Roman" w:hint="eastAsia"/>
          <w:bCs/>
          <w:color w:val="333333"/>
          <w:szCs w:val="21"/>
        </w:rPr>
        <w:t>即</w:t>
      </w:r>
      <w:r w:rsidRPr="00A570B4">
        <w:rPr>
          <w:rFonts w:cs="Times New Roman" w:hint="eastAsia"/>
          <w:bCs/>
          <w:color w:val="333333"/>
          <w:szCs w:val="21"/>
        </w:rPr>
        <w:t>HPAM</w:t>
      </w:r>
      <w:r w:rsidRPr="00A570B4">
        <w:rPr>
          <w:rFonts w:cs="Times New Roman"/>
          <w:bCs/>
          <w:color w:val="333333"/>
          <w:szCs w:val="21"/>
        </w:rPr>
        <w:t>模型</w:t>
      </w:r>
      <w:r w:rsidRPr="00A570B4">
        <w:rPr>
          <w:rFonts w:cs="Times New Roman"/>
          <w:bCs/>
          <w:color w:val="333333"/>
          <w:szCs w:val="21"/>
        </w:rPr>
        <w:t>2</w:t>
      </w:r>
      <w:r w:rsidRPr="00A570B4">
        <w:rPr>
          <w:rFonts w:cs="Times New Roman"/>
          <w:bCs/>
          <w:color w:val="333333"/>
          <w:szCs w:val="21"/>
        </w:rPr>
        <w:t>，</w:t>
      </w:r>
      <w:r w:rsidRPr="00A570B4">
        <w:rPr>
          <w:rFonts w:cs="Times New Roman" w:hint="eastAsia"/>
          <w:bCs/>
          <w:color w:val="333333"/>
          <w:szCs w:val="21"/>
        </w:rPr>
        <w:t>它与</w:t>
      </w:r>
      <w:r w:rsidRPr="00A570B4">
        <w:rPr>
          <w:rFonts w:cs="Times New Roman"/>
          <w:bCs/>
          <w:color w:val="333333"/>
          <w:szCs w:val="21"/>
        </w:rPr>
        <w:t>HPAM</w:t>
      </w:r>
      <w:r w:rsidRPr="00A570B4">
        <w:rPr>
          <w:rFonts w:cs="Times New Roman"/>
          <w:bCs/>
          <w:color w:val="333333"/>
          <w:szCs w:val="21"/>
        </w:rPr>
        <w:t>模型</w:t>
      </w:r>
      <w:r w:rsidRPr="00A570B4">
        <w:rPr>
          <w:rFonts w:cs="Times New Roman"/>
          <w:bCs/>
          <w:color w:val="333333"/>
          <w:szCs w:val="21"/>
        </w:rPr>
        <w:t>1</w:t>
      </w:r>
      <w:r w:rsidRPr="00A570B4">
        <w:rPr>
          <w:rFonts w:cs="Times New Roman" w:hint="eastAsia"/>
          <w:bCs/>
          <w:color w:val="333333"/>
          <w:szCs w:val="21"/>
        </w:rPr>
        <w:t>相似</w:t>
      </w:r>
      <w:r w:rsidRPr="00A570B4">
        <w:rPr>
          <w:rFonts w:cs="Times New Roman"/>
          <w:bCs/>
          <w:color w:val="333333"/>
          <w:szCs w:val="21"/>
        </w:rPr>
        <w:t>，</w:t>
      </w:r>
      <w:r w:rsidRPr="00A570B4">
        <w:rPr>
          <w:rFonts w:cs="Times New Roman" w:hint="eastAsia"/>
          <w:bCs/>
          <w:color w:val="333333"/>
          <w:szCs w:val="21"/>
        </w:rPr>
        <w:t>但是不包含</w:t>
      </w:r>
      <w:r w:rsidRPr="00A570B4">
        <w:rPr>
          <w:rFonts w:cs="Times New Roman"/>
          <w:bCs/>
          <w:color w:val="333333"/>
          <w:szCs w:val="21"/>
        </w:rPr>
        <w:t>主题层次上的分布。</w:t>
      </w:r>
      <w:r w:rsidRPr="00A570B4">
        <w:rPr>
          <w:rFonts w:cs="Times New Roman" w:hint="eastAsia"/>
          <w:bCs/>
          <w:color w:val="333333"/>
          <w:szCs w:val="21"/>
        </w:rPr>
        <w:t>内部节点</w:t>
      </w:r>
      <w:r w:rsidRPr="00A570B4">
        <w:rPr>
          <w:rFonts w:cs="Times New Roman"/>
          <w:bCs/>
          <w:color w:val="333333"/>
          <w:szCs w:val="21"/>
        </w:rPr>
        <w:t>的狄利克雷分布有一个额外的维度，</w:t>
      </w:r>
      <w:r w:rsidRPr="00A570B4">
        <w:rPr>
          <w:rFonts w:cs="Times New Roman" w:hint="eastAsia"/>
          <w:bCs/>
          <w:color w:val="333333"/>
          <w:szCs w:val="21"/>
        </w:rPr>
        <w:t>比如说</w:t>
      </w:r>
      <w:r w:rsidRPr="00A570B4">
        <w:rPr>
          <w:rFonts w:cs="Times New Roman"/>
          <w:bCs/>
          <w:color w:val="333333"/>
          <w:szCs w:val="21"/>
        </w:rPr>
        <w:t>，</w:t>
      </w:r>
      <w:r w:rsidRPr="00A570B4">
        <w:rPr>
          <w:rFonts w:cs="Times New Roman" w:hint="eastAsia"/>
          <w:bCs/>
          <w:color w:val="333333"/>
          <w:szCs w:val="21"/>
        </w:rPr>
        <w:t>一个</w:t>
      </w:r>
      <w:r w:rsidRPr="00A570B4">
        <w:rPr>
          <w:rFonts w:cs="Times New Roman"/>
          <w:bCs/>
          <w:color w:val="333333"/>
          <w:szCs w:val="21"/>
        </w:rPr>
        <w:t>有</w:t>
      </w:r>
      <w:r w:rsidRPr="00A570B4">
        <w:rPr>
          <w:rFonts w:cs="Times New Roman"/>
          <w:bCs/>
          <w:color w:val="333333"/>
          <w:szCs w:val="21"/>
        </w:rPr>
        <w:t>10</w:t>
      </w:r>
      <w:r w:rsidRPr="00A570B4">
        <w:rPr>
          <w:rFonts w:cs="Times New Roman" w:hint="eastAsia"/>
          <w:bCs/>
          <w:color w:val="333333"/>
          <w:szCs w:val="21"/>
        </w:rPr>
        <w:t>个</w:t>
      </w:r>
      <w:r w:rsidRPr="00A570B4">
        <w:rPr>
          <w:rFonts w:cs="Times New Roman"/>
          <w:bCs/>
          <w:color w:val="333333"/>
          <w:szCs w:val="21"/>
        </w:rPr>
        <w:t>超主题和</w:t>
      </w:r>
      <w:r w:rsidRPr="00A570B4">
        <w:rPr>
          <w:rFonts w:cs="Times New Roman"/>
          <w:bCs/>
          <w:color w:val="333333"/>
          <w:szCs w:val="21"/>
        </w:rPr>
        <w:t>20</w:t>
      </w:r>
      <w:r w:rsidRPr="00A570B4">
        <w:rPr>
          <w:rFonts w:cs="Times New Roman" w:hint="eastAsia"/>
          <w:bCs/>
          <w:color w:val="333333"/>
          <w:szCs w:val="21"/>
        </w:rPr>
        <w:t>个</w:t>
      </w:r>
      <w:r w:rsidRPr="00A570B4">
        <w:rPr>
          <w:rFonts w:cs="Times New Roman"/>
          <w:bCs/>
          <w:color w:val="333333"/>
          <w:szCs w:val="21"/>
        </w:rPr>
        <w:t>字主题的模型，</w:t>
      </w:r>
      <w:r w:rsidRPr="00A570B4">
        <w:rPr>
          <w:rFonts w:cs="Times New Roman" w:hint="eastAsia"/>
          <w:bCs/>
          <w:color w:val="333333"/>
          <w:szCs w:val="21"/>
        </w:rPr>
        <w:t>根节点</w:t>
      </w:r>
      <w:r w:rsidRPr="00A570B4">
        <w:rPr>
          <w:rFonts w:cs="Times New Roman"/>
          <w:bCs/>
          <w:color w:val="333333"/>
          <w:szCs w:val="21"/>
        </w:rPr>
        <w:t>就有一个</w:t>
      </w:r>
      <w:r w:rsidRPr="00A570B4">
        <w:rPr>
          <w:rFonts w:cs="Times New Roman"/>
          <w:bCs/>
          <w:color w:val="333333"/>
          <w:szCs w:val="21"/>
        </w:rPr>
        <w:t>11</w:t>
      </w:r>
      <w:r w:rsidRPr="00A570B4">
        <w:rPr>
          <w:rFonts w:cs="Times New Roman" w:hint="eastAsia"/>
          <w:bCs/>
          <w:color w:val="333333"/>
          <w:szCs w:val="21"/>
        </w:rPr>
        <w:t>维</w:t>
      </w:r>
      <w:r w:rsidRPr="00A570B4">
        <w:rPr>
          <w:rFonts w:cs="Times New Roman"/>
          <w:bCs/>
          <w:color w:val="333333"/>
          <w:szCs w:val="21"/>
        </w:rPr>
        <w:t>的分布，</w:t>
      </w:r>
      <w:r w:rsidRPr="00A570B4">
        <w:rPr>
          <w:rFonts w:cs="Times New Roman" w:hint="eastAsia"/>
          <w:bCs/>
          <w:color w:val="333333"/>
          <w:szCs w:val="21"/>
        </w:rPr>
        <w:t>每个</w:t>
      </w:r>
      <w:r w:rsidRPr="00A570B4">
        <w:rPr>
          <w:rFonts w:cs="Times New Roman"/>
          <w:bCs/>
          <w:color w:val="333333"/>
          <w:szCs w:val="21"/>
        </w:rPr>
        <w:t>超主题有一个</w:t>
      </w:r>
      <w:r w:rsidRPr="00A570B4">
        <w:rPr>
          <w:rFonts w:cs="Times New Roman"/>
          <w:bCs/>
          <w:color w:val="333333"/>
          <w:szCs w:val="21"/>
        </w:rPr>
        <w:t>21</w:t>
      </w:r>
      <w:r w:rsidRPr="00A570B4">
        <w:rPr>
          <w:rFonts w:cs="Times New Roman" w:hint="eastAsia"/>
          <w:bCs/>
          <w:color w:val="333333"/>
          <w:szCs w:val="21"/>
        </w:rPr>
        <w:t>维</w:t>
      </w:r>
      <w:r w:rsidRPr="00A570B4">
        <w:rPr>
          <w:rFonts w:cs="Times New Roman"/>
          <w:bCs/>
          <w:color w:val="333333"/>
          <w:szCs w:val="21"/>
        </w:rPr>
        <w:t>的分布。</w:t>
      </w:r>
      <w:r w:rsidRPr="00A570B4">
        <w:rPr>
          <w:rFonts w:cs="Times New Roman" w:hint="eastAsia"/>
          <w:bCs/>
          <w:color w:val="333333"/>
          <w:szCs w:val="21"/>
        </w:rPr>
        <w:t>这个</w:t>
      </w:r>
      <w:r w:rsidRPr="00A570B4">
        <w:rPr>
          <w:rFonts w:cs="Times New Roman"/>
          <w:bCs/>
          <w:color w:val="333333"/>
          <w:szCs w:val="21"/>
        </w:rPr>
        <w:t>额外存在的维度相当于内部节点直接关联一个词，</w:t>
      </w:r>
      <w:r w:rsidRPr="00A570B4">
        <w:rPr>
          <w:rFonts w:cs="Times New Roman" w:hint="eastAsia"/>
          <w:bCs/>
          <w:color w:val="333333"/>
          <w:szCs w:val="21"/>
        </w:rPr>
        <w:t>并不是</w:t>
      </w:r>
      <w:r w:rsidRPr="00A570B4">
        <w:rPr>
          <w:rFonts w:cs="Times New Roman"/>
          <w:bCs/>
          <w:color w:val="333333"/>
          <w:szCs w:val="21"/>
        </w:rPr>
        <w:t>通过</w:t>
      </w:r>
      <w:r w:rsidRPr="00A570B4">
        <w:rPr>
          <w:rFonts w:cs="Times New Roman"/>
          <w:bCs/>
          <w:color w:val="333333"/>
          <w:szCs w:val="21"/>
        </w:rPr>
        <w:t>DAG</w:t>
      </w:r>
      <w:r w:rsidRPr="00A570B4">
        <w:rPr>
          <w:rFonts w:cs="Times New Roman"/>
          <w:bCs/>
          <w:color w:val="333333"/>
          <w:szCs w:val="21"/>
        </w:rPr>
        <w:t>结构的</w:t>
      </w:r>
      <w:r w:rsidRPr="00A570B4">
        <w:rPr>
          <w:rFonts w:cs="Times New Roman" w:hint="eastAsia"/>
          <w:bCs/>
          <w:color w:val="333333"/>
          <w:szCs w:val="21"/>
        </w:rPr>
        <w:t>底层</w:t>
      </w:r>
      <w:r w:rsidRPr="00A570B4">
        <w:rPr>
          <w:rFonts w:cs="Times New Roman"/>
          <w:bCs/>
          <w:color w:val="333333"/>
          <w:szCs w:val="21"/>
        </w:rPr>
        <w:t>关联这个词。</w:t>
      </w:r>
      <w:r w:rsidRPr="00A570B4">
        <w:rPr>
          <w:rFonts w:cs="Times New Roman" w:hint="eastAsia"/>
          <w:bCs/>
          <w:color w:val="333333"/>
          <w:szCs w:val="21"/>
        </w:rPr>
        <w:t>模型</w:t>
      </w:r>
      <w:r w:rsidRPr="00A570B4">
        <w:rPr>
          <w:rFonts w:cs="Times New Roman"/>
          <w:bCs/>
          <w:color w:val="333333"/>
          <w:szCs w:val="21"/>
        </w:rPr>
        <w:t>产生过程如</w:t>
      </w:r>
      <w:r w:rsidRPr="00A570B4">
        <w:rPr>
          <w:rFonts w:cs="Times New Roman" w:hint="eastAsia"/>
          <w:bCs/>
          <w:color w:val="333333"/>
          <w:szCs w:val="21"/>
        </w:rPr>
        <w:t>图</w:t>
      </w:r>
      <w:r w:rsidRPr="00A570B4">
        <w:rPr>
          <w:rFonts w:cs="Times New Roman" w:hint="eastAsia"/>
          <w:bCs/>
          <w:color w:val="333333"/>
          <w:szCs w:val="21"/>
        </w:rPr>
        <w:t>17</w:t>
      </w:r>
      <w:r w:rsidRPr="00A570B4">
        <w:rPr>
          <w:rFonts w:cs="Times New Roman" w:hint="eastAsia"/>
          <w:bCs/>
          <w:color w:val="333333"/>
          <w:szCs w:val="21"/>
        </w:rPr>
        <w:t>。</w:t>
      </w:r>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HPAM</w:t>
      </w:r>
      <w:r w:rsidRPr="00A570B4">
        <w:rPr>
          <w:rFonts w:cs="Times New Roman"/>
          <w:bCs/>
          <w:color w:val="333333"/>
          <w:szCs w:val="21"/>
        </w:rPr>
        <w:t>不像</w:t>
      </w:r>
      <w:r w:rsidRPr="00A570B4">
        <w:rPr>
          <w:rFonts w:cs="Times New Roman"/>
          <w:bCs/>
          <w:color w:val="333333"/>
          <w:szCs w:val="21"/>
        </w:rPr>
        <w:t xml:space="preserve"> HLDA</w:t>
      </w:r>
      <w:r w:rsidRPr="00A570B4">
        <w:rPr>
          <w:rFonts w:cs="Times New Roman"/>
          <w:bCs/>
          <w:color w:val="333333"/>
          <w:szCs w:val="21"/>
        </w:rPr>
        <w:t>学习主题的树结构，它通过内部节点分布的狄克多项式参数来表示主题的层次结构，训练这些参数是</w:t>
      </w:r>
      <w:r w:rsidRPr="00A570B4">
        <w:rPr>
          <w:rFonts w:cs="Times New Roman" w:hint="eastAsia"/>
          <w:bCs/>
          <w:color w:val="333333"/>
          <w:szCs w:val="21"/>
        </w:rPr>
        <w:t>HPAM</w:t>
      </w:r>
      <w:r w:rsidRPr="00A570B4">
        <w:rPr>
          <w:rFonts w:cs="Times New Roman"/>
          <w:bCs/>
          <w:color w:val="333333"/>
          <w:szCs w:val="21"/>
        </w:rPr>
        <w:t>一个很重要的部分。</w:t>
      </w:r>
      <w:r w:rsidRPr="00A570B4">
        <w:rPr>
          <w:rFonts w:cs="Times New Roman"/>
          <w:bCs/>
          <w:color w:val="333333"/>
          <w:szCs w:val="21"/>
        </w:rPr>
        <w:t xml:space="preserve"> </w:t>
      </w:r>
      <w:r w:rsidRPr="00A570B4">
        <w:rPr>
          <w:rFonts w:cs="Times New Roman"/>
          <w:bCs/>
          <w:color w:val="333333"/>
          <w:szCs w:val="21"/>
        </w:rPr>
        <w:t>使</w:t>
      </w:r>
      <w:r w:rsidRPr="00A570B4">
        <w:rPr>
          <w:rFonts w:cs="Times New Roman"/>
          <w:bCs/>
          <w:color w:val="333333"/>
          <w:szCs w:val="21"/>
        </w:rPr>
        <w:t xml:space="preserve">  </w:t>
      </w:r>
      <w:r w:rsidRPr="00A570B4">
        <w:rPr>
          <w:rFonts w:cs="Times New Roman" w:hint="eastAsia"/>
          <w:bCs/>
          <w:color w:val="333333"/>
          <w:szCs w:val="21"/>
        </w:rPr>
        <w:t>用</w:t>
      </w:r>
      <w:r w:rsidRPr="00A570B4">
        <w:rPr>
          <w:rFonts w:cs="Times New Roman"/>
          <w:bCs/>
          <w:color w:val="333333"/>
          <w:szCs w:val="21"/>
        </w:rPr>
        <w:t xml:space="preserve"> </w:t>
      </w:r>
      <w:r w:rsidRPr="00A570B4">
        <w:rPr>
          <w:rFonts w:cs="Times New Roman" w:hint="eastAsia"/>
          <w:bCs/>
          <w:color w:val="333333"/>
          <w:szCs w:val="21"/>
        </w:rPr>
        <w:t>Wallach</w:t>
      </w:r>
      <w:r w:rsidRPr="00A570B4">
        <w:rPr>
          <w:rFonts w:cs="Times New Roman"/>
          <w:bCs/>
          <w:color w:val="333333"/>
          <w:szCs w:val="21"/>
        </w:rPr>
        <w:t>（</w:t>
      </w:r>
      <w:r w:rsidRPr="00A570B4">
        <w:rPr>
          <w:rFonts w:cs="Times New Roman"/>
          <w:bCs/>
          <w:color w:val="333333"/>
          <w:szCs w:val="21"/>
        </w:rPr>
        <w:t>2006</w:t>
      </w:r>
      <w:r w:rsidRPr="00A570B4">
        <w:rPr>
          <w:rFonts w:cs="Times New Roman"/>
          <w:bCs/>
          <w:color w:val="333333"/>
          <w:szCs w:val="21"/>
        </w:rPr>
        <w:t>）中描述的</w:t>
      </w:r>
      <w:r w:rsidRPr="00A570B4">
        <w:rPr>
          <w:rFonts w:cs="Times New Roman"/>
          <w:bCs/>
          <w:color w:val="333333"/>
          <w:szCs w:val="21"/>
        </w:rPr>
        <w:t>Gibbs EM</w:t>
      </w:r>
      <w:r w:rsidRPr="00A570B4">
        <w:rPr>
          <w:rFonts w:cs="Times New Roman"/>
          <w:bCs/>
          <w:color w:val="333333"/>
          <w:szCs w:val="21"/>
        </w:rPr>
        <w:t>算法训练根节点在超主题层上的分布以及超主题在</w:t>
      </w:r>
      <w:r w:rsidRPr="00A570B4">
        <w:rPr>
          <w:rFonts w:cs="Times New Roman" w:hint="eastAsia"/>
          <w:bCs/>
          <w:color w:val="333333"/>
          <w:szCs w:val="21"/>
        </w:rPr>
        <w:t>子</w:t>
      </w:r>
      <w:r w:rsidRPr="00A570B4">
        <w:rPr>
          <w:rFonts w:cs="Times New Roman"/>
          <w:bCs/>
          <w:color w:val="333333"/>
          <w:szCs w:val="21"/>
        </w:rPr>
        <w:t>主题层上的分布。允许模型进</w:t>
      </w:r>
      <w:r w:rsidRPr="00A570B4">
        <w:rPr>
          <w:rFonts w:cs="Times New Roman" w:hint="eastAsia"/>
          <w:bCs/>
          <w:color w:val="333333"/>
          <w:szCs w:val="21"/>
        </w:rPr>
        <w:t>行</w:t>
      </w:r>
      <w:r w:rsidRPr="00A570B4">
        <w:rPr>
          <w:rFonts w:cs="Times New Roman"/>
          <w:bCs/>
          <w:color w:val="333333"/>
          <w:szCs w:val="21"/>
        </w:rPr>
        <w:t>多次迭代，然后对每篇</w:t>
      </w:r>
      <w:r w:rsidRPr="00A570B4">
        <w:rPr>
          <w:rFonts w:cs="Times New Roman" w:hint="eastAsia"/>
          <w:bCs/>
          <w:color w:val="333333"/>
          <w:szCs w:val="21"/>
        </w:rPr>
        <w:t>文</w:t>
      </w:r>
      <w:r w:rsidRPr="00A570B4">
        <w:rPr>
          <w:rFonts w:cs="Times New Roman"/>
          <w:bCs/>
          <w:color w:val="333333"/>
          <w:szCs w:val="21"/>
        </w:rPr>
        <w:t>档的每个超主题的词的数</w:t>
      </w:r>
      <w:r w:rsidRPr="00A570B4">
        <w:rPr>
          <w:rFonts w:cs="Times New Roman" w:hint="eastAsia"/>
          <w:bCs/>
          <w:color w:val="333333"/>
          <w:szCs w:val="21"/>
        </w:rPr>
        <w:t>量</w:t>
      </w:r>
      <w:r w:rsidRPr="00A570B4">
        <w:rPr>
          <w:rFonts w:cs="Times New Roman"/>
          <w:bCs/>
          <w:color w:val="333333"/>
          <w:szCs w:val="21"/>
        </w:rPr>
        <w:t>进</w:t>
      </w:r>
      <w:r w:rsidRPr="00A570B4">
        <w:rPr>
          <w:rFonts w:cs="Times New Roman" w:hint="eastAsia"/>
          <w:bCs/>
          <w:color w:val="333333"/>
          <w:szCs w:val="21"/>
        </w:rPr>
        <w:t>行</w:t>
      </w:r>
      <w:r w:rsidRPr="00A570B4">
        <w:rPr>
          <w:rFonts w:cs="Times New Roman"/>
          <w:bCs/>
          <w:color w:val="333333"/>
          <w:szCs w:val="21"/>
        </w:rPr>
        <w:t>周期性的采样。使用</w:t>
      </w:r>
      <w:r w:rsidRPr="00A570B4">
        <w:rPr>
          <w:rFonts w:cs="Times New Roman"/>
          <w:bCs/>
          <w:color w:val="333333"/>
          <w:szCs w:val="21"/>
        </w:rPr>
        <w:t xml:space="preserve"> </w:t>
      </w:r>
      <w:r w:rsidRPr="00A570B4">
        <w:rPr>
          <w:rFonts w:cs="Times New Roman" w:hint="eastAsia"/>
          <w:bCs/>
          <w:color w:val="333333"/>
          <w:szCs w:val="21"/>
        </w:rPr>
        <w:t>Minka</w:t>
      </w:r>
      <w:r w:rsidRPr="00A570B4">
        <w:rPr>
          <w:rFonts w:cs="Times New Roman"/>
          <w:bCs/>
          <w:color w:val="333333"/>
          <w:szCs w:val="21"/>
        </w:rPr>
        <w:t>（</w:t>
      </w:r>
      <w:r w:rsidRPr="00A570B4">
        <w:rPr>
          <w:rFonts w:cs="Times New Roman"/>
          <w:bCs/>
          <w:color w:val="333333"/>
          <w:szCs w:val="21"/>
        </w:rPr>
        <w:t>2000</w:t>
      </w:r>
      <w:r w:rsidRPr="00A570B4">
        <w:rPr>
          <w:rFonts w:cs="Times New Roman"/>
          <w:bCs/>
          <w:color w:val="333333"/>
          <w:szCs w:val="21"/>
        </w:rPr>
        <w:t>）中提到的固定点迭代</w:t>
      </w:r>
      <w:r w:rsidRPr="00A570B4">
        <w:rPr>
          <w:rFonts w:cs="Times New Roman"/>
          <w:bCs/>
          <w:color w:val="333333"/>
          <w:szCs w:val="21"/>
        </w:rPr>
        <w:t xml:space="preserve"> </w:t>
      </w:r>
      <w:r w:rsidRPr="00A570B4">
        <w:rPr>
          <w:rFonts w:cs="Times New Roman"/>
          <w:bCs/>
          <w:color w:val="333333"/>
          <w:szCs w:val="21"/>
        </w:rPr>
        <w:t>法来估计参数</w:t>
      </w:r>
      <w:r w:rsidRPr="00A570B4">
        <w:rPr>
          <w:rFonts w:cs="Times New Roman" w:hint="eastAsia"/>
          <w:bCs/>
          <w:color w:val="333333"/>
          <w:szCs w:val="21"/>
        </w:rPr>
        <w:t>。</w:t>
      </w:r>
    </w:p>
    <w:p w:rsidR="0076719D" w:rsidRDefault="00F329D6" w:rsidP="00A570B4">
      <w:pPr>
        <w:pStyle w:val="3"/>
        <w:numPr>
          <w:ilvl w:val="0"/>
          <w:numId w:val="10"/>
        </w:numPr>
      </w:pPr>
      <w:bookmarkStart w:id="26" w:name="_Toc502670803"/>
      <w:r>
        <w:lastRenderedPageBreak/>
        <w:t xml:space="preserve">NPB </w:t>
      </w:r>
      <w:r>
        <w:rPr>
          <w:rFonts w:hint="eastAsia"/>
        </w:rPr>
        <w:t>PAM</w:t>
      </w:r>
      <w:r>
        <w:t>模型表示</w:t>
      </w:r>
      <w:bookmarkEnd w:id="26"/>
    </w:p>
    <w:p w:rsidR="0076719D" w:rsidRPr="00A570B4" w:rsidRDefault="00F329D6" w:rsidP="00DC10E9">
      <w:pPr>
        <w:spacing w:line="360" w:lineRule="auto"/>
        <w:ind w:firstLine="420"/>
        <w:rPr>
          <w:rFonts w:cs="Times New Roman"/>
          <w:bCs/>
          <w:color w:val="333333"/>
          <w:szCs w:val="21"/>
        </w:rPr>
      </w:pPr>
      <w:r w:rsidRPr="00A570B4">
        <w:rPr>
          <w:rFonts w:cs="Times New Roman" w:hint="eastAsia"/>
          <w:bCs/>
          <w:color w:val="333333"/>
          <w:szCs w:val="21"/>
        </w:rPr>
        <w:t>PAM</w:t>
      </w:r>
      <w:r w:rsidRPr="00A570B4">
        <w:rPr>
          <w:rFonts w:cs="Times New Roman"/>
          <w:bCs/>
          <w:color w:val="333333"/>
          <w:szCs w:val="21"/>
        </w:rPr>
        <w:t>和之前的</w:t>
      </w:r>
      <w:r w:rsidRPr="00A570B4">
        <w:rPr>
          <w:rFonts w:cs="Times New Roman" w:hint="eastAsia"/>
          <w:bCs/>
          <w:color w:val="333333"/>
          <w:szCs w:val="21"/>
        </w:rPr>
        <w:t>LDA</w:t>
      </w:r>
      <w:r w:rsidRPr="00A570B4">
        <w:rPr>
          <w:rFonts w:cs="Times New Roman"/>
          <w:bCs/>
          <w:color w:val="333333"/>
          <w:szCs w:val="21"/>
        </w:rPr>
        <w:t>相</w:t>
      </w:r>
      <w:r w:rsidRPr="00A570B4">
        <w:rPr>
          <w:rFonts w:cs="Times New Roman" w:hint="eastAsia"/>
          <w:bCs/>
          <w:color w:val="333333"/>
          <w:szCs w:val="21"/>
        </w:rPr>
        <w:t>比</w:t>
      </w:r>
      <w:r w:rsidRPr="00A570B4">
        <w:rPr>
          <w:rFonts w:cs="Times New Roman"/>
          <w:bCs/>
          <w:color w:val="333333"/>
          <w:szCs w:val="21"/>
        </w:rPr>
        <w:t>有</w:t>
      </w:r>
      <w:r w:rsidRPr="00A570B4">
        <w:rPr>
          <w:rFonts w:cs="Times New Roman" w:hint="eastAsia"/>
          <w:bCs/>
          <w:color w:val="333333"/>
          <w:szCs w:val="21"/>
        </w:rPr>
        <w:t>更</w:t>
      </w:r>
      <w:r w:rsidRPr="00A570B4">
        <w:rPr>
          <w:rFonts w:cs="Times New Roman"/>
          <w:bCs/>
          <w:color w:val="333333"/>
          <w:szCs w:val="21"/>
        </w:rPr>
        <w:t>强的表现，四层结构只</w:t>
      </w:r>
      <w:r w:rsidRPr="00A570B4">
        <w:rPr>
          <w:rFonts w:cs="Times New Roman" w:hint="eastAsia"/>
          <w:bCs/>
          <w:color w:val="333333"/>
          <w:szCs w:val="21"/>
        </w:rPr>
        <w:t>是</w:t>
      </w:r>
      <w:r w:rsidRPr="00A570B4">
        <w:rPr>
          <w:rFonts w:cs="Times New Roman"/>
          <w:bCs/>
          <w:color w:val="333333"/>
          <w:szCs w:val="21"/>
        </w:rPr>
        <w:t>PAM</w:t>
      </w:r>
      <w:r w:rsidRPr="00A570B4">
        <w:rPr>
          <w:rFonts w:cs="Times New Roman"/>
          <w:bCs/>
          <w:color w:val="333333"/>
          <w:szCs w:val="21"/>
        </w:rPr>
        <w:t>的</w:t>
      </w:r>
      <w:r w:rsidRPr="00A570B4">
        <w:rPr>
          <w:rFonts w:cs="Times New Roman" w:hint="eastAsia"/>
          <w:bCs/>
          <w:color w:val="333333"/>
          <w:szCs w:val="21"/>
        </w:rPr>
        <w:t>一</w:t>
      </w:r>
      <w:r w:rsidRPr="00A570B4">
        <w:rPr>
          <w:rFonts w:cs="Times New Roman"/>
          <w:bCs/>
          <w:color w:val="333333"/>
          <w:szCs w:val="21"/>
        </w:rPr>
        <w:t>个简化特</w:t>
      </w:r>
      <w:r w:rsidRPr="00A570B4">
        <w:rPr>
          <w:rFonts w:cs="Times New Roman" w:hint="eastAsia"/>
          <w:bCs/>
          <w:color w:val="333333"/>
          <w:szCs w:val="21"/>
        </w:rPr>
        <w:t>例，</w:t>
      </w:r>
      <w:r w:rsidRPr="00A570B4">
        <w:rPr>
          <w:rFonts w:cs="Times New Roman"/>
          <w:bCs/>
          <w:color w:val="333333"/>
          <w:szCs w:val="21"/>
        </w:rPr>
        <w:t>它的主题结构是任意嵌套复杂的，复杂结构有</w:t>
      </w:r>
      <w:r w:rsidRPr="00A570B4">
        <w:rPr>
          <w:rFonts w:cs="Times New Roman" w:hint="eastAsia"/>
          <w:bCs/>
          <w:color w:val="333333"/>
          <w:szCs w:val="21"/>
        </w:rPr>
        <w:t>更</w:t>
      </w:r>
      <w:r w:rsidRPr="00A570B4">
        <w:rPr>
          <w:rFonts w:cs="Times New Roman"/>
          <w:bCs/>
          <w:color w:val="333333"/>
          <w:szCs w:val="21"/>
        </w:rPr>
        <w:t>强的表现力。然</w:t>
      </w:r>
      <w:r w:rsidRPr="00A570B4">
        <w:rPr>
          <w:rFonts w:cs="Times New Roman" w:hint="eastAsia"/>
          <w:bCs/>
          <w:color w:val="333333"/>
          <w:szCs w:val="21"/>
        </w:rPr>
        <w:t>而</w:t>
      </w:r>
      <w:r w:rsidRPr="00A570B4">
        <w:rPr>
          <w:rFonts w:cs="Times New Roman"/>
          <w:bCs/>
          <w:color w:val="333333"/>
          <w:szCs w:val="21"/>
        </w:rPr>
        <w:t>对于复杂结构，选择最优的主题数以及确定合适的主题结构就会变得很困难，基于这个问题。</w:t>
      </w:r>
      <w:r w:rsidRPr="00A570B4">
        <w:rPr>
          <w:rFonts w:cs="Times New Roman" w:hint="eastAsia"/>
          <w:bCs/>
          <w:color w:val="333333"/>
          <w:szCs w:val="21"/>
        </w:rPr>
        <w:t>Li</w:t>
      </w:r>
      <w:r w:rsidRPr="00A570B4">
        <w:rPr>
          <w:rFonts w:cs="Times New Roman"/>
          <w:bCs/>
          <w:color w:val="333333"/>
          <w:szCs w:val="21"/>
        </w:rPr>
        <w:t>等</w:t>
      </w:r>
      <w:r w:rsidRPr="00A570B4">
        <w:rPr>
          <w:rFonts w:cs="Times New Roman" w:hint="eastAsia"/>
          <w:bCs/>
          <w:color w:val="333333"/>
          <w:szCs w:val="21"/>
        </w:rPr>
        <w:t>人</w:t>
      </w:r>
      <w:r w:rsidRPr="00A570B4">
        <w:rPr>
          <w:rFonts w:cs="Times New Roman"/>
          <w:bCs/>
          <w:color w:val="333333"/>
          <w:szCs w:val="21"/>
        </w:rPr>
        <w:t>在</w:t>
      </w:r>
      <w:r w:rsidRPr="00A570B4">
        <w:rPr>
          <w:rFonts w:cs="Times New Roman"/>
          <w:bCs/>
          <w:color w:val="333333"/>
          <w:szCs w:val="21"/>
        </w:rPr>
        <w:t>2007</w:t>
      </w:r>
      <w:r w:rsidRPr="00A570B4">
        <w:rPr>
          <w:rFonts w:cs="Times New Roman" w:hint="eastAsia"/>
          <w:bCs/>
          <w:color w:val="333333"/>
          <w:szCs w:val="21"/>
        </w:rPr>
        <w:t>年</w:t>
      </w:r>
      <w:r w:rsidR="00FF671B" w:rsidRPr="00A570B4">
        <w:rPr>
          <w:rFonts w:cs="Times New Roman"/>
          <w:bCs/>
          <w:color w:val="333333"/>
          <w:szCs w:val="21"/>
        </w:rPr>
        <w:t>提出</w:t>
      </w:r>
      <w:r w:rsidR="00FF671B" w:rsidRPr="00A570B4">
        <w:rPr>
          <w:rFonts w:cs="Times New Roman" w:hint="eastAsia"/>
          <w:bCs/>
          <w:color w:val="333333"/>
          <w:szCs w:val="21"/>
        </w:rPr>
        <w:t>一</w:t>
      </w:r>
      <w:r w:rsidR="00FF671B" w:rsidRPr="00A570B4">
        <w:rPr>
          <w:rFonts w:cs="Times New Roman"/>
          <w:bCs/>
          <w:color w:val="333333"/>
          <w:szCs w:val="21"/>
        </w:rPr>
        <w:t>个</w:t>
      </w:r>
      <w:r w:rsidR="00FF671B" w:rsidRPr="00A570B4">
        <w:rPr>
          <w:rFonts w:cs="Times New Roman" w:hint="eastAsia"/>
          <w:bCs/>
          <w:color w:val="333333"/>
          <w:szCs w:val="21"/>
        </w:rPr>
        <w:t>NPB</w:t>
      </w:r>
      <w:r w:rsidR="00FF671B" w:rsidRPr="00A570B4">
        <w:rPr>
          <w:rFonts w:cs="Times New Roman"/>
          <w:bCs/>
          <w:color w:val="333333"/>
          <w:szCs w:val="21"/>
        </w:rPr>
        <w:t xml:space="preserve"> </w:t>
      </w:r>
      <w:r w:rsidR="00FF671B" w:rsidRPr="00A570B4">
        <w:rPr>
          <w:rFonts w:cs="Times New Roman" w:hint="eastAsia"/>
          <w:bCs/>
          <w:color w:val="333333"/>
          <w:szCs w:val="21"/>
        </w:rPr>
        <w:t>PAM</w:t>
      </w:r>
      <w:r w:rsidR="00FF671B" w:rsidRPr="00A570B4">
        <w:rPr>
          <w:rFonts w:cs="Times New Roman"/>
          <w:bCs/>
          <w:color w:val="333333"/>
          <w:szCs w:val="21"/>
        </w:rPr>
        <w:t>模型（</w:t>
      </w:r>
      <w:r w:rsidR="00FF671B" w:rsidRPr="00A570B4">
        <w:rPr>
          <w:rFonts w:cs="Times New Roman"/>
          <w:bCs/>
          <w:color w:val="333333"/>
          <w:szCs w:val="21"/>
        </w:rPr>
        <w:t xml:space="preserve">Nonparametric </w:t>
      </w:r>
      <w:r w:rsidR="00FF671B" w:rsidRPr="00A570B4">
        <w:rPr>
          <w:rFonts w:cs="Times New Roman" w:hint="eastAsia"/>
          <w:bCs/>
          <w:color w:val="333333"/>
          <w:szCs w:val="21"/>
        </w:rPr>
        <w:t>Bayes</w:t>
      </w:r>
      <w:r w:rsidR="00FF671B" w:rsidRPr="00A570B4">
        <w:rPr>
          <w:rFonts w:cs="Times New Roman"/>
          <w:bCs/>
          <w:color w:val="333333"/>
          <w:szCs w:val="21"/>
        </w:rPr>
        <w:t xml:space="preserve"> </w:t>
      </w:r>
      <w:r w:rsidR="00FF671B" w:rsidRPr="00A570B4">
        <w:rPr>
          <w:rFonts w:cs="Times New Roman" w:hint="eastAsia"/>
          <w:bCs/>
          <w:color w:val="333333"/>
          <w:szCs w:val="21"/>
        </w:rPr>
        <w:t>PAM</w:t>
      </w:r>
      <w:r w:rsidR="00FF671B" w:rsidRPr="00A570B4">
        <w:rPr>
          <w:rFonts w:cs="Times New Roman"/>
          <w:bCs/>
          <w:color w:val="333333"/>
          <w:szCs w:val="21"/>
        </w:rPr>
        <w:t>），针对</w:t>
      </w:r>
      <w:r w:rsidR="00FF671B" w:rsidRPr="00A570B4">
        <w:rPr>
          <w:rFonts w:cs="Times New Roman" w:hint="eastAsia"/>
          <w:bCs/>
          <w:color w:val="333333"/>
          <w:szCs w:val="21"/>
        </w:rPr>
        <w:t>PAM</w:t>
      </w:r>
      <w:r w:rsidR="00FF671B" w:rsidRPr="00A570B4">
        <w:rPr>
          <w:rFonts w:cs="Times New Roman"/>
          <w:bCs/>
          <w:color w:val="333333"/>
          <w:szCs w:val="21"/>
        </w:rPr>
        <w:t>给定</w:t>
      </w:r>
      <w:r w:rsidR="00FF671B" w:rsidRPr="00A570B4">
        <w:rPr>
          <w:rFonts w:cs="Times New Roman" w:hint="eastAsia"/>
          <w:bCs/>
          <w:color w:val="333333"/>
          <w:szCs w:val="21"/>
        </w:rPr>
        <w:t>一</w:t>
      </w:r>
      <w:r w:rsidR="00FF671B" w:rsidRPr="00A570B4">
        <w:rPr>
          <w:rFonts w:cs="Times New Roman"/>
          <w:bCs/>
          <w:color w:val="333333"/>
          <w:szCs w:val="21"/>
        </w:rPr>
        <w:t>个基于</w:t>
      </w:r>
      <w:r w:rsidR="00FF671B" w:rsidRPr="00A570B4">
        <w:rPr>
          <w:rFonts w:cs="Times New Roman"/>
          <w:bCs/>
          <w:color w:val="333333"/>
          <w:szCs w:val="21"/>
        </w:rPr>
        <w:t>HDP</w:t>
      </w:r>
      <w:r w:rsidR="00FF671B" w:rsidRPr="00A570B4">
        <w:rPr>
          <w:rFonts w:cs="Times New Roman"/>
          <w:bCs/>
          <w:color w:val="333333"/>
          <w:szCs w:val="21"/>
        </w:rPr>
        <w:t>的</w:t>
      </w:r>
      <w:r w:rsidR="00FF671B" w:rsidRPr="00A570B4">
        <w:rPr>
          <w:rFonts w:cs="Times New Roman" w:hint="eastAsia"/>
          <w:bCs/>
          <w:color w:val="333333"/>
          <w:szCs w:val="21"/>
        </w:rPr>
        <w:t>非</w:t>
      </w:r>
      <w:r w:rsidR="00FF671B" w:rsidRPr="00A570B4">
        <w:rPr>
          <w:rFonts w:cs="Times New Roman"/>
          <w:bCs/>
          <w:color w:val="333333"/>
          <w:szCs w:val="21"/>
        </w:rPr>
        <w:t>参贝叶斯先验，从</w:t>
      </w:r>
      <w:r w:rsidR="00FF671B" w:rsidRPr="00A570B4">
        <w:rPr>
          <w:rFonts w:cs="Times New Roman" w:hint="eastAsia"/>
          <w:bCs/>
          <w:color w:val="333333"/>
          <w:szCs w:val="21"/>
        </w:rPr>
        <w:t>非</w:t>
      </w:r>
      <w:r w:rsidR="00FF671B" w:rsidRPr="00A570B4">
        <w:rPr>
          <w:rFonts w:cs="Times New Roman"/>
          <w:bCs/>
          <w:color w:val="333333"/>
          <w:szCs w:val="21"/>
        </w:rPr>
        <w:t>结构数据中</w:t>
      </w:r>
      <w:r w:rsidR="00FF671B" w:rsidRPr="00A570B4">
        <w:rPr>
          <w:rFonts w:cs="Times New Roman" w:hint="eastAsia"/>
          <w:bCs/>
          <w:color w:val="333333"/>
          <w:szCs w:val="21"/>
        </w:rPr>
        <w:t>自</w:t>
      </w:r>
      <w:r w:rsidR="00FF671B" w:rsidRPr="00A570B4">
        <w:rPr>
          <w:rFonts w:cs="Times New Roman"/>
          <w:bCs/>
          <w:color w:val="333333"/>
          <w:szCs w:val="21"/>
        </w:rPr>
        <w:t>动发现主题相关性，并确定</w:t>
      </w:r>
      <w:r w:rsidR="00FF671B" w:rsidRPr="00A570B4">
        <w:rPr>
          <w:rFonts w:cs="Times New Roman" w:hint="eastAsia"/>
          <w:bCs/>
          <w:color w:val="333333"/>
          <w:szCs w:val="21"/>
        </w:rPr>
        <w:t>不</w:t>
      </w:r>
      <w:r w:rsidR="00FF671B" w:rsidRPr="00A570B4">
        <w:rPr>
          <w:rFonts w:cs="Times New Roman"/>
          <w:bCs/>
          <w:color w:val="333333"/>
          <w:szCs w:val="21"/>
        </w:rPr>
        <w:t>同层次的主题数目，</w:t>
      </w:r>
      <w:r w:rsidR="00FF671B" w:rsidRPr="00A570B4">
        <w:rPr>
          <w:rFonts w:cs="Times New Roman" w:hint="eastAsia"/>
          <w:bCs/>
          <w:color w:val="333333"/>
          <w:szCs w:val="21"/>
        </w:rPr>
        <w:t>非</w:t>
      </w:r>
      <w:r w:rsidR="00FF671B" w:rsidRPr="00A570B4">
        <w:rPr>
          <w:rFonts w:cs="Times New Roman"/>
          <w:bCs/>
          <w:color w:val="333333"/>
          <w:szCs w:val="21"/>
        </w:rPr>
        <w:t>参</w:t>
      </w:r>
      <w:r w:rsidR="00FF671B" w:rsidRPr="00A570B4">
        <w:rPr>
          <w:rFonts w:cs="Times New Roman" w:hint="eastAsia"/>
          <w:bCs/>
          <w:color w:val="333333"/>
          <w:szCs w:val="21"/>
        </w:rPr>
        <w:t>方</w:t>
      </w:r>
      <w:r w:rsidR="00FF671B" w:rsidRPr="00A570B4">
        <w:rPr>
          <w:rFonts w:cs="Times New Roman"/>
          <w:bCs/>
          <w:color w:val="333333"/>
          <w:szCs w:val="21"/>
        </w:rPr>
        <w:t>法对于复杂模型</w:t>
      </w:r>
      <w:r w:rsidR="00FF671B" w:rsidRPr="00A570B4">
        <w:rPr>
          <w:rFonts w:cs="Times New Roman" w:hint="eastAsia"/>
          <w:bCs/>
          <w:color w:val="333333"/>
          <w:szCs w:val="21"/>
        </w:rPr>
        <w:t>更</w:t>
      </w:r>
      <w:r w:rsidR="00FF671B" w:rsidRPr="00A570B4">
        <w:rPr>
          <w:rFonts w:cs="Times New Roman"/>
          <w:bCs/>
          <w:color w:val="333333"/>
          <w:szCs w:val="21"/>
        </w:rPr>
        <w:t>有吸引</w:t>
      </w:r>
      <w:r w:rsidR="00FF671B" w:rsidRPr="00A570B4">
        <w:rPr>
          <w:rFonts w:cs="Times New Roman" w:hint="eastAsia"/>
          <w:bCs/>
          <w:color w:val="333333"/>
          <w:szCs w:val="21"/>
        </w:rPr>
        <w:t>力</w:t>
      </w:r>
      <w:r w:rsidR="00FF671B" w:rsidRPr="00A570B4">
        <w:rPr>
          <w:rFonts w:cs="Times New Roman"/>
          <w:bCs/>
          <w:color w:val="333333"/>
          <w:szCs w:val="21"/>
        </w:rPr>
        <w:t>。</w:t>
      </w:r>
    </w:p>
    <w:p w:rsidR="0076719D" w:rsidRPr="00A570B4" w:rsidRDefault="0076719D" w:rsidP="00DC10E9">
      <w:pPr>
        <w:spacing w:line="360" w:lineRule="auto"/>
        <w:ind w:firstLine="420"/>
        <w:rPr>
          <w:rFonts w:cs="Times New Roman"/>
          <w:bCs/>
          <w:color w:val="333333"/>
          <w:szCs w:val="21"/>
        </w:rPr>
        <w:sectPr w:rsidR="0076719D" w:rsidRPr="00A570B4" w:rsidSect="00A570B4">
          <w:type w:val="continuous"/>
          <w:pgSz w:w="11906" w:h="16838"/>
          <w:pgMar w:top="1440" w:right="1800" w:bottom="1440" w:left="1800" w:header="851" w:footer="992" w:gutter="0"/>
          <w:cols w:space="425"/>
          <w:docGrid w:type="lines" w:linePitch="312"/>
        </w:sectPr>
      </w:pPr>
    </w:p>
    <w:p w:rsidR="0076719D" w:rsidRDefault="00E40518">
      <w:pPr>
        <w:spacing w:line="360" w:lineRule="auto"/>
        <w:ind w:firstLine="420"/>
        <w:jc w:val="center"/>
        <w:rPr>
          <w:rFonts w:cs="Times New Roman"/>
          <w:bCs/>
          <w:color w:val="333333"/>
          <w:szCs w:val="21"/>
        </w:rPr>
      </w:pPr>
      <w:r w:rsidRPr="00A570B4">
        <w:rPr>
          <w:rFonts w:cs="Times New Roman" w:hint="eastAsia"/>
          <w:bCs/>
          <w:noProof/>
          <w:color w:val="333333"/>
          <w:szCs w:val="21"/>
        </w:rPr>
        <w:drawing>
          <wp:inline distT="0" distB="0" distL="0" distR="0" wp14:anchorId="17234C52" wp14:editId="40339DD6">
            <wp:extent cx="2783541" cy="1559199"/>
            <wp:effectExtent l="0" t="0" r="0" b="3175"/>
            <wp:docPr id="2049" name="图片 2049" descr="../../../../var/folders/s4/2ft0cbxs2wj2xp5wdy7wx5yw0000gn/T/ro.nextwave.Snappy/ro.nextwave.Snappy/C076AA14-D3E9-48A3-B71E-928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图片 2049" descr="../../../../var/folders/s4/2ft0cbxs2wj2xp5wdy7wx5yw0000gn/T/ro.nextwave.Snappy/ro.nextwave.Snappy/C076AA14-D3E9-48A3-B71E-928E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2792403" cy="1564163"/>
                    </a:xfrm>
                    <a:prstGeom prst="rect">
                      <a:avLst/>
                    </a:prstGeom>
                    <a:noFill/>
                    <a:ln>
                      <a:noFill/>
                    </a:ln>
                  </pic:spPr>
                </pic:pic>
              </a:graphicData>
            </a:graphic>
          </wp:inline>
        </w:drawing>
      </w:r>
    </w:p>
    <w:p w:rsidR="00FF671B" w:rsidRPr="00FF671B" w:rsidRDefault="00FF671B" w:rsidP="00FF671B">
      <w:pPr>
        <w:spacing w:line="360" w:lineRule="auto"/>
        <w:ind w:firstLine="420"/>
        <w:jc w:val="center"/>
        <w:rPr>
          <w:rFonts w:cs="Times New Roman"/>
          <w:bCs/>
          <w:color w:val="333333"/>
          <w:sz w:val="18"/>
          <w:szCs w:val="21"/>
        </w:rPr>
      </w:pPr>
      <w:r w:rsidRPr="00FF671B">
        <w:rPr>
          <w:rFonts w:cs="Times New Roman" w:hint="eastAsia"/>
          <w:bCs/>
          <w:color w:val="333333"/>
          <w:sz w:val="18"/>
          <w:szCs w:val="21"/>
        </w:rPr>
        <w:t>图</w:t>
      </w:r>
      <w:r w:rsidRPr="00FF671B">
        <w:rPr>
          <w:rFonts w:cs="Times New Roman" w:hint="eastAsia"/>
          <w:bCs/>
          <w:color w:val="333333"/>
          <w:sz w:val="18"/>
          <w:szCs w:val="21"/>
        </w:rPr>
        <w:t>1</w:t>
      </w:r>
      <w:r w:rsidRPr="00FF671B">
        <w:rPr>
          <w:rFonts w:cs="Times New Roman"/>
          <w:bCs/>
          <w:color w:val="333333"/>
          <w:sz w:val="18"/>
          <w:szCs w:val="21"/>
        </w:rPr>
        <w:t xml:space="preserve">7 </w:t>
      </w:r>
      <w:r w:rsidRPr="00FF671B">
        <w:rPr>
          <w:rFonts w:cs="Times New Roman" w:hint="eastAsia"/>
          <w:bCs/>
          <w:color w:val="333333"/>
          <w:sz w:val="18"/>
          <w:szCs w:val="21"/>
        </w:rPr>
        <w:t>NPB</w:t>
      </w:r>
      <w:r w:rsidRPr="00FF671B">
        <w:rPr>
          <w:rFonts w:cs="Times New Roman"/>
          <w:bCs/>
          <w:color w:val="333333"/>
          <w:sz w:val="18"/>
          <w:szCs w:val="21"/>
        </w:rPr>
        <w:t xml:space="preserve"> </w:t>
      </w:r>
      <w:r w:rsidRPr="00FF671B">
        <w:rPr>
          <w:rFonts w:cs="Times New Roman" w:hint="eastAsia"/>
          <w:bCs/>
          <w:color w:val="333333"/>
          <w:sz w:val="18"/>
          <w:szCs w:val="21"/>
        </w:rPr>
        <w:t>PAM</w:t>
      </w:r>
      <w:r w:rsidRPr="00FF671B">
        <w:rPr>
          <w:rFonts w:cs="Times New Roman" w:hint="eastAsia"/>
          <w:bCs/>
          <w:color w:val="333333"/>
          <w:sz w:val="18"/>
          <w:szCs w:val="21"/>
        </w:rPr>
        <w:t>过程</w:t>
      </w:r>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假设</w:t>
      </w:r>
      <w:r w:rsidRPr="00A570B4">
        <w:rPr>
          <w:rFonts w:cs="Times New Roman"/>
          <w:bCs/>
          <w:color w:val="333333"/>
          <w:szCs w:val="21"/>
        </w:rPr>
        <w:t>PAM</w:t>
      </w:r>
      <w:r w:rsidRPr="00A570B4">
        <w:rPr>
          <w:rFonts w:cs="Times New Roman"/>
          <w:bCs/>
          <w:color w:val="333333"/>
          <w:szCs w:val="21"/>
        </w:rPr>
        <w:t>的主题被组织为多层次结构，每层都使</w:t>
      </w:r>
      <w:r w:rsidRPr="00A570B4">
        <w:rPr>
          <w:rFonts w:cs="Times New Roman" w:hint="eastAsia"/>
          <w:bCs/>
          <w:color w:val="333333"/>
          <w:szCs w:val="21"/>
        </w:rPr>
        <w:t>用</w:t>
      </w:r>
      <w:r w:rsidRPr="00A570B4">
        <w:rPr>
          <w:rFonts w:cs="Times New Roman"/>
          <w:bCs/>
          <w:color w:val="333333"/>
          <w:szCs w:val="21"/>
        </w:rPr>
        <w:t>一个</w:t>
      </w:r>
      <w:r w:rsidRPr="00A570B4">
        <w:rPr>
          <w:rFonts w:cs="Times New Roman" w:hint="eastAsia"/>
          <w:bCs/>
          <w:color w:val="333333"/>
          <w:szCs w:val="21"/>
        </w:rPr>
        <w:t>HDP</w:t>
      </w:r>
      <w:r w:rsidRPr="00A570B4">
        <w:rPr>
          <w:rFonts w:cs="Times New Roman"/>
          <w:bCs/>
          <w:color w:val="333333"/>
          <w:szCs w:val="21"/>
        </w:rPr>
        <w:t>来获取</w:t>
      </w:r>
      <w:r w:rsidRPr="00A570B4">
        <w:rPr>
          <w:rFonts w:cs="Times New Roman" w:hint="eastAsia"/>
          <w:bCs/>
          <w:color w:val="333333"/>
          <w:szCs w:val="21"/>
        </w:rPr>
        <w:t>不</w:t>
      </w:r>
      <w:r w:rsidRPr="00A570B4">
        <w:rPr>
          <w:rFonts w:cs="Times New Roman"/>
          <w:bCs/>
          <w:color w:val="333333"/>
          <w:szCs w:val="21"/>
        </w:rPr>
        <w:t>确定的主题数目。</w:t>
      </w:r>
      <w:r w:rsidRPr="00A570B4">
        <w:rPr>
          <w:rFonts w:cs="Times New Roman"/>
          <w:bCs/>
          <w:color w:val="333333"/>
          <w:szCs w:val="21"/>
        </w:rPr>
        <w:t xml:space="preserve"> </w:t>
      </w:r>
      <w:r w:rsidRPr="00A570B4">
        <w:rPr>
          <w:rFonts w:cs="Times New Roman" w:hint="eastAsia"/>
          <w:bCs/>
          <w:color w:val="333333"/>
          <w:szCs w:val="21"/>
        </w:rPr>
        <w:t>一</w:t>
      </w:r>
      <w:r w:rsidRPr="00A570B4">
        <w:rPr>
          <w:rFonts w:cs="Times New Roman"/>
          <w:bCs/>
          <w:color w:val="333333"/>
          <w:szCs w:val="21"/>
        </w:rPr>
        <w:t>个标准的</w:t>
      </w:r>
      <w:r w:rsidRPr="00A570B4">
        <w:rPr>
          <w:rFonts w:cs="Times New Roman" w:hint="eastAsia"/>
          <w:bCs/>
          <w:color w:val="333333"/>
          <w:szCs w:val="21"/>
        </w:rPr>
        <w:t>HDP</w:t>
      </w:r>
      <w:r w:rsidRPr="00A570B4">
        <w:rPr>
          <w:rFonts w:cs="Times New Roman"/>
          <w:bCs/>
          <w:color w:val="333333"/>
          <w:szCs w:val="21"/>
        </w:rPr>
        <w:t>混合模型中数据有</w:t>
      </w:r>
      <w:r w:rsidRPr="00A570B4">
        <w:rPr>
          <w:rFonts w:cs="Times New Roman" w:hint="eastAsia"/>
          <w:bCs/>
          <w:color w:val="333333"/>
          <w:szCs w:val="21"/>
        </w:rPr>
        <w:t>一</w:t>
      </w:r>
      <w:r w:rsidRPr="00A570B4">
        <w:rPr>
          <w:rFonts w:cs="Times New Roman"/>
          <w:bCs/>
          <w:color w:val="333333"/>
          <w:szCs w:val="21"/>
        </w:rPr>
        <w:t>个预定义的嵌套结构，根据主题分布建</w:t>
      </w:r>
      <w:r w:rsidRPr="00A570B4">
        <w:rPr>
          <w:rFonts w:cs="Times New Roman" w:hint="eastAsia"/>
          <w:bCs/>
          <w:color w:val="333333"/>
          <w:szCs w:val="21"/>
        </w:rPr>
        <w:t>立</w:t>
      </w:r>
      <w:r w:rsidRPr="00A570B4">
        <w:rPr>
          <w:rFonts w:cs="Times New Roman"/>
          <w:bCs/>
          <w:color w:val="333333"/>
          <w:szCs w:val="21"/>
        </w:rPr>
        <w:t>基于动态数据组的</w:t>
      </w:r>
      <w:r w:rsidRPr="00A570B4">
        <w:rPr>
          <w:rFonts w:cs="Times New Roman"/>
          <w:bCs/>
          <w:color w:val="333333"/>
          <w:szCs w:val="21"/>
        </w:rPr>
        <w:t>HDPs</w:t>
      </w:r>
      <w:r w:rsidRPr="00A570B4">
        <w:rPr>
          <w:rFonts w:cs="Times New Roman"/>
          <w:bCs/>
          <w:color w:val="333333"/>
          <w:szCs w:val="21"/>
        </w:rPr>
        <w:t>。</w:t>
      </w:r>
      <w:r w:rsidRPr="00A570B4">
        <w:rPr>
          <w:rFonts w:cs="Times New Roman"/>
          <w:bCs/>
          <w:color w:val="333333"/>
          <w:szCs w:val="21"/>
        </w:rPr>
        <w:t xml:space="preserve"> </w:t>
      </w:r>
      <w:r w:rsidRPr="00A570B4">
        <w:rPr>
          <w:rFonts w:cs="Times New Roman" w:hint="eastAsia"/>
          <w:bCs/>
          <w:color w:val="333333"/>
          <w:szCs w:val="21"/>
        </w:rPr>
        <w:t>NPB</w:t>
      </w:r>
      <w:r w:rsidRPr="00A570B4">
        <w:rPr>
          <w:rFonts w:cs="Times New Roman"/>
          <w:bCs/>
          <w:color w:val="333333"/>
          <w:szCs w:val="21"/>
        </w:rPr>
        <w:t xml:space="preserve"> </w:t>
      </w:r>
      <w:r w:rsidRPr="00A570B4">
        <w:rPr>
          <w:rFonts w:cs="Times New Roman" w:hint="eastAsia"/>
          <w:bCs/>
          <w:color w:val="333333"/>
          <w:szCs w:val="21"/>
        </w:rPr>
        <w:t>PAM</w:t>
      </w:r>
      <w:r w:rsidRPr="00A570B4">
        <w:rPr>
          <w:rFonts w:cs="Times New Roman"/>
          <w:bCs/>
          <w:color w:val="333333"/>
          <w:szCs w:val="21"/>
        </w:rPr>
        <w:t>可以视为固定结果</w:t>
      </w:r>
      <w:r w:rsidRPr="00A570B4">
        <w:rPr>
          <w:rFonts w:cs="Times New Roman"/>
          <w:bCs/>
          <w:color w:val="333333"/>
          <w:szCs w:val="21"/>
        </w:rPr>
        <w:t>PAM</w:t>
      </w:r>
      <w:r w:rsidRPr="00A570B4">
        <w:rPr>
          <w:rFonts w:cs="Times New Roman"/>
          <w:bCs/>
          <w:color w:val="333333"/>
          <w:szCs w:val="21"/>
        </w:rPr>
        <w:t>的</w:t>
      </w:r>
      <w:r w:rsidRPr="00A570B4">
        <w:rPr>
          <w:rFonts w:cs="Times New Roman"/>
          <w:bCs/>
          <w:color w:val="333333"/>
          <w:szCs w:val="21"/>
        </w:rPr>
        <w:t xml:space="preserve"> </w:t>
      </w:r>
      <w:r w:rsidRPr="00A570B4">
        <w:rPr>
          <w:rFonts w:cs="Times New Roman"/>
          <w:bCs/>
          <w:color w:val="333333"/>
          <w:szCs w:val="21"/>
        </w:rPr>
        <w:t>一个扩展，每层主题的数</w:t>
      </w:r>
      <w:r w:rsidRPr="00A570B4">
        <w:rPr>
          <w:rFonts w:cs="Times New Roman" w:hint="eastAsia"/>
          <w:bCs/>
          <w:color w:val="333333"/>
          <w:szCs w:val="21"/>
        </w:rPr>
        <w:t>目</w:t>
      </w:r>
      <w:r w:rsidRPr="00A570B4">
        <w:rPr>
          <w:rFonts w:cs="Times New Roman"/>
          <w:bCs/>
          <w:color w:val="333333"/>
          <w:szCs w:val="21"/>
        </w:rPr>
        <w:t>设置为</w:t>
      </w:r>
      <w:r w:rsidRPr="00A570B4">
        <w:rPr>
          <w:rFonts w:cs="Times New Roman" w:hint="eastAsia"/>
          <w:bCs/>
          <w:color w:val="333333"/>
          <w:szCs w:val="21"/>
        </w:rPr>
        <w:t>无</w:t>
      </w:r>
      <w:r w:rsidRPr="00A570B4">
        <w:rPr>
          <w:rFonts w:cs="Times New Roman"/>
          <w:bCs/>
          <w:color w:val="333333"/>
          <w:szCs w:val="21"/>
        </w:rPr>
        <w:t>穷</w:t>
      </w:r>
      <w:r w:rsidRPr="00A570B4">
        <w:rPr>
          <w:rFonts w:cs="Times New Roman" w:hint="eastAsia"/>
          <w:bCs/>
          <w:color w:val="333333"/>
          <w:szCs w:val="21"/>
        </w:rPr>
        <w:t>大</w:t>
      </w:r>
      <w:r w:rsidRPr="00A570B4">
        <w:rPr>
          <w:rFonts w:cs="Times New Roman"/>
          <w:bCs/>
          <w:color w:val="333333"/>
          <w:szCs w:val="21"/>
        </w:rPr>
        <w:t>。为</w:t>
      </w:r>
      <w:r w:rsidRPr="00A570B4">
        <w:rPr>
          <w:rFonts w:cs="Times New Roman" w:hint="eastAsia"/>
          <w:bCs/>
          <w:color w:val="333333"/>
          <w:szCs w:val="21"/>
        </w:rPr>
        <w:t>了</w:t>
      </w:r>
      <w:r w:rsidRPr="00A570B4">
        <w:rPr>
          <w:rFonts w:cs="Times New Roman"/>
          <w:bCs/>
          <w:color w:val="333333"/>
          <w:szCs w:val="21"/>
        </w:rPr>
        <w:t>产</w:t>
      </w:r>
      <w:r w:rsidRPr="00A570B4">
        <w:rPr>
          <w:rFonts w:cs="Times New Roman" w:hint="eastAsia"/>
          <w:bCs/>
          <w:color w:val="333333"/>
          <w:szCs w:val="21"/>
        </w:rPr>
        <w:t>生</w:t>
      </w:r>
      <w:r w:rsidRPr="00A570B4">
        <w:rPr>
          <w:rFonts w:cs="Times New Roman"/>
          <w:bCs/>
          <w:color w:val="333333"/>
          <w:szCs w:val="21"/>
        </w:rPr>
        <w:t>一篇</w:t>
      </w:r>
      <w:r w:rsidRPr="00A570B4">
        <w:rPr>
          <w:rFonts w:cs="Times New Roman" w:hint="eastAsia"/>
          <w:bCs/>
          <w:color w:val="333333"/>
          <w:szCs w:val="21"/>
        </w:rPr>
        <w:t>文</w:t>
      </w:r>
      <w:r w:rsidRPr="00A570B4">
        <w:rPr>
          <w:rFonts w:cs="Times New Roman"/>
          <w:bCs/>
          <w:color w:val="333333"/>
          <w:szCs w:val="21"/>
        </w:rPr>
        <w:t>档，</w:t>
      </w:r>
      <w:r w:rsidRPr="00A570B4">
        <w:rPr>
          <w:rFonts w:cs="Times New Roman" w:hint="eastAsia"/>
          <w:bCs/>
          <w:color w:val="333333"/>
          <w:szCs w:val="21"/>
        </w:rPr>
        <w:t>首</w:t>
      </w:r>
      <w:r w:rsidRPr="00A570B4">
        <w:rPr>
          <w:rFonts w:cs="Times New Roman"/>
          <w:bCs/>
          <w:color w:val="333333"/>
          <w:szCs w:val="21"/>
        </w:rPr>
        <w:t>先从相应的</w:t>
      </w:r>
      <w:r w:rsidRPr="00A570B4">
        <w:rPr>
          <w:rFonts w:cs="Times New Roman"/>
          <w:bCs/>
          <w:color w:val="333333"/>
          <w:szCs w:val="21"/>
        </w:rPr>
        <w:t xml:space="preserve"> </w:t>
      </w:r>
      <w:r w:rsidRPr="00A570B4">
        <w:rPr>
          <w:rFonts w:cs="Times New Roman" w:hint="eastAsia"/>
          <w:bCs/>
          <w:color w:val="333333"/>
          <w:szCs w:val="21"/>
        </w:rPr>
        <w:t>HDP</w:t>
      </w:r>
      <w:r w:rsidRPr="00A570B4">
        <w:rPr>
          <w:rFonts w:cs="Times New Roman"/>
          <w:bCs/>
          <w:color w:val="333333"/>
          <w:szCs w:val="21"/>
        </w:rPr>
        <w:t>s</w:t>
      </w:r>
      <w:r w:rsidRPr="00A570B4">
        <w:rPr>
          <w:rFonts w:cs="Times New Roman"/>
          <w:bCs/>
          <w:color w:val="333333"/>
          <w:szCs w:val="21"/>
        </w:rPr>
        <w:t>中采样出主题的多项式分布，然后根据这些多项式对主题</w:t>
      </w:r>
      <w:r w:rsidRPr="00A570B4">
        <w:rPr>
          <w:rFonts w:cs="Times New Roman" w:hint="eastAsia"/>
          <w:bCs/>
          <w:color w:val="333333"/>
          <w:szCs w:val="21"/>
        </w:rPr>
        <w:t>路</w:t>
      </w:r>
      <w:r w:rsidRPr="00A570B4">
        <w:rPr>
          <w:rFonts w:cs="Times New Roman"/>
          <w:bCs/>
          <w:color w:val="333333"/>
          <w:szCs w:val="21"/>
        </w:rPr>
        <w:t>径进</w:t>
      </w:r>
      <w:r w:rsidRPr="00A570B4">
        <w:rPr>
          <w:rFonts w:cs="Times New Roman" w:hint="eastAsia"/>
          <w:bCs/>
          <w:color w:val="333333"/>
          <w:szCs w:val="21"/>
        </w:rPr>
        <w:t>行</w:t>
      </w:r>
      <w:r w:rsidRPr="00A570B4">
        <w:rPr>
          <w:rFonts w:cs="Times New Roman"/>
          <w:bCs/>
          <w:color w:val="333333"/>
          <w:szCs w:val="21"/>
        </w:rPr>
        <w:t>反复采样，得到</w:t>
      </w:r>
      <w:r w:rsidRPr="00A570B4">
        <w:rPr>
          <w:rFonts w:cs="Times New Roman" w:hint="eastAsia"/>
          <w:bCs/>
          <w:color w:val="333333"/>
          <w:szCs w:val="21"/>
        </w:rPr>
        <w:t>文</w:t>
      </w:r>
      <w:r w:rsidRPr="00A570B4">
        <w:rPr>
          <w:rFonts w:cs="Times New Roman"/>
          <w:bCs/>
          <w:color w:val="333333"/>
          <w:szCs w:val="21"/>
        </w:rPr>
        <w:t>档中的每个单词。</w:t>
      </w:r>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根据该过程，使</w:t>
      </w:r>
      <w:r w:rsidRPr="00A570B4">
        <w:rPr>
          <w:rFonts w:cs="Times New Roman" w:hint="eastAsia"/>
          <w:bCs/>
          <w:color w:val="333333"/>
          <w:szCs w:val="21"/>
        </w:rPr>
        <w:t>用</w:t>
      </w:r>
      <w:r w:rsidRPr="00A570B4">
        <w:rPr>
          <w:rFonts w:cs="Times New Roman"/>
          <w:bCs/>
          <w:color w:val="333333"/>
          <w:szCs w:val="21"/>
        </w:rPr>
        <w:t>PAM</w:t>
      </w:r>
      <w:r w:rsidRPr="00A570B4">
        <w:rPr>
          <w:rFonts w:cs="Times New Roman"/>
          <w:bCs/>
          <w:color w:val="333333"/>
          <w:szCs w:val="21"/>
        </w:rPr>
        <w:t>产</w:t>
      </w:r>
      <w:r w:rsidRPr="00A570B4">
        <w:rPr>
          <w:rFonts w:cs="Times New Roman" w:hint="eastAsia"/>
          <w:bCs/>
          <w:color w:val="333333"/>
          <w:szCs w:val="21"/>
        </w:rPr>
        <w:t>生</w:t>
      </w:r>
      <w:r w:rsidRPr="00A570B4">
        <w:rPr>
          <w:rFonts w:cs="Times New Roman"/>
          <w:bCs/>
          <w:color w:val="333333"/>
          <w:szCs w:val="21"/>
        </w:rPr>
        <w:t>语料库文档，</w:t>
      </w:r>
      <w:r w:rsidRPr="00A570B4">
        <w:rPr>
          <w:rFonts w:cs="Times New Roman" w:hint="eastAsia"/>
          <w:bCs/>
          <w:color w:val="333333"/>
          <w:szCs w:val="21"/>
        </w:rPr>
        <w:t>文</w:t>
      </w:r>
      <w:r w:rsidRPr="00A570B4">
        <w:rPr>
          <w:rFonts w:cs="Times New Roman"/>
          <w:bCs/>
          <w:color w:val="333333"/>
          <w:szCs w:val="21"/>
        </w:rPr>
        <w:t>档相当于餐馆，单词相当于顾客；四层</w:t>
      </w:r>
      <w:r w:rsidRPr="00A570B4">
        <w:rPr>
          <w:rFonts w:cs="Times New Roman" w:hint="eastAsia"/>
          <w:bCs/>
          <w:color w:val="333333"/>
          <w:szCs w:val="21"/>
        </w:rPr>
        <w:t>PAM</w:t>
      </w:r>
      <w:r w:rsidRPr="00A570B4">
        <w:rPr>
          <w:rFonts w:cs="Times New Roman"/>
          <w:bCs/>
          <w:color w:val="333333"/>
          <w:szCs w:val="21"/>
        </w:rPr>
        <w:t>中，</w:t>
      </w:r>
      <w:r w:rsidRPr="00A570B4">
        <w:rPr>
          <w:rFonts w:cs="Times New Roman" w:hint="eastAsia"/>
          <w:bCs/>
          <w:color w:val="333333"/>
          <w:szCs w:val="21"/>
        </w:rPr>
        <w:t>无</w:t>
      </w:r>
      <w:r w:rsidRPr="00A570B4">
        <w:rPr>
          <w:rFonts w:cs="Times New Roman"/>
          <w:bCs/>
          <w:color w:val="333333"/>
          <w:szCs w:val="21"/>
        </w:rPr>
        <w:t>限的超主题相当于种类，</w:t>
      </w:r>
      <w:r w:rsidRPr="00A570B4">
        <w:rPr>
          <w:rFonts w:cs="Times New Roman" w:hint="eastAsia"/>
          <w:bCs/>
          <w:color w:val="333333"/>
          <w:szCs w:val="21"/>
        </w:rPr>
        <w:t>无</w:t>
      </w:r>
      <w:r w:rsidRPr="00A570B4">
        <w:rPr>
          <w:rFonts w:cs="Times New Roman"/>
          <w:bCs/>
          <w:color w:val="333333"/>
          <w:szCs w:val="21"/>
        </w:rPr>
        <w:t>限的</w:t>
      </w:r>
      <w:r w:rsidRPr="00A570B4">
        <w:rPr>
          <w:rFonts w:cs="Times New Roman" w:hint="eastAsia"/>
          <w:bCs/>
          <w:color w:val="333333"/>
          <w:szCs w:val="21"/>
        </w:rPr>
        <w:t>子</w:t>
      </w:r>
      <w:r w:rsidRPr="00A570B4">
        <w:rPr>
          <w:rFonts w:cs="Times New Roman"/>
          <w:bCs/>
          <w:color w:val="333333"/>
          <w:szCs w:val="21"/>
        </w:rPr>
        <w:t>主题相当于菜品，超、</w:t>
      </w:r>
      <w:r w:rsidRPr="00A570B4">
        <w:rPr>
          <w:rFonts w:cs="Times New Roman" w:hint="eastAsia"/>
          <w:bCs/>
          <w:color w:val="333333"/>
          <w:szCs w:val="21"/>
        </w:rPr>
        <w:t>子</w:t>
      </w:r>
      <w:r w:rsidRPr="00A570B4">
        <w:rPr>
          <w:rFonts w:cs="Times New Roman"/>
          <w:bCs/>
          <w:color w:val="333333"/>
          <w:szCs w:val="21"/>
        </w:rPr>
        <w:t>主题被所有</w:t>
      </w:r>
      <w:r w:rsidRPr="00A570B4">
        <w:rPr>
          <w:rFonts w:cs="Times New Roman" w:hint="eastAsia"/>
          <w:bCs/>
          <w:color w:val="333333"/>
          <w:szCs w:val="21"/>
        </w:rPr>
        <w:t>文</w:t>
      </w:r>
      <w:r w:rsidRPr="00A570B4">
        <w:rPr>
          <w:rFonts w:cs="Times New Roman"/>
          <w:bCs/>
          <w:color w:val="333333"/>
          <w:szCs w:val="21"/>
        </w:rPr>
        <w:t>档共享。产</w:t>
      </w:r>
      <w:r w:rsidRPr="00A570B4">
        <w:rPr>
          <w:rFonts w:cs="Times New Roman" w:hint="eastAsia"/>
          <w:bCs/>
          <w:color w:val="333333"/>
          <w:szCs w:val="21"/>
        </w:rPr>
        <w:t>生</w:t>
      </w:r>
      <w:r w:rsidRPr="00A570B4">
        <w:rPr>
          <w:rFonts w:cs="Times New Roman"/>
          <w:bCs/>
          <w:color w:val="333333"/>
          <w:szCs w:val="21"/>
        </w:rPr>
        <w:t>一个</w:t>
      </w:r>
      <w:r w:rsidRPr="00A570B4">
        <w:rPr>
          <w:rFonts w:cs="Times New Roman" w:hint="eastAsia"/>
          <w:bCs/>
          <w:color w:val="333333"/>
          <w:szCs w:val="21"/>
        </w:rPr>
        <w:t>文</w:t>
      </w:r>
      <w:r w:rsidRPr="00A570B4">
        <w:rPr>
          <w:rFonts w:cs="Times New Roman"/>
          <w:bCs/>
          <w:color w:val="333333"/>
          <w:szCs w:val="21"/>
        </w:rPr>
        <w:t>档中的</w:t>
      </w:r>
      <w:r w:rsidRPr="00A570B4">
        <w:rPr>
          <w:rFonts w:cs="Times New Roman" w:hint="eastAsia"/>
          <w:bCs/>
          <w:color w:val="333333"/>
          <w:szCs w:val="21"/>
        </w:rPr>
        <w:t>一</w:t>
      </w:r>
      <w:r w:rsidRPr="00A570B4">
        <w:rPr>
          <w:rFonts w:cs="Times New Roman"/>
          <w:bCs/>
          <w:color w:val="333333"/>
          <w:szCs w:val="21"/>
        </w:rPr>
        <w:t>个单词，</w:t>
      </w:r>
      <w:r w:rsidRPr="00A570B4">
        <w:rPr>
          <w:rFonts w:cs="Times New Roman"/>
          <w:bCs/>
          <w:color w:val="333333"/>
          <w:szCs w:val="21"/>
        </w:rPr>
        <w:t xml:space="preserve"> </w:t>
      </w:r>
      <w:r w:rsidRPr="00A570B4">
        <w:rPr>
          <w:rFonts w:cs="Times New Roman"/>
          <w:bCs/>
          <w:color w:val="333333"/>
          <w:szCs w:val="21"/>
        </w:rPr>
        <w:t>首先去采样</w:t>
      </w:r>
      <w:r w:rsidRPr="00A570B4">
        <w:rPr>
          <w:rFonts w:cs="Times New Roman" w:hint="eastAsia"/>
          <w:bCs/>
          <w:color w:val="333333"/>
          <w:szCs w:val="21"/>
        </w:rPr>
        <w:t>一</w:t>
      </w:r>
      <w:r w:rsidRPr="00A570B4">
        <w:rPr>
          <w:rFonts w:cs="Times New Roman"/>
          <w:bCs/>
          <w:color w:val="333333"/>
          <w:szCs w:val="21"/>
        </w:rPr>
        <w:t>个超主题，超主题的采样过程包含两层</w:t>
      </w:r>
      <w:r w:rsidRPr="00A570B4">
        <w:rPr>
          <w:rFonts w:cs="Times New Roman" w:hint="eastAsia"/>
          <w:bCs/>
          <w:color w:val="333333"/>
          <w:szCs w:val="21"/>
        </w:rPr>
        <w:t>CRP</w:t>
      </w:r>
      <w:r w:rsidRPr="00A570B4">
        <w:rPr>
          <w:rFonts w:cs="Times New Roman"/>
          <w:bCs/>
          <w:color w:val="333333"/>
          <w:szCs w:val="21"/>
        </w:rPr>
        <w:t>s</w:t>
      </w:r>
      <w:r w:rsidRPr="00A570B4">
        <w:rPr>
          <w:rFonts w:cs="Times New Roman"/>
          <w:bCs/>
          <w:color w:val="333333"/>
          <w:szCs w:val="21"/>
        </w:rPr>
        <w:t>，分别得到</w:t>
      </w:r>
      <w:r w:rsidRPr="00A570B4">
        <w:rPr>
          <w:rFonts w:cs="Times New Roman" w:hint="eastAsia"/>
          <w:bCs/>
          <w:color w:val="333333"/>
          <w:szCs w:val="21"/>
        </w:rPr>
        <w:t>入口</w:t>
      </w:r>
      <w:r w:rsidRPr="00A570B4">
        <w:rPr>
          <w:rFonts w:cs="Times New Roman"/>
          <w:bCs/>
          <w:color w:val="333333"/>
          <w:szCs w:val="21"/>
        </w:rPr>
        <w:t>和种类。它们作为超主题分布的先验，是</w:t>
      </w:r>
      <w:r w:rsidRPr="00A570B4">
        <w:rPr>
          <w:rFonts w:cs="Times New Roman" w:hint="eastAsia"/>
          <w:bCs/>
          <w:color w:val="333333"/>
          <w:szCs w:val="21"/>
        </w:rPr>
        <w:t>一</w:t>
      </w:r>
      <w:r w:rsidRPr="00A570B4">
        <w:rPr>
          <w:rFonts w:cs="Times New Roman"/>
          <w:bCs/>
          <w:color w:val="333333"/>
          <w:szCs w:val="21"/>
        </w:rPr>
        <w:t>个层次狄</w:t>
      </w:r>
      <w:r w:rsidRPr="00A570B4">
        <w:rPr>
          <w:rFonts w:cs="Times New Roman" w:hint="eastAsia"/>
          <w:bCs/>
          <w:color w:val="333333"/>
          <w:szCs w:val="21"/>
        </w:rPr>
        <w:t>利</w:t>
      </w:r>
      <w:r w:rsidRPr="00A570B4">
        <w:rPr>
          <w:rFonts w:cs="Times New Roman"/>
          <w:bCs/>
          <w:color w:val="333333"/>
          <w:szCs w:val="21"/>
        </w:rPr>
        <w:t>克</w:t>
      </w:r>
      <w:r w:rsidRPr="00A570B4">
        <w:rPr>
          <w:rFonts w:cs="Times New Roman" w:hint="eastAsia"/>
          <w:bCs/>
          <w:color w:val="333333"/>
          <w:szCs w:val="21"/>
        </w:rPr>
        <w:t>雷</w:t>
      </w:r>
      <w:r w:rsidRPr="00A570B4">
        <w:rPr>
          <w:rFonts w:cs="Times New Roman"/>
          <w:bCs/>
          <w:color w:val="333333"/>
          <w:szCs w:val="21"/>
        </w:rPr>
        <w:t>过程（</w:t>
      </w:r>
      <w:r w:rsidRPr="00A570B4">
        <w:rPr>
          <w:rFonts w:cs="Times New Roman"/>
          <w:bCs/>
          <w:color w:val="333333"/>
          <w:szCs w:val="21"/>
        </w:rPr>
        <w:t>HDP</w:t>
      </w:r>
      <w:r w:rsidRPr="00A570B4">
        <w:rPr>
          <w:rFonts w:cs="Times New Roman"/>
          <w:bCs/>
          <w:color w:val="333333"/>
          <w:szCs w:val="21"/>
        </w:rPr>
        <w:t>）。然后对已知超主题</w:t>
      </w:r>
      <w:r w:rsidRPr="00A570B4">
        <w:rPr>
          <w:rFonts w:cs="Times New Roman" w:hint="eastAsia"/>
          <w:bCs/>
          <w:color w:val="333333"/>
          <w:szCs w:val="21"/>
        </w:rPr>
        <w:t>用</w:t>
      </w:r>
      <w:r w:rsidRPr="00A570B4">
        <w:rPr>
          <w:rFonts w:cs="Times New Roman"/>
          <w:bCs/>
          <w:color w:val="333333"/>
          <w:szCs w:val="21"/>
        </w:rPr>
        <w:t>同样的</w:t>
      </w:r>
      <w:r w:rsidRPr="00A570B4">
        <w:rPr>
          <w:rFonts w:cs="Times New Roman" w:hint="eastAsia"/>
          <w:bCs/>
          <w:color w:val="333333"/>
          <w:szCs w:val="21"/>
        </w:rPr>
        <w:t>方</w:t>
      </w:r>
      <w:r w:rsidRPr="00A570B4">
        <w:rPr>
          <w:rFonts w:cs="Times New Roman"/>
          <w:bCs/>
          <w:color w:val="333333"/>
          <w:szCs w:val="21"/>
        </w:rPr>
        <w:t>式采样</w:t>
      </w:r>
      <w:r w:rsidRPr="00A570B4">
        <w:rPr>
          <w:rFonts w:cs="Times New Roman" w:hint="eastAsia"/>
          <w:bCs/>
          <w:color w:val="333333"/>
          <w:szCs w:val="21"/>
        </w:rPr>
        <w:t>一</w:t>
      </w:r>
      <w:r w:rsidRPr="00A570B4">
        <w:rPr>
          <w:rFonts w:cs="Times New Roman"/>
          <w:bCs/>
          <w:color w:val="333333"/>
          <w:szCs w:val="21"/>
        </w:rPr>
        <w:t>个</w:t>
      </w:r>
      <w:r w:rsidRPr="00A570B4">
        <w:rPr>
          <w:rFonts w:cs="Times New Roman" w:hint="eastAsia"/>
          <w:bCs/>
          <w:color w:val="333333"/>
          <w:szCs w:val="21"/>
        </w:rPr>
        <w:t>子</w:t>
      </w:r>
      <w:r w:rsidRPr="00A570B4">
        <w:rPr>
          <w:rFonts w:cs="Times New Roman"/>
          <w:bCs/>
          <w:color w:val="333333"/>
          <w:szCs w:val="21"/>
        </w:rPr>
        <w:t>主题。同样地，</w:t>
      </w:r>
      <w:r w:rsidRPr="00A570B4">
        <w:rPr>
          <w:rFonts w:cs="Times New Roman" w:hint="eastAsia"/>
          <w:bCs/>
          <w:color w:val="333333"/>
          <w:szCs w:val="21"/>
        </w:rPr>
        <w:t>子</w:t>
      </w:r>
      <w:r w:rsidRPr="00A570B4">
        <w:rPr>
          <w:rFonts w:cs="Times New Roman"/>
          <w:bCs/>
          <w:color w:val="333333"/>
          <w:szCs w:val="21"/>
        </w:rPr>
        <w:t>主题的分布先验也是</w:t>
      </w:r>
      <w:r w:rsidRPr="00A570B4">
        <w:rPr>
          <w:rFonts w:cs="Times New Roman" w:hint="eastAsia"/>
          <w:bCs/>
          <w:color w:val="333333"/>
          <w:szCs w:val="21"/>
        </w:rPr>
        <w:t>一</w:t>
      </w:r>
      <w:r w:rsidRPr="00A570B4">
        <w:rPr>
          <w:rFonts w:cs="Times New Roman"/>
          <w:bCs/>
          <w:color w:val="333333"/>
          <w:szCs w:val="21"/>
        </w:rPr>
        <w:t>个</w:t>
      </w:r>
      <w:r w:rsidRPr="00A570B4">
        <w:rPr>
          <w:rFonts w:cs="Times New Roman" w:hint="eastAsia"/>
          <w:bCs/>
          <w:color w:val="333333"/>
          <w:szCs w:val="21"/>
        </w:rPr>
        <w:t>HDP</w:t>
      </w:r>
      <w:r w:rsidRPr="00A570B4">
        <w:rPr>
          <w:rFonts w:cs="Times New Roman"/>
          <w:bCs/>
          <w:color w:val="333333"/>
          <w:szCs w:val="21"/>
        </w:rPr>
        <w:t>，包含三层</w:t>
      </w:r>
      <w:r w:rsidRPr="00A570B4">
        <w:rPr>
          <w:rFonts w:cs="Times New Roman" w:hint="eastAsia"/>
          <w:bCs/>
          <w:color w:val="333333"/>
          <w:szCs w:val="21"/>
        </w:rPr>
        <w:t>CRP</w:t>
      </w:r>
      <w:r w:rsidRPr="00A570B4">
        <w:rPr>
          <w:rFonts w:cs="Times New Roman"/>
          <w:bCs/>
          <w:color w:val="333333"/>
          <w:szCs w:val="21"/>
        </w:rPr>
        <w:t>s</w:t>
      </w:r>
      <w:r w:rsidRPr="00A570B4">
        <w:rPr>
          <w:rFonts w:cs="Times New Roman"/>
          <w:bCs/>
          <w:color w:val="333333"/>
          <w:szCs w:val="21"/>
        </w:rPr>
        <w:t>，其分别采样餐桌、菜单和菜品，最后根据单词的多项式分布从子主题中采样得到单词。</w:t>
      </w:r>
    </w:p>
    <w:p w:rsidR="0076719D" w:rsidRDefault="00F329D6" w:rsidP="00A570B4">
      <w:pPr>
        <w:pStyle w:val="3"/>
        <w:numPr>
          <w:ilvl w:val="0"/>
          <w:numId w:val="10"/>
        </w:numPr>
      </w:pPr>
      <w:bookmarkStart w:id="27" w:name="_Toc502670804"/>
      <w:r>
        <w:t>基于</w:t>
      </w:r>
      <w:r>
        <w:rPr>
          <w:rFonts w:hint="eastAsia"/>
        </w:rPr>
        <w:t>PAM</w:t>
      </w:r>
      <w:r>
        <w:t>模型</w:t>
      </w:r>
      <w:r>
        <w:rPr>
          <w:rFonts w:hint="eastAsia"/>
        </w:rPr>
        <w:t>的</w:t>
      </w:r>
      <w:r>
        <w:t>发展趋势</w:t>
      </w:r>
      <w:bookmarkEnd w:id="27"/>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从上</w:t>
      </w:r>
      <w:r w:rsidRPr="00A570B4">
        <w:rPr>
          <w:rFonts w:cs="Times New Roman" w:hint="eastAsia"/>
          <w:bCs/>
          <w:color w:val="333333"/>
          <w:szCs w:val="21"/>
        </w:rPr>
        <w:t>文</w:t>
      </w:r>
      <w:r w:rsidRPr="00A570B4">
        <w:rPr>
          <w:rFonts w:cs="Times New Roman"/>
          <w:bCs/>
          <w:color w:val="333333"/>
          <w:szCs w:val="21"/>
        </w:rPr>
        <w:t>的模型介绍可以看出，最初对于</w:t>
      </w:r>
      <w:r w:rsidRPr="00A570B4">
        <w:rPr>
          <w:rFonts w:cs="Times New Roman" w:hint="eastAsia"/>
          <w:bCs/>
          <w:color w:val="333333"/>
          <w:szCs w:val="21"/>
        </w:rPr>
        <w:t>PAM</w:t>
      </w:r>
      <w:r w:rsidRPr="00A570B4">
        <w:rPr>
          <w:rFonts w:cs="Times New Roman"/>
          <w:bCs/>
          <w:color w:val="333333"/>
          <w:szCs w:val="21"/>
        </w:rPr>
        <w:t>概率主题模型的研究</w:t>
      </w:r>
      <w:r w:rsidRPr="00A570B4">
        <w:rPr>
          <w:rFonts w:cs="Times New Roman" w:hint="eastAsia"/>
          <w:bCs/>
          <w:color w:val="333333"/>
          <w:szCs w:val="21"/>
        </w:rPr>
        <w:t>工</w:t>
      </w:r>
      <w:r w:rsidRPr="00A570B4">
        <w:rPr>
          <w:rFonts w:cs="Times New Roman"/>
          <w:bCs/>
          <w:color w:val="333333"/>
          <w:szCs w:val="21"/>
        </w:rPr>
        <w:t>作集中在模型的改进和优化</w:t>
      </w:r>
      <w:r w:rsidRPr="00A570B4">
        <w:rPr>
          <w:rFonts w:cs="Times New Roman" w:hint="eastAsia"/>
          <w:bCs/>
          <w:color w:val="333333"/>
          <w:szCs w:val="21"/>
        </w:rPr>
        <w:t>方面</w:t>
      </w:r>
      <w:r w:rsidRPr="00A570B4">
        <w:rPr>
          <w:rFonts w:cs="Times New Roman"/>
          <w:bCs/>
          <w:color w:val="333333"/>
          <w:szCs w:val="21"/>
        </w:rPr>
        <w:t>，包括对参数的扩展和结构的调整等，仍有较多可以</w:t>
      </w:r>
      <w:r w:rsidRPr="00A570B4">
        <w:rPr>
          <w:rFonts w:cs="Times New Roman" w:hint="eastAsia"/>
          <w:bCs/>
          <w:color w:val="333333"/>
          <w:szCs w:val="21"/>
        </w:rPr>
        <w:t>入手</w:t>
      </w:r>
      <w:r w:rsidRPr="00A570B4">
        <w:rPr>
          <w:rFonts w:cs="Times New Roman"/>
          <w:bCs/>
          <w:color w:val="333333"/>
          <w:szCs w:val="21"/>
        </w:rPr>
        <w:t>的研究点。除此之外，主题模型已经</w:t>
      </w:r>
      <w:r w:rsidRPr="00A570B4">
        <w:rPr>
          <w:rFonts w:cs="Times New Roman" w:hint="eastAsia"/>
          <w:bCs/>
          <w:color w:val="333333"/>
          <w:szCs w:val="21"/>
        </w:rPr>
        <w:t>不</w:t>
      </w:r>
      <w:r w:rsidRPr="00A570B4">
        <w:rPr>
          <w:rFonts w:cs="Times New Roman"/>
          <w:bCs/>
          <w:color w:val="333333"/>
          <w:szCs w:val="21"/>
        </w:rPr>
        <w:t>局限于</w:t>
      </w:r>
      <w:r w:rsidRPr="00A570B4">
        <w:rPr>
          <w:rFonts w:cs="Times New Roman" w:hint="eastAsia"/>
          <w:bCs/>
          <w:color w:val="333333"/>
          <w:szCs w:val="21"/>
        </w:rPr>
        <w:t>理</w:t>
      </w:r>
      <w:r w:rsidRPr="00A570B4">
        <w:rPr>
          <w:rFonts w:cs="Times New Roman"/>
          <w:bCs/>
          <w:color w:val="333333"/>
          <w:szCs w:val="21"/>
        </w:rPr>
        <w:t>论研究的阶段，近</w:t>
      </w:r>
      <w:r w:rsidRPr="00A570B4">
        <w:rPr>
          <w:rFonts w:cs="Times New Roman" w:hint="eastAsia"/>
          <w:bCs/>
          <w:color w:val="333333"/>
          <w:szCs w:val="21"/>
        </w:rPr>
        <w:t>几年</w:t>
      </w:r>
      <w:r w:rsidRPr="00A570B4">
        <w:rPr>
          <w:rFonts w:cs="Times New Roman"/>
          <w:bCs/>
          <w:color w:val="333333"/>
          <w:szCs w:val="21"/>
        </w:rPr>
        <w:t>来，</w:t>
      </w:r>
      <w:r w:rsidRPr="00A570B4">
        <w:rPr>
          <w:rFonts w:cs="Times New Roman" w:hint="eastAsia"/>
          <w:bCs/>
          <w:color w:val="333333"/>
          <w:szCs w:val="21"/>
        </w:rPr>
        <w:t>PAM</w:t>
      </w:r>
      <w:r w:rsidRPr="00A570B4">
        <w:rPr>
          <w:rFonts w:cs="Times New Roman"/>
          <w:bCs/>
          <w:color w:val="333333"/>
          <w:szCs w:val="21"/>
        </w:rPr>
        <w:t>主题模型开始逐渐应用于信息处</w:t>
      </w:r>
      <w:r w:rsidRPr="00A570B4">
        <w:rPr>
          <w:rFonts w:cs="Times New Roman"/>
          <w:bCs/>
          <w:color w:val="333333"/>
          <w:szCs w:val="21"/>
        </w:rPr>
        <w:lastRenderedPageBreak/>
        <w:t>各领域，包括</w:t>
      </w:r>
      <w:r w:rsidRPr="00A570B4">
        <w:rPr>
          <w:rFonts w:cs="Times New Roman" w:hint="eastAsia"/>
          <w:bCs/>
          <w:color w:val="333333"/>
          <w:szCs w:val="21"/>
        </w:rPr>
        <w:t>文</w:t>
      </w:r>
      <w:r w:rsidRPr="00A570B4">
        <w:rPr>
          <w:rFonts w:cs="Times New Roman"/>
          <w:bCs/>
          <w:color w:val="333333"/>
          <w:szCs w:val="21"/>
        </w:rPr>
        <w:t>本分类、信息检索、摘要</w:t>
      </w:r>
      <w:r w:rsidRPr="00A570B4">
        <w:rPr>
          <w:rFonts w:cs="Times New Roman" w:hint="eastAsia"/>
          <w:bCs/>
          <w:color w:val="333333"/>
          <w:szCs w:val="21"/>
        </w:rPr>
        <w:t>生</w:t>
      </w:r>
      <w:r w:rsidRPr="00A570B4">
        <w:rPr>
          <w:rFonts w:cs="Times New Roman"/>
          <w:bCs/>
          <w:color w:val="333333"/>
          <w:szCs w:val="21"/>
        </w:rPr>
        <w:t>成和标签处</w:t>
      </w:r>
      <w:r w:rsidRPr="00A570B4">
        <w:rPr>
          <w:rFonts w:cs="Times New Roman" w:hint="eastAsia"/>
          <w:bCs/>
          <w:color w:val="333333"/>
          <w:szCs w:val="21"/>
        </w:rPr>
        <w:t>理</w:t>
      </w:r>
      <w:r w:rsidRPr="00A570B4">
        <w:rPr>
          <w:rFonts w:cs="Times New Roman"/>
          <w:bCs/>
          <w:color w:val="333333"/>
          <w:szCs w:val="21"/>
        </w:rPr>
        <w:t>等。</w:t>
      </w:r>
      <w:r w:rsidRPr="00A570B4">
        <w:rPr>
          <w:rFonts w:cs="Times New Roman" w:hint="eastAsia"/>
          <w:bCs/>
          <w:color w:val="333333"/>
          <w:szCs w:val="21"/>
        </w:rPr>
        <w:t>PAM</w:t>
      </w:r>
      <w:r w:rsidRPr="00A570B4">
        <w:rPr>
          <w:rFonts w:cs="Times New Roman"/>
          <w:bCs/>
          <w:color w:val="333333"/>
          <w:szCs w:val="21"/>
        </w:rPr>
        <w:t>未来的发展趋势也应主要包括两个</w:t>
      </w:r>
      <w:r w:rsidRPr="00A570B4">
        <w:rPr>
          <w:rFonts w:cs="Times New Roman" w:hint="eastAsia"/>
          <w:bCs/>
          <w:color w:val="333333"/>
          <w:szCs w:val="21"/>
        </w:rPr>
        <w:t>方面</w:t>
      </w:r>
      <w:r w:rsidRPr="00A570B4">
        <w:rPr>
          <w:rFonts w:cs="Times New Roman"/>
          <w:bCs/>
          <w:color w:val="333333"/>
          <w:szCs w:val="21"/>
        </w:rPr>
        <w:t>：主题模型性能的优化以及主题模型在</w:t>
      </w:r>
      <w:r w:rsidRPr="00A570B4">
        <w:rPr>
          <w:rFonts w:cs="Times New Roman" w:hint="eastAsia"/>
          <w:bCs/>
          <w:color w:val="333333"/>
          <w:szCs w:val="21"/>
        </w:rPr>
        <w:t>文</w:t>
      </w:r>
      <w:r w:rsidRPr="00A570B4">
        <w:rPr>
          <w:rFonts w:cs="Times New Roman"/>
          <w:bCs/>
          <w:color w:val="333333"/>
          <w:szCs w:val="21"/>
        </w:rPr>
        <w:t>本处</w:t>
      </w:r>
      <w:r w:rsidRPr="00A570B4">
        <w:rPr>
          <w:rFonts w:cs="Times New Roman" w:hint="eastAsia"/>
          <w:bCs/>
          <w:color w:val="333333"/>
          <w:szCs w:val="21"/>
        </w:rPr>
        <w:t>理</w:t>
      </w:r>
      <w:r w:rsidRPr="00A570B4">
        <w:rPr>
          <w:rFonts w:cs="Times New Roman"/>
          <w:bCs/>
          <w:color w:val="333333"/>
          <w:szCs w:val="21"/>
        </w:rPr>
        <w:t>的进</w:t>
      </w:r>
      <w:r w:rsidRPr="00A570B4">
        <w:rPr>
          <w:rFonts w:cs="Times New Roman" w:hint="eastAsia"/>
          <w:bCs/>
          <w:color w:val="333333"/>
          <w:szCs w:val="21"/>
        </w:rPr>
        <w:t>一</w:t>
      </w:r>
      <w:r w:rsidRPr="00A570B4">
        <w:rPr>
          <w:rFonts w:cs="Times New Roman"/>
          <w:bCs/>
          <w:color w:val="333333"/>
          <w:szCs w:val="21"/>
        </w:rPr>
        <w:t>步应</w:t>
      </w:r>
      <w:r w:rsidRPr="00A570B4">
        <w:rPr>
          <w:rFonts w:cs="Times New Roman" w:hint="eastAsia"/>
          <w:bCs/>
          <w:color w:val="333333"/>
          <w:szCs w:val="21"/>
        </w:rPr>
        <w:t>用</w:t>
      </w:r>
      <w:r w:rsidRPr="00A570B4">
        <w:rPr>
          <w:rFonts w:cs="Times New Roman"/>
          <w:bCs/>
          <w:color w:val="333333"/>
          <w:szCs w:val="21"/>
        </w:rPr>
        <w:t>。</w:t>
      </w:r>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 xml:space="preserve"> </w:t>
      </w:r>
      <w:r w:rsidRPr="00A570B4">
        <w:rPr>
          <w:rFonts w:cs="Times New Roman"/>
          <w:bCs/>
          <w:color w:val="333333"/>
          <w:szCs w:val="21"/>
        </w:rPr>
        <w:t>首先，在主题模型性能优化</w:t>
      </w:r>
      <w:r w:rsidRPr="00A570B4">
        <w:rPr>
          <w:rFonts w:cs="Times New Roman" w:hint="eastAsia"/>
          <w:bCs/>
          <w:color w:val="333333"/>
          <w:szCs w:val="21"/>
        </w:rPr>
        <w:t>方面</w:t>
      </w:r>
      <w:r w:rsidRPr="00A570B4">
        <w:rPr>
          <w:rFonts w:cs="Times New Roman"/>
          <w:bCs/>
          <w:color w:val="333333"/>
          <w:szCs w:val="21"/>
        </w:rPr>
        <w:t>，需要</w:t>
      </w:r>
      <w:r w:rsidRPr="00A570B4">
        <w:rPr>
          <w:rFonts w:cs="Times New Roman" w:hint="eastAsia"/>
          <w:bCs/>
          <w:color w:val="333333"/>
          <w:szCs w:val="21"/>
        </w:rPr>
        <w:t>更</w:t>
      </w:r>
      <w:r w:rsidRPr="00A570B4">
        <w:rPr>
          <w:rFonts w:cs="Times New Roman"/>
          <w:bCs/>
          <w:color w:val="333333"/>
          <w:szCs w:val="21"/>
        </w:rPr>
        <w:t>高效的训练算法。在</w:t>
      </w:r>
      <w:r w:rsidRPr="00A570B4">
        <w:rPr>
          <w:rFonts w:cs="Times New Roman"/>
          <w:bCs/>
          <w:color w:val="333333"/>
          <w:szCs w:val="21"/>
        </w:rPr>
        <w:t>PLSI</w:t>
      </w:r>
      <w:r w:rsidRPr="00A570B4">
        <w:rPr>
          <w:rFonts w:cs="Times New Roman"/>
          <w:bCs/>
          <w:color w:val="333333"/>
          <w:szCs w:val="21"/>
        </w:rPr>
        <w:t>、</w:t>
      </w:r>
      <w:r w:rsidRPr="00A570B4">
        <w:rPr>
          <w:rFonts w:cs="Times New Roman" w:hint="eastAsia"/>
          <w:bCs/>
          <w:color w:val="333333"/>
          <w:szCs w:val="21"/>
        </w:rPr>
        <w:t>LDA</w:t>
      </w:r>
      <w:r w:rsidRPr="00A570B4">
        <w:rPr>
          <w:rFonts w:cs="Times New Roman"/>
          <w:bCs/>
          <w:color w:val="333333"/>
          <w:szCs w:val="21"/>
        </w:rPr>
        <w:t>、</w:t>
      </w:r>
      <w:r w:rsidRPr="00A570B4">
        <w:rPr>
          <w:rFonts w:cs="Times New Roman" w:hint="eastAsia"/>
          <w:bCs/>
          <w:color w:val="333333"/>
          <w:szCs w:val="21"/>
        </w:rPr>
        <w:t>CTM</w:t>
      </w:r>
      <w:r w:rsidRPr="00A570B4">
        <w:rPr>
          <w:rFonts w:cs="Times New Roman"/>
          <w:bCs/>
          <w:color w:val="333333"/>
          <w:szCs w:val="21"/>
        </w:rPr>
        <w:t>以及</w:t>
      </w:r>
      <w:r w:rsidRPr="00A570B4">
        <w:rPr>
          <w:rFonts w:cs="Times New Roman" w:hint="eastAsia"/>
          <w:bCs/>
          <w:color w:val="333333"/>
          <w:szCs w:val="21"/>
        </w:rPr>
        <w:t>PAM</w:t>
      </w:r>
      <w:r w:rsidRPr="00A570B4">
        <w:rPr>
          <w:rFonts w:cs="Times New Roman"/>
          <w:bCs/>
          <w:color w:val="333333"/>
          <w:szCs w:val="21"/>
        </w:rPr>
        <w:t>这些主题模型中，都是将词项空间变换到主题空间，区别在于主题模型表示上的差别，或者说是在最优化时使的</w:t>
      </w:r>
      <w:r w:rsidRPr="00A570B4">
        <w:rPr>
          <w:rFonts w:cs="Times New Roman" w:hint="eastAsia"/>
          <w:bCs/>
          <w:color w:val="333333"/>
          <w:szCs w:val="21"/>
        </w:rPr>
        <w:t>目</w:t>
      </w:r>
      <w:r w:rsidRPr="00A570B4">
        <w:rPr>
          <w:rFonts w:cs="Times New Roman"/>
          <w:bCs/>
          <w:color w:val="333333"/>
          <w:szCs w:val="21"/>
        </w:rPr>
        <w:t>标函数</w:t>
      </w:r>
      <w:r w:rsidRPr="00A570B4">
        <w:rPr>
          <w:rFonts w:cs="Times New Roman" w:hint="eastAsia"/>
          <w:bCs/>
          <w:color w:val="333333"/>
          <w:szCs w:val="21"/>
        </w:rPr>
        <w:t>不</w:t>
      </w:r>
      <w:r w:rsidRPr="00A570B4">
        <w:rPr>
          <w:rFonts w:cs="Times New Roman"/>
          <w:bCs/>
          <w:color w:val="333333"/>
          <w:szCs w:val="21"/>
        </w:rPr>
        <w:t>同。由于通常</w:t>
      </w:r>
      <w:r w:rsidRPr="00A570B4">
        <w:rPr>
          <w:rFonts w:cs="Times New Roman" w:hint="eastAsia"/>
          <w:bCs/>
          <w:color w:val="333333"/>
          <w:szCs w:val="21"/>
        </w:rPr>
        <w:t>无</w:t>
      </w:r>
      <w:r w:rsidRPr="00A570B4">
        <w:rPr>
          <w:rFonts w:cs="Times New Roman"/>
          <w:bCs/>
          <w:color w:val="333333"/>
          <w:szCs w:val="21"/>
        </w:rPr>
        <w:t>法求得精确解，因此参数估计问题</w:t>
      </w:r>
      <w:r w:rsidRPr="00A570B4">
        <w:rPr>
          <w:rFonts w:cs="Times New Roman" w:hint="eastAsia"/>
          <w:bCs/>
          <w:color w:val="333333"/>
          <w:szCs w:val="21"/>
        </w:rPr>
        <w:t>至</w:t>
      </w:r>
      <w:r w:rsidRPr="00A570B4">
        <w:rPr>
          <w:rFonts w:cs="Times New Roman"/>
          <w:bCs/>
          <w:color w:val="333333"/>
          <w:szCs w:val="21"/>
        </w:rPr>
        <w:t>关重要，有多种算法可</w:t>
      </w:r>
      <w:r w:rsidRPr="00A570B4">
        <w:rPr>
          <w:rFonts w:cs="Times New Roman" w:hint="eastAsia"/>
          <w:bCs/>
          <w:color w:val="333333"/>
          <w:szCs w:val="21"/>
        </w:rPr>
        <w:t>用</w:t>
      </w:r>
      <w:r w:rsidRPr="00A570B4">
        <w:rPr>
          <w:rFonts w:cs="Times New Roman"/>
          <w:bCs/>
          <w:color w:val="333333"/>
          <w:szCs w:val="21"/>
        </w:rPr>
        <w:t>于估算</w:t>
      </w:r>
      <w:r w:rsidRPr="00A570B4">
        <w:rPr>
          <w:rFonts w:cs="Times New Roman"/>
          <w:bCs/>
          <w:color w:val="333333"/>
          <w:szCs w:val="21"/>
        </w:rPr>
        <w:t>PAM</w:t>
      </w:r>
      <w:r w:rsidRPr="00A570B4">
        <w:rPr>
          <w:rFonts w:cs="Times New Roman"/>
          <w:bCs/>
          <w:color w:val="333333"/>
          <w:szCs w:val="21"/>
        </w:rPr>
        <w:t>主题模型中的参数，常</w:t>
      </w:r>
      <w:r w:rsidRPr="00A570B4">
        <w:rPr>
          <w:rFonts w:cs="Times New Roman" w:hint="eastAsia"/>
          <w:bCs/>
          <w:color w:val="333333"/>
          <w:szCs w:val="21"/>
        </w:rPr>
        <w:t>用</w:t>
      </w:r>
      <w:r w:rsidRPr="00A570B4">
        <w:rPr>
          <w:rFonts w:cs="Times New Roman"/>
          <w:bCs/>
          <w:color w:val="333333"/>
          <w:szCs w:val="21"/>
        </w:rPr>
        <w:t>的</w:t>
      </w:r>
      <w:r w:rsidRPr="00A570B4">
        <w:rPr>
          <w:rFonts w:cs="Times New Roman" w:hint="eastAsia"/>
          <w:bCs/>
          <w:color w:val="333333"/>
          <w:szCs w:val="21"/>
        </w:rPr>
        <w:t>方</w:t>
      </w:r>
      <w:r w:rsidRPr="00A570B4">
        <w:rPr>
          <w:rFonts w:cs="Times New Roman"/>
          <w:bCs/>
          <w:color w:val="333333"/>
          <w:szCs w:val="21"/>
        </w:rPr>
        <w:t>法有</w:t>
      </w:r>
      <w:r w:rsidRPr="00A570B4">
        <w:rPr>
          <w:rFonts w:cs="Times New Roman" w:hint="eastAsia"/>
          <w:bCs/>
          <w:color w:val="333333"/>
          <w:szCs w:val="21"/>
        </w:rPr>
        <w:t>EM</w:t>
      </w:r>
      <w:r w:rsidRPr="00A570B4">
        <w:rPr>
          <w:rFonts w:cs="Times New Roman"/>
          <w:bCs/>
          <w:color w:val="333333"/>
          <w:szCs w:val="21"/>
        </w:rPr>
        <w:t>算法进</w:t>
      </w:r>
      <w:r w:rsidRPr="00A570B4">
        <w:rPr>
          <w:rFonts w:cs="Times New Roman" w:hint="eastAsia"/>
          <w:bCs/>
          <w:color w:val="333333"/>
          <w:szCs w:val="21"/>
        </w:rPr>
        <w:t>行</w:t>
      </w:r>
      <w:r w:rsidRPr="00A570B4">
        <w:rPr>
          <w:rFonts w:cs="Times New Roman"/>
          <w:bCs/>
          <w:color w:val="333333"/>
          <w:szCs w:val="21"/>
        </w:rPr>
        <w:t>变分推</w:t>
      </w:r>
      <w:r w:rsidRPr="00A570B4">
        <w:rPr>
          <w:rFonts w:cs="Times New Roman" w:hint="eastAsia"/>
          <w:bCs/>
          <w:color w:val="333333"/>
          <w:szCs w:val="21"/>
        </w:rPr>
        <w:t>理</w:t>
      </w:r>
      <w:r w:rsidRPr="00A570B4">
        <w:rPr>
          <w:rFonts w:cs="Times New Roman"/>
          <w:bCs/>
          <w:color w:val="333333"/>
          <w:szCs w:val="21"/>
        </w:rPr>
        <w:t>和</w:t>
      </w:r>
      <w:r w:rsidRPr="00A570B4">
        <w:rPr>
          <w:rFonts w:cs="Times New Roman" w:hint="eastAsia"/>
          <w:bCs/>
          <w:color w:val="333333"/>
          <w:szCs w:val="21"/>
        </w:rPr>
        <w:t>Gibbs</w:t>
      </w:r>
      <w:r w:rsidRPr="00A570B4">
        <w:rPr>
          <w:rFonts w:cs="Times New Roman"/>
          <w:bCs/>
          <w:color w:val="333333"/>
          <w:szCs w:val="21"/>
        </w:rPr>
        <w:t>抽样。</w:t>
      </w:r>
      <w:r w:rsidRPr="00A570B4">
        <w:rPr>
          <w:rFonts w:cs="Times New Roman"/>
          <w:bCs/>
          <w:color w:val="333333"/>
          <w:szCs w:val="21"/>
        </w:rPr>
        <w:t>Mimno</w:t>
      </w:r>
      <w:r w:rsidRPr="00A570B4">
        <w:rPr>
          <w:rFonts w:cs="Times New Roman"/>
          <w:bCs/>
          <w:color w:val="333333"/>
          <w:szCs w:val="21"/>
        </w:rPr>
        <w:t>等</w:t>
      </w:r>
      <w:r w:rsidRPr="00A570B4">
        <w:rPr>
          <w:rFonts w:cs="Times New Roman" w:hint="eastAsia"/>
          <w:bCs/>
          <w:color w:val="333333"/>
          <w:szCs w:val="21"/>
        </w:rPr>
        <w:t>人</w:t>
      </w:r>
      <w:r w:rsidRPr="00A570B4">
        <w:rPr>
          <w:rFonts w:cs="Times New Roman"/>
          <w:bCs/>
          <w:color w:val="333333"/>
          <w:szCs w:val="21"/>
        </w:rPr>
        <w:t>提出</w:t>
      </w:r>
      <w:r w:rsidRPr="00A570B4">
        <w:rPr>
          <w:rFonts w:cs="Times New Roman"/>
          <w:bCs/>
          <w:color w:val="333333"/>
          <w:szCs w:val="21"/>
        </w:rPr>
        <w:t xml:space="preserve"> </w:t>
      </w:r>
      <w:r w:rsidRPr="00A570B4">
        <w:rPr>
          <w:rFonts w:cs="Times New Roman"/>
          <w:bCs/>
          <w:color w:val="333333"/>
          <w:szCs w:val="21"/>
        </w:rPr>
        <w:t>种基于任意图模型先验的吉布斯采样算法，它能够</w:t>
      </w:r>
      <w:r w:rsidRPr="00A570B4">
        <w:rPr>
          <w:rFonts w:cs="Times New Roman" w:hint="eastAsia"/>
          <w:bCs/>
          <w:color w:val="333333"/>
          <w:szCs w:val="21"/>
        </w:rPr>
        <w:t>更</w:t>
      </w:r>
      <w:r w:rsidRPr="00A570B4">
        <w:rPr>
          <w:rFonts w:cs="Times New Roman"/>
          <w:bCs/>
          <w:color w:val="333333"/>
          <w:szCs w:val="21"/>
        </w:rPr>
        <w:t>好地处</w:t>
      </w:r>
      <w:r w:rsidRPr="00A570B4">
        <w:rPr>
          <w:rFonts w:cs="Times New Roman" w:hint="eastAsia"/>
          <w:bCs/>
          <w:color w:val="333333"/>
          <w:szCs w:val="21"/>
        </w:rPr>
        <w:t>理</w:t>
      </w:r>
      <w:r w:rsidRPr="00A570B4">
        <w:rPr>
          <w:rFonts w:cs="Times New Roman"/>
          <w:bCs/>
          <w:color w:val="333333"/>
          <w:szCs w:val="21"/>
        </w:rPr>
        <w:t>大量文本集合训练</w:t>
      </w:r>
      <w:r w:rsidRPr="00A570B4">
        <w:rPr>
          <w:rFonts w:cs="Times New Roman"/>
          <w:bCs/>
          <w:color w:val="333333"/>
          <w:szCs w:val="21"/>
        </w:rPr>
        <w:t xml:space="preserve"> </w:t>
      </w:r>
      <w:r w:rsidRPr="00A570B4">
        <w:rPr>
          <w:rFonts w:cs="Times New Roman"/>
          <w:bCs/>
          <w:color w:val="333333"/>
          <w:szCs w:val="21"/>
        </w:rPr>
        <w:t>推</w:t>
      </w:r>
      <w:r w:rsidRPr="00A570B4">
        <w:rPr>
          <w:rFonts w:cs="Times New Roman" w:hint="eastAsia"/>
          <w:bCs/>
          <w:color w:val="333333"/>
          <w:szCs w:val="21"/>
        </w:rPr>
        <w:t>理</w:t>
      </w:r>
      <w:r w:rsidRPr="00A570B4">
        <w:rPr>
          <w:rFonts w:cs="Times New Roman"/>
          <w:bCs/>
          <w:color w:val="333333"/>
          <w:szCs w:val="21"/>
        </w:rPr>
        <w:t>过程中的复杂关联。</w:t>
      </w:r>
      <w:r w:rsidRPr="00A570B4">
        <w:rPr>
          <w:rFonts w:cs="Times New Roman"/>
          <w:bCs/>
          <w:color w:val="333333"/>
          <w:szCs w:val="21"/>
        </w:rPr>
        <w:t xml:space="preserve"> Nallapati</w:t>
      </w:r>
      <w:r w:rsidRPr="00A570B4">
        <w:rPr>
          <w:rFonts w:cs="Times New Roman"/>
          <w:bCs/>
          <w:color w:val="333333"/>
          <w:szCs w:val="21"/>
        </w:rPr>
        <w:t>等人提出并</w:t>
      </w:r>
      <w:r w:rsidRPr="00A570B4">
        <w:rPr>
          <w:rFonts w:cs="Times New Roman" w:hint="eastAsia"/>
          <w:bCs/>
          <w:color w:val="333333"/>
          <w:szCs w:val="21"/>
        </w:rPr>
        <w:t>行</w:t>
      </w:r>
      <w:r w:rsidRPr="00A570B4">
        <w:rPr>
          <w:rFonts w:cs="Times New Roman"/>
          <w:bCs/>
          <w:color w:val="333333"/>
          <w:szCs w:val="21"/>
        </w:rPr>
        <w:t>的变分</w:t>
      </w:r>
      <w:r w:rsidRPr="00A570B4">
        <w:rPr>
          <w:rFonts w:cs="Times New Roman" w:hint="eastAsia"/>
          <w:bCs/>
          <w:color w:val="333333"/>
          <w:szCs w:val="21"/>
        </w:rPr>
        <w:t>EM</w:t>
      </w:r>
      <w:r w:rsidRPr="00A570B4">
        <w:rPr>
          <w:rFonts w:cs="Times New Roman"/>
          <w:bCs/>
          <w:color w:val="333333"/>
          <w:szCs w:val="21"/>
        </w:rPr>
        <w:t>算法来加速训练过程，该算法可应</w:t>
      </w:r>
      <w:r w:rsidRPr="00A570B4">
        <w:rPr>
          <w:rFonts w:cs="Times New Roman" w:hint="eastAsia"/>
          <w:bCs/>
          <w:color w:val="333333"/>
          <w:szCs w:val="21"/>
        </w:rPr>
        <w:t>用</w:t>
      </w:r>
      <w:r w:rsidRPr="00A570B4">
        <w:rPr>
          <w:rFonts w:cs="Times New Roman"/>
          <w:bCs/>
          <w:color w:val="333333"/>
          <w:szCs w:val="21"/>
        </w:rPr>
        <w:t>于</w:t>
      </w:r>
      <w:r w:rsidRPr="00A570B4">
        <w:rPr>
          <w:rFonts w:cs="Times New Roman" w:hint="eastAsia"/>
          <w:bCs/>
          <w:color w:val="333333"/>
          <w:szCs w:val="21"/>
        </w:rPr>
        <w:t>PAM</w:t>
      </w:r>
      <w:r w:rsidRPr="00A570B4">
        <w:rPr>
          <w:rFonts w:cs="Times New Roman"/>
          <w:bCs/>
          <w:color w:val="333333"/>
          <w:szCs w:val="21"/>
        </w:rPr>
        <w:t>主题模型的参数求解。</w:t>
      </w:r>
    </w:p>
    <w:p w:rsidR="0076719D" w:rsidRPr="00A570B4" w:rsidRDefault="00F329D6">
      <w:pPr>
        <w:spacing w:line="360" w:lineRule="auto"/>
        <w:ind w:firstLine="420"/>
        <w:rPr>
          <w:rFonts w:cs="Times New Roman"/>
          <w:bCs/>
          <w:color w:val="333333"/>
          <w:szCs w:val="21"/>
        </w:rPr>
      </w:pPr>
      <w:r w:rsidRPr="00A570B4">
        <w:rPr>
          <w:rFonts w:cs="Times New Roman"/>
          <w:bCs/>
          <w:color w:val="333333"/>
          <w:szCs w:val="21"/>
        </w:rPr>
        <w:t>另外</w:t>
      </w:r>
      <w:r w:rsidRPr="00A570B4">
        <w:rPr>
          <w:rFonts w:cs="Times New Roman" w:hint="eastAsia"/>
          <w:bCs/>
          <w:color w:val="333333"/>
          <w:szCs w:val="21"/>
        </w:rPr>
        <w:t>一</w:t>
      </w:r>
      <w:r w:rsidRPr="00A570B4">
        <w:rPr>
          <w:rFonts w:cs="Times New Roman"/>
          <w:bCs/>
          <w:color w:val="333333"/>
          <w:szCs w:val="21"/>
        </w:rPr>
        <w:t>个较为明显的趋势</w:t>
      </w:r>
      <w:r w:rsidRPr="00A570B4">
        <w:rPr>
          <w:rFonts w:cs="Times New Roman" w:hint="eastAsia"/>
          <w:bCs/>
          <w:color w:val="333333"/>
          <w:szCs w:val="21"/>
        </w:rPr>
        <w:t>P</w:t>
      </w:r>
      <w:r w:rsidRPr="00A570B4">
        <w:rPr>
          <w:rFonts w:cs="Times New Roman"/>
          <w:bCs/>
          <w:color w:val="333333"/>
          <w:szCs w:val="21"/>
        </w:rPr>
        <w:t>AM</w:t>
      </w:r>
      <w:r w:rsidRPr="00A570B4">
        <w:rPr>
          <w:rFonts w:cs="Times New Roman"/>
          <w:bCs/>
          <w:color w:val="333333"/>
          <w:szCs w:val="21"/>
        </w:rPr>
        <w:t>主题模型在信息处</w:t>
      </w:r>
      <w:r w:rsidRPr="00A570B4">
        <w:rPr>
          <w:rFonts w:cs="Times New Roman" w:hint="eastAsia"/>
          <w:bCs/>
          <w:color w:val="333333"/>
          <w:szCs w:val="21"/>
        </w:rPr>
        <w:t>理</w:t>
      </w:r>
      <w:r w:rsidRPr="00A570B4">
        <w:rPr>
          <w:rFonts w:cs="Times New Roman"/>
          <w:bCs/>
          <w:color w:val="333333"/>
          <w:szCs w:val="21"/>
        </w:rPr>
        <w:t>领域的应</w:t>
      </w:r>
      <w:r w:rsidRPr="00A570B4">
        <w:rPr>
          <w:rFonts w:cs="Times New Roman" w:hint="eastAsia"/>
          <w:bCs/>
          <w:color w:val="333333"/>
          <w:szCs w:val="21"/>
        </w:rPr>
        <w:t>用</w:t>
      </w:r>
      <w:r w:rsidRPr="00A570B4">
        <w:rPr>
          <w:rFonts w:cs="Times New Roman"/>
          <w:bCs/>
          <w:color w:val="333333"/>
          <w:szCs w:val="21"/>
        </w:rPr>
        <w:t>越来越</w:t>
      </w:r>
      <w:r w:rsidRPr="00A570B4">
        <w:rPr>
          <w:rFonts w:cs="Times New Roman" w:hint="eastAsia"/>
          <w:bCs/>
          <w:color w:val="333333"/>
          <w:szCs w:val="21"/>
        </w:rPr>
        <w:t>广</w:t>
      </w:r>
      <w:r w:rsidRPr="00A570B4">
        <w:rPr>
          <w:rFonts w:cs="Times New Roman"/>
          <w:bCs/>
          <w:color w:val="333333"/>
          <w:szCs w:val="21"/>
        </w:rPr>
        <w:t>泛。</w:t>
      </w:r>
      <w:r w:rsidRPr="00A570B4">
        <w:rPr>
          <w:rFonts w:cs="Times New Roman" w:hint="eastAsia"/>
          <w:bCs/>
          <w:color w:val="333333"/>
          <w:szCs w:val="21"/>
        </w:rPr>
        <w:t>PAM</w:t>
      </w:r>
      <w:r w:rsidRPr="00A570B4">
        <w:rPr>
          <w:rFonts w:cs="Times New Roman"/>
          <w:bCs/>
          <w:color w:val="333333"/>
          <w:szCs w:val="21"/>
        </w:rPr>
        <w:t>主题模型本质上是</w:t>
      </w:r>
      <w:r w:rsidRPr="00A570B4">
        <w:rPr>
          <w:rFonts w:cs="Times New Roman" w:hint="eastAsia"/>
          <w:bCs/>
          <w:color w:val="333333"/>
          <w:szCs w:val="21"/>
        </w:rPr>
        <w:t>一</w:t>
      </w:r>
      <w:r w:rsidRPr="00A570B4">
        <w:rPr>
          <w:rFonts w:cs="Times New Roman"/>
          <w:bCs/>
          <w:color w:val="333333"/>
          <w:szCs w:val="21"/>
        </w:rPr>
        <w:t>种对</w:t>
      </w:r>
      <w:r w:rsidRPr="00A570B4">
        <w:rPr>
          <w:rFonts w:cs="Times New Roman" w:hint="eastAsia"/>
          <w:bCs/>
          <w:color w:val="333333"/>
          <w:szCs w:val="21"/>
        </w:rPr>
        <w:t>文</w:t>
      </w:r>
      <w:r w:rsidRPr="00A570B4">
        <w:rPr>
          <w:rFonts w:cs="Times New Roman"/>
          <w:bCs/>
          <w:color w:val="333333"/>
          <w:szCs w:val="21"/>
        </w:rPr>
        <w:t>本的概率建模的</w:t>
      </w:r>
      <w:r w:rsidRPr="00A570B4">
        <w:rPr>
          <w:rFonts w:cs="Times New Roman" w:hint="eastAsia"/>
          <w:bCs/>
          <w:color w:val="333333"/>
          <w:szCs w:val="21"/>
        </w:rPr>
        <w:t>方</w:t>
      </w:r>
      <w:r w:rsidRPr="00A570B4">
        <w:rPr>
          <w:rFonts w:cs="Times New Roman"/>
          <w:bCs/>
          <w:color w:val="333333"/>
          <w:szCs w:val="21"/>
        </w:rPr>
        <w:t>法，因此可以应</w:t>
      </w:r>
      <w:r w:rsidRPr="00A570B4">
        <w:rPr>
          <w:rFonts w:cs="Times New Roman" w:hint="eastAsia"/>
          <w:bCs/>
          <w:color w:val="333333"/>
          <w:szCs w:val="21"/>
        </w:rPr>
        <w:t>用</w:t>
      </w:r>
      <w:r w:rsidRPr="00A570B4">
        <w:rPr>
          <w:rFonts w:cs="Times New Roman"/>
          <w:bCs/>
          <w:color w:val="333333"/>
          <w:szCs w:val="21"/>
        </w:rPr>
        <w:t>在信息处</w:t>
      </w:r>
      <w:r w:rsidRPr="00A570B4">
        <w:rPr>
          <w:rFonts w:cs="Times New Roman"/>
          <w:bCs/>
          <w:color w:val="333333"/>
          <w:szCs w:val="21"/>
        </w:rPr>
        <w:t xml:space="preserve"> </w:t>
      </w:r>
      <w:r w:rsidRPr="00A570B4">
        <w:rPr>
          <w:rFonts w:cs="Times New Roman"/>
          <w:bCs/>
          <w:color w:val="333333"/>
          <w:szCs w:val="21"/>
        </w:rPr>
        <w:t>理领域的各个方面。</w:t>
      </w:r>
      <w:r w:rsidRPr="00A570B4">
        <w:rPr>
          <w:rFonts w:cs="Times New Roman"/>
          <w:bCs/>
          <w:color w:val="333333"/>
          <w:szCs w:val="21"/>
        </w:rPr>
        <w:t>Sethi</w:t>
      </w:r>
      <w:r w:rsidRPr="00A570B4">
        <w:rPr>
          <w:rFonts w:cs="Times New Roman"/>
          <w:bCs/>
          <w:color w:val="333333"/>
          <w:szCs w:val="21"/>
        </w:rPr>
        <w:t>等人使</w:t>
      </w:r>
      <w:r w:rsidRPr="00A570B4">
        <w:rPr>
          <w:rFonts w:cs="Times New Roman" w:hint="eastAsia"/>
          <w:bCs/>
          <w:color w:val="333333"/>
          <w:szCs w:val="21"/>
        </w:rPr>
        <w:t>用</w:t>
      </w:r>
      <w:r w:rsidRPr="00A570B4">
        <w:rPr>
          <w:rFonts w:cs="Times New Roman"/>
          <w:bCs/>
          <w:color w:val="333333"/>
          <w:szCs w:val="21"/>
        </w:rPr>
        <w:t>PAM</w:t>
      </w:r>
      <w:r w:rsidRPr="00A570B4">
        <w:rPr>
          <w:rFonts w:cs="Times New Roman"/>
          <w:bCs/>
          <w:color w:val="333333"/>
          <w:szCs w:val="21"/>
        </w:rPr>
        <w:t>模型来进</w:t>
      </w:r>
      <w:r w:rsidRPr="00A570B4">
        <w:rPr>
          <w:rFonts w:cs="Times New Roman" w:hint="eastAsia"/>
          <w:bCs/>
          <w:color w:val="333333"/>
          <w:szCs w:val="21"/>
        </w:rPr>
        <w:t>行</w:t>
      </w:r>
      <w:r w:rsidRPr="00A570B4">
        <w:rPr>
          <w:rFonts w:cs="Times New Roman"/>
          <w:bCs/>
          <w:color w:val="333333"/>
          <w:szCs w:val="21"/>
        </w:rPr>
        <w:t>多</w:t>
      </w:r>
      <w:r w:rsidRPr="00A570B4">
        <w:rPr>
          <w:rFonts w:cs="Times New Roman" w:hint="eastAsia"/>
          <w:bCs/>
          <w:color w:val="333333"/>
          <w:szCs w:val="21"/>
        </w:rPr>
        <w:t>文</w:t>
      </w:r>
      <w:r w:rsidRPr="00A570B4">
        <w:rPr>
          <w:rFonts w:cs="Times New Roman"/>
          <w:bCs/>
          <w:color w:val="333333"/>
          <w:szCs w:val="21"/>
        </w:rPr>
        <w:t>档摘要处理，</w:t>
      </w:r>
      <w:r w:rsidRPr="00A570B4">
        <w:rPr>
          <w:rFonts w:cs="Times New Roman" w:hint="eastAsia"/>
          <w:bCs/>
          <w:color w:val="333333"/>
          <w:szCs w:val="21"/>
        </w:rPr>
        <w:t>首</w:t>
      </w:r>
      <w:r w:rsidRPr="00A570B4">
        <w:rPr>
          <w:rFonts w:cs="Times New Roman"/>
          <w:bCs/>
          <w:color w:val="333333"/>
          <w:szCs w:val="21"/>
        </w:rPr>
        <w:t>先使</w:t>
      </w:r>
      <w:r w:rsidRPr="00A570B4">
        <w:rPr>
          <w:rFonts w:cs="Times New Roman"/>
          <w:bCs/>
          <w:color w:val="333333"/>
          <w:szCs w:val="21"/>
        </w:rPr>
        <w:t xml:space="preserve"> </w:t>
      </w:r>
      <w:r w:rsidRPr="00A570B4">
        <w:rPr>
          <w:rFonts w:cs="Times New Roman"/>
          <w:bCs/>
          <w:color w:val="333333"/>
          <w:szCs w:val="21"/>
        </w:rPr>
        <w:t>用主题模型识别多</w:t>
      </w:r>
      <w:r w:rsidRPr="00A570B4">
        <w:rPr>
          <w:rFonts w:cs="Times New Roman" w:hint="eastAsia"/>
          <w:bCs/>
          <w:color w:val="333333"/>
          <w:szCs w:val="21"/>
        </w:rPr>
        <w:t>文</w:t>
      </w:r>
      <w:r w:rsidRPr="00A570B4">
        <w:rPr>
          <w:rFonts w:cs="Times New Roman"/>
          <w:bCs/>
          <w:color w:val="333333"/>
          <w:szCs w:val="21"/>
        </w:rPr>
        <w:t>档集的主题，再通过选择每个主题</w:t>
      </w:r>
      <w:r w:rsidRPr="00A570B4">
        <w:rPr>
          <w:rFonts w:cs="Times New Roman" w:hint="eastAsia"/>
          <w:bCs/>
          <w:color w:val="333333"/>
          <w:szCs w:val="21"/>
        </w:rPr>
        <w:t>里</w:t>
      </w:r>
      <w:r w:rsidRPr="00A570B4">
        <w:rPr>
          <w:rFonts w:cs="Times New Roman"/>
          <w:bCs/>
          <w:color w:val="333333"/>
          <w:szCs w:val="21"/>
        </w:rPr>
        <w:t>最重要的</w:t>
      </w:r>
      <w:r w:rsidRPr="00A570B4">
        <w:rPr>
          <w:rFonts w:cs="Times New Roman" w:hint="eastAsia"/>
          <w:bCs/>
          <w:color w:val="333333"/>
          <w:szCs w:val="21"/>
        </w:rPr>
        <w:t>句子</w:t>
      </w:r>
      <w:r w:rsidRPr="00A570B4">
        <w:rPr>
          <w:rFonts w:cs="Times New Roman"/>
          <w:bCs/>
          <w:color w:val="333333"/>
          <w:szCs w:val="21"/>
        </w:rPr>
        <w:t>生成摘要。先前</w:t>
      </w:r>
      <w:r w:rsidRPr="00A570B4">
        <w:rPr>
          <w:rFonts w:cs="Times New Roman"/>
          <w:bCs/>
          <w:color w:val="333333"/>
          <w:szCs w:val="21"/>
        </w:rPr>
        <w:t>LDA</w:t>
      </w:r>
      <w:r w:rsidRPr="00A570B4">
        <w:rPr>
          <w:rFonts w:cs="Times New Roman"/>
          <w:bCs/>
          <w:color w:val="333333"/>
          <w:szCs w:val="21"/>
        </w:rPr>
        <w:t>主题模型</w:t>
      </w:r>
      <w:r w:rsidRPr="00A570B4">
        <w:rPr>
          <w:rFonts w:cs="Times New Roman" w:hint="eastAsia"/>
          <w:bCs/>
          <w:color w:val="333333"/>
          <w:szCs w:val="21"/>
        </w:rPr>
        <w:t>用</w:t>
      </w:r>
      <w:r w:rsidRPr="00A570B4">
        <w:rPr>
          <w:rFonts w:cs="Times New Roman"/>
          <w:bCs/>
          <w:color w:val="333333"/>
          <w:szCs w:val="21"/>
        </w:rPr>
        <w:t>于发现语</w:t>
      </w:r>
      <w:r w:rsidRPr="00A570B4">
        <w:rPr>
          <w:rFonts w:cs="Times New Roman" w:hint="eastAsia"/>
          <w:bCs/>
          <w:color w:val="333333"/>
          <w:szCs w:val="21"/>
        </w:rPr>
        <w:t>料</w:t>
      </w:r>
      <w:r w:rsidRPr="00A570B4">
        <w:rPr>
          <w:rFonts w:cs="Times New Roman"/>
          <w:bCs/>
          <w:color w:val="333333"/>
          <w:szCs w:val="21"/>
        </w:rPr>
        <w:t>库表现的主题时，产</w:t>
      </w:r>
      <w:r w:rsidRPr="00A570B4">
        <w:rPr>
          <w:rFonts w:cs="Times New Roman" w:hint="eastAsia"/>
          <w:bCs/>
          <w:color w:val="333333"/>
          <w:szCs w:val="21"/>
        </w:rPr>
        <w:t>生</w:t>
      </w:r>
      <w:r w:rsidRPr="00A570B4">
        <w:rPr>
          <w:rFonts w:cs="Times New Roman"/>
          <w:bCs/>
          <w:color w:val="333333"/>
          <w:szCs w:val="21"/>
        </w:rPr>
        <w:t>的</w:t>
      </w:r>
      <w:r w:rsidRPr="00A570B4">
        <w:rPr>
          <w:rFonts w:cs="Times New Roman" w:hint="eastAsia"/>
          <w:bCs/>
          <w:color w:val="333333"/>
          <w:szCs w:val="21"/>
        </w:rPr>
        <w:t>文</w:t>
      </w:r>
      <w:r w:rsidRPr="00A570B4">
        <w:rPr>
          <w:rFonts w:cs="Times New Roman"/>
          <w:bCs/>
          <w:color w:val="333333"/>
          <w:szCs w:val="21"/>
        </w:rPr>
        <w:t>摘句子之间没有关联，</w:t>
      </w:r>
      <w:r w:rsidRPr="00A570B4">
        <w:rPr>
          <w:rFonts w:cs="Times New Roman" w:hint="eastAsia"/>
          <w:bCs/>
          <w:color w:val="333333"/>
          <w:szCs w:val="21"/>
        </w:rPr>
        <w:t>PAM</w:t>
      </w:r>
      <w:r w:rsidRPr="00A570B4">
        <w:rPr>
          <w:rFonts w:cs="Times New Roman"/>
          <w:bCs/>
          <w:color w:val="333333"/>
          <w:szCs w:val="21"/>
        </w:rPr>
        <w:t>则</w:t>
      </w:r>
      <w:r w:rsidRPr="00A570B4">
        <w:rPr>
          <w:rFonts w:cs="Times New Roman" w:hint="eastAsia"/>
          <w:bCs/>
          <w:color w:val="333333"/>
          <w:szCs w:val="21"/>
        </w:rPr>
        <w:t>用</w:t>
      </w:r>
      <w:r w:rsidRPr="00A570B4">
        <w:rPr>
          <w:rFonts w:cs="Times New Roman"/>
          <w:bCs/>
          <w:color w:val="333333"/>
          <w:szCs w:val="21"/>
        </w:rPr>
        <w:t>超主题和</w:t>
      </w:r>
      <w:r w:rsidRPr="00A570B4">
        <w:rPr>
          <w:rFonts w:cs="Times New Roman" w:hint="eastAsia"/>
          <w:bCs/>
          <w:color w:val="333333"/>
          <w:szCs w:val="21"/>
        </w:rPr>
        <w:t>子</w:t>
      </w:r>
      <w:r w:rsidRPr="00A570B4">
        <w:rPr>
          <w:rFonts w:cs="Times New Roman"/>
          <w:bCs/>
          <w:color w:val="333333"/>
          <w:szCs w:val="21"/>
        </w:rPr>
        <w:t>主题层次获取主题之间的关联，从</w:t>
      </w:r>
      <w:r w:rsidRPr="00A570B4">
        <w:rPr>
          <w:rFonts w:cs="Times New Roman" w:hint="eastAsia"/>
          <w:bCs/>
          <w:color w:val="333333"/>
          <w:szCs w:val="21"/>
        </w:rPr>
        <w:t>而</w:t>
      </w:r>
      <w:r w:rsidRPr="00A570B4">
        <w:rPr>
          <w:rFonts w:cs="Times New Roman"/>
          <w:bCs/>
          <w:color w:val="333333"/>
          <w:szCs w:val="21"/>
        </w:rPr>
        <w:t>得到</w:t>
      </w:r>
      <w:r w:rsidRPr="00A570B4">
        <w:rPr>
          <w:rFonts w:cs="Times New Roman" w:hint="eastAsia"/>
          <w:bCs/>
          <w:color w:val="333333"/>
          <w:szCs w:val="21"/>
        </w:rPr>
        <w:t>更</w:t>
      </w:r>
      <w:r w:rsidRPr="00A570B4">
        <w:rPr>
          <w:rFonts w:cs="Times New Roman"/>
          <w:bCs/>
          <w:color w:val="333333"/>
          <w:szCs w:val="21"/>
        </w:rPr>
        <w:t>好的</w:t>
      </w:r>
      <w:r w:rsidRPr="00A570B4">
        <w:rPr>
          <w:rFonts w:cs="Times New Roman" w:hint="eastAsia"/>
          <w:bCs/>
          <w:color w:val="333333"/>
          <w:szCs w:val="21"/>
        </w:rPr>
        <w:t>文</w:t>
      </w:r>
      <w:r w:rsidRPr="00A570B4">
        <w:rPr>
          <w:rFonts w:cs="Times New Roman"/>
          <w:bCs/>
          <w:color w:val="333333"/>
          <w:szCs w:val="21"/>
        </w:rPr>
        <w:t>摘。</w:t>
      </w:r>
      <w:r w:rsidRPr="00A570B4">
        <w:rPr>
          <w:rFonts w:cs="Times New Roman" w:hint="eastAsia"/>
          <w:bCs/>
          <w:color w:val="333333"/>
          <w:szCs w:val="21"/>
        </w:rPr>
        <w:t>实</w:t>
      </w:r>
      <w:r w:rsidRPr="00A570B4">
        <w:rPr>
          <w:rFonts w:cs="Times New Roman"/>
          <w:bCs/>
          <w:color w:val="333333"/>
          <w:szCs w:val="21"/>
        </w:rPr>
        <w:t>验结果证明，和其他</w:t>
      </w:r>
      <w:r w:rsidRPr="00A570B4">
        <w:rPr>
          <w:rFonts w:cs="Times New Roman" w:hint="eastAsia"/>
          <w:bCs/>
          <w:color w:val="333333"/>
          <w:szCs w:val="21"/>
        </w:rPr>
        <w:t>高</w:t>
      </w:r>
      <w:r w:rsidRPr="00A570B4">
        <w:rPr>
          <w:rFonts w:cs="Times New Roman"/>
          <w:bCs/>
          <w:color w:val="333333"/>
          <w:szCs w:val="21"/>
        </w:rPr>
        <w:t>性能多标签学习方法相</w:t>
      </w:r>
      <w:r w:rsidRPr="00A570B4">
        <w:rPr>
          <w:rFonts w:cs="Times New Roman" w:hint="eastAsia"/>
          <w:bCs/>
          <w:color w:val="333333"/>
          <w:szCs w:val="21"/>
        </w:rPr>
        <w:t>比</w:t>
      </w:r>
      <w:r w:rsidRPr="00A570B4">
        <w:rPr>
          <w:rFonts w:cs="Times New Roman"/>
          <w:bCs/>
          <w:color w:val="333333"/>
          <w:szCs w:val="21"/>
        </w:rPr>
        <w:t>，该模型在有效性和计算效率方面有很</w:t>
      </w:r>
      <w:r w:rsidRPr="00A570B4">
        <w:rPr>
          <w:rFonts w:cs="Times New Roman" w:hint="eastAsia"/>
          <w:bCs/>
          <w:color w:val="333333"/>
          <w:szCs w:val="21"/>
        </w:rPr>
        <w:t>大</w:t>
      </w:r>
      <w:r w:rsidRPr="00A570B4">
        <w:rPr>
          <w:rFonts w:cs="Times New Roman"/>
          <w:bCs/>
          <w:color w:val="333333"/>
          <w:szCs w:val="21"/>
        </w:rPr>
        <w:t>的优势。</w:t>
      </w:r>
      <w:r w:rsidRPr="00A570B4">
        <w:rPr>
          <w:rFonts w:cs="Times New Roman"/>
          <w:bCs/>
          <w:color w:val="333333"/>
          <w:szCs w:val="21"/>
        </w:rPr>
        <w:t>Li</w:t>
      </w:r>
      <w:r w:rsidRPr="00A570B4">
        <w:rPr>
          <w:rFonts w:cs="Times New Roman"/>
          <w:bCs/>
          <w:color w:val="333333"/>
          <w:szCs w:val="21"/>
        </w:rPr>
        <w:t>等人应用</w:t>
      </w:r>
      <w:r w:rsidRPr="00A570B4">
        <w:rPr>
          <w:rFonts w:cs="Times New Roman"/>
          <w:bCs/>
          <w:color w:val="333333"/>
          <w:szCs w:val="21"/>
        </w:rPr>
        <w:t>PAM</w:t>
      </w:r>
      <w:r w:rsidRPr="00A570B4">
        <w:rPr>
          <w:rFonts w:cs="Times New Roman"/>
          <w:bCs/>
          <w:color w:val="333333"/>
          <w:szCs w:val="21"/>
        </w:rPr>
        <w:t>的</w:t>
      </w:r>
      <w:r w:rsidRPr="00A570B4">
        <w:rPr>
          <w:rFonts w:cs="Times New Roman" w:hint="eastAsia"/>
          <w:bCs/>
          <w:color w:val="333333"/>
          <w:szCs w:val="21"/>
        </w:rPr>
        <w:t>一</w:t>
      </w:r>
      <w:r w:rsidRPr="00A570B4">
        <w:rPr>
          <w:rFonts w:cs="Times New Roman"/>
          <w:bCs/>
          <w:color w:val="333333"/>
          <w:szCs w:val="21"/>
        </w:rPr>
        <w:t>个扩展版本去</w:t>
      </w:r>
      <w:r w:rsidRPr="00A570B4">
        <w:rPr>
          <w:rFonts w:cs="Times New Roman" w:hint="eastAsia"/>
          <w:bCs/>
          <w:color w:val="333333"/>
          <w:szCs w:val="21"/>
        </w:rPr>
        <w:t>进行</w:t>
      </w:r>
      <w:r w:rsidRPr="00A570B4">
        <w:rPr>
          <w:rFonts w:cs="Times New Roman"/>
          <w:bCs/>
          <w:color w:val="333333"/>
          <w:szCs w:val="21"/>
        </w:rPr>
        <w:t>目标识别，基于</w:t>
      </w:r>
      <w:r w:rsidRPr="00A570B4">
        <w:rPr>
          <w:rFonts w:cs="Times New Roman" w:hint="eastAsia"/>
          <w:bCs/>
          <w:color w:val="333333"/>
          <w:szCs w:val="21"/>
        </w:rPr>
        <w:t>PAM</w:t>
      </w:r>
      <w:r w:rsidRPr="00A570B4">
        <w:rPr>
          <w:rFonts w:cs="Times New Roman"/>
          <w:bCs/>
          <w:color w:val="333333"/>
          <w:szCs w:val="21"/>
        </w:rPr>
        <w:t>法在</w:t>
      </w:r>
      <w:r w:rsidRPr="00A570B4">
        <w:rPr>
          <w:rFonts w:cs="Times New Roman" w:hint="eastAsia"/>
          <w:bCs/>
          <w:color w:val="333333"/>
          <w:szCs w:val="21"/>
        </w:rPr>
        <w:t>一</w:t>
      </w:r>
      <w:r w:rsidRPr="00A570B4">
        <w:rPr>
          <w:rFonts w:cs="Times New Roman"/>
          <w:bCs/>
          <w:color w:val="333333"/>
          <w:szCs w:val="21"/>
        </w:rPr>
        <w:t>个层次结构</w:t>
      </w:r>
      <w:r w:rsidRPr="00A570B4">
        <w:rPr>
          <w:rFonts w:cs="Times New Roman" w:hint="eastAsia"/>
          <w:bCs/>
          <w:color w:val="333333"/>
          <w:szCs w:val="21"/>
        </w:rPr>
        <w:t>里</w:t>
      </w:r>
      <w:r w:rsidRPr="00A570B4">
        <w:rPr>
          <w:rFonts w:cs="Times New Roman"/>
          <w:bCs/>
          <w:color w:val="333333"/>
          <w:szCs w:val="21"/>
        </w:rPr>
        <w:t>对潜在主题的相关性关系进</w:t>
      </w:r>
      <w:r w:rsidRPr="00A570B4">
        <w:rPr>
          <w:rFonts w:cs="Times New Roman" w:hint="eastAsia"/>
          <w:bCs/>
          <w:color w:val="333333"/>
          <w:szCs w:val="21"/>
        </w:rPr>
        <w:t>行</w:t>
      </w:r>
      <w:r w:rsidRPr="00A570B4">
        <w:rPr>
          <w:rFonts w:cs="Times New Roman"/>
          <w:bCs/>
          <w:color w:val="333333"/>
          <w:szCs w:val="21"/>
        </w:rPr>
        <w:t>建模。</w:t>
      </w:r>
      <w:r w:rsidRPr="00A570B4">
        <w:rPr>
          <w:rFonts w:cs="Times New Roman" w:hint="eastAsia"/>
          <w:bCs/>
          <w:color w:val="333333"/>
          <w:szCs w:val="21"/>
        </w:rPr>
        <w:t>在</w:t>
      </w:r>
      <w:r w:rsidRPr="00A570B4">
        <w:rPr>
          <w:rFonts w:cs="Times New Roman"/>
          <w:bCs/>
          <w:color w:val="333333"/>
          <w:szCs w:val="21"/>
        </w:rPr>
        <w:t>Caltech4</w:t>
      </w:r>
      <w:r w:rsidRPr="00A570B4">
        <w:rPr>
          <w:rFonts w:cs="Times New Roman" w:hint="eastAsia"/>
          <w:bCs/>
          <w:color w:val="333333"/>
          <w:szCs w:val="21"/>
        </w:rPr>
        <w:t>和</w:t>
      </w:r>
      <w:r w:rsidRPr="00A570B4">
        <w:rPr>
          <w:rFonts w:cs="Times New Roman"/>
          <w:bCs/>
          <w:color w:val="333333"/>
          <w:szCs w:val="21"/>
        </w:rPr>
        <w:t>Caltech101</w:t>
      </w:r>
      <w:r w:rsidRPr="00A570B4">
        <w:rPr>
          <w:rFonts w:cs="Times New Roman" w:hint="eastAsia"/>
          <w:bCs/>
          <w:color w:val="333333"/>
          <w:szCs w:val="21"/>
        </w:rPr>
        <w:t>数据集</w:t>
      </w:r>
      <w:r w:rsidRPr="00A570B4">
        <w:rPr>
          <w:rFonts w:cs="Times New Roman"/>
          <w:bCs/>
          <w:color w:val="333333"/>
          <w:szCs w:val="21"/>
        </w:rPr>
        <w:t>上高竞争性的识别结果说明，该</w:t>
      </w:r>
      <w:r w:rsidRPr="00A570B4">
        <w:rPr>
          <w:rFonts w:cs="Times New Roman" w:hint="eastAsia"/>
          <w:bCs/>
          <w:color w:val="333333"/>
          <w:szCs w:val="21"/>
        </w:rPr>
        <w:t>方</w:t>
      </w:r>
      <w:r w:rsidRPr="00A570B4">
        <w:rPr>
          <w:rFonts w:cs="Times New Roman"/>
          <w:bCs/>
          <w:color w:val="333333"/>
          <w:szCs w:val="21"/>
        </w:rPr>
        <w:t>法和</w:t>
      </w:r>
      <w:r w:rsidRPr="00A570B4">
        <w:rPr>
          <w:rFonts w:cs="Times New Roman" w:hint="eastAsia"/>
          <w:bCs/>
          <w:color w:val="333333"/>
          <w:szCs w:val="21"/>
        </w:rPr>
        <w:t>大</w:t>
      </w:r>
      <w:r w:rsidRPr="00A570B4">
        <w:rPr>
          <w:rFonts w:cs="Times New Roman"/>
          <w:bCs/>
          <w:color w:val="333333"/>
          <w:szCs w:val="21"/>
        </w:rPr>
        <w:t>多数现存的</w:t>
      </w:r>
      <w:r w:rsidRPr="00A570B4">
        <w:rPr>
          <w:rFonts w:cs="Times New Roman" w:hint="eastAsia"/>
          <w:bCs/>
          <w:color w:val="333333"/>
          <w:szCs w:val="21"/>
        </w:rPr>
        <w:t>目</w:t>
      </w:r>
      <w:r w:rsidRPr="00A570B4">
        <w:rPr>
          <w:rFonts w:cs="Times New Roman"/>
          <w:bCs/>
          <w:color w:val="333333"/>
          <w:szCs w:val="21"/>
        </w:rPr>
        <w:t>标识别</w:t>
      </w:r>
      <w:r w:rsidRPr="00A570B4">
        <w:rPr>
          <w:rFonts w:cs="Times New Roman"/>
          <w:bCs/>
          <w:color w:val="333333"/>
          <w:szCs w:val="21"/>
        </w:rPr>
        <w:t xml:space="preserve"> </w:t>
      </w:r>
      <w:r w:rsidRPr="00A570B4">
        <w:rPr>
          <w:rFonts w:cs="Times New Roman"/>
          <w:bCs/>
          <w:color w:val="333333"/>
          <w:szCs w:val="21"/>
        </w:rPr>
        <w:t>法相</w:t>
      </w:r>
      <w:r w:rsidRPr="00A570B4">
        <w:rPr>
          <w:rFonts w:cs="Times New Roman" w:hint="eastAsia"/>
          <w:bCs/>
          <w:color w:val="333333"/>
          <w:szCs w:val="21"/>
        </w:rPr>
        <w:t>比</w:t>
      </w:r>
      <w:r w:rsidRPr="00A570B4">
        <w:rPr>
          <w:rFonts w:cs="Times New Roman"/>
          <w:bCs/>
          <w:color w:val="333333"/>
          <w:szCs w:val="21"/>
        </w:rPr>
        <w:t>更具表现</w:t>
      </w:r>
      <w:r w:rsidRPr="00A570B4">
        <w:rPr>
          <w:rFonts w:cs="Times New Roman" w:hint="eastAsia"/>
          <w:bCs/>
          <w:color w:val="333333"/>
          <w:szCs w:val="21"/>
        </w:rPr>
        <w:t>力</w:t>
      </w:r>
      <w:r w:rsidRPr="00A570B4">
        <w:rPr>
          <w:rFonts w:cs="Times New Roman"/>
          <w:bCs/>
          <w:color w:val="333333"/>
          <w:szCs w:val="21"/>
        </w:rPr>
        <w:t>和识别力。</w:t>
      </w:r>
    </w:p>
    <w:p w:rsidR="0076719D" w:rsidRDefault="00F329D6">
      <w:pPr>
        <w:pStyle w:val="1"/>
        <w:numPr>
          <w:ilvl w:val="0"/>
          <w:numId w:val="1"/>
        </w:numPr>
        <w:spacing w:line="360" w:lineRule="auto"/>
        <w:rPr>
          <w:rFonts w:ascii="黑体" w:eastAsia="黑体" w:hAnsi="黑体" w:cs="Times New Roman"/>
          <w:b w:val="0"/>
          <w:sz w:val="28"/>
          <w:szCs w:val="28"/>
        </w:rPr>
      </w:pPr>
      <w:bookmarkStart w:id="28" w:name="_Toc502670805"/>
      <w:r>
        <w:rPr>
          <w:rFonts w:ascii="黑体" w:eastAsia="黑体" w:hAnsi="黑体" w:cs="Times New Roman"/>
          <w:b w:val="0"/>
          <w:sz w:val="28"/>
          <w:szCs w:val="28"/>
        </w:rPr>
        <w:t>关键问题及难点</w:t>
      </w:r>
      <w:bookmarkEnd w:id="28"/>
    </w:p>
    <w:p w:rsidR="00BA5158" w:rsidRPr="00DC10E9" w:rsidRDefault="00BA5158" w:rsidP="00BA5158">
      <w:pPr>
        <w:spacing w:line="360" w:lineRule="auto"/>
        <w:ind w:firstLine="420"/>
        <w:rPr>
          <w:rFonts w:cs="Times New Roman"/>
          <w:bCs/>
          <w:color w:val="333333"/>
          <w:szCs w:val="21"/>
        </w:rPr>
      </w:pPr>
      <w:bookmarkStart w:id="29" w:name="_Toc502670806"/>
      <w:r w:rsidRPr="00DC10E9">
        <w:rPr>
          <w:rFonts w:cs="Times New Roman" w:hint="eastAsia"/>
          <w:bCs/>
          <w:color w:val="333333"/>
          <w:szCs w:val="21"/>
        </w:rPr>
        <w:t>前面的</w:t>
      </w:r>
      <w:r w:rsidRPr="00DC10E9">
        <w:rPr>
          <w:rFonts w:cs="Times New Roman"/>
          <w:bCs/>
          <w:color w:val="333333"/>
          <w:szCs w:val="21"/>
        </w:rPr>
        <w:t>章</w:t>
      </w:r>
      <w:r w:rsidRPr="00DC10E9">
        <w:rPr>
          <w:rFonts w:cs="Times New Roman" w:hint="eastAsia"/>
          <w:bCs/>
          <w:color w:val="333333"/>
          <w:szCs w:val="21"/>
        </w:rPr>
        <w:t>节</w:t>
      </w:r>
      <w:r w:rsidRPr="00DC10E9">
        <w:rPr>
          <w:rFonts w:cs="Times New Roman"/>
          <w:bCs/>
          <w:color w:val="333333"/>
          <w:szCs w:val="21"/>
        </w:rPr>
        <w:t>对研究框架中主要模块的关键技术作了</w:t>
      </w:r>
      <w:r w:rsidRPr="00DC10E9">
        <w:rPr>
          <w:rFonts w:cs="Times New Roman" w:hint="eastAsia"/>
          <w:bCs/>
          <w:color w:val="333333"/>
          <w:szCs w:val="21"/>
        </w:rPr>
        <w:t>详细的</w:t>
      </w:r>
      <w:r w:rsidRPr="00DC10E9">
        <w:rPr>
          <w:rFonts w:cs="Times New Roman"/>
          <w:bCs/>
          <w:color w:val="333333"/>
          <w:szCs w:val="21"/>
        </w:rPr>
        <w:t>分析，</w:t>
      </w:r>
      <w:r w:rsidRPr="00DC10E9">
        <w:rPr>
          <w:rFonts w:cs="Times New Roman" w:hint="eastAsia"/>
          <w:bCs/>
          <w:color w:val="333333"/>
          <w:szCs w:val="21"/>
        </w:rPr>
        <w:t>想要</w:t>
      </w:r>
      <w:r w:rsidRPr="00DC10E9">
        <w:rPr>
          <w:rFonts w:cs="Times New Roman"/>
          <w:bCs/>
          <w:color w:val="333333"/>
          <w:szCs w:val="21"/>
        </w:rPr>
        <w:t>实现各个模块时，必须注意解决关键问题</w:t>
      </w:r>
      <w:r w:rsidRPr="00DC10E9">
        <w:rPr>
          <w:rFonts w:cs="Times New Roman" w:hint="eastAsia"/>
          <w:bCs/>
          <w:color w:val="333333"/>
          <w:szCs w:val="21"/>
        </w:rPr>
        <w:t>即模型质量问题</w:t>
      </w:r>
      <w:r w:rsidRPr="00DC10E9">
        <w:rPr>
          <w:rFonts w:cs="Times New Roman"/>
          <w:bCs/>
          <w:color w:val="333333"/>
          <w:szCs w:val="21"/>
        </w:rPr>
        <w:t>：</w:t>
      </w:r>
    </w:p>
    <w:p w:rsidR="00BA5158" w:rsidRPr="00DC10E9" w:rsidRDefault="00BA5158" w:rsidP="00BA5158">
      <w:pPr>
        <w:numPr>
          <w:ilvl w:val="0"/>
          <w:numId w:val="14"/>
        </w:numPr>
        <w:spacing w:line="360" w:lineRule="auto"/>
        <w:ind w:firstLine="420"/>
        <w:rPr>
          <w:rFonts w:cs="Times New Roman"/>
          <w:bCs/>
          <w:color w:val="333333"/>
          <w:szCs w:val="21"/>
        </w:rPr>
      </w:pPr>
      <w:r w:rsidRPr="00DC10E9">
        <w:rPr>
          <w:rFonts w:cs="Times New Roman" w:hint="eastAsia"/>
          <w:bCs/>
          <w:color w:val="333333"/>
          <w:szCs w:val="21"/>
        </w:rPr>
        <w:t>模型质量较差，话题出来的无效词较多且较难清洗干净。</w:t>
      </w:r>
    </w:p>
    <w:p w:rsidR="00BA5158" w:rsidRPr="00DC10E9" w:rsidRDefault="00BA5158" w:rsidP="00BA5158">
      <w:pPr>
        <w:numPr>
          <w:ilvl w:val="0"/>
          <w:numId w:val="14"/>
        </w:numPr>
        <w:spacing w:line="360" w:lineRule="auto"/>
        <w:ind w:firstLine="420"/>
        <w:rPr>
          <w:rFonts w:cs="Times New Roman"/>
          <w:bCs/>
          <w:color w:val="333333"/>
          <w:szCs w:val="21"/>
        </w:rPr>
      </w:pPr>
      <w:r w:rsidRPr="00DC10E9">
        <w:rPr>
          <w:rFonts w:cs="Times New Roman" w:hint="eastAsia"/>
          <w:bCs/>
          <w:color w:val="333333"/>
          <w:szCs w:val="21"/>
        </w:rPr>
        <w:t>话题之间，区别不够显著，效果不佳。</w:t>
      </w:r>
    </w:p>
    <w:p w:rsidR="00BA5158" w:rsidRPr="00DC10E9" w:rsidRDefault="00BA5158" w:rsidP="00BA5158">
      <w:pPr>
        <w:numPr>
          <w:ilvl w:val="0"/>
          <w:numId w:val="14"/>
        </w:numPr>
        <w:spacing w:line="360" w:lineRule="auto"/>
        <w:ind w:firstLine="420"/>
        <w:rPr>
          <w:rFonts w:cs="Times New Roman"/>
          <w:bCs/>
          <w:color w:val="333333"/>
          <w:szCs w:val="21"/>
        </w:rPr>
      </w:pPr>
      <w:r w:rsidRPr="00DC10E9">
        <w:rPr>
          <w:rFonts w:cs="Times New Roman" w:hint="eastAsia"/>
          <w:bCs/>
          <w:color w:val="333333"/>
          <w:szCs w:val="21"/>
        </w:rPr>
        <w:t>话题内，词和词的关联性很低。</w:t>
      </w:r>
    </w:p>
    <w:p w:rsidR="00BA5158" w:rsidRPr="00DC10E9" w:rsidRDefault="00BA5158" w:rsidP="00BA5158">
      <w:pPr>
        <w:numPr>
          <w:ilvl w:val="0"/>
          <w:numId w:val="14"/>
        </w:numPr>
        <w:spacing w:line="360" w:lineRule="auto"/>
        <w:ind w:firstLine="420"/>
        <w:rPr>
          <w:rFonts w:cs="Times New Roman"/>
          <w:bCs/>
          <w:color w:val="333333"/>
          <w:szCs w:val="21"/>
        </w:rPr>
      </w:pPr>
      <w:r w:rsidRPr="00DC10E9">
        <w:rPr>
          <w:rFonts w:cs="Times New Roman" w:hint="eastAsia"/>
          <w:bCs/>
          <w:color w:val="333333"/>
          <w:szCs w:val="21"/>
        </w:rPr>
        <w:t>反映不出场景，笔者最开始希望得到的是一个话题，里面有场景词</w:t>
      </w:r>
      <w:r w:rsidRPr="00DC10E9">
        <w:rPr>
          <w:rFonts w:cs="Times New Roman" w:hint="eastAsia"/>
          <w:bCs/>
          <w:color w:val="333333"/>
          <w:szCs w:val="21"/>
        </w:rPr>
        <w:t>+</w:t>
      </w:r>
      <w:r w:rsidRPr="00DC10E9">
        <w:rPr>
          <w:rFonts w:cs="Times New Roman" w:hint="eastAsia"/>
          <w:bCs/>
          <w:color w:val="333333"/>
          <w:szCs w:val="21"/>
        </w:rPr>
        <w:t>用户态度、情绪、事件词，构成一个比较完善的系统，但是比较那以实现。</w:t>
      </w:r>
    </w:p>
    <w:p w:rsidR="00BA5158" w:rsidRPr="00DC10E9" w:rsidRDefault="00BA5158" w:rsidP="00BA5158">
      <w:pPr>
        <w:numPr>
          <w:ilvl w:val="0"/>
          <w:numId w:val="14"/>
        </w:numPr>
        <w:spacing w:line="360" w:lineRule="auto"/>
        <w:ind w:firstLine="420"/>
        <w:rPr>
          <w:rFonts w:cs="Times New Roman"/>
          <w:bCs/>
          <w:color w:val="333333"/>
          <w:szCs w:val="21"/>
        </w:rPr>
      </w:pPr>
      <w:r w:rsidRPr="00DC10E9">
        <w:rPr>
          <w:rFonts w:cs="Times New Roman" w:hint="eastAsia"/>
          <w:bCs/>
          <w:color w:val="333333"/>
          <w:szCs w:val="21"/>
        </w:rPr>
        <w:t>话题命名是个难点，基本词语如果效果差了，话题画像也很难了。</w:t>
      </w:r>
    </w:p>
    <w:p w:rsidR="00BA5158" w:rsidRPr="00DC10E9" w:rsidRDefault="00BA5158" w:rsidP="00BA5158">
      <w:pPr>
        <w:spacing w:line="360" w:lineRule="auto"/>
        <w:ind w:firstLine="420"/>
        <w:rPr>
          <w:rFonts w:cs="Times New Roman"/>
          <w:bCs/>
          <w:color w:val="333333"/>
          <w:szCs w:val="21"/>
        </w:rPr>
      </w:pPr>
      <w:r w:rsidRPr="00DC10E9">
        <w:rPr>
          <w:rFonts w:cs="Times New Roman"/>
          <w:bCs/>
          <w:color w:val="333333"/>
          <w:szCs w:val="21"/>
        </w:rPr>
        <w:lastRenderedPageBreak/>
        <w:t>为解决上述问题，</w:t>
      </w:r>
      <w:r w:rsidRPr="00DC10E9">
        <w:rPr>
          <w:rFonts w:cs="Times New Roman" w:hint="eastAsia"/>
          <w:bCs/>
          <w:color w:val="333333"/>
          <w:szCs w:val="21"/>
        </w:rPr>
        <w:t>我们小组搜集了</w:t>
      </w:r>
      <w:r w:rsidRPr="00DC10E9">
        <w:rPr>
          <w:rFonts w:cs="Times New Roman"/>
          <w:bCs/>
          <w:color w:val="333333"/>
          <w:szCs w:val="21"/>
        </w:rPr>
        <w:t>许多</w:t>
      </w:r>
      <w:r w:rsidRPr="00DC10E9">
        <w:rPr>
          <w:rFonts w:cs="Times New Roman" w:hint="eastAsia"/>
          <w:bCs/>
          <w:color w:val="333333"/>
          <w:szCs w:val="21"/>
        </w:rPr>
        <w:t>解决的</w:t>
      </w:r>
      <w:r w:rsidRPr="00DC10E9">
        <w:rPr>
          <w:rFonts w:cs="Times New Roman"/>
          <w:bCs/>
          <w:color w:val="333333"/>
          <w:szCs w:val="21"/>
        </w:rPr>
        <w:t>方法被使用并取得了</w:t>
      </w:r>
      <w:r w:rsidRPr="00DC10E9">
        <w:rPr>
          <w:rFonts w:cs="Times New Roman" w:hint="eastAsia"/>
          <w:bCs/>
          <w:color w:val="333333"/>
          <w:szCs w:val="21"/>
        </w:rPr>
        <w:t>一定的</w:t>
      </w:r>
      <w:r w:rsidRPr="00DC10E9">
        <w:rPr>
          <w:rFonts w:cs="Times New Roman"/>
          <w:bCs/>
          <w:color w:val="333333"/>
          <w:szCs w:val="21"/>
        </w:rPr>
        <w:t>成效。</w:t>
      </w:r>
      <w:r w:rsidRPr="00DC10E9">
        <w:rPr>
          <w:rFonts w:cs="Times New Roman" w:hint="eastAsia"/>
          <w:bCs/>
          <w:color w:val="333333"/>
          <w:szCs w:val="21"/>
        </w:rPr>
        <w:t>总结如下：</w:t>
      </w:r>
    </w:p>
    <w:p w:rsidR="00BA5158" w:rsidRPr="00DC10E9" w:rsidRDefault="00BA5158" w:rsidP="00BA5158">
      <w:pPr>
        <w:numPr>
          <w:ilvl w:val="0"/>
          <w:numId w:val="15"/>
        </w:numPr>
        <w:spacing w:line="360" w:lineRule="auto"/>
        <w:ind w:firstLine="420"/>
        <w:rPr>
          <w:rFonts w:cs="Times New Roman"/>
          <w:bCs/>
          <w:color w:val="333333"/>
          <w:szCs w:val="21"/>
        </w:rPr>
      </w:pPr>
      <w:r w:rsidRPr="00DC10E9">
        <w:rPr>
          <w:rFonts w:cs="Times New Roman" w:hint="eastAsia"/>
          <w:bCs/>
          <w:color w:val="333333"/>
          <w:szCs w:val="21"/>
        </w:rPr>
        <w:t>如果要训练一个主题模型用于预测，数据量要足够大。</w:t>
      </w:r>
    </w:p>
    <w:p w:rsidR="00BA5158" w:rsidRPr="00DC10E9" w:rsidRDefault="00BA5158" w:rsidP="00BA5158">
      <w:pPr>
        <w:numPr>
          <w:ilvl w:val="0"/>
          <w:numId w:val="15"/>
        </w:numPr>
        <w:spacing w:line="360" w:lineRule="auto"/>
        <w:ind w:firstLine="420"/>
        <w:rPr>
          <w:rFonts w:cs="Times New Roman"/>
          <w:bCs/>
          <w:color w:val="333333"/>
          <w:szCs w:val="21"/>
        </w:rPr>
      </w:pPr>
      <w:r w:rsidRPr="00DC10E9">
        <w:rPr>
          <w:rFonts w:cs="Times New Roman" w:hint="eastAsia"/>
          <w:bCs/>
          <w:color w:val="333333"/>
          <w:szCs w:val="21"/>
        </w:rPr>
        <w:t>理论上讲，词汇长度越长，表达的主题越明确，这需要一个优秀的词库</w:t>
      </w:r>
    </w:p>
    <w:p w:rsidR="00BA5158" w:rsidRPr="00DC10E9" w:rsidRDefault="00BA5158" w:rsidP="00BA5158">
      <w:pPr>
        <w:numPr>
          <w:ilvl w:val="0"/>
          <w:numId w:val="15"/>
        </w:numPr>
        <w:spacing w:line="360" w:lineRule="auto"/>
        <w:ind w:firstLine="420"/>
        <w:rPr>
          <w:rFonts w:cs="Times New Roman"/>
          <w:bCs/>
          <w:color w:val="333333"/>
          <w:szCs w:val="21"/>
        </w:rPr>
      </w:pPr>
      <w:r w:rsidRPr="00DC10E9">
        <w:rPr>
          <w:rFonts w:cs="Times New Roman" w:hint="eastAsia"/>
          <w:bCs/>
          <w:color w:val="333333"/>
          <w:szCs w:val="21"/>
        </w:rPr>
        <w:t>如果想要主题划分的更细或突出专业主题，需要专业的词典。</w:t>
      </w:r>
    </w:p>
    <w:p w:rsidR="00BA5158" w:rsidRPr="00DC10E9" w:rsidRDefault="00BA5158" w:rsidP="00BA5158">
      <w:pPr>
        <w:numPr>
          <w:ilvl w:val="0"/>
          <w:numId w:val="15"/>
        </w:numPr>
        <w:spacing w:line="360" w:lineRule="auto"/>
        <w:ind w:firstLine="420"/>
        <w:rPr>
          <w:rFonts w:cs="Times New Roman"/>
          <w:bCs/>
          <w:color w:val="333333"/>
          <w:szCs w:val="21"/>
        </w:rPr>
      </w:pPr>
      <w:r w:rsidRPr="00DC10E9">
        <w:rPr>
          <w:rFonts w:cs="Times New Roman" w:hint="eastAsia"/>
          <w:bCs/>
          <w:color w:val="333333"/>
          <w:szCs w:val="21"/>
        </w:rPr>
        <w:t>LDA</w:t>
      </w:r>
      <w:r w:rsidRPr="00DC10E9">
        <w:rPr>
          <w:rFonts w:cs="Times New Roman" w:hint="eastAsia"/>
          <w:bCs/>
          <w:color w:val="333333"/>
          <w:szCs w:val="21"/>
        </w:rPr>
        <w:t>的参数</w:t>
      </w:r>
      <w:r w:rsidRPr="00DC10E9">
        <w:rPr>
          <w:rFonts w:cs="Times New Roman" w:hint="eastAsia"/>
          <w:bCs/>
          <w:color w:val="333333"/>
          <w:szCs w:val="21"/>
        </w:rPr>
        <w:t>alpha</w:t>
      </w:r>
      <w:r w:rsidRPr="00DC10E9">
        <w:rPr>
          <w:rFonts w:cs="Times New Roman" w:hint="eastAsia"/>
          <w:bCs/>
          <w:color w:val="333333"/>
          <w:szCs w:val="21"/>
        </w:rPr>
        <w:t>对计算效率和模型结果影响非常大，选择合适的</w:t>
      </w:r>
      <w:r w:rsidRPr="00DC10E9">
        <w:rPr>
          <w:rFonts w:cs="Times New Roman" w:hint="eastAsia"/>
          <w:bCs/>
          <w:color w:val="333333"/>
          <w:szCs w:val="21"/>
        </w:rPr>
        <w:t>alpha</w:t>
      </w:r>
      <w:r w:rsidRPr="00DC10E9">
        <w:rPr>
          <w:rFonts w:cs="Times New Roman" w:hint="eastAsia"/>
          <w:bCs/>
          <w:color w:val="333333"/>
          <w:szCs w:val="21"/>
        </w:rPr>
        <w:t>可以提高效率和模型可靠性。</w:t>
      </w:r>
    </w:p>
    <w:p w:rsidR="00BA5158" w:rsidRPr="00DC10E9" w:rsidRDefault="00BA5158" w:rsidP="00BA5158">
      <w:pPr>
        <w:numPr>
          <w:ilvl w:val="0"/>
          <w:numId w:val="15"/>
        </w:numPr>
        <w:spacing w:line="360" w:lineRule="auto"/>
        <w:ind w:firstLine="420"/>
        <w:rPr>
          <w:rFonts w:cs="Times New Roman"/>
          <w:bCs/>
          <w:color w:val="333333"/>
          <w:szCs w:val="21"/>
        </w:rPr>
      </w:pPr>
      <w:r w:rsidRPr="00DC10E9">
        <w:rPr>
          <w:rFonts w:cs="Times New Roman" w:hint="eastAsia"/>
          <w:bCs/>
          <w:color w:val="333333"/>
          <w:szCs w:val="21"/>
        </w:rPr>
        <w:t>主题数的确定没有特别突出的方法，更多需要经验。</w:t>
      </w:r>
    </w:p>
    <w:p w:rsidR="00BA5158" w:rsidRPr="00DC10E9" w:rsidRDefault="00BA5158" w:rsidP="00BA5158">
      <w:pPr>
        <w:numPr>
          <w:ilvl w:val="0"/>
          <w:numId w:val="15"/>
        </w:numPr>
        <w:spacing w:line="360" w:lineRule="auto"/>
        <w:ind w:firstLine="420"/>
        <w:rPr>
          <w:rFonts w:cs="Times New Roman"/>
          <w:bCs/>
          <w:color w:val="333333"/>
          <w:szCs w:val="21"/>
        </w:rPr>
      </w:pPr>
      <w:r w:rsidRPr="00DC10E9">
        <w:rPr>
          <w:rFonts w:cs="Times New Roman" w:hint="eastAsia"/>
          <w:bCs/>
          <w:color w:val="333333"/>
          <w:szCs w:val="21"/>
        </w:rPr>
        <w:t>根据时间轴探测热点话题和话题趋势，主题模型是一个不错的选择。</w:t>
      </w:r>
    </w:p>
    <w:p w:rsidR="0076719D" w:rsidRDefault="00F329D6">
      <w:pPr>
        <w:pStyle w:val="1"/>
        <w:numPr>
          <w:ilvl w:val="0"/>
          <w:numId w:val="1"/>
        </w:numPr>
        <w:spacing w:line="360" w:lineRule="auto"/>
        <w:rPr>
          <w:rFonts w:ascii="黑体" w:eastAsia="黑体" w:hAnsi="黑体" w:cs="Times New Roman"/>
          <w:b w:val="0"/>
          <w:sz w:val="28"/>
          <w:szCs w:val="28"/>
        </w:rPr>
      </w:pPr>
      <w:r>
        <w:rPr>
          <w:rFonts w:ascii="黑体" w:eastAsia="黑体" w:hAnsi="黑体" w:cs="Times New Roman" w:hint="eastAsia"/>
          <w:b w:val="0"/>
          <w:sz w:val="28"/>
          <w:szCs w:val="28"/>
        </w:rPr>
        <w:t>展望</w:t>
      </w:r>
    </w:p>
    <w:p w:rsidR="00C674DF" w:rsidRPr="00DC10E9" w:rsidRDefault="00C674DF" w:rsidP="00C674DF">
      <w:pPr>
        <w:spacing w:line="360" w:lineRule="auto"/>
        <w:ind w:firstLine="420"/>
        <w:rPr>
          <w:rFonts w:cs="Times New Roman"/>
          <w:bCs/>
          <w:color w:val="333333"/>
          <w:szCs w:val="21"/>
        </w:rPr>
      </w:pPr>
      <w:bookmarkStart w:id="30" w:name="_Toc502670807"/>
      <w:bookmarkEnd w:id="29"/>
      <w:r w:rsidRPr="00DC10E9">
        <w:rPr>
          <w:rFonts w:cs="Times New Roman" w:hint="eastAsia"/>
          <w:bCs/>
          <w:color w:val="333333"/>
          <w:szCs w:val="21"/>
        </w:rPr>
        <w:t>基于统计方法的机器翻译技术作为最热门的话题从</w:t>
      </w:r>
      <w:r w:rsidRPr="00DC10E9">
        <w:rPr>
          <w:rFonts w:cs="Times New Roman" w:hint="eastAsia"/>
          <w:bCs/>
          <w:color w:val="333333"/>
          <w:szCs w:val="21"/>
        </w:rPr>
        <w:t>1999</w:t>
      </w:r>
      <w:r w:rsidRPr="00DC10E9">
        <w:rPr>
          <w:rFonts w:cs="Times New Roman" w:hint="eastAsia"/>
          <w:bCs/>
          <w:color w:val="333333"/>
          <w:szCs w:val="21"/>
        </w:rPr>
        <w:t>年开始，进入了一个飞跃上升的阶段。出现这个变化的原因，就是在</w:t>
      </w:r>
      <w:r w:rsidRPr="00DC10E9">
        <w:rPr>
          <w:rFonts w:cs="Times New Roman" w:hint="eastAsia"/>
          <w:bCs/>
          <w:color w:val="333333"/>
          <w:szCs w:val="21"/>
        </w:rPr>
        <w:t>1999</w:t>
      </w:r>
      <w:r w:rsidRPr="00DC10E9">
        <w:rPr>
          <w:rFonts w:cs="Times New Roman" w:hint="eastAsia"/>
          <w:bCs/>
          <w:color w:val="333333"/>
          <w:szCs w:val="21"/>
        </w:rPr>
        <w:t>年出现了一个机器翻译的热潮，其最主要的特征是基于统计的方法在这一领域开始占据主导地位，机器翻译的质量出现了一个跨越式的提高。这股热潮持续至今，仍未现衰减之势。同时，基于统计的句法分析的强度也随着这股热潮不断提升。而情感分析在</w:t>
      </w:r>
      <w:r w:rsidRPr="00DC10E9">
        <w:rPr>
          <w:rFonts w:cs="Times New Roman" w:hint="eastAsia"/>
          <w:bCs/>
          <w:color w:val="333333"/>
          <w:szCs w:val="21"/>
        </w:rPr>
        <w:t>2000</w:t>
      </w:r>
      <w:r w:rsidRPr="00DC10E9">
        <w:rPr>
          <w:rFonts w:cs="Times New Roman" w:hint="eastAsia"/>
          <w:bCs/>
          <w:color w:val="333333"/>
          <w:szCs w:val="21"/>
        </w:rPr>
        <w:t>年前一直都是比较冷门的话题，但现今研究者对它的青睐不断增加。</w:t>
      </w:r>
    </w:p>
    <w:p w:rsidR="00C674DF" w:rsidRPr="00DC10E9" w:rsidRDefault="00C674DF" w:rsidP="00C674DF">
      <w:pPr>
        <w:spacing w:line="360" w:lineRule="auto"/>
        <w:ind w:firstLine="420"/>
        <w:rPr>
          <w:rFonts w:cs="Times New Roman"/>
          <w:bCs/>
          <w:color w:val="333333"/>
          <w:szCs w:val="21"/>
        </w:rPr>
      </w:pPr>
      <w:r w:rsidRPr="00DC10E9">
        <w:rPr>
          <w:rFonts w:cs="Times New Roman" w:hint="eastAsia"/>
          <w:bCs/>
          <w:color w:val="333333"/>
          <w:szCs w:val="21"/>
        </w:rPr>
        <w:t>统计技术的兴起对这些热门话题的强度上升起了很大的推动作用；另一方面，冷门话题的下降趋势也有不同的表现形式，有的是缓慢下降，有的是急速下降。</w:t>
      </w:r>
    </w:p>
    <w:p w:rsidR="00C674DF" w:rsidRPr="00DC10E9" w:rsidRDefault="00C674DF" w:rsidP="00C674DF">
      <w:pPr>
        <w:spacing w:line="360" w:lineRule="auto"/>
        <w:ind w:firstLine="420"/>
        <w:rPr>
          <w:rFonts w:cs="Times New Roman"/>
          <w:bCs/>
          <w:color w:val="333333"/>
          <w:szCs w:val="21"/>
        </w:rPr>
      </w:pPr>
      <w:r w:rsidRPr="00DC10E9">
        <w:rPr>
          <w:rFonts w:cs="Times New Roman" w:hint="eastAsia"/>
          <w:bCs/>
          <w:color w:val="333333"/>
          <w:szCs w:val="21"/>
        </w:rPr>
        <w:t>通过对面向</w:t>
      </w:r>
      <w:r w:rsidRPr="00DC10E9">
        <w:rPr>
          <w:rFonts w:cs="Times New Roman" w:hint="eastAsia"/>
          <w:bCs/>
          <w:color w:val="333333"/>
          <w:szCs w:val="21"/>
        </w:rPr>
        <w:t>LDA</w:t>
      </w:r>
      <w:r w:rsidRPr="00DC10E9">
        <w:rPr>
          <w:rFonts w:cs="Times New Roman" w:hint="eastAsia"/>
          <w:bCs/>
          <w:color w:val="333333"/>
          <w:szCs w:val="21"/>
        </w:rPr>
        <w:t>主题模型的文本分类研究进展与趋势的分析</w:t>
      </w:r>
      <w:r w:rsidRPr="00DC10E9">
        <w:rPr>
          <w:rFonts w:cs="Times New Roman" w:hint="eastAsia"/>
          <w:bCs/>
          <w:color w:val="333333"/>
          <w:szCs w:val="21"/>
        </w:rPr>
        <w:t>,</w:t>
      </w:r>
      <w:r w:rsidRPr="00DC10E9">
        <w:rPr>
          <w:rFonts w:cs="Times New Roman" w:hint="eastAsia"/>
          <w:bCs/>
          <w:color w:val="333333"/>
          <w:szCs w:val="21"/>
        </w:rPr>
        <w:t>可以发现</w:t>
      </w:r>
      <w:r w:rsidRPr="00DC10E9">
        <w:rPr>
          <w:rFonts w:cs="Times New Roman" w:hint="eastAsia"/>
          <w:bCs/>
          <w:color w:val="333333"/>
          <w:szCs w:val="21"/>
        </w:rPr>
        <w:t>,</w:t>
      </w:r>
      <w:r w:rsidRPr="00DC10E9">
        <w:rPr>
          <w:rFonts w:cs="Times New Roman" w:hint="eastAsia"/>
          <w:bCs/>
          <w:color w:val="333333"/>
          <w:szCs w:val="21"/>
        </w:rPr>
        <w:t>应用</w:t>
      </w:r>
      <w:r w:rsidRPr="00DC10E9">
        <w:rPr>
          <w:rFonts w:cs="Times New Roman" w:hint="eastAsia"/>
          <w:bCs/>
          <w:color w:val="333333"/>
          <w:szCs w:val="21"/>
        </w:rPr>
        <w:t>LDA</w:t>
      </w:r>
      <w:r w:rsidRPr="00DC10E9">
        <w:rPr>
          <w:rFonts w:cs="Times New Roman" w:hint="eastAsia"/>
          <w:bCs/>
          <w:color w:val="333333"/>
          <w:szCs w:val="21"/>
        </w:rPr>
        <w:t>主题模型于文本分类</w:t>
      </w:r>
      <w:r w:rsidRPr="00DC10E9">
        <w:rPr>
          <w:rFonts w:cs="Times New Roman" w:hint="eastAsia"/>
          <w:bCs/>
          <w:color w:val="333333"/>
          <w:szCs w:val="21"/>
        </w:rPr>
        <w:t>,</w:t>
      </w:r>
      <w:r w:rsidRPr="00DC10E9">
        <w:rPr>
          <w:rFonts w:cs="Times New Roman" w:hint="eastAsia"/>
          <w:bCs/>
          <w:color w:val="333333"/>
          <w:szCs w:val="21"/>
        </w:rPr>
        <w:t>有利于处理大规模文本</w:t>
      </w:r>
      <w:r w:rsidRPr="00DC10E9">
        <w:rPr>
          <w:rFonts w:cs="Times New Roman" w:hint="eastAsia"/>
          <w:bCs/>
          <w:color w:val="333333"/>
          <w:szCs w:val="21"/>
        </w:rPr>
        <w:t>,</w:t>
      </w:r>
      <w:r w:rsidRPr="00DC10E9">
        <w:rPr>
          <w:rFonts w:cs="Times New Roman" w:hint="eastAsia"/>
          <w:bCs/>
          <w:color w:val="333333"/>
          <w:szCs w:val="21"/>
        </w:rPr>
        <w:t>不仅合理地降低了特征词矩阵的维度</w:t>
      </w:r>
      <w:r w:rsidRPr="00DC10E9">
        <w:rPr>
          <w:rFonts w:cs="Times New Roman" w:hint="eastAsia"/>
          <w:bCs/>
          <w:color w:val="333333"/>
          <w:szCs w:val="21"/>
        </w:rPr>
        <w:t>,</w:t>
      </w:r>
      <w:r w:rsidRPr="00DC10E9">
        <w:rPr>
          <w:rFonts w:cs="Times New Roman" w:hint="eastAsia"/>
          <w:bCs/>
          <w:color w:val="333333"/>
          <w:szCs w:val="21"/>
        </w:rPr>
        <w:t>还能保持原数据集的全面性</w:t>
      </w:r>
      <w:r w:rsidRPr="00DC10E9">
        <w:rPr>
          <w:rFonts w:cs="Times New Roman" w:hint="eastAsia"/>
          <w:bCs/>
          <w:color w:val="333333"/>
          <w:szCs w:val="21"/>
        </w:rPr>
        <w:t>,</w:t>
      </w:r>
      <w:r w:rsidRPr="00DC10E9">
        <w:rPr>
          <w:rFonts w:cs="Times New Roman" w:hint="eastAsia"/>
          <w:bCs/>
          <w:color w:val="333333"/>
          <w:szCs w:val="21"/>
        </w:rPr>
        <w:t>不影响分类器性能</w:t>
      </w:r>
      <w:r w:rsidRPr="00DC10E9">
        <w:rPr>
          <w:rFonts w:cs="Times New Roman" w:hint="eastAsia"/>
          <w:bCs/>
          <w:color w:val="333333"/>
          <w:szCs w:val="21"/>
        </w:rPr>
        <w:t>,</w:t>
      </w:r>
      <w:r w:rsidRPr="00DC10E9">
        <w:rPr>
          <w:rFonts w:cs="Times New Roman" w:hint="eastAsia"/>
          <w:bCs/>
          <w:color w:val="333333"/>
          <w:szCs w:val="21"/>
        </w:rPr>
        <w:t>解决了传统文本分类中相似性度量和主题单一性问题。然而</w:t>
      </w:r>
      <w:r w:rsidRPr="00DC10E9">
        <w:rPr>
          <w:rFonts w:cs="Times New Roman" w:hint="eastAsia"/>
          <w:bCs/>
          <w:color w:val="333333"/>
          <w:szCs w:val="21"/>
        </w:rPr>
        <w:t>,</w:t>
      </w:r>
      <w:r w:rsidRPr="00DC10E9">
        <w:rPr>
          <w:rFonts w:cs="Times New Roman" w:hint="eastAsia"/>
          <w:bCs/>
          <w:color w:val="333333"/>
          <w:szCs w:val="21"/>
        </w:rPr>
        <w:t>尽管</w:t>
      </w:r>
      <w:r w:rsidRPr="00DC10E9">
        <w:rPr>
          <w:rFonts w:cs="Times New Roman" w:hint="eastAsia"/>
          <w:bCs/>
          <w:color w:val="333333"/>
          <w:szCs w:val="21"/>
        </w:rPr>
        <w:t>LDA</w:t>
      </w:r>
      <w:r w:rsidRPr="00DC10E9">
        <w:rPr>
          <w:rFonts w:cs="Times New Roman" w:hint="eastAsia"/>
          <w:bCs/>
          <w:color w:val="333333"/>
          <w:szCs w:val="21"/>
        </w:rPr>
        <w:t>主题模型得到进一步改进和完善</w:t>
      </w:r>
      <w:r w:rsidRPr="00DC10E9">
        <w:rPr>
          <w:rFonts w:cs="Times New Roman" w:hint="eastAsia"/>
          <w:bCs/>
          <w:color w:val="333333"/>
          <w:szCs w:val="21"/>
        </w:rPr>
        <w:t>,</w:t>
      </w:r>
      <w:r w:rsidRPr="00DC10E9">
        <w:rPr>
          <w:rFonts w:cs="Times New Roman" w:hint="eastAsia"/>
          <w:bCs/>
          <w:color w:val="333333"/>
          <w:szCs w:val="21"/>
        </w:rPr>
        <w:t>但还尚有一定缺陷和不足。</w:t>
      </w:r>
      <w:r w:rsidRPr="00DC10E9">
        <w:rPr>
          <w:rFonts w:cs="Times New Roman" w:hint="eastAsia"/>
          <w:bCs/>
          <w:color w:val="333333"/>
          <w:szCs w:val="21"/>
        </w:rPr>
        <w:t>LDA</w:t>
      </w:r>
      <w:r w:rsidRPr="00DC10E9">
        <w:rPr>
          <w:rFonts w:cs="Times New Roman" w:hint="eastAsia"/>
          <w:bCs/>
          <w:color w:val="333333"/>
          <w:szCs w:val="21"/>
        </w:rPr>
        <w:t>是非监督学习模型</w:t>
      </w:r>
      <w:r w:rsidRPr="00DC10E9">
        <w:rPr>
          <w:rFonts w:cs="Times New Roman" w:hint="eastAsia"/>
          <w:bCs/>
          <w:color w:val="333333"/>
          <w:szCs w:val="21"/>
        </w:rPr>
        <w:t>,</w:t>
      </w:r>
      <w:r w:rsidRPr="00DC10E9">
        <w:rPr>
          <w:rFonts w:cs="Times New Roman" w:hint="eastAsia"/>
          <w:bCs/>
          <w:color w:val="333333"/>
          <w:szCs w:val="21"/>
        </w:rPr>
        <w:t>不能直接用于文本分类</w:t>
      </w:r>
      <w:r w:rsidRPr="00DC10E9">
        <w:rPr>
          <w:rFonts w:cs="Times New Roman" w:hint="eastAsia"/>
          <w:bCs/>
          <w:color w:val="333333"/>
          <w:szCs w:val="21"/>
        </w:rPr>
        <w:t>,</w:t>
      </w:r>
      <w:r w:rsidRPr="00DC10E9">
        <w:rPr>
          <w:rFonts w:cs="Times New Roman" w:hint="eastAsia"/>
          <w:bCs/>
          <w:color w:val="333333"/>
          <w:szCs w:val="21"/>
        </w:rPr>
        <w:t>因此必须嵌入到合适的分类算法中。传统的</w:t>
      </w:r>
      <w:r w:rsidRPr="00DC10E9">
        <w:rPr>
          <w:rFonts w:cs="Times New Roman" w:hint="eastAsia"/>
          <w:bCs/>
          <w:color w:val="333333"/>
          <w:szCs w:val="21"/>
        </w:rPr>
        <w:t>LDA</w:t>
      </w:r>
      <w:r w:rsidRPr="00DC10E9">
        <w:rPr>
          <w:rFonts w:cs="Times New Roman" w:hint="eastAsia"/>
          <w:bCs/>
          <w:color w:val="333333"/>
          <w:szCs w:val="21"/>
        </w:rPr>
        <w:t>主题模型存在分类过程中将文档强制在单个类别上分配隐含主题的缺陷；并且由于实际情况中大规模的数据</w:t>
      </w:r>
      <w:r w:rsidRPr="00DC10E9">
        <w:rPr>
          <w:rFonts w:cs="Times New Roman" w:hint="eastAsia"/>
          <w:bCs/>
          <w:color w:val="333333"/>
          <w:szCs w:val="21"/>
        </w:rPr>
        <w:t>,</w:t>
      </w:r>
      <w:r w:rsidRPr="00DC10E9">
        <w:rPr>
          <w:rFonts w:cs="Times New Roman" w:hint="eastAsia"/>
          <w:bCs/>
          <w:color w:val="333333"/>
          <w:szCs w:val="21"/>
        </w:rPr>
        <w:t>可能会出现主题范围过大</w:t>
      </w:r>
      <w:r w:rsidRPr="00DC10E9">
        <w:rPr>
          <w:rFonts w:cs="Times New Roman" w:hint="eastAsia"/>
          <w:bCs/>
          <w:color w:val="333333"/>
          <w:szCs w:val="21"/>
        </w:rPr>
        <w:t>,</w:t>
      </w:r>
      <w:r w:rsidRPr="00DC10E9">
        <w:rPr>
          <w:rFonts w:cs="Times New Roman" w:hint="eastAsia"/>
          <w:bCs/>
          <w:color w:val="333333"/>
          <w:szCs w:val="21"/>
        </w:rPr>
        <w:t>不能对主题单词的潜在语义进行准确定位</w:t>
      </w:r>
      <w:r w:rsidRPr="00DC10E9">
        <w:rPr>
          <w:rFonts w:cs="Times New Roman" w:hint="eastAsia"/>
          <w:bCs/>
          <w:color w:val="333333"/>
          <w:szCs w:val="21"/>
        </w:rPr>
        <w:t>,</w:t>
      </w:r>
      <w:r w:rsidRPr="00DC10E9">
        <w:rPr>
          <w:rFonts w:cs="Times New Roman" w:hint="eastAsia"/>
          <w:bCs/>
          <w:color w:val="333333"/>
          <w:szCs w:val="21"/>
        </w:rPr>
        <w:t>限制了模型的鲁棒性和有效性；没有考虑词序问题</w:t>
      </w:r>
      <w:r w:rsidRPr="00DC10E9">
        <w:rPr>
          <w:rFonts w:cs="Times New Roman" w:hint="eastAsia"/>
          <w:bCs/>
          <w:color w:val="333333"/>
          <w:szCs w:val="21"/>
        </w:rPr>
        <w:t>,</w:t>
      </w:r>
      <w:r w:rsidRPr="00DC10E9">
        <w:rPr>
          <w:rFonts w:cs="Times New Roman" w:hint="eastAsia"/>
          <w:bCs/>
          <w:color w:val="333333"/>
          <w:szCs w:val="21"/>
        </w:rPr>
        <w:t>是典型的词袋模型等。</w:t>
      </w:r>
    </w:p>
    <w:p w:rsidR="00C674DF" w:rsidRPr="00DC10E9" w:rsidRDefault="00C674DF" w:rsidP="00C674DF">
      <w:pPr>
        <w:spacing w:line="360" w:lineRule="auto"/>
        <w:ind w:firstLine="420"/>
        <w:rPr>
          <w:rFonts w:cs="Times New Roman"/>
          <w:bCs/>
          <w:color w:val="333333"/>
          <w:szCs w:val="21"/>
        </w:rPr>
      </w:pPr>
      <w:r w:rsidRPr="00DC10E9">
        <w:rPr>
          <w:rFonts w:cs="Times New Roman" w:hint="eastAsia"/>
          <w:bCs/>
          <w:color w:val="333333"/>
          <w:szCs w:val="21"/>
        </w:rPr>
        <w:t>另外在分类器设计方面</w:t>
      </w:r>
      <w:r w:rsidRPr="00DC10E9">
        <w:rPr>
          <w:rFonts w:cs="Times New Roman" w:hint="eastAsia"/>
          <w:bCs/>
          <w:color w:val="333333"/>
          <w:szCs w:val="21"/>
        </w:rPr>
        <w:t>,</w:t>
      </w:r>
      <w:r w:rsidRPr="00DC10E9">
        <w:rPr>
          <w:rFonts w:cs="Times New Roman" w:hint="eastAsia"/>
          <w:bCs/>
          <w:color w:val="333333"/>
          <w:szCs w:val="21"/>
        </w:rPr>
        <w:t>朴素的贝叶斯分类法假定词与词之间是独立的</w:t>
      </w:r>
      <w:r w:rsidRPr="00DC10E9">
        <w:rPr>
          <w:rFonts w:cs="Times New Roman" w:hint="eastAsia"/>
          <w:bCs/>
          <w:color w:val="333333"/>
          <w:szCs w:val="21"/>
        </w:rPr>
        <w:t>,</w:t>
      </w:r>
      <w:r w:rsidRPr="00DC10E9">
        <w:rPr>
          <w:rFonts w:cs="Times New Roman" w:hint="eastAsia"/>
          <w:bCs/>
          <w:color w:val="333333"/>
          <w:szCs w:val="21"/>
        </w:rPr>
        <w:t>这在实际情况中很难保证</w:t>
      </w:r>
      <w:r w:rsidRPr="00DC10E9">
        <w:rPr>
          <w:rFonts w:cs="Times New Roman" w:hint="eastAsia"/>
          <w:bCs/>
          <w:color w:val="333333"/>
          <w:szCs w:val="21"/>
        </w:rPr>
        <w:t>,</w:t>
      </w:r>
      <w:r w:rsidRPr="00DC10E9">
        <w:rPr>
          <w:rFonts w:cs="Times New Roman" w:hint="eastAsia"/>
          <w:bCs/>
          <w:color w:val="333333"/>
          <w:szCs w:val="21"/>
        </w:rPr>
        <w:t>因此当假设条件不满足时</w:t>
      </w:r>
      <w:r w:rsidRPr="00DC10E9">
        <w:rPr>
          <w:rFonts w:cs="Times New Roman" w:hint="eastAsia"/>
          <w:bCs/>
          <w:color w:val="333333"/>
          <w:szCs w:val="21"/>
        </w:rPr>
        <w:t>,</w:t>
      </w:r>
      <w:r w:rsidRPr="00DC10E9">
        <w:rPr>
          <w:rFonts w:cs="Times New Roman" w:hint="eastAsia"/>
          <w:bCs/>
          <w:color w:val="333333"/>
          <w:szCs w:val="21"/>
        </w:rPr>
        <w:t>会严重影响分类的准确率和性能。基于支持向量机的分</w:t>
      </w:r>
      <w:r w:rsidRPr="00DC10E9">
        <w:rPr>
          <w:rFonts w:cs="Times New Roman" w:hint="eastAsia"/>
          <w:bCs/>
          <w:color w:val="333333"/>
          <w:szCs w:val="21"/>
        </w:rPr>
        <w:lastRenderedPageBreak/>
        <w:t>类器在处理具体分类问题时无法选取正确有效的核函数</w:t>
      </w:r>
      <w:r w:rsidRPr="00DC10E9">
        <w:rPr>
          <w:rFonts w:cs="Times New Roman" w:hint="eastAsia"/>
          <w:bCs/>
          <w:color w:val="333333"/>
          <w:szCs w:val="21"/>
        </w:rPr>
        <w:t>,</w:t>
      </w:r>
      <w:r w:rsidRPr="00DC10E9">
        <w:rPr>
          <w:rFonts w:cs="Times New Roman" w:hint="eastAsia"/>
          <w:bCs/>
          <w:color w:val="333333"/>
          <w:szCs w:val="21"/>
        </w:rPr>
        <w:t>另外</w:t>
      </w:r>
      <w:r w:rsidRPr="00DC10E9">
        <w:rPr>
          <w:rFonts w:cs="Times New Roman" w:hint="eastAsia"/>
          <w:bCs/>
          <w:color w:val="333333"/>
          <w:szCs w:val="21"/>
        </w:rPr>
        <w:t>,</w:t>
      </w:r>
      <w:r w:rsidRPr="00DC10E9">
        <w:rPr>
          <w:rFonts w:cs="Times New Roman" w:hint="eastAsia"/>
          <w:bCs/>
          <w:color w:val="333333"/>
          <w:szCs w:val="21"/>
        </w:rPr>
        <w:t>训练时间与数据集规模大小有关</w:t>
      </w:r>
      <w:r w:rsidRPr="00DC10E9">
        <w:rPr>
          <w:rFonts w:cs="Times New Roman" w:hint="eastAsia"/>
          <w:bCs/>
          <w:color w:val="333333"/>
          <w:szCs w:val="21"/>
        </w:rPr>
        <w:t>,</w:t>
      </w:r>
      <w:r w:rsidRPr="00DC10E9">
        <w:rPr>
          <w:rFonts w:cs="Times New Roman" w:hint="eastAsia"/>
          <w:bCs/>
          <w:color w:val="333333"/>
          <w:szCs w:val="21"/>
        </w:rPr>
        <w:t>训练时计算量通常比较大</w:t>
      </w:r>
      <w:r w:rsidRPr="00DC10E9">
        <w:rPr>
          <w:rFonts w:cs="Times New Roman" w:hint="eastAsia"/>
          <w:bCs/>
          <w:color w:val="333333"/>
          <w:szCs w:val="21"/>
        </w:rPr>
        <w:t>,</w:t>
      </w:r>
      <w:r w:rsidRPr="00DC10E9">
        <w:rPr>
          <w:rFonts w:cs="Times New Roman" w:hint="eastAsia"/>
          <w:bCs/>
          <w:color w:val="333333"/>
          <w:szCs w:val="21"/>
        </w:rPr>
        <w:t>这也会影响分类器的效率。</w:t>
      </w:r>
      <w:r w:rsidRPr="00DC10E9">
        <w:rPr>
          <w:rFonts w:cs="Times New Roman" w:hint="eastAsia"/>
          <w:bCs/>
          <w:color w:val="333333"/>
          <w:szCs w:val="21"/>
        </w:rPr>
        <w:t>k-</w:t>
      </w:r>
      <w:r w:rsidRPr="00DC10E9">
        <w:rPr>
          <w:rFonts w:cs="Times New Roman" w:hint="eastAsia"/>
          <w:bCs/>
          <w:color w:val="333333"/>
          <w:szCs w:val="21"/>
        </w:rPr>
        <w:t>最近邻法计算量大</w:t>
      </w:r>
      <w:r w:rsidRPr="00DC10E9">
        <w:rPr>
          <w:rFonts w:cs="Times New Roman" w:hint="eastAsia"/>
          <w:bCs/>
          <w:color w:val="333333"/>
          <w:szCs w:val="21"/>
        </w:rPr>
        <w:t>,</w:t>
      </w:r>
      <w:r w:rsidRPr="00DC10E9">
        <w:rPr>
          <w:rFonts w:cs="Times New Roman" w:hint="eastAsia"/>
          <w:bCs/>
          <w:color w:val="333333"/>
          <w:szCs w:val="21"/>
        </w:rPr>
        <w:t>时间复杂度较高</w:t>
      </w:r>
      <w:r w:rsidRPr="00DC10E9">
        <w:rPr>
          <w:rFonts w:cs="Times New Roman" w:hint="eastAsia"/>
          <w:bCs/>
          <w:color w:val="333333"/>
          <w:szCs w:val="21"/>
        </w:rPr>
        <w:t>,</w:t>
      </w:r>
      <w:r w:rsidRPr="00DC10E9">
        <w:rPr>
          <w:rFonts w:cs="Times New Roman" w:hint="eastAsia"/>
          <w:bCs/>
          <w:color w:val="333333"/>
          <w:szCs w:val="21"/>
        </w:rPr>
        <w:t>而且训练样本质量对分类器性能有着很大影响。神经网络法分类效果比</w:t>
      </w:r>
      <w:r w:rsidRPr="00DC10E9">
        <w:rPr>
          <w:rFonts w:cs="Times New Roman" w:hint="eastAsia"/>
          <w:bCs/>
          <w:color w:val="333333"/>
          <w:szCs w:val="21"/>
        </w:rPr>
        <w:t>kNN</w:t>
      </w:r>
      <w:r w:rsidRPr="00DC10E9">
        <w:rPr>
          <w:rFonts w:cs="Times New Roman" w:hint="eastAsia"/>
          <w:bCs/>
          <w:color w:val="333333"/>
          <w:szCs w:val="21"/>
        </w:rPr>
        <w:t>和</w:t>
      </w:r>
      <w:r w:rsidRPr="00DC10E9">
        <w:rPr>
          <w:rFonts w:cs="Times New Roman" w:hint="eastAsia"/>
          <w:bCs/>
          <w:color w:val="333333"/>
          <w:szCs w:val="21"/>
        </w:rPr>
        <w:t>SVM</w:t>
      </w:r>
      <w:r w:rsidRPr="00DC10E9">
        <w:rPr>
          <w:rFonts w:cs="Times New Roman" w:hint="eastAsia"/>
          <w:bCs/>
          <w:color w:val="333333"/>
          <w:szCs w:val="21"/>
        </w:rPr>
        <w:t>较差</w:t>
      </w:r>
      <w:r w:rsidRPr="00DC10E9">
        <w:rPr>
          <w:rFonts w:cs="Times New Roman" w:hint="eastAsia"/>
          <w:bCs/>
          <w:color w:val="333333"/>
          <w:szCs w:val="21"/>
        </w:rPr>
        <w:t>,</w:t>
      </w:r>
      <w:r w:rsidRPr="00DC10E9">
        <w:rPr>
          <w:rFonts w:cs="Times New Roman" w:hint="eastAsia"/>
          <w:bCs/>
          <w:color w:val="333333"/>
          <w:szCs w:val="21"/>
        </w:rPr>
        <w:t>而且时间复杂度比较大。针对这些问题</w:t>
      </w:r>
      <w:r w:rsidRPr="00DC10E9">
        <w:rPr>
          <w:rFonts w:cs="Times New Roman" w:hint="eastAsia"/>
          <w:bCs/>
          <w:color w:val="333333"/>
          <w:szCs w:val="21"/>
        </w:rPr>
        <w:t>,</w:t>
      </w:r>
      <w:r w:rsidRPr="00DC10E9">
        <w:rPr>
          <w:rFonts w:cs="Times New Roman" w:hint="eastAsia"/>
          <w:bCs/>
          <w:color w:val="333333"/>
          <w:szCs w:val="21"/>
        </w:rPr>
        <w:t>多种方法的融合、改进可以改善分类效果。特征选择和特征重构是降维操作的关键技术</w:t>
      </w:r>
      <w:r w:rsidRPr="00DC10E9">
        <w:rPr>
          <w:rFonts w:cs="Times New Roman" w:hint="eastAsia"/>
          <w:bCs/>
          <w:color w:val="333333"/>
          <w:szCs w:val="21"/>
        </w:rPr>
        <w:t>,</w:t>
      </w:r>
      <w:r w:rsidRPr="00DC10E9">
        <w:rPr>
          <w:rFonts w:cs="Times New Roman" w:hint="eastAsia"/>
          <w:bCs/>
          <w:color w:val="333333"/>
          <w:szCs w:val="21"/>
        </w:rPr>
        <w:t>二者融合有助于改善降维效果。例如把互信息和聚类融合</w:t>
      </w:r>
      <w:r w:rsidRPr="00DC10E9">
        <w:rPr>
          <w:rFonts w:cs="Times New Roman" w:hint="eastAsia"/>
          <w:bCs/>
          <w:color w:val="333333"/>
          <w:szCs w:val="21"/>
        </w:rPr>
        <w:t>,</w:t>
      </w:r>
      <w:r w:rsidRPr="00DC10E9">
        <w:rPr>
          <w:rFonts w:cs="Times New Roman" w:hint="eastAsia"/>
          <w:bCs/>
          <w:color w:val="333333"/>
          <w:szCs w:val="21"/>
        </w:rPr>
        <w:t>通过互信息最大化从原始特征空间中选择次优特征子集</w:t>
      </w:r>
      <w:r w:rsidRPr="00DC10E9">
        <w:rPr>
          <w:rFonts w:cs="Times New Roman" w:hint="eastAsia"/>
          <w:bCs/>
          <w:color w:val="333333"/>
          <w:szCs w:val="21"/>
        </w:rPr>
        <w:t>,</w:t>
      </w:r>
      <w:r w:rsidRPr="00DC10E9">
        <w:rPr>
          <w:rFonts w:cs="Times New Roman" w:hint="eastAsia"/>
          <w:bCs/>
          <w:color w:val="333333"/>
          <w:szCs w:val="21"/>
        </w:rPr>
        <w:t>借助特征空间的聚类来剔除冗余特征</w:t>
      </w:r>
      <w:r w:rsidRPr="00DC10E9">
        <w:rPr>
          <w:rFonts w:cs="Times New Roman" w:hint="eastAsia"/>
          <w:bCs/>
          <w:color w:val="333333"/>
          <w:szCs w:val="21"/>
        </w:rPr>
        <w:t>,</w:t>
      </w:r>
      <w:r w:rsidRPr="00DC10E9">
        <w:rPr>
          <w:rFonts w:cs="Times New Roman" w:hint="eastAsia"/>
          <w:bCs/>
          <w:color w:val="333333"/>
          <w:szCs w:val="21"/>
        </w:rPr>
        <w:t>从而实现特征空间的再次降维。把多种分类算法相融合</w:t>
      </w:r>
      <w:r w:rsidRPr="00DC10E9">
        <w:rPr>
          <w:rFonts w:cs="Times New Roman" w:hint="eastAsia"/>
          <w:bCs/>
          <w:color w:val="333333"/>
          <w:szCs w:val="21"/>
        </w:rPr>
        <w:t>,</w:t>
      </w:r>
      <w:r w:rsidRPr="00DC10E9">
        <w:rPr>
          <w:rFonts w:cs="Times New Roman" w:hint="eastAsia"/>
          <w:bCs/>
          <w:color w:val="333333"/>
          <w:szCs w:val="21"/>
        </w:rPr>
        <w:t>利用它们的优点</w:t>
      </w:r>
      <w:r w:rsidRPr="00DC10E9">
        <w:rPr>
          <w:rFonts w:cs="Times New Roman" w:hint="eastAsia"/>
          <w:bCs/>
          <w:color w:val="333333"/>
          <w:szCs w:val="21"/>
        </w:rPr>
        <w:t>,</w:t>
      </w:r>
      <w:r w:rsidRPr="00DC10E9">
        <w:rPr>
          <w:rFonts w:cs="Times New Roman" w:hint="eastAsia"/>
          <w:bCs/>
          <w:color w:val="333333"/>
          <w:szCs w:val="21"/>
        </w:rPr>
        <w:t>剔除缺点</w:t>
      </w:r>
      <w:r w:rsidRPr="00DC10E9">
        <w:rPr>
          <w:rFonts w:cs="Times New Roman" w:hint="eastAsia"/>
          <w:bCs/>
          <w:color w:val="333333"/>
          <w:szCs w:val="21"/>
        </w:rPr>
        <w:t>,</w:t>
      </w:r>
      <w:r w:rsidRPr="00DC10E9">
        <w:rPr>
          <w:rFonts w:cs="Times New Roman" w:hint="eastAsia"/>
          <w:bCs/>
          <w:color w:val="333333"/>
          <w:szCs w:val="21"/>
        </w:rPr>
        <w:t>从而可以改善分类性能。例如</w:t>
      </w:r>
      <w:r w:rsidRPr="00DC10E9">
        <w:rPr>
          <w:rFonts w:cs="Times New Roman" w:hint="eastAsia"/>
          <w:bCs/>
          <w:color w:val="333333"/>
          <w:szCs w:val="21"/>
        </w:rPr>
        <w:t>LDA</w:t>
      </w:r>
      <w:r w:rsidRPr="00DC10E9">
        <w:rPr>
          <w:rFonts w:cs="Times New Roman" w:hint="eastAsia"/>
          <w:bCs/>
          <w:color w:val="333333"/>
          <w:szCs w:val="21"/>
        </w:rPr>
        <w:t>分别与卡方统计、互信息和信息增益进行结合</w:t>
      </w:r>
      <w:r w:rsidRPr="00DC10E9">
        <w:rPr>
          <w:rFonts w:cs="Times New Roman" w:hint="eastAsia"/>
          <w:bCs/>
          <w:color w:val="333333"/>
          <w:szCs w:val="21"/>
        </w:rPr>
        <w:t>,</w:t>
      </w:r>
      <w:r w:rsidRPr="00DC10E9">
        <w:rPr>
          <w:rFonts w:cs="Times New Roman" w:hint="eastAsia"/>
          <w:bCs/>
          <w:color w:val="333333"/>
          <w:szCs w:val="21"/>
        </w:rPr>
        <w:t>利用改进后的特征提取方法提取特征词</w:t>
      </w:r>
      <w:r w:rsidRPr="00DC10E9">
        <w:rPr>
          <w:rFonts w:cs="Times New Roman" w:hint="eastAsia"/>
          <w:bCs/>
          <w:color w:val="333333"/>
          <w:szCs w:val="21"/>
        </w:rPr>
        <w:t>,</w:t>
      </w:r>
      <w:r w:rsidRPr="00DC10E9">
        <w:rPr>
          <w:rFonts w:cs="Times New Roman" w:hint="eastAsia"/>
          <w:bCs/>
          <w:color w:val="333333"/>
          <w:szCs w:val="21"/>
        </w:rPr>
        <w:t>实验表明结合后的方法比原来的方法分类效果好</w:t>
      </w:r>
      <w:r w:rsidRPr="00DC10E9">
        <w:rPr>
          <w:rFonts w:cs="Times New Roman" w:hint="eastAsia"/>
          <w:bCs/>
          <w:color w:val="333333"/>
          <w:szCs w:val="21"/>
        </w:rPr>
        <w:t>;</w:t>
      </w:r>
      <w:r w:rsidRPr="00DC10E9">
        <w:rPr>
          <w:rFonts w:cs="Times New Roman" w:hint="eastAsia"/>
          <w:bCs/>
          <w:color w:val="333333"/>
          <w:szCs w:val="21"/>
        </w:rPr>
        <w:t>另外随着特征词个数的增多</w:t>
      </w:r>
      <w:r w:rsidRPr="00DC10E9">
        <w:rPr>
          <w:rFonts w:cs="Times New Roman" w:hint="eastAsia"/>
          <w:bCs/>
          <w:color w:val="333333"/>
          <w:szCs w:val="21"/>
        </w:rPr>
        <w:t>,</w:t>
      </w:r>
      <w:r w:rsidRPr="00DC10E9">
        <w:rPr>
          <w:rFonts w:cs="Times New Roman" w:hint="eastAsia"/>
          <w:bCs/>
          <w:color w:val="333333"/>
          <w:szCs w:val="21"/>
        </w:rPr>
        <w:t>每一种方法的分类性能也有提高。</w:t>
      </w:r>
    </w:p>
    <w:p w:rsidR="00C674DF" w:rsidRPr="00DC10E9" w:rsidRDefault="00C674DF" w:rsidP="00C674DF">
      <w:pPr>
        <w:spacing w:line="360" w:lineRule="auto"/>
        <w:ind w:firstLine="420"/>
        <w:rPr>
          <w:rFonts w:cs="Times New Roman"/>
          <w:bCs/>
          <w:color w:val="333333"/>
          <w:szCs w:val="21"/>
        </w:rPr>
      </w:pPr>
      <w:r w:rsidRPr="00DC10E9">
        <w:rPr>
          <w:rFonts w:cs="Times New Roman" w:hint="eastAsia"/>
          <w:bCs/>
          <w:color w:val="333333"/>
          <w:szCs w:val="21"/>
        </w:rPr>
        <w:t>我国每年突发事件频发</w:t>
      </w:r>
      <w:r w:rsidRPr="00DC10E9">
        <w:rPr>
          <w:rFonts w:cs="Times New Roman" w:hint="eastAsia"/>
          <w:bCs/>
          <w:color w:val="333333"/>
          <w:szCs w:val="21"/>
        </w:rPr>
        <w:t>,</w:t>
      </w:r>
      <w:r w:rsidRPr="00DC10E9">
        <w:rPr>
          <w:rFonts w:cs="Times New Roman" w:hint="eastAsia"/>
          <w:bCs/>
          <w:color w:val="333333"/>
          <w:szCs w:val="21"/>
        </w:rPr>
        <w:t>交通事故、火灾等不计其数。如何对这些突发事件进行监测</w:t>
      </w:r>
      <w:r w:rsidRPr="00DC10E9">
        <w:rPr>
          <w:rFonts w:cs="Times New Roman" w:hint="eastAsia"/>
          <w:bCs/>
          <w:color w:val="333333"/>
          <w:szCs w:val="21"/>
        </w:rPr>
        <w:t>,</w:t>
      </w:r>
      <w:r w:rsidRPr="00DC10E9">
        <w:rPr>
          <w:rFonts w:cs="Times New Roman" w:hint="eastAsia"/>
          <w:bCs/>
          <w:color w:val="333333"/>
          <w:szCs w:val="21"/>
        </w:rPr>
        <w:t>并实施有效的救援</w:t>
      </w:r>
      <w:r w:rsidRPr="00DC10E9">
        <w:rPr>
          <w:rFonts w:cs="Times New Roman" w:hint="eastAsia"/>
          <w:bCs/>
          <w:color w:val="333333"/>
          <w:szCs w:val="21"/>
        </w:rPr>
        <w:t>,</w:t>
      </w:r>
      <w:r w:rsidRPr="00DC10E9">
        <w:rPr>
          <w:rFonts w:cs="Times New Roman" w:hint="eastAsia"/>
          <w:bCs/>
          <w:color w:val="333333"/>
          <w:szCs w:val="21"/>
        </w:rPr>
        <w:t>这是一个难题。现在网络技术发达</w:t>
      </w:r>
      <w:r w:rsidRPr="00DC10E9">
        <w:rPr>
          <w:rFonts w:cs="Times New Roman" w:hint="eastAsia"/>
          <w:bCs/>
          <w:color w:val="333333"/>
          <w:szCs w:val="21"/>
        </w:rPr>
        <w:t>,</w:t>
      </w:r>
      <w:r w:rsidRPr="00DC10E9">
        <w:rPr>
          <w:rFonts w:cs="Times New Roman" w:hint="eastAsia"/>
          <w:bCs/>
          <w:color w:val="333333"/>
          <w:szCs w:val="21"/>
        </w:rPr>
        <w:t>其实可以把网络信息进行详细分类</w:t>
      </w:r>
      <w:r w:rsidRPr="00DC10E9">
        <w:rPr>
          <w:rFonts w:cs="Times New Roman" w:hint="eastAsia"/>
          <w:bCs/>
          <w:color w:val="333333"/>
          <w:szCs w:val="21"/>
        </w:rPr>
        <w:t>,</w:t>
      </w:r>
      <w:r w:rsidRPr="00DC10E9">
        <w:rPr>
          <w:rFonts w:cs="Times New Roman" w:hint="eastAsia"/>
          <w:bCs/>
          <w:color w:val="333333"/>
          <w:szCs w:val="21"/>
        </w:rPr>
        <w:t>针对网络中出现的信息进行分析、挖掘</w:t>
      </w:r>
      <w:r w:rsidRPr="00DC10E9">
        <w:rPr>
          <w:rFonts w:cs="Times New Roman" w:hint="eastAsia"/>
          <w:bCs/>
          <w:color w:val="333333"/>
          <w:szCs w:val="21"/>
        </w:rPr>
        <w:t>,</w:t>
      </w:r>
      <w:r w:rsidRPr="00DC10E9">
        <w:rPr>
          <w:rFonts w:cs="Times New Roman" w:hint="eastAsia"/>
          <w:bCs/>
          <w:color w:val="333333"/>
          <w:szCs w:val="21"/>
        </w:rPr>
        <w:t>过滤出敏感词汇</w:t>
      </w:r>
      <w:r w:rsidRPr="00DC10E9">
        <w:rPr>
          <w:rFonts w:cs="Times New Roman" w:hint="eastAsia"/>
          <w:bCs/>
          <w:color w:val="333333"/>
          <w:szCs w:val="21"/>
        </w:rPr>
        <w:t>,</w:t>
      </w:r>
      <w:r w:rsidRPr="00DC10E9">
        <w:rPr>
          <w:rFonts w:cs="Times New Roman" w:hint="eastAsia"/>
          <w:bCs/>
          <w:color w:val="333333"/>
          <w:szCs w:val="21"/>
        </w:rPr>
        <w:t>如地震</w:t>
      </w:r>
      <w:r w:rsidRPr="00DC10E9">
        <w:rPr>
          <w:rFonts w:cs="Times New Roman" w:hint="eastAsia"/>
          <w:bCs/>
          <w:color w:val="333333"/>
          <w:szCs w:val="21"/>
        </w:rPr>
        <w:t>,</w:t>
      </w:r>
      <w:r w:rsidRPr="00DC10E9">
        <w:rPr>
          <w:rFonts w:cs="Times New Roman" w:hint="eastAsia"/>
          <w:bCs/>
          <w:color w:val="333333"/>
          <w:szCs w:val="21"/>
        </w:rPr>
        <w:t>失火</w:t>
      </w:r>
      <w:r w:rsidRPr="00DC10E9">
        <w:rPr>
          <w:rFonts w:cs="Times New Roman" w:hint="eastAsia"/>
          <w:bCs/>
          <w:color w:val="333333"/>
          <w:szCs w:val="21"/>
        </w:rPr>
        <w:t>,</w:t>
      </w:r>
      <w:r w:rsidRPr="00DC10E9">
        <w:rPr>
          <w:rFonts w:cs="Times New Roman" w:hint="eastAsia"/>
          <w:bCs/>
          <w:color w:val="333333"/>
          <w:szCs w:val="21"/>
        </w:rPr>
        <w:t>车辆相撞</w:t>
      </w:r>
      <w:r w:rsidRPr="00DC10E9">
        <w:rPr>
          <w:rFonts w:cs="Times New Roman" w:hint="eastAsia"/>
          <w:bCs/>
          <w:color w:val="333333"/>
          <w:szCs w:val="21"/>
        </w:rPr>
        <w:t>,</w:t>
      </w:r>
      <w:r w:rsidRPr="00DC10E9">
        <w:rPr>
          <w:rFonts w:cs="Times New Roman" w:hint="eastAsia"/>
          <w:bCs/>
          <w:color w:val="333333"/>
          <w:szCs w:val="21"/>
        </w:rPr>
        <w:t>追尾等</w:t>
      </w:r>
      <w:r w:rsidRPr="00DC10E9">
        <w:rPr>
          <w:rFonts w:cs="Times New Roman" w:hint="eastAsia"/>
          <w:bCs/>
          <w:color w:val="333333"/>
          <w:szCs w:val="21"/>
        </w:rPr>
        <w:t>,</w:t>
      </w:r>
      <w:r w:rsidRPr="00DC10E9">
        <w:rPr>
          <w:rFonts w:cs="Times New Roman" w:hint="eastAsia"/>
          <w:bCs/>
          <w:color w:val="333333"/>
          <w:szCs w:val="21"/>
        </w:rPr>
        <w:t>分析出可能发生的隐患事件和对已经发生的事件进行追踪</w:t>
      </w:r>
      <w:r w:rsidRPr="00DC10E9">
        <w:rPr>
          <w:rFonts w:cs="Times New Roman" w:hint="eastAsia"/>
          <w:bCs/>
          <w:color w:val="333333"/>
          <w:szCs w:val="21"/>
        </w:rPr>
        <w:t>,</w:t>
      </w:r>
      <w:r w:rsidRPr="00DC10E9">
        <w:rPr>
          <w:rFonts w:cs="Times New Roman" w:hint="eastAsia"/>
          <w:bCs/>
          <w:color w:val="333333"/>
          <w:szCs w:val="21"/>
        </w:rPr>
        <w:t>从而实施有效的预防和救援措施</w:t>
      </w:r>
      <w:r w:rsidRPr="00DC10E9">
        <w:rPr>
          <w:rFonts w:cs="Times New Roman" w:hint="eastAsia"/>
          <w:bCs/>
          <w:color w:val="333333"/>
          <w:szCs w:val="21"/>
        </w:rPr>
        <w:t>,</w:t>
      </w:r>
      <w:r w:rsidRPr="00DC10E9">
        <w:rPr>
          <w:rFonts w:cs="Times New Roman" w:hint="eastAsia"/>
          <w:bCs/>
          <w:color w:val="333333"/>
          <w:szCs w:val="21"/>
        </w:rPr>
        <w:t>保障人们的生命财产安全。应用于公安系统可以预防犯罪发生和快速破案。也可应用于军队</w:t>
      </w:r>
      <w:r w:rsidRPr="00DC10E9">
        <w:rPr>
          <w:rFonts w:cs="Times New Roman" w:hint="eastAsia"/>
          <w:bCs/>
          <w:color w:val="333333"/>
          <w:szCs w:val="21"/>
        </w:rPr>
        <w:t>,</w:t>
      </w:r>
      <w:r w:rsidRPr="00DC10E9">
        <w:rPr>
          <w:rFonts w:cs="Times New Roman" w:hint="eastAsia"/>
          <w:bCs/>
          <w:color w:val="333333"/>
          <w:szCs w:val="21"/>
        </w:rPr>
        <w:t>对我国领海、领土、领空进行监测</w:t>
      </w:r>
      <w:r w:rsidRPr="00DC10E9">
        <w:rPr>
          <w:rFonts w:cs="Times New Roman" w:hint="eastAsia"/>
          <w:bCs/>
          <w:color w:val="333333"/>
          <w:szCs w:val="21"/>
        </w:rPr>
        <w:t>,</w:t>
      </w:r>
      <w:r w:rsidRPr="00DC10E9">
        <w:rPr>
          <w:rFonts w:cs="Times New Roman" w:hint="eastAsia"/>
          <w:bCs/>
          <w:color w:val="333333"/>
          <w:szCs w:val="21"/>
        </w:rPr>
        <w:t>一旦发现事故发生或是外部入侵</w:t>
      </w:r>
      <w:r w:rsidRPr="00DC10E9">
        <w:rPr>
          <w:rFonts w:cs="Times New Roman" w:hint="eastAsia"/>
          <w:bCs/>
          <w:color w:val="333333"/>
          <w:szCs w:val="21"/>
        </w:rPr>
        <w:t>,</w:t>
      </w:r>
      <w:r w:rsidRPr="00DC10E9">
        <w:rPr>
          <w:rFonts w:cs="Times New Roman" w:hint="eastAsia"/>
          <w:bCs/>
          <w:color w:val="333333"/>
          <w:szCs w:val="21"/>
        </w:rPr>
        <w:t>可以及时采取有效措施</w:t>
      </w:r>
      <w:r w:rsidRPr="00DC10E9">
        <w:rPr>
          <w:rFonts w:cs="Times New Roman" w:hint="eastAsia"/>
          <w:bCs/>
          <w:color w:val="333333"/>
          <w:szCs w:val="21"/>
        </w:rPr>
        <w:t>,</w:t>
      </w:r>
      <w:r w:rsidRPr="00DC10E9">
        <w:rPr>
          <w:rFonts w:cs="Times New Roman" w:hint="eastAsia"/>
          <w:bCs/>
          <w:color w:val="333333"/>
          <w:szCs w:val="21"/>
        </w:rPr>
        <w:t>保障我国国民和领域安全。</w:t>
      </w:r>
    </w:p>
    <w:p w:rsidR="00C674DF" w:rsidRPr="00DC10E9" w:rsidRDefault="00C674DF" w:rsidP="00C674DF">
      <w:pPr>
        <w:spacing w:line="360" w:lineRule="auto"/>
        <w:ind w:firstLine="420"/>
        <w:rPr>
          <w:rFonts w:cs="Times New Roman"/>
          <w:bCs/>
          <w:color w:val="333333"/>
          <w:szCs w:val="21"/>
        </w:rPr>
      </w:pPr>
      <w:r w:rsidRPr="00DC10E9">
        <w:rPr>
          <w:rFonts w:cs="Times New Roman" w:hint="eastAsia"/>
          <w:bCs/>
          <w:color w:val="333333"/>
          <w:szCs w:val="21"/>
        </w:rPr>
        <w:t>我国人口众多</w:t>
      </w:r>
      <w:r w:rsidRPr="00DC10E9">
        <w:rPr>
          <w:rFonts w:cs="Times New Roman" w:hint="eastAsia"/>
          <w:bCs/>
          <w:color w:val="333333"/>
          <w:szCs w:val="21"/>
        </w:rPr>
        <w:t>,</w:t>
      </w:r>
      <w:r w:rsidRPr="00DC10E9">
        <w:rPr>
          <w:rFonts w:cs="Times New Roman" w:hint="eastAsia"/>
          <w:bCs/>
          <w:color w:val="333333"/>
          <w:szCs w:val="21"/>
        </w:rPr>
        <w:t>排队看病是一个难题</w:t>
      </w:r>
      <w:r w:rsidRPr="00DC10E9">
        <w:rPr>
          <w:rFonts w:cs="Times New Roman" w:hint="eastAsia"/>
          <w:bCs/>
          <w:color w:val="333333"/>
          <w:szCs w:val="21"/>
        </w:rPr>
        <w:t>,</w:t>
      </w:r>
      <w:r w:rsidRPr="00DC10E9">
        <w:rPr>
          <w:rFonts w:cs="Times New Roman" w:hint="eastAsia"/>
          <w:bCs/>
          <w:color w:val="333333"/>
          <w:szCs w:val="21"/>
        </w:rPr>
        <w:t>病人流量太大</w:t>
      </w:r>
      <w:r w:rsidRPr="00DC10E9">
        <w:rPr>
          <w:rFonts w:cs="Times New Roman" w:hint="eastAsia"/>
          <w:bCs/>
          <w:color w:val="333333"/>
          <w:szCs w:val="21"/>
        </w:rPr>
        <w:t>,</w:t>
      </w:r>
      <w:r w:rsidRPr="00DC10E9">
        <w:rPr>
          <w:rFonts w:cs="Times New Roman" w:hint="eastAsia"/>
          <w:bCs/>
          <w:color w:val="333333"/>
          <w:szCs w:val="21"/>
        </w:rPr>
        <w:t>医院环境嘈杂</w:t>
      </w:r>
      <w:r w:rsidRPr="00DC10E9">
        <w:rPr>
          <w:rFonts w:cs="Times New Roman" w:hint="eastAsia"/>
          <w:bCs/>
          <w:color w:val="333333"/>
          <w:szCs w:val="21"/>
        </w:rPr>
        <w:t>,</w:t>
      </w:r>
      <w:r w:rsidRPr="00DC10E9">
        <w:rPr>
          <w:rFonts w:cs="Times New Roman" w:hint="eastAsia"/>
          <w:bCs/>
          <w:color w:val="333333"/>
          <w:szCs w:val="21"/>
        </w:rPr>
        <w:t>可能会影响病人描述病情和医生进行更有效诊断。因此</w:t>
      </w:r>
      <w:r w:rsidRPr="00DC10E9">
        <w:rPr>
          <w:rFonts w:cs="Times New Roman" w:hint="eastAsia"/>
          <w:bCs/>
          <w:color w:val="333333"/>
          <w:szCs w:val="21"/>
        </w:rPr>
        <w:t>,</w:t>
      </w:r>
      <w:r w:rsidRPr="00DC10E9">
        <w:rPr>
          <w:rFonts w:cs="Times New Roman" w:hint="eastAsia"/>
          <w:bCs/>
          <w:color w:val="333333"/>
          <w:szCs w:val="21"/>
        </w:rPr>
        <w:t>将文本分类和信息抽取应用于医疗健康系统</w:t>
      </w:r>
      <w:r w:rsidRPr="00DC10E9">
        <w:rPr>
          <w:rFonts w:cs="Times New Roman" w:hint="eastAsia"/>
          <w:bCs/>
          <w:color w:val="333333"/>
          <w:szCs w:val="21"/>
        </w:rPr>
        <w:t>,</w:t>
      </w:r>
      <w:r w:rsidRPr="00DC10E9">
        <w:rPr>
          <w:rFonts w:cs="Times New Roman" w:hint="eastAsia"/>
          <w:bCs/>
          <w:color w:val="333333"/>
          <w:szCs w:val="21"/>
        </w:rPr>
        <w:t>将用户输入的咨询信息进行分类和整理</w:t>
      </w:r>
      <w:r w:rsidRPr="00DC10E9">
        <w:rPr>
          <w:rFonts w:cs="Times New Roman" w:hint="eastAsia"/>
          <w:bCs/>
          <w:color w:val="333333"/>
          <w:szCs w:val="21"/>
        </w:rPr>
        <w:t>,</w:t>
      </w:r>
      <w:r w:rsidRPr="00DC10E9">
        <w:rPr>
          <w:rFonts w:cs="Times New Roman" w:hint="eastAsia"/>
          <w:bCs/>
          <w:color w:val="333333"/>
          <w:szCs w:val="21"/>
        </w:rPr>
        <w:t>提取出用户的病症信息</w:t>
      </w:r>
      <w:r w:rsidRPr="00DC10E9">
        <w:rPr>
          <w:rFonts w:cs="Times New Roman" w:hint="eastAsia"/>
          <w:bCs/>
          <w:color w:val="333333"/>
          <w:szCs w:val="21"/>
        </w:rPr>
        <w:t>,</w:t>
      </w:r>
      <w:r w:rsidRPr="00DC10E9">
        <w:rPr>
          <w:rFonts w:cs="Times New Roman" w:hint="eastAsia"/>
          <w:bCs/>
          <w:color w:val="333333"/>
          <w:szCs w:val="21"/>
        </w:rPr>
        <w:t>然后根据处理后的病症内容进行分类</w:t>
      </w:r>
      <w:r w:rsidRPr="00DC10E9">
        <w:rPr>
          <w:rFonts w:cs="Times New Roman" w:hint="eastAsia"/>
          <w:bCs/>
          <w:color w:val="333333"/>
          <w:szCs w:val="21"/>
        </w:rPr>
        <w:t>,</w:t>
      </w:r>
      <w:r w:rsidRPr="00DC10E9">
        <w:rPr>
          <w:rFonts w:cs="Times New Roman" w:hint="eastAsia"/>
          <w:bCs/>
          <w:color w:val="333333"/>
          <w:szCs w:val="21"/>
        </w:rPr>
        <w:t>诊断出可能的病症名称</w:t>
      </w:r>
      <w:r w:rsidRPr="00DC10E9">
        <w:rPr>
          <w:rFonts w:cs="Times New Roman" w:hint="eastAsia"/>
          <w:bCs/>
          <w:color w:val="333333"/>
          <w:szCs w:val="21"/>
        </w:rPr>
        <w:t>,</w:t>
      </w:r>
      <w:r w:rsidRPr="00DC10E9">
        <w:rPr>
          <w:rFonts w:cs="Times New Roman" w:hint="eastAsia"/>
          <w:bCs/>
          <w:color w:val="333333"/>
          <w:szCs w:val="21"/>
        </w:rPr>
        <w:t>然后推送给不同的科室医生进行在线回复</w:t>
      </w:r>
      <w:r w:rsidRPr="00DC10E9">
        <w:rPr>
          <w:rFonts w:cs="Times New Roman" w:hint="eastAsia"/>
          <w:bCs/>
          <w:color w:val="333333"/>
          <w:szCs w:val="21"/>
        </w:rPr>
        <w:t>,</w:t>
      </w:r>
      <w:r w:rsidRPr="00DC10E9">
        <w:rPr>
          <w:rFonts w:cs="Times New Roman" w:hint="eastAsia"/>
          <w:bCs/>
          <w:color w:val="333333"/>
          <w:szCs w:val="21"/>
        </w:rPr>
        <w:t>还可以根据分析出的病情推荐合理的看病科室。将文本分类应用于医疗健康后</w:t>
      </w:r>
      <w:r w:rsidRPr="00DC10E9">
        <w:rPr>
          <w:rFonts w:cs="Times New Roman" w:hint="eastAsia"/>
          <w:bCs/>
          <w:color w:val="333333"/>
          <w:szCs w:val="21"/>
        </w:rPr>
        <w:t>,</w:t>
      </w:r>
      <w:r w:rsidRPr="00DC10E9">
        <w:rPr>
          <w:rFonts w:cs="Times New Roman" w:hint="eastAsia"/>
          <w:bCs/>
          <w:color w:val="333333"/>
          <w:szCs w:val="21"/>
        </w:rPr>
        <w:t>病人可以更方便的对自己的病情进行咨询和就诊</w:t>
      </w:r>
      <w:r w:rsidRPr="00DC10E9">
        <w:rPr>
          <w:rFonts w:cs="Times New Roman" w:hint="eastAsia"/>
          <w:bCs/>
          <w:color w:val="333333"/>
          <w:szCs w:val="21"/>
        </w:rPr>
        <w:t>,</w:t>
      </w:r>
      <w:r w:rsidRPr="00DC10E9">
        <w:rPr>
          <w:rFonts w:cs="Times New Roman" w:hint="eastAsia"/>
          <w:bCs/>
          <w:color w:val="333333"/>
          <w:szCs w:val="21"/>
        </w:rPr>
        <w:t>医生也可以根据这些信息对病人病情进行更好、更快捷的诊断。这不仅对病人、医生</w:t>
      </w:r>
      <w:r w:rsidRPr="00DC10E9">
        <w:rPr>
          <w:rFonts w:cs="Times New Roman" w:hint="eastAsia"/>
          <w:bCs/>
          <w:color w:val="333333"/>
          <w:szCs w:val="21"/>
        </w:rPr>
        <w:t>,</w:t>
      </w:r>
      <w:r w:rsidRPr="00DC10E9">
        <w:rPr>
          <w:rFonts w:cs="Times New Roman" w:hint="eastAsia"/>
          <w:bCs/>
          <w:color w:val="333333"/>
          <w:szCs w:val="21"/>
        </w:rPr>
        <w:t>还是医院都提供了有利的条件</w:t>
      </w:r>
      <w:r w:rsidRPr="00DC10E9">
        <w:rPr>
          <w:rFonts w:cs="Times New Roman" w:hint="eastAsia"/>
          <w:bCs/>
          <w:color w:val="333333"/>
          <w:szCs w:val="21"/>
        </w:rPr>
        <w:t>,</w:t>
      </w:r>
      <w:r w:rsidRPr="00DC10E9">
        <w:rPr>
          <w:rFonts w:cs="Times New Roman" w:hint="eastAsia"/>
          <w:bCs/>
          <w:color w:val="333333"/>
          <w:szCs w:val="21"/>
        </w:rPr>
        <w:t>因此可以在这方面进行更深一步的研究。</w:t>
      </w:r>
    </w:p>
    <w:p w:rsidR="00C674DF" w:rsidRPr="00DC10E9" w:rsidRDefault="00C674DF" w:rsidP="00C674DF">
      <w:pPr>
        <w:spacing w:line="360" w:lineRule="auto"/>
        <w:ind w:firstLine="420"/>
        <w:rPr>
          <w:rFonts w:cs="Times New Roman"/>
          <w:bCs/>
          <w:color w:val="333333"/>
          <w:szCs w:val="21"/>
        </w:rPr>
      </w:pPr>
      <w:r w:rsidRPr="00DC10E9">
        <w:rPr>
          <w:rFonts w:cs="Times New Roman" w:hint="eastAsia"/>
          <w:bCs/>
          <w:color w:val="333333"/>
          <w:szCs w:val="21"/>
        </w:rPr>
        <w:t>就研究对象而言，话题检测和热点检测的目标都是为人们分析信息、了解社会问题提供服务。相关的领域，例如文本分类、事件识别，以及情感计算、意见抽取、信息检索等，都是针对相似问题进行的，他们的研究具有协同性。就媒体种类而言，本文一直在围绕新闻报道展开，因为新闻报道是话题检测与跟踪的经典研究领域，至今仍然有研究和实用意义。今后，研究可以由新闻扩展到博客、微博、论坛等其他媒体领域。</w:t>
      </w:r>
    </w:p>
    <w:p w:rsidR="00C674DF" w:rsidRPr="00DC10E9" w:rsidRDefault="00C674DF" w:rsidP="00C674DF">
      <w:pPr>
        <w:spacing w:line="360" w:lineRule="auto"/>
        <w:ind w:firstLine="420"/>
        <w:rPr>
          <w:rFonts w:cs="Times New Roman"/>
          <w:bCs/>
          <w:color w:val="333333"/>
          <w:szCs w:val="21"/>
        </w:rPr>
      </w:pPr>
      <w:r w:rsidRPr="00DC10E9">
        <w:rPr>
          <w:rFonts w:cs="Times New Roman" w:hint="eastAsia"/>
          <w:bCs/>
          <w:color w:val="333333"/>
          <w:szCs w:val="21"/>
        </w:rPr>
        <w:t>就舆情分析系统的工程而言，有两方面值得深入研究。一方面，系统分析结果的好坏受</w:t>
      </w:r>
      <w:r w:rsidRPr="00DC10E9">
        <w:rPr>
          <w:rFonts w:cs="Times New Roman" w:hint="eastAsia"/>
          <w:bCs/>
          <w:color w:val="333333"/>
          <w:szCs w:val="21"/>
        </w:rPr>
        <w:lastRenderedPageBreak/>
        <w:t>各个相关组件共同影响。例如更准确的分词、词性标注等预处理可以使得聚类、热点分析的结果更准确。爬虫的好坏决定了语料的丰富的程度。任何一个相关的技术的进步都会影响整个系统的实用性。另一个方面，系统的定位包括产品和实验平台两个方面，他们在易用性和灵活性方面有着互相矛盾的不同需求。</w:t>
      </w:r>
    </w:p>
    <w:p w:rsidR="00C674DF" w:rsidRPr="00DC10E9" w:rsidRDefault="00C674DF" w:rsidP="00C674DF">
      <w:pPr>
        <w:spacing w:line="360" w:lineRule="auto"/>
        <w:ind w:firstLine="420"/>
        <w:rPr>
          <w:rFonts w:cs="Times New Roman"/>
          <w:bCs/>
          <w:color w:val="333333"/>
          <w:szCs w:val="21"/>
        </w:rPr>
      </w:pPr>
      <w:r w:rsidRPr="00DC10E9">
        <w:rPr>
          <w:rFonts w:cs="Times New Roman" w:hint="eastAsia"/>
          <w:bCs/>
          <w:color w:val="333333"/>
          <w:szCs w:val="21"/>
        </w:rPr>
        <w:t>虽然话题检测与跟踪研究已经开展很多年，暗示由于互联网数据来源的多样性与特征抽取的不确定性带来的困难，目前话题检测主要集中在新闻数据上，神会网络上的话题检测到的是相对较少。随着社会网络的兴起，特别是论坛、微博等的广泛应用，面向突发事件等特定需求和面向社会网络数据的新型应用的话题检测具有越来越总要的意义。随着面向社会网络数据的特征选择方法以及用户行为与文本内容惯量挖掘方法的综合婴童，话题检测与跟踪技术的研究与</w:t>
      </w:r>
      <w:r w:rsidRPr="00DC10E9">
        <w:rPr>
          <w:rFonts w:cs="Times New Roman" w:hint="eastAsia"/>
          <w:bCs/>
          <w:color w:val="333333"/>
          <w:szCs w:val="21"/>
        </w:rPr>
        <w:t>应用</w:t>
      </w:r>
      <w:r w:rsidRPr="00DC10E9">
        <w:rPr>
          <w:rFonts w:cs="Times New Roman" w:hint="eastAsia"/>
          <w:bCs/>
          <w:color w:val="333333"/>
          <w:szCs w:val="21"/>
        </w:rPr>
        <w:t>会得到进一步的发展。</w:t>
      </w:r>
      <w:r w:rsidRPr="00DC10E9">
        <w:rPr>
          <w:rFonts w:cs="Times New Roman" w:hint="eastAsia"/>
          <w:bCs/>
          <w:color w:val="333333"/>
          <w:szCs w:val="21"/>
        </w:rPr>
        <w:t xml:space="preserve"> </w:t>
      </w:r>
      <w:r w:rsidRPr="00DC10E9">
        <w:rPr>
          <w:rFonts w:cs="Times New Roman" w:hint="eastAsia"/>
          <w:bCs/>
          <w:color w:val="333333"/>
          <w:szCs w:val="21"/>
        </w:rPr>
        <w:t>总之，话题检测、热点检测领域仍然有大量的研究需要完成。</w:t>
      </w:r>
    </w:p>
    <w:p w:rsidR="0076719D" w:rsidRPr="00C674DF" w:rsidRDefault="00F329D6" w:rsidP="00DC10E9">
      <w:pPr>
        <w:spacing w:line="360" w:lineRule="auto"/>
        <w:rPr>
          <w:rFonts w:ascii="宋体" w:hAnsi="宋体" w:cs="Times New Roman"/>
          <w:bCs/>
          <w:color w:val="333333"/>
          <w:szCs w:val="21"/>
        </w:rPr>
      </w:pPr>
      <w:r>
        <w:rPr>
          <w:rFonts w:ascii="黑体" w:eastAsia="黑体" w:hAnsi="黑体" w:hint="eastAsia"/>
          <w:sz w:val="28"/>
          <w:szCs w:val="28"/>
        </w:rPr>
        <w:t>参考文献</w:t>
      </w:r>
      <w:bookmarkEnd w:id="30"/>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Allan J. Topic detection and tracking</w:t>
      </w:r>
      <w:r w:rsidRPr="00E40518">
        <w:rPr>
          <w:rFonts w:cs="Times New Roman"/>
          <w:bCs/>
          <w:color w:val="333333"/>
          <w:szCs w:val="21"/>
        </w:rPr>
        <w:t>：</w:t>
      </w:r>
      <w:r w:rsidRPr="00E40518">
        <w:rPr>
          <w:rFonts w:cs="Times New Roman"/>
          <w:bCs/>
          <w:color w:val="333333"/>
          <w:szCs w:val="21"/>
        </w:rPr>
        <w:t>Event-based information organization[M]. [</w:t>
      </w:r>
      <w:proofErr w:type="gramStart"/>
      <w:r w:rsidRPr="00E40518">
        <w:rPr>
          <w:rFonts w:cs="Times New Roman"/>
          <w:bCs/>
          <w:color w:val="333333"/>
          <w:szCs w:val="21"/>
        </w:rPr>
        <w:t>S.l.]</w:t>
      </w:r>
      <w:r w:rsidRPr="00E40518">
        <w:rPr>
          <w:rFonts w:cs="Times New Roman"/>
          <w:bCs/>
          <w:color w:val="333333"/>
          <w:szCs w:val="21"/>
        </w:rPr>
        <w:t>：</w:t>
      </w:r>
      <w:proofErr w:type="gramEnd"/>
      <w:r w:rsidRPr="00E40518">
        <w:rPr>
          <w:rFonts w:cs="Times New Roman"/>
          <w:bCs/>
          <w:color w:val="333333"/>
          <w:szCs w:val="21"/>
        </w:rPr>
        <w:t>Kluwer Academic Publishers</w:t>
      </w:r>
      <w:r w:rsidRPr="00E40518">
        <w:rPr>
          <w:rFonts w:cs="Times New Roman"/>
          <w:bCs/>
          <w:color w:val="333333"/>
          <w:szCs w:val="21"/>
        </w:rPr>
        <w:t>，</w:t>
      </w:r>
      <w:r w:rsidRPr="00E40518">
        <w:rPr>
          <w:rFonts w:cs="Times New Roman"/>
          <w:bCs/>
          <w:color w:val="333333"/>
          <w:szCs w:val="21"/>
        </w:rPr>
        <w:t>2002.</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Wayne C L. Topic detection and tracking</w:t>
      </w:r>
      <w:r w:rsidRPr="00E40518">
        <w:rPr>
          <w:rFonts w:cs="Times New Roman"/>
          <w:bCs/>
          <w:color w:val="333333"/>
          <w:szCs w:val="21"/>
        </w:rPr>
        <w:t>（</w:t>
      </w:r>
      <w:r w:rsidRPr="00E40518">
        <w:rPr>
          <w:rFonts w:cs="Times New Roman"/>
          <w:bCs/>
          <w:color w:val="333333"/>
          <w:szCs w:val="21"/>
        </w:rPr>
        <w:t>TDT</w:t>
      </w:r>
      <w:r w:rsidRPr="00E40518">
        <w:rPr>
          <w:rFonts w:cs="Times New Roman"/>
          <w:bCs/>
          <w:color w:val="333333"/>
          <w:szCs w:val="21"/>
        </w:rPr>
        <w:t>）：</w:t>
      </w:r>
      <w:r w:rsidRPr="00E40518">
        <w:rPr>
          <w:rFonts w:cs="Times New Roman"/>
          <w:bCs/>
          <w:color w:val="333333"/>
          <w:szCs w:val="21"/>
        </w:rPr>
        <w:t>Over-view&amp; perspective[C]//Proceedings of the Broadcast News Transcription and Understanding Workshop</w:t>
      </w:r>
      <w:r w:rsidRPr="00E40518">
        <w:rPr>
          <w:rFonts w:cs="Times New Roman"/>
          <w:bCs/>
          <w:color w:val="333333"/>
          <w:szCs w:val="21"/>
        </w:rPr>
        <w:t>，</w:t>
      </w:r>
      <w:r w:rsidRPr="00E40518">
        <w:rPr>
          <w:rFonts w:cs="Times New Roman"/>
          <w:bCs/>
          <w:color w:val="333333"/>
          <w:szCs w:val="21"/>
        </w:rPr>
        <w:t xml:space="preserve"> Lansdowne</w:t>
      </w:r>
      <w:r w:rsidRPr="00E40518">
        <w:rPr>
          <w:rFonts w:cs="Times New Roman"/>
          <w:bCs/>
          <w:color w:val="333333"/>
          <w:szCs w:val="21"/>
        </w:rPr>
        <w:t>，</w:t>
      </w:r>
      <w:r w:rsidRPr="00E40518">
        <w:rPr>
          <w:rFonts w:cs="Times New Roman"/>
          <w:bCs/>
          <w:color w:val="333333"/>
          <w:szCs w:val="21"/>
        </w:rPr>
        <w:t xml:space="preserve"> Virginia</w:t>
      </w:r>
      <w:r w:rsidRPr="00E40518">
        <w:rPr>
          <w:rFonts w:cs="Times New Roman"/>
          <w:bCs/>
          <w:color w:val="333333"/>
          <w:szCs w:val="21"/>
        </w:rPr>
        <w:t>，</w:t>
      </w:r>
      <w:r w:rsidRPr="00E40518">
        <w:rPr>
          <w:rFonts w:cs="Times New Roman"/>
          <w:bCs/>
          <w:color w:val="333333"/>
          <w:szCs w:val="21"/>
        </w:rPr>
        <w:t>1998.</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 xml:space="preserve"> Li Baoli</w:t>
      </w:r>
      <w:r w:rsidRPr="00E40518">
        <w:rPr>
          <w:rFonts w:cs="Times New Roman"/>
          <w:bCs/>
          <w:color w:val="333333"/>
          <w:szCs w:val="21"/>
        </w:rPr>
        <w:t>，</w:t>
      </w:r>
      <w:r w:rsidRPr="00E40518">
        <w:rPr>
          <w:rFonts w:cs="Times New Roman"/>
          <w:bCs/>
          <w:color w:val="333333"/>
          <w:szCs w:val="21"/>
        </w:rPr>
        <w:t>Yu Shiwen. Research on topic detection and tracking[J]. Journal of Computer Engineering and Applications</w:t>
      </w:r>
      <w:r w:rsidRPr="00E40518">
        <w:rPr>
          <w:rFonts w:cs="Times New Roman"/>
          <w:bCs/>
          <w:color w:val="333333"/>
          <w:szCs w:val="21"/>
        </w:rPr>
        <w:t>，</w:t>
      </w:r>
      <w:r w:rsidRPr="00E40518">
        <w:rPr>
          <w:rFonts w:cs="Times New Roman"/>
          <w:bCs/>
          <w:color w:val="333333"/>
          <w:szCs w:val="21"/>
        </w:rPr>
        <w:t>2003</w:t>
      </w:r>
      <w:r w:rsidRPr="00E40518">
        <w:rPr>
          <w:rFonts w:cs="Times New Roman"/>
          <w:bCs/>
          <w:color w:val="333333"/>
          <w:szCs w:val="21"/>
        </w:rPr>
        <w:t>，</w:t>
      </w:r>
      <w:r w:rsidRPr="00E40518">
        <w:rPr>
          <w:rFonts w:cs="Times New Roman"/>
          <w:bCs/>
          <w:color w:val="333333"/>
          <w:szCs w:val="21"/>
        </w:rPr>
        <w:t>39</w:t>
      </w:r>
      <w:r w:rsidRPr="00E40518">
        <w:rPr>
          <w:rFonts w:cs="Times New Roman"/>
          <w:bCs/>
          <w:color w:val="333333"/>
          <w:szCs w:val="21"/>
        </w:rPr>
        <w:t>（</w:t>
      </w:r>
      <w:r w:rsidRPr="00E40518">
        <w:rPr>
          <w:rFonts w:cs="Times New Roman"/>
          <w:bCs/>
          <w:color w:val="333333"/>
          <w:szCs w:val="21"/>
        </w:rPr>
        <w:t>17</w:t>
      </w:r>
      <w:r w:rsidRPr="00E40518">
        <w:rPr>
          <w:rFonts w:cs="Times New Roman"/>
          <w:bCs/>
          <w:color w:val="333333"/>
          <w:szCs w:val="21"/>
        </w:rPr>
        <w:t>）：</w:t>
      </w:r>
      <w:r w:rsidRPr="00E40518">
        <w:rPr>
          <w:rFonts w:cs="Times New Roman"/>
          <w:bCs/>
          <w:color w:val="333333"/>
          <w:szCs w:val="21"/>
        </w:rPr>
        <w:t>7-10.</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 xml:space="preserve"> Hong Yu</w:t>
      </w:r>
      <w:r w:rsidRPr="00E40518">
        <w:rPr>
          <w:rFonts w:cs="Times New Roman"/>
          <w:bCs/>
          <w:color w:val="333333"/>
          <w:szCs w:val="21"/>
        </w:rPr>
        <w:t>，</w:t>
      </w:r>
      <w:r w:rsidRPr="00E40518">
        <w:rPr>
          <w:rFonts w:cs="Times New Roman"/>
          <w:bCs/>
          <w:color w:val="333333"/>
          <w:szCs w:val="21"/>
        </w:rPr>
        <w:t>Zhang Yu</w:t>
      </w:r>
      <w:r w:rsidRPr="00E40518">
        <w:rPr>
          <w:rFonts w:cs="Times New Roman"/>
          <w:bCs/>
          <w:color w:val="333333"/>
          <w:szCs w:val="21"/>
        </w:rPr>
        <w:t>，</w:t>
      </w:r>
      <w:r w:rsidRPr="00E40518">
        <w:rPr>
          <w:rFonts w:cs="Times New Roman"/>
          <w:bCs/>
          <w:color w:val="333333"/>
          <w:szCs w:val="21"/>
        </w:rPr>
        <w:t>Liu Ting</w:t>
      </w:r>
      <w:r w:rsidRPr="00E40518">
        <w:rPr>
          <w:rFonts w:cs="Times New Roman"/>
          <w:bCs/>
          <w:color w:val="333333"/>
          <w:szCs w:val="21"/>
        </w:rPr>
        <w:t>，</w:t>
      </w:r>
      <w:r w:rsidRPr="00E40518">
        <w:rPr>
          <w:rFonts w:cs="Times New Roman"/>
          <w:bCs/>
          <w:color w:val="333333"/>
          <w:szCs w:val="21"/>
        </w:rPr>
        <w:t>et al. Topic detection and tracking review[J]. Journal of Chinese Information Processing</w:t>
      </w:r>
      <w:r w:rsidRPr="00E40518">
        <w:rPr>
          <w:rFonts w:cs="Times New Roman"/>
          <w:bCs/>
          <w:color w:val="333333"/>
          <w:szCs w:val="21"/>
        </w:rPr>
        <w:t>，</w:t>
      </w:r>
      <w:r w:rsidRPr="00E40518">
        <w:rPr>
          <w:rFonts w:cs="Times New Roman"/>
          <w:bCs/>
          <w:color w:val="333333"/>
          <w:szCs w:val="21"/>
        </w:rPr>
        <w:t>2007</w:t>
      </w:r>
      <w:r w:rsidRPr="00E40518">
        <w:rPr>
          <w:rFonts w:cs="Times New Roman"/>
          <w:bCs/>
          <w:color w:val="333333"/>
          <w:szCs w:val="21"/>
        </w:rPr>
        <w:t>，</w:t>
      </w:r>
      <w:r w:rsidRPr="00E40518">
        <w:rPr>
          <w:rFonts w:cs="Times New Roman"/>
          <w:bCs/>
          <w:color w:val="333333"/>
          <w:szCs w:val="21"/>
        </w:rPr>
        <w:t>21</w:t>
      </w:r>
      <w:r w:rsidRPr="00E40518">
        <w:rPr>
          <w:rFonts w:cs="Times New Roman"/>
          <w:bCs/>
          <w:color w:val="333333"/>
          <w:szCs w:val="21"/>
        </w:rPr>
        <w:t>（</w:t>
      </w:r>
      <w:r w:rsidRPr="00E40518">
        <w:rPr>
          <w:rFonts w:cs="Times New Roman"/>
          <w:bCs/>
          <w:color w:val="333333"/>
          <w:szCs w:val="21"/>
        </w:rPr>
        <w:t>6</w:t>
      </w:r>
      <w:r w:rsidRPr="00E40518">
        <w:rPr>
          <w:rFonts w:cs="Times New Roman"/>
          <w:bCs/>
          <w:color w:val="333333"/>
          <w:szCs w:val="21"/>
        </w:rPr>
        <w:t>）：</w:t>
      </w:r>
      <w:r w:rsidRPr="00E40518">
        <w:rPr>
          <w:rFonts w:cs="Times New Roman"/>
          <w:bCs/>
          <w:color w:val="333333"/>
          <w:szCs w:val="21"/>
        </w:rPr>
        <w:t>71-87.</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Allan J</w:t>
      </w:r>
      <w:r w:rsidRPr="00E40518">
        <w:rPr>
          <w:rFonts w:cs="Times New Roman"/>
          <w:bCs/>
          <w:color w:val="333333"/>
          <w:szCs w:val="21"/>
        </w:rPr>
        <w:t>，</w:t>
      </w:r>
      <w:r w:rsidRPr="00E40518">
        <w:rPr>
          <w:rFonts w:cs="Times New Roman"/>
          <w:bCs/>
          <w:color w:val="333333"/>
          <w:szCs w:val="21"/>
        </w:rPr>
        <w:t>Carbonell J</w:t>
      </w:r>
      <w:r w:rsidRPr="00E40518">
        <w:rPr>
          <w:rFonts w:cs="Times New Roman"/>
          <w:bCs/>
          <w:color w:val="333333"/>
          <w:szCs w:val="21"/>
        </w:rPr>
        <w:t>，</w:t>
      </w:r>
      <w:r w:rsidRPr="00E40518">
        <w:rPr>
          <w:rFonts w:cs="Times New Roman"/>
          <w:bCs/>
          <w:color w:val="333333"/>
          <w:szCs w:val="21"/>
        </w:rPr>
        <w:t>Doddington G</w:t>
      </w:r>
      <w:r w:rsidRPr="00E40518">
        <w:rPr>
          <w:rFonts w:cs="Times New Roman"/>
          <w:bCs/>
          <w:color w:val="333333"/>
          <w:szCs w:val="21"/>
        </w:rPr>
        <w:t>，</w:t>
      </w:r>
      <w:r w:rsidRPr="00E40518">
        <w:rPr>
          <w:rFonts w:cs="Times New Roman"/>
          <w:bCs/>
          <w:color w:val="333333"/>
          <w:szCs w:val="21"/>
        </w:rPr>
        <w:t>et al. Topic detection and tracking pilot study final report[C]//Proceedings of the DARPA Broadcasting News Transcript and Understanding Workshop</w:t>
      </w:r>
      <w:r w:rsidRPr="00E40518">
        <w:rPr>
          <w:rFonts w:cs="Times New Roman"/>
          <w:bCs/>
          <w:color w:val="333333"/>
          <w:szCs w:val="21"/>
        </w:rPr>
        <w:t>，</w:t>
      </w:r>
      <w:r w:rsidRPr="00E40518">
        <w:rPr>
          <w:rFonts w:cs="Times New Roman"/>
          <w:bCs/>
          <w:color w:val="333333"/>
          <w:szCs w:val="21"/>
        </w:rPr>
        <w:t>1998</w:t>
      </w:r>
      <w:r w:rsidRPr="00E40518">
        <w:rPr>
          <w:rFonts w:cs="Times New Roman"/>
          <w:bCs/>
          <w:color w:val="333333"/>
          <w:szCs w:val="21"/>
        </w:rPr>
        <w:t>：</w:t>
      </w:r>
      <w:r w:rsidRPr="00E40518">
        <w:rPr>
          <w:rFonts w:cs="Times New Roman"/>
          <w:bCs/>
          <w:color w:val="333333"/>
          <w:szCs w:val="21"/>
        </w:rPr>
        <w:t>194-218.</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Bun K K</w:t>
      </w:r>
      <w:r w:rsidRPr="00E40518">
        <w:rPr>
          <w:rFonts w:cs="Times New Roman"/>
          <w:bCs/>
          <w:color w:val="333333"/>
          <w:szCs w:val="21"/>
        </w:rPr>
        <w:t>，</w:t>
      </w:r>
      <w:r w:rsidRPr="00E40518">
        <w:rPr>
          <w:rFonts w:cs="Times New Roman"/>
          <w:bCs/>
          <w:color w:val="333333"/>
          <w:szCs w:val="21"/>
        </w:rPr>
        <w:t>Ishizuka M. Emerging topic tracking system in WWW[J]. Journal of Knowledge-Based System</w:t>
      </w:r>
      <w:r w:rsidRPr="00E40518">
        <w:rPr>
          <w:rFonts w:cs="Times New Roman"/>
          <w:bCs/>
          <w:color w:val="333333"/>
          <w:szCs w:val="21"/>
        </w:rPr>
        <w:t>，</w:t>
      </w:r>
      <w:r w:rsidRPr="00E40518">
        <w:rPr>
          <w:rFonts w:cs="Times New Roman"/>
          <w:bCs/>
          <w:color w:val="333333"/>
          <w:szCs w:val="21"/>
        </w:rPr>
        <w:t>2006</w:t>
      </w:r>
      <w:r w:rsidRPr="00E40518">
        <w:rPr>
          <w:rFonts w:cs="Times New Roman"/>
          <w:bCs/>
          <w:color w:val="333333"/>
          <w:szCs w:val="21"/>
        </w:rPr>
        <w:t>，</w:t>
      </w:r>
      <w:r w:rsidRPr="00E40518">
        <w:rPr>
          <w:rFonts w:cs="Times New Roman"/>
          <w:bCs/>
          <w:color w:val="333333"/>
          <w:szCs w:val="21"/>
        </w:rPr>
        <w:t>19</w:t>
      </w:r>
      <w:r w:rsidRPr="00E40518">
        <w:rPr>
          <w:rFonts w:cs="Times New Roman"/>
          <w:bCs/>
          <w:color w:val="333333"/>
          <w:szCs w:val="21"/>
        </w:rPr>
        <w:t>（</w:t>
      </w:r>
      <w:r w:rsidRPr="00E40518">
        <w:rPr>
          <w:rFonts w:cs="Times New Roman"/>
          <w:bCs/>
          <w:color w:val="333333"/>
          <w:szCs w:val="21"/>
        </w:rPr>
        <w:t>3</w:t>
      </w:r>
      <w:r w:rsidRPr="00E40518">
        <w:rPr>
          <w:rFonts w:cs="Times New Roman"/>
          <w:bCs/>
          <w:color w:val="333333"/>
          <w:szCs w:val="21"/>
        </w:rPr>
        <w:t>）：</w:t>
      </w:r>
      <w:r w:rsidRPr="00E40518">
        <w:rPr>
          <w:rFonts w:cs="Times New Roman"/>
          <w:bCs/>
          <w:color w:val="333333"/>
          <w:szCs w:val="21"/>
        </w:rPr>
        <w:t>164-171.</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Sekiguchi Y</w:t>
      </w:r>
      <w:r w:rsidRPr="00E40518">
        <w:rPr>
          <w:rFonts w:cs="Times New Roman"/>
          <w:bCs/>
          <w:color w:val="333333"/>
          <w:szCs w:val="21"/>
        </w:rPr>
        <w:t>，</w:t>
      </w:r>
      <w:r w:rsidRPr="00E40518">
        <w:rPr>
          <w:rFonts w:cs="Times New Roman"/>
          <w:bCs/>
          <w:color w:val="333333"/>
          <w:szCs w:val="21"/>
        </w:rPr>
        <w:t>Kawashima H</w:t>
      </w:r>
      <w:r w:rsidRPr="00E40518">
        <w:rPr>
          <w:rFonts w:cs="Times New Roman"/>
          <w:bCs/>
          <w:color w:val="333333"/>
          <w:szCs w:val="21"/>
        </w:rPr>
        <w:t>，</w:t>
      </w:r>
      <w:r w:rsidRPr="00E40518">
        <w:rPr>
          <w:rFonts w:cs="Times New Roman"/>
          <w:bCs/>
          <w:color w:val="333333"/>
          <w:szCs w:val="21"/>
        </w:rPr>
        <w:t>Okuda H</w:t>
      </w:r>
      <w:r w:rsidRPr="00E40518">
        <w:rPr>
          <w:rFonts w:cs="Times New Roman"/>
          <w:bCs/>
          <w:color w:val="333333"/>
          <w:szCs w:val="21"/>
        </w:rPr>
        <w:t>，</w:t>
      </w:r>
      <w:r w:rsidRPr="00E40518">
        <w:rPr>
          <w:rFonts w:cs="Times New Roman"/>
          <w:bCs/>
          <w:color w:val="333333"/>
          <w:szCs w:val="21"/>
        </w:rPr>
        <w:t>et al. Topic detection from blog documents using users’interests[C]//MDM</w:t>
      </w:r>
      <w:r w:rsidRPr="00E40518">
        <w:rPr>
          <w:rFonts w:cs="Times New Roman"/>
          <w:bCs/>
          <w:color w:val="333333"/>
          <w:szCs w:val="21"/>
        </w:rPr>
        <w:t>，</w:t>
      </w:r>
      <w:r w:rsidRPr="00E40518">
        <w:rPr>
          <w:rFonts w:cs="Times New Roman"/>
          <w:bCs/>
          <w:color w:val="333333"/>
          <w:szCs w:val="21"/>
        </w:rPr>
        <w:t>2006.</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Cselle G</w:t>
      </w:r>
      <w:r w:rsidRPr="00E40518">
        <w:rPr>
          <w:rFonts w:cs="Times New Roman"/>
          <w:bCs/>
          <w:color w:val="333333"/>
          <w:szCs w:val="21"/>
        </w:rPr>
        <w:t>，</w:t>
      </w:r>
      <w:r w:rsidRPr="00E40518">
        <w:rPr>
          <w:rFonts w:cs="Times New Roman"/>
          <w:bCs/>
          <w:color w:val="333333"/>
          <w:szCs w:val="21"/>
        </w:rPr>
        <w:t>Albrecht K</w:t>
      </w:r>
      <w:r w:rsidRPr="00E40518">
        <w:rPr>
          <w:rFonts w:cs="Times New Roman"/>
          <w:bCs/>
          <w:color w:val="333333"/>
          <w:szCs w:val="21"/>
        </w:rPr>
        <w:t>，</w:t>
      </w:r>
      <w:r w:rsidRPr="00E40518">
        <w:rPr>
          <w:rFonts w:cs="Times New Roman"/>
          <w:bCs/>
          <w:color w:val="333333"/>
          <w:szCs w:val="21"/>
        </w:rPr>
        <w:t>Wattenhofer R. BuzzTrack</w:t>
      </w:r>
      <w:r w:rsidRPr="00E40518">
        <w:rPr>
          <w:rFonts w:cs="Times New Roman"/>
          <w:bCs/>
          <w:color w:val="333333"/>
          <w:szCs w:val="21"/>
        </w:rPr>
        <w:t>：</w:t>
      </w:r>
      <w:r w:rsidRPr="00E40518">
        <w:rPr>
          <w:rFonts w:cs="Times New Roman"/>
          <w:bCs/>
          <w:color w:val="333333"/>
          <w:szCs w:val="21"/>
        </w:rPr>
        <w:t>Topic detection and tracking in email[C]//Intelligent User Interfaces 354 2007</w:t>
      </w:r>
      <w:r w:rsidRPr="00E40518">
        <w:rPr>
          <w:rFonts w:cs="Times New Roman"/>
          <w:bCs/>
          <w:color w:val="333333"/>
          <w:szCs w:val="21"/>
        </w:rPr>
        <w:t>，</w:t>
      </w:r>
      <w:r w:rsidRPr="00E40518">
        <w:rPr>
          <w:rFonts w:cs="Times New Roman"/>
          <w:bCs/>
          <w:color w:val="333333"/>
          <w:szCs w:val="21"/>
        </w:rPr>
        <w:t>Honolulu</w:t>
      </w:r>
      <w:r w:rsidRPr="00E40518">
        <w:rPr>
          <w:rFonts w:cs="Times New Roman"/>
          <w:bCs/>
          <w:color w:val="333333"/>
          <w:szCs w:val="21"/>
        </w:rPr>
        <w:t>，</w:t>
      </w:r>
      <w:r w:rsidRPr="00E40518">
        <w:rPr>
          <w:rFonts w:cs="Times New Roman"/>
          <w:bCs/>
          <w:color w:val="333333"/>
          <w:szCs w:val="21"/>
        </w:rPr>
        <w:t>2007</w:t>
      </w:r>
      <w:r w:rsidRPr="00E40518">
        <w:rPr>
          <w:rFonts w:cs="Times New Roman"/>
          <w:bCs/>
          <w:color w:val="333333"/>
          <w:szCs w:val="21"/>
        </w:rPr>
        <w:t>：</w:t>
      </w:r>
      <w:r w:rsidRPr="00E40518">
        <w:rPr>
          <w:rFonts w:cs="Times New Roman"/>
          <w:bCs/>
          <w:color w:val="333333"/>
          <w:szCs w:val="21"/>
        </w:rPr>
        <w:t>190-197.</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lastRenderedPageBreak/>
        <w:t>Mori M</w:t>
      </w:r>
      <w:r w:rsidRPr="00E40518">
        <w:rPr>
          <w:rFonts w:cs="Times New Roman"/>
          <w:bCs/>
          <w:color w:val="333333"/>
          <w:szCs w:val="21"/>
        </w:rPr>
        <w:t>，</w:t>
      </w:r>
      <w:r w:rsidRPr="00E40518">
        <w:rPr>
          <w:rFonts w:cs="Times New Roman"/>
          <w:bCs/>
          <w:color w:val="333333"/>
          <w:szCs w:val="21"/>
        </w:rPr>
        <w:t>Miura T</w:t>
      </w:r>
      <w:r w:rsidRPr="00E40518">
        <w:rPr>
          <w:rFonts w:cs="Times New Roman"/>
          <w:bCs/>
          <w:color w:val="333333"/>
          <w:szCs w:val="21"/>
        </w:rPr>
        <w:t>，</w:t>
      </w:r>
      <w:r w:rsidRPr="00E40518">
        <w:rPr>
          <w:rFonts w:cs="Times New Roman"/>
          <w:bCs/>
          <w:color w:val="333333"/>
          <w:szCs w:val="21"/>
        </w:rPr>
        <w:t>Shioya I. Topic detection and tracking for news Web pages[C]//Web Intelligence 2006</w:t>
      </w:r>
      <w:r w:rsidRPr="00E40518">
        <w:rPr>
          <w:rFonts w:cs="Times New Roman"/>
          <w:bCs/>
          <w:color w:val="333333"/>
          <w:szCs w:val="21"/>
        </w:rPr>
        <w:t>，</w:t>
      </w:r>
      <w:r w:rsidRPr="00E40518">
        <w:rPr>
          <w:rFonts w:cs="Times New Roman"/>
          <w:bCs/>
          <w:color w:val="333333"/>
          <w:szCs w:val="21"/>
        </w:rPr>
        <w:t>Hong Kong</w:t>
      </w:r>
      <w:r w:rsidRPr="00E40518">
        <w:rPr>
          <w:rFonts w:cs="Times New Roman"/>
          <w:bCs/>
          <w:color w:val="333333"/>
          <w:szCs w:val="21"/>
        </w:rPr>
        <w:t>，</w:t>
      </w:r>
      <w:r w:rsidRPr="00E40518">
        <w:rPr>
          <w:rFonts w:cs="Times New Roman"/>
          <w:bCs/>
          <w:color w:val="333333"/>
          <w:szCs w:val="21"/>
        </w:rPr>
        <w:t>2006</w:t>
      </w:r>
      <w:r w:rsidRPr="00E40518">
        <w:rPr>
          <w:rFonts w:cs="Times New Roman"/>
          <w:bCs/>
          <w:color w:val="333333"/>
          <w:szCs w:val="21"/>
        </w:rPr>
        <w:t>：</w:t>
      </w:r>
      <w:r w:rsidRPr="00E40518">
        <w:rPr>
          <w:rFonts w:cs="Times New Roman"/>
          <w:bCs/>
          <w:color w:val="333333"/>
          <w:szCs w:val="21"/>
        </w:rPr>
        <w:t>338-342.</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Ye Huimin</w:t>
      </w:r>
      <w:r w:rsidRPr="00E40518">
        <w:rPr>
          <w:rFonts w:cs="Times New Roman"/>
          <w:bCs/>
          <w:color w:val="333333"/>
          <w:szCs w:val="21"/>
        </w:rPr>
        <w:t>，</w:t>
      </w:r>
      <w:r w:rsidRPr="00E40518">
        <w:rPr>
          <w:rFonts w:cs="Times New Roman"/>
          <w:bCs/>
          <w:color w:val="333333"/>
          <w:szCs w:val="21"/>
        </w:rPr>
        <w:t>Cheng Wei</w:t>
      </w:r>
      <w:r w:rsidRPr="00E40518">
        <w:rPr>
          <w:rFonts w:cs="Times New Roman"/>
          <w:bCs/>
          <w:color w:val="333333"/>
          <w:szCs w:val="21"/>
        </w:rPr>
        <w:t>，</w:t>
      </w:r>
      <w:r w:rsidRPr="00E40518">
        <w:rPr>
          <w:rFonts w:cs="Times New Roman"/>
          <w:bCs/>
          <w:color w:val="333333"/>
          <w:szCs w:val="21"/>
        </w:rPr>
        <w:t>Di Guanzhong. Design and implementation of on-line hot topic discovery mode[J]. Wuhan University Journal of Natural Sciences</w:t>
      </w:r>
      <w:r w:rsidRPr="00E40518">
        <w:rPr>
          <w:rFonts w:cs="Times New Roman"/>
          <w:bCs/>
          <w:color w:val="333333"/>
          <w:szCs w:val="21"/>
        </w:rPr>
        <w:t>，</w:t>
      </w:r>
      <w:r w:rsidRPr="00E40518">
        <w:rPr>
          <w:rFonts w:cs="Times New Roman"/>
          <w:bCs/>
          <w:color w:val="333333"/>
          <w:szCs w:val="21"/>
        </w:rPr>
        <w:t>2006</w:t>
      </w:r>
      <w:r w:rsidRPr="00E40518">
        <w:rPr>
          <w:rFonts w:cs="Times New Roman"/>
          <w:bCs/>
          <w:color w:val="333333"/>
          <w:szCs w:val="21"/>
        </w:rPr>
        <w:t>，</w:t>
      </w:r>
      <w:r w:rsidRPr="00E40518">
        <w:rPr>
          <w:rFonts w:cs="Times New Roman"/>
          <w:bCs/>
          <w:color w:val="333333"/>
          <w:szCs w:val="21"/>
        </w:rPr>
        <w:t>11</w:t>
      </w:r>
      <w:r w:rsidRPr="00E40518">
        <w:rPr>
          <w:rFonts w:cs="Times New Roman"/>
          <w:bCs/>
          <w:color w:val="333333"/>
          <w:szCs w:val="21"/>
        </w:rPr>
        <w:t>（</w:t>
      </w:r>
      <w:r w:rsidRPr="00E40518">
        <w:rPr>
          <w:rFonts w:cs="Times New Roman"/>
          <w:bCs/>
          <w:color w:val="333333"/>
          <w:szCs w:val="21"/>
        </w:rPr>
        <w:t>1</w:t>
      </w:r>
      <w:r w:rsidRPr="00E40518">
        <w:rPr>
          <w:rFonts w:cs="Times New Roman"/>
          <w:bCs/>
          <w:color w:val="333333"/>
          <w:szCs w:val="21"/>
        </w:rPr>
        <w:t>）：</w:t>
      </w:r>
      <w:r w:rsidRPr="00E40518">
        <w:rPr>
          <w:rFonts w:cs="Times New Roman"/>
          <w:bCs/>
          <w:color w:val="333333"/>
          <w:szCs w:val="21"/>
        </w:rPr>
        <w:t>21-26.</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Pons-Porrata A</w:t>
      </w:r>
      <w:r w:rsidRPr="00E40518">
        <w:rPr>
          <w:rFonts w:cs="Times New Roman"/>
          <w:bCs/>
          <w:color w:val="333333"/>
          <w:szCs w:val="21"/>
        </w:rPr>
        <w:t>，</w:t>
      </w:r>
      <w:r w:rsidRPr="00E40518">
        <w:rPr>
          <w:rFonts w:cs="Times New Roman"/>
          <w:bCs/>
          <w:color w:val="333333"/>
          <w:szCs w:val="21"/>
        </w:rPr>
        <w:t>Berlanga Llavori R</w:t>
      </w:r>
      <w:r w:rsidRPr="00E40518">
        <w:rPr>
          <w:rFonts w:cs="Times New Roman"/>
          <w:bCs/>
          <w:color w:val="333333"/>
          <w:szCs w:val="21"/>
        </w:rPr>
        <w:t>，</w:t>
      </w:r>
      <w:r w:rsidRPr="00E40518">
        <w:rPr>
          <w:rFonts w:cs="Times New Roman"/>
          <w:bCs/>
          <w:color w:val="333333"/>
          <w:szCs w:val="21"/>
        </w:rPr>
        <w:t>Ruiz-Shulcloper J. Topic discovery based on text mining techniques[J]. Journal of Information Processing and Management</w:t>
      </w:r>
      <w:r w:rsidRPr="00E40518">
        <w:rPr>
          <w:rFonts w:cs="Times New Roman"/>
          <w:bCs/>
          <w:color w:val="333333"/>
          <w:szCs w:val="21"/>
        </w:rPr>
        <w:t>，</w:t>
      </w:r>
      <w:r w:rsidRPr="00E40518">
        <w:rPr>
          <w:rFonts w:cs="Times New Roman"/>
          <w:bCs/>
          <w:color w:val="333333"/>
          <w:szCs w:val="21"/>
        </w:rPr>
        <w:t>2007</w:t>
      </w:r>
      <w:r w:rsidRPr="00E40518">
        <w:rPr>
          <w:rFonts w:cs="Times New Roman"/>
          <w:bCs/>
          <w:color w:val="333333"/>
          <w:szCs w:val="21"/>
        </w:rPr>
        <w:t>，</w:t>
      </w:r>
      <w:r w:rsidRPr="00E40518">
        <w:rPr>
          <w:rFonts w:cs="Times New Roman"/>
          <w:bCs/>
          <w:color w:val="333333"/>
          <w:szCs w:val="21"/>
        </w:rPr>
        <w:t>43</w:t>
      </w:r>
      <w:r w:rsidRPr="00E40518">
        <w:rPr>
          <w:rFonts w:cs="Times New Roman"/>
          <w:bCs/>
          <w:color w:val="333333"/>
          <w:szCs w:val="21"/>
        </w:rPr>
        <w:t>（</w:t>
      </w:r>
      <w:r w:rsidRPr="00E40518">
        <w:rPr>
          <w:rFonts w:cs="Times New Roman"/>
          <w:bCs/>
          <w:color w:val="333333"/>
          <w:szCs w:val="21"/>
        </w:rPr>
        <w:t>3</w:t>
      </w:r>
      <w:r w:rsidRPr="00E40518">
        <w:rPr>
          <w:rFonts w:cs="Times New Roman"/>
          <w:bCs/>
          <w:color w:val="333333"/>
          <w:szCs w:val="21"/>
        </w:rPr>
        <w:t>）：</w:t>
      </w:r>
      <w:r w:rsidRPr="00E40518">
        <w:rPr>
          <w:rFonts w:cs="Times New Roman"/>
          <w:bCs/>
          <w:color w:val="333333"/>
          <w:szCs w:val="21"/>
        </w:rPr>
        <w:t>752-768.</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Yu Manquan</w:t>
      </w:r>
      <w:r w:rsidRPr="00E40518">
        <w:rPr>
          <w:rFonts w:cs="Times New Roman"/>
          <w:bCs/>
          <w:color w:val="333333"/>
          <w:szCs w:val="21"/>
        </w:rPr>
        <w:t>，</w:t>
      </w:r>
      <w:r w:rsidRPr="00E40518">
        <w:rPr>
          <w:rFonts w:cs="Times New Roman"/>
          <w:bCs/>
          <w:color w:val="333333"/>
          <w:szCs w:val="21"/>
        </w:rPr>
        <w:t>Luo Weihua</w:t>
      </w:r>
      <w:r w:rsidRPr="00E40518">
        <w:rPr>
          <w:rFonts w:cs="Times New Roman"/>
          <w:bCs/>
          <w:color w:val="333333"/>
          <w:szCs w:val="21"/>
        </w:rPr>
        <w:t>，</w:t>
      </w:r>
      <w:r w:rsidRPr="00E40518">
        <w:rPr>
          <w:rFonts w:cs="Times New Roman"/>
          <w:bCs/>
          <w:color w:val="333333"/>
          <w:szCs w:val="21"/>
        </w:rPr>
        <w:t>Xu Hongbo</w:t>
      </w:r>
      <w:r w:rsidRPr="00E40518">
        <w:rPr>
          <w:rFonts w:cs="Times New Roman"/>
          <w:bCs/>
          <w:color w:val="333333"/>
          <w:szCs w:val="21"/>
        </w:rPr>
        <w:t>，</w:t>
      </w:r>
      <w:r w:rsidRPr="00E40518">
        <w:rPr>
          <w:rFonts w:cs="Times New Roman"/>
          <w:bCs/>
          <w:color w:val="333333"/>
          <w:szCs w:val="21"/>
        </w:rPr>
        <w:t>et al. Research on hierarchical topic detection in topic detection and tracking[J].Jouranl of Computer Research and Development</w:t>
      </w:r>
      <w:r w:rsidRPr="00E40518">
        <w:rPr>
          <w:rFonts w:cs="Times New Roman"/>
          <w:bCs/>
          <w:color w:val="333333"/>
          <w:szCs w:val="21"/>
        </w:rPr>
        <w:t>，</w:t>
      </w:r>
      <w:r w:rsidRPr="00E40518">
        <w:rPr>
          <w:rFonts w:cs="Times New Roman"/>
          <w:bCs/>
          <w:color w:val="333333"/>
          <w:szCs w:val="21"/>
        </w:rPr>
        <w:t>2006</w:t>
      </w:r>
      <w:r w:rsidRPr="00E40518">
        <w:rPr>
          <w:rFonts w:cs="Times New Roman"/>
          <w:bCs/>
          <w:color w:val="333333"/>
          <w:szCs w:val="21"/>
        </w:rPr>
        <w:t>，</w:t>
      </w:r>
      <w:r w:rsidRPr="00E40518">
        <w:rPr>
          <w:rFonts w:cs="Times New Roman"/>
          <w:bCs/>
          <w:color w:val="333333"/>
          <w:szCs w:val="21"/>
        </w:rPr>
        <w:t>43</w:t>
      </w:r>
      <w:r w:rsidRPr="00E40518">
        <w:rPr>
          <w:rFonts w:cs="Times New Roman"/>
          <w:bCs/>
          <w:color w:val="333333"/>
          <w:szCs w:val="21"/>
        </w:rPr>
        <w:t>（</w:t>
      </w:r>
      <w:r w:rsidRPr="00E40518">
        <w:rPr>
          <w:rFonts w:cs="Times New Roman"/>
          <w:bCs/>
          <w:color w:val="333333"/>
          <w:szCs w:val="21"/>
        </w:rPr>
        <w:t>3</w:t>
      </w:r>
      <w:r w:rsidRPr="00E40518">
        <w:rPr>
          <w:rFonts w:cs="Times New Roman"/>
          <w:bCs/>
          <w:color w:val="333333"/>
          <w:szCs w:val="21"/>
        </w:rPr>
        <w:t>）：</w:t>
      </w:r>
      <w:r w:rsidRPr="00E40518">
        <w:rPr>
          <w:rFonts w:cs="Times New Roman"/>
          <w:bCs/>
          <w:color w:val="333333"/>
          <w:szCs w:val="21"/>
        </w:rPr>
        <w:t>489-495.</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Qiu Likun</w:t>
      </w:r>
      <w:r w:rsidRPr="00E40518">
        <w:rPr>
          <w:rFonts w:cs="Times New Roman"/>
          <w:bCs/>
          <w:color w:val="333333"/>
          <w:szCs w:val="21"/>
        </w:rPr>
        <w:t>，</w:t>
      </w:r>
      <w:r w:rsidRPr="00E40518">
        <w:rPr>
          <w:rFonts w:cs="Times New Roman"/>
          <w:bCs/>
          <w:color w:val="333333"/>
          <w:szCs w:val="21"/>
        </w:rPr>
        <w:t>Long Zhiyi. Hierarchical topic detection and tracking and implementation of system [J]. Journal of Guangxi Normal University</w:t>
      </w:r>
      <w:r w:rsidRPr="00E40518">
        <w:rPr>
          <w:rFonts w:cs="Times New Roman"/>
          <w:bCs/>
          <w:color w:val="333333"/>
          <w:szCs w:val="21"/>
        </w:rPr>
        <w:t>：</w:t>
      </w:r>
      <w:r w:rsidRPr="00E40518">
        <w:rPr>
          <w:rFonts w:cs="Times New Roman"/>
          <w:bCs/>
          <w:color w:val="333333"/>
          <w:szCs w:val="21"/>
        </w:rPr>
        <w:t>Natural Science Edition</w:t>
      </w:r>
      <w:r w:rsidRPr="00E40518">
        <w:rPr>
          <w:rFonts w:cs="Times New Roman"/>
          <w:bCs/>
          <w:color w:val="333333"/>
          <w:szCs w:val="21"/>
        </w:rPr>
        <w:t>，</w:t>
      </w:r>
      <w:r w:rsidRPr="00E40518">
        <w:rPr>
          <w:rFonts w:cs="Times New Roman"/>
          <w:bCs/>
          <w:color w:val="333333"/>
          <w:szCs w:val="21"/>
        </w:rPr>
        <w:t>2007</w:t>
      </w:r>
      <w:r w:rsidRPr="00E40518">
        <w:rPr>
          <w:rFonts w:cs="Times New Roman"/>
          <w:bCs/>
          <w:color w:val="333333"/>
          <w:szCs w:val="21"/>
        </w:rPr>
        <w:t>，</w:t>
      </w:r>
      <w:r w:rsidRPr="00E40518">
        <w:rPr>
          <w:rFonts w:cs="Times New Roman"/>
          <w:bCs/>
          <w:color w:val="333333"/>
          <w:szCs w:val="21"/>
        </w:rPr>
        <w:t>25</w:t>
      </w:r>
      <w:r w:rsidRPr="00E40518">
        <w:rPr>
          <w:rFonts w:cs="Times New Roman"/>
          <w:bCs/>
          <w:color w:val="333333"/>
          <w:szCs w:val="21"/>
        </w:rPr>
        <w:t>（</w:t>
      </w:r>
      <w:r w:rsidRPr="00E40518">
        <w:rPr>
          <w:rFonts w:cs="Times New Roman"/>
          <w:bCs/>
          <w:color w:val="333333"/>
          <w:szCs w:val="21"/>
        </w:rPr>
        <w:t>2</w:t>
      </w:r>
      <w:r w:rsidRPr="00E40518">
        <w:rPr>
          <w:rFonts w:cs="Times New Roman"/>
          <w:bCs/>
          <w:color w:val="333333"/>
          <w:szCs w:val="21"/>
        </w:rPr>
        <w:t>）：</w:t>
      </w:r>
      <w:r w:rsidRPr="00E40518">
        <w:rPr>
          <w:rFonts w:cs="Times New Roman"/>
          <w:bCs/>
          <w:color w:val="333333"/>
          <w:szCs w:val="21"/>
        </w:rPr>
        <w:t>157-160.</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Zhao Hua</w:t>
      </w:r>
      <w:r w:rsidRPr="00E40518">
        <w:rPr>
          <w:rFonts w:cs="Times New Roman"/>
          <w:bCs/>
          <w:color w:val="333333"/>
          <w:szCs w:val="21"/>
        </w:rPr>
        <w:t>，</w:t>
      </w:r>
      <w:r w:rsidRPr="00E40518">
        <w:rPr>
          <w:rFonts w:cs="Times New Roman"/>
          <w:bCs/>
          <w:color w:val="333333"/>
          <w:szCs w:val="21"/>
        </w:rPr>
        <w:t>Zhao Tiejun</w:t>
      </w:r>
      <w:r w:rsidRPr="00E40518">
        <w:rPr>
          <w:rFonts w:cs="Times New Roman"/>
          <w:bCs/>
          <w:color w:val="333333"/>
          <w:szCs w:val="21"/>
        </w:rPr>
        <w:t>，</w:t>
      </w:r>
      <w:r w:rsidRPr="00E40518">
        <w:rPr>
          <w:rFonts w:cs="Times New Roman"/>
          <w:bCs/>
          <w:color w:val="333333"/>
          <w:szCs w:val="21"/>
        </w:rPr>
        <w:t>Yu Hao</w:t>
      </w:r>
      <w:r w:rsidRPr="00E40518">
        <w:rPr>
          <w:rFonts w:cs="Times New Roman"/>
          <w:bCs/>
          <w:color w:val="333333"/>
          <w:szCs w:val="21"/>
        </w:rPr>
        <w:t>，</w:t>
      </w:r>
      <w:r w:rsidRPr="00E40518">
        <w:rPr>
          <w:rFonts w:cs="Times New Roman"/>
          <w:bCs/>
          <w:color w:val="333333"/>
          <w:szCs w:val="21"/>
        </w:rPr>
        <w:t>et al. English topic tracking research based on query vector[J]. Journal of Computer Research and Development</w:t>
      </w:r>
      <w:r w:rsidRPr="00E40518">
        <w:rPr>
          <w:rFonts w:cs="Times New Roman"/>
          <w:bCs/>
          <w:color w:val="333333"/>
          <w:szCs w:val="21"/>
        </w:rPr>
        <w:t>，</w:t>
      </w:r>
      <w:r w:rsidRPr="00E40518">
        <w:rPr>
          <w:rFonts w:cs="Times New Roman"/>
          <w:bCs/>
          <w:color w:val="333333"/>
          <w:szCs w:val="21"/>
        </w:rPr>
        <w:t>2007</w:t>
      </w:r>
      <w:r w:rsidRPr="00E40518">
        <w:rPr>
          <w:rFonts w:cs="Times New Roman"/>
          <w:bCs/>
          <w:color w:val="333333"/>
          <w:szCs w:val="21"/>
        </w:rPr>
        <w:t>，</w:t>
      </w:r>
      <w:r w:rsidRPr="00E40518">
        <w:rPr>
          <w:rFonts w:cs="Times New Roman"/>
          <w:bCs/>
          <w:color w:val="333333"/>
          <w:szCs w:val="21"/>
        </w:rPr>
        <w:t>44</w:t>
      </w:r>
      <w:r w:rsidRPr="00E40518">
        <w:rPr>
          <w:rFonts w:cs="Times New Roman"/>
          <w:bCs/>
          <w:color w:val="333333"/>
          <w:szCs w:val="21"/>
        </w:rPr>
        <w:t>（</w:t>
      </w:r>
      <w:r w:rsidRPr="00E40518">
        <w:rPr>
          <w:rFonts w:cs="Times New Roman"/>
          <w:bCs/>
          <w:color w:val="333333"/>
          <w:szCs w:val="21"/>
        </w:rPr>
        <w:t>8</w:t>
      </w:r>
      <w:r w:rsidRPr="00E40518">
        <w:rPr>
          <w:rFonts w:cs="Times New Roman"/>
          <w:bCs/>
          <w:color w:val="333333"/>
          <w:szCs w:val="21"/>
        </w:rPr>
        <w:t>）：</w:t>
      </w:r>
      <w:r w:rsidRPr="00E40518">
        <w:rPr>
          <w:rFonts w:cs="Times New Roman"/>
          <w:bCs/>
          <w:color w:val="333333"/>
          <w:szCs w:val="21"/>
        </w:rPr>
        <w:t>1412-1417.</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Zhang Kuo</w:t>
      </w:r>
      <w:r w:rsidRPr="00E40518">
        <w:rPr>
          <w:rFonts w:cs="Times New Roman"/>
          <w:bCs/>
          <w:color w:val="333333"/>
          <w:szCs w:val="21"/>
        </w:rPr>
        <w:t>，</w:t>
      </w:r>
      <w:r w:rsidRPr="00E40518">
        <w:rPr>
          <w:rFonts w:cs="Times New Roman"/>
          <w:bCs/>
          <w:color w:val="333333"/>
          <w:szCs w:val="21"/>
        </w:rPr>
        <w:t>LI Juanzi</w:t>
      </w:r>
      <w:r w:rsidRPr="00E40518">
        <w:rPr>
          <w:rFonts w:cs="Times New Roman"/>
          <w:bCs/>
          <w:color w:val="333333"/>
          <w:szCs w:val="21"/>
        </w:rPr>
        <w:t>，</w:t>
      </w:r>
      <w:r w:rsidRPr="00E40518">
        <w:rPr>
          <w:rFonts w:cs="Times New Roman"/>
          <w:bCs/>
          <w:color w:val="333333"/>
          <w:szCs w:val="21"/>
        </w:rPr>
        <w:t>WU Gang</w:t>
      </w:r>
      <w:r w:rsidRPr="00E40518">
        <w:rPr>
          <w:rFonts w:cs="Times New Roman"/>
          <w:bCs/>
          <w:color w:val="333333"/>
          <w:szCs w:val="21"/>
        </w:rPr>
        <w:t>，</w:t>
      </w:r>
      <w:r w:rsidRPr="00E40518">
        <w:rPr>
          <w:rFonts w:cs="Times New Roman"/>
          <w:bCs/>
          <w:color w:val="333333"/>
          <w:szCs w:val="21"/>
        </w:rPr>
        <w:t>et al. A new event detection model based on term reweighting[J]. Journal of Software</w:t>
      </w:r>
      <w:r w:rsidRPr="00E40518">
        <w:rPr>
          <w:rFonts w:cs="Times New Roman"/>
          <w:bCs/>
          <w:color w:val="333333"/>
          <w:szCs w:val="21"/>
        </w:rPr>
        <w:t>，</w:t>
      </w:r>
      <w:r w:rsidRPr="00E40518">
        <w:rPr>
          <w:rFonts w:cs="Times New Roman"/>
          <w:bCs/>
          <w:color w:val="333333"/>
          <w:szCs w:val="21"/>
        </w:rPr>
        <w:t>2008</w:t>
      </w:r>
      <w:r w:rsidRPr="00E40518">
        <w:rPr>
          <w:rFonts w:cs="Times New Roman"/>
          <w:bCs/>
          <w:color w:val="333333"/>
          <w:szCs w:val="21"/>
        </w:rPr>
        <w:t>，</w:t>
      </w:r>
      <w:r w:rsidRPr="00E40518">
        <w:rPr>
          <w:rFonts w:cs="Times New Roman"/>
          <w:bCs/>
          <w:color w:val="333333"/>
          <w:szCs w:val="21"/>
        </w:rPr>
        <w:t>19</w:t>
      </w:r>
      <w:r w:rsidRPr="00E40518">
        <w:rPr>
          <w:rFonts w:cs="Times New Roman"/>
          <w:bCs/>
          <w:color w:val="333333"/>
          <w:szCs w:val="21"/>
        </w:rPr>
        <w:t>（</w:t>
      </w:r>
      <w:r w:rsidRPr="00E40518">
        <w:rPr>
          <w:rFonts w:cs="Times New Roman"/>
          <w:bCs/>
          <w:color w:val="333333"/>
          <w:szCs w:val="21"/>
        </w:rPr>
        <w:t>4</w:t>
      </w:r>
      <w:r w:rsidRPr="00E40518">
        <w:rPr>
          <w:rFonts w:cs="Times New Roman"/>
          <w:bCs/>
          <w:color w:val="333333"/>
          <w:szCs w:val="21"/>
        </w:rPr>
        <w:t>）：</w:t>
      </w:r>
      <w:r w:rsidRPr="00E40518">
        <w:rPr>
          <w:rFonts w:cs="Times New Roman"/>
          <w:bCs/>
          <w:color w:val="333333"/>
          <w:szCs w:val="21"/>
        </w:rPr>
        <w:t>817-828.</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Zhang Kuo</w:t>
      </w:r>
      <w:r w:rsidRPr="00E40518">
        <w:rPr>
          <w:rFonts w:cs="Times New Roman"/>
          <w:bCs/>
          <w:color w:val="333333"/>
          <w:szCs w:val="21"/>
        </w:rPr>
        <w:t>，</w:t>
      </w:r>
      <w:r w:rsidRPr="00E40518">
        <w:rPr>
          <w:rFonts w:cs="Times New Roman"/>
          <w:bCs/>
          <w:color w:val="333333"/>
          <w:szCs w:val="21"/>
        </w:rPr>
        <w:t>Li Juanzi</w:t>
      </w:r>
      <w:r w:rsidRPr="00E40518">
        <w:rPr>
          <w:rFonts w:cs="Times New Roman"/>
          <w:bCs/>
          <w:color w:val="333333"/>
          <w:szCs w:val="21"/>
        </w:rPr>
        <w:t>，</w:t>
      </w:r>
      <w:r w:rsidRPr="00E40518">
        <w:rPr>
          <w:rFonts w:cs="Times New Roman"/>
          <w:bCs/>
          <w:color w:val="333333"/>
          <w:szCs w:val="21"/>
        </w:rPr>
        <w:t>Wu Gang. New event detection based on indexing-tree and named entity[C]//SIGIR</w:t>
      </w:r>
      <w:r w:rsidRPr="00E40518">
        <w:rPr>
          <w:rFonts w:cs="Times New Roman"/>
          <w:bCs/>
          <w:color w:val="333333"/>
          <w:szCs w:val="21"/>
        </w:rPr>
        <w:t>，</w:t>
      </w:r>
      <w:r w:rsidRPr="00E40518">
        <w:rPr>
          <w:rFonts w:cs="Times New Roman"/>
          <w:bCs/>
          <w:color w:val="333333"/>
          <w:szCs w:val="21"/>
        </w:rPr>
        <w:t>2007</w:t>
      </w:r>
      <w:r w:rsidRPr="00E40518">
        <w:rPr>
          <w:rFonts w:cs="Times New Roman"/>
          <w:bCs/>
          <w:color w:val="333333"/>
          <w:szCs w:val="21"/>
        </w:rPr>
        <w:t>：</w:t>
      </w:r>
      <w:r w:rsidRPr="00E40518">
        <w:rPr>
          <w:rFonts w:cs="Times New Roman"/>
          <w:bCs/>
          <w:color w:val="333333"/>
          <w:szCs w:val="21"/>
        </w:rPr>
        <w:t>215-222.</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Zhang Xiaoyan</w:t>
      </w:r>
      <w:r w:rsidRPr="00E40518">
        <w:rPr>
          <w:rFonts w:cs="Times New Roman"/>
          <w:bCs/>
          <w:color w:val="333333"/>
          <w:szCs w:val="21"/>
        </w:rPr>
        <w:t>，</w:t>
      </w:r>
      <w:r w:rsidRPr="00E40518">
        <w:rPr>
          <w:rFonts w:cs="Times New Roman"/>
          <w:bCs/>
          <w:color w:val="333333"/>
          <w:szCs w:val="21"/>
        </w:rPr>
        <w:t>Wang Ting</w:t>
      </w:r>
      <w:r w:rsidRPr="00E40518">
        <w:rPr>
          <w:rFonts w:cs="Times New Roman"/>
          <w:bCs/>
          <w:color w:val="333333"/>
          <w:szCs w:val="21"/>
        </w:rPr>
        <w:t>，</w:t>
      </w:r>
      <w:r w:rsidRPr="00E40518">
        <w:rPr>
          <w:rFonts w:cs="Times New Roman"/>
          <w:bCs/>
          <w:color w:val="333333"/>
          <w:szCs w:val="21"/>
        </w:rPr>
        <w:t>Chen Huowang. Story link detection based on dynamic information extending[C]//IJCNLP</w:t>
      </w:r>
      <w:r w:rsidRPr="00E40518">
        <w:rPr>
          <w:rFonts w:cs="Times New Roman"/>
          <w:bCs/>
          <w:color w:val="333333"/>
          <w:szCs w:val="21"/>
        </w:rPr>
        <w:t>，</w:t>
      </w:r>
      <w:r w:rsidRPr="00E40518">
        <w:rPr>
          <w:rFonts w:cs="Times New Roman"/>
          <w:bCs/>
          <w:color w:val="333333"/>
          <w:szCs w:val="21"/>
        </w:rPr>
        <w:t>Hyderabad</w:t>
      </w:r>
      <w:r w:rsidRPr="00E40518">
        <w:rPr>
          <w:rFonts w:cs="Times New Roman"/>
          <w:bCs/>
          <w:color w:val="333333"/>
          <w:szCs w:val="21"/>
        </w:rPr>
        <w:t>，</w:t>
      </w:r>
      <w:r w:rsidRPr="00E40518">
        <w:rPr>
          <w:rFonts w:cs="Times New Roman"/>
          <w:bCs/>
          <w:color w:val="333333"/>
          <w:szCs w:val="21"/>
        </w:rPr>
        <w:t>2008</w:t>
      </w:r>
      <w:r w:rsidRPr="00E40518">
        <w:rPr>
          <w:rFonts w:cs="Times New Roman"/>
          <w:bCs/>
          <w:color w:val="333333"/>
          <w:szCs w:val="21"/>
        </w:rPr>
        <w:t>：</w:t>
      </w:r>
      <w:r w:rsidRPr="00E40518">
        <w:rPr>
          <w:rFonts w:cs="Times New Roman"/>
          <w:bCs/>
          <w:color w:val="333333"/>
          <w:szCs w:val="21"/>
        </w:rPr>
        <w:t>40-47.</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Kumaran G</w:t>
      </w:r>
      <w:r w:rsidRPr="00E40518">
        <w:rPr>
          <w:rFonts w:cs="Times New Roman"/>
          <w:bCs/>
          <w:color w:val="333333"/>
          <w:szCs w:val="21"/>
        </w:rPr>
        <w:t>，</w:t>
      </w:r>
      <w:r w:rsidRPr="00E40518">
        <w:rPr>
          <w:rFonts w:cs="Times New Roman"/>
          <w:bCs/>
          <w:color w:val="333333"/>
          <w:szCs w:val="21"/>
        </w:rPr>
        <w:t>Allan J. Using names and topics for new event detection [C]//Proceedings of Human Language Technology Conference and Conference on Empirical Methods in Natural Language Processing</w:t>
      </w:r>
      <w:r w:rsidRPr="00E40518">
        <w:rPr>
          <w:rFonts w:cs="Times New Roman"/>
          <w:bCs/>
          <w:color w:val="333333"/>
          <w:szCs w:val="21"/>
        </w:rPr>
        <w:t>，</w:t>
      </w:r>
      <w:r w:rsidRPr="00E40518">
        <w:rPr>
          <w:rFonts w:cs="Times New Roman"/>
          <w:bCs/>
          <w:color w:val="333333"/>
          <w:szCs w:val="21"/>
        </w:rPr>
        <w:t>2005</w:t>
      </w:r>
      <w:r w:rsidRPr="00E40518">
        <w:rPr>
          <w:rFonts w:cs="Times New Roman"/>
          <w:bCs/>
          <w:color w:val="333333"/>
          <w:szCs w:val="21"/>
        </w:rPr>
        <w:t>：</w:t>
      </w:r>
      <w:r w:rsidRPr="00E40518">
        <w:rPr>
          <w:rFonts w:cs="Times New Roman"/>
          <w:bCs/>
          <w:color w:val="333333"/>
          <w:szCs w:val="21"/>
        </w:rPr>
        <w:t>121-128.</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Makkonen J</w:t>
      </w:r>
      <w:r w:rsidRPr="00E40518">
        <w:rPr>
          <w:rFonts w:cs="Times New Roman"/>
          <w:bCs/>
          <w:color w:val="333333"/>
          <w:szCs w:val="21"/>
        </w:rPr>
        <w:t>，</w:t>
      </w:r>
      <w:r w:rsidRPr="00E40518">
        <w:rPr>
          <w:rFonts w:cs="Times New Roman"/>
          <w:bCs/>
          <w:color w:val="333333"/>
          <w:szCs w:val="21"/>
        </w:rPr>
        <w:t>Ahonen-Myka H</w:t>
      </w:r>
      <w:r w:rsidRPr="00E40518">
        <w:rPr>
          <w:rFonts w:cs="Times New Roman"/>
          <w:bCs/>
          <w:color w:val="333333"/>
          <w:szCs w:val="21"/>
        </w:rPr>
        <w:t>，</w:t>
      </w:r>
      <w:r w:rsidRPr="00E40518">
        <w:rPr>
          <w:rFonts w:cs="Times New Roman"/>
          <w:bCs/>
          <w:color w:val="333333"/>
          <w:szCs w:val="21"/>
        </w:rPr>
        <w:t>Salmenkivi M. Topic detection and tracking with spatio-temporal evidence[C]//ECIR</w:t>
      </w:r>
      <w:r w:rsidRPr="00E40518">
        <w:rPr>
          <w:rFonts w:cs="Times New Roman"/>
          <w:bCs/>
          <w:color w:val="333333"/>
          <w:szCs w:val="21"/>
        </w:rPr>
        <w:t>，</w:t>
      </w:r>
      <w:r w:rsidRPr="00E40518">
        <w:rPr>
          <w:rFonts w:cs="Times New Roman"/>
          <w:bCs/>
          <w:color w:val="333333"/>
          <w:szCs w:val="21"/>
        </w:rPr>
        <w:t>Pisa</w:t>
      </w:r>
      <w:r w:rsidRPr="00E40518">
        <w:rPr>
          <w:rFonts w:cs="Times New Roman"/>
          <w:bCs/>
          <w:color w:val="333333"/>
          <w:szCs w:val="21"/>
        </w:rPr>
        <w:t>，</w:t>
      </w:r>
      <w:r w:rsidRPr="00E40518">
        <w:rPr>
          <w:rFonts w:cs="Times New Roman"/>
          <w:bCs/>
          <w:color w:val="333333"/>
          <w:szCs w:val="21"/>
        </w:rPr>
        <w:t>2003</w:t>
      </w:r>
      <w:r w:rsidRPr="00E40518">
        <w:rPr>
          <w:rFonts w:cs="Times New Roman"/>
          <w:bCs/>
          <w:color w:val="333333"/>
          <w:szCs w:val="21"/>
        </w:rPr>
        <w:t>：</w:t>
      </w:r>
      <w:r w:rsidRPr="00E40518">
        <w:rPr>
          <w:rFonts w:cs="Times New Roman"/>
          <w:bCs/>
          <w:color w:val="333333"/>
          <w:szCs w:val="21"/>
        </w:rPr>
        <w:t>251-265.</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Makkonen J</w:t>
      </w:r>
      <w:r w:rsidRPr="00E40518">
        <w:rPr>
          <w:rFonts w:cs="Times New Roman"/>
          <w:bCs/>
          <w:color w:val="333333"/>
          <w:szCs w:val="21"/>
        </w:rPr>
        <w:t>，</w:t>
      </w:r>
      <w:r w:rsidRPr="00E40518">
        <w:rPr>
          <w:rFonts w:cs="Times New Roman"/>
          <w:bCs/>
          <w:color w:val="333333"/>
          <w:szCs w:val="21"/>
        </w:rPr>
        <w:t>Ahonen-Myka H</w:t>
      </w:r>
      <w:r w:rsidRPr="00E40518">
        <w:rPr>
          <w:rFonts w:cs="Times New Roman"/>
          <w:bCs/>
          <w:color w:val="333333"/>
          <w:szCs w:val="21"/>
        </w:rPr>
        <w:t>，</w:t>
      </w:r>
      <w:r w:rsidRPr="00E40518">
        <w:rPr>
          <w:rFonts w:cs="Times New Roman"/>
          <w:bCs/>
          <w:color w:val="333333"/>
          <w:szCs w:val="21"/>
        </w:rPr>
        <w:t>Salmenkivi M. Simple semantics in topic detection and tracking[J]. Information Retrieval</w:t>
      </w:r>
      <w:r w:rsidRPr="00E40518">
        <w:rPr>
          <w:rFonts w:cs="Times New Roman"/>
          <w:bCs/>
          <w:color w:val="333333"/>
          <w:szCs w:val="21"/>
        </w:rPr>
        <w:t>，</w:t>
      </w:r>
      <w:r w:rsidRPr="00E40518">
        <w:rPr>
          <w:rFonts w:cs="Times New Roman"/>
          <w:bCs/>
          <w:color w:val="333333"/>
          <w:szCs w:val="21"/>
        </w:rPr>
        <w:t>2004</w:t>
      </w:r>
      <w:r w:rsidRPr="00E40518">
        <w:rPr>
          <w:rFonts w:cs="Times New Roman"/>
          <w:bCs/>
          <w:color w:val="333333"/>
          <w:szCs w:val="21"/>
        </w:rPr>
        <w:t>，</w:t>
      </w:r>
      <w:r w:rsidRPr="00E40518">
        <w:rPr>
          <w:rFonts w:cs="Times New Roman"/>
          <w:bCs/>
          <w:color w:val="333333"/>
          <w:szCs w:val="21"/>
        </w:rPr>
        <w:t>7</w:t>
      </w:r>
      <w:r w:rsidRPr="00E40518">
        <w:rPr>
          <w:rFonts w:cs="Times New Roman"/>
          <w:bCs/>
          <w:color w:val="333333"/>
          <w:szCs w:val="21"/>
        </w:rPr>
        <w:t>（</w:t>
      </w:r>
      <w:r w:rsidRPr="00E40518">
        <w:rPr>
          <w:rFonts w:cs="Times New Roman"/>
          <w:bCs/>
          <w:color w:val="333333"/>
          <w:szCs w:val="21"/>
        </w:rPr>
        <w:t>3/4</w:t>
      </w:r>
      <w:r w:rsidRPr="00E40518">
        <w:rPr>
          <w:rFonts w:cs="Times New Roman"/>
          <w:bCs/>
          <w:color w:val="333333"/>
          <w:szCs w:val="21"/>
        </w:rPr>
        <w:t>）：</w:t>
      </w:r>
      <w:r w:rsidRPr="00E40518">
        <w:rPr>
          <w:rFonts w:cs="Times New Roman"/>
          <w:bCs/>
          <w:color w:val="333333"/>
          <w:szCs w:val="21"/>
        </w:rPr>
        <w:t>347-368.</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Hoogma N. The modules and methods of topic detection and tracking[C]//Proceedings of the 2nd Twente Student Conference on IT</w:t>
      </w:r>
      <w:r w:rsidRPr="00E40518">
        <w:rPr>
          <w:rFonts w:cs="Times New Roman"/>
          <w:bCs/>
          <w:color w:val="333333"/>
          <w:szCs w:val="21"/>
        </w:rPr>
        <w:t>，</w:t>
      </w:r>
      <w:r w:rsidRPr="00E40518">
        <w:rPr>
          <w:rFonts w:cs="Times New Roman"/>
          <w:bCs/>
          <w:color w:val="333333"/>
          <w:szCs w:val="21"/>
        </w:rPr>
        <w:t>Enschede</w:t>
      </w:r>
      <w:r w:rsidRPr="00E40518">
        <w:rPr>
          <w:rFonts w:cs="Times New Roman"/>
          <w:bCs/>
          <w:color w:val="333333"/>
          <w:szCs w:val="21"/>
        </w:rPr>
        <w:t>，</w:t>
      </w:r>
      <w:r w:rsidRPr="00E40518">
        <w:rPr>
          <w:rFonts w:cs="Times New Roman"/>
          <w:bCs/>
          <w:color w:val="333333"/>
          <w:szCs w:val="21"/>
        </w:rPr>
        <w:t>2005.</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Shah C</w:t>
      </w:r>
      <w:r w:rsidRPr="00E40518">
        <w:rPr>
          <w:rFonts w:cs="Times New Roman"/>
          <w:bCs/>
          <w:color w:val="333333"/>
          <w:szCs w:val="21"/>
        </w:rPr>
        <w:t>，</w:t>
      </w:r>
      <w:r w:rsidRPr="00E40518">
        <w:rPr>
          <w:rFonts w:cs="Times New Roman"/>
          <w:bCs/>
          <w:color w:val="333333"/>
          <w:szCs w:val="21"/>
        </w:rPr>
        <w:t>Croft W B</w:t>
      </w:r>
      <w:r w:rsidRPr="00E40518">
        <w:rPr>
          <w:rFonts w:cs="Times New Roman"/>
          <w:bCs/>
          <w:color w:val="333333"/>
          <w:szCs w:val="21"/>
        </w:rPr>
        <w:t>，</w:t>
      </w:r>
      <w:r w:rsidRPr="00E40518">
        <w:rPr>
          <w:rFonts w:cs="Times New Roman"/>
          <w:bCs/>
          <w:color w:val="333333"/>
          <w:szCs w:val="21"/>
        </w:rPr>
        <w:t xml:space="preserve">Jensen D. TDT-representing documents with named entities for story link detection [C]//Proceedings of the 15th ACM International Conference on Information and </w:t>
      </w:r>
      <w:r w:rsidRPr="00E40518">
        <w:rPr>
          <w:rFonts w:cs="Times New Roman"/>
          <w:bCs/>
          <w:color w:val="333333"/>
          <w:szCs w:val="21"/>
        </w:rPr>
        <w:lastRenderedPageBreak/>
        <w:t>Knowledge Management</w:t>
      </w:r>
      <w:r w:rsidRPr="00E40518">
        <w:rPr>
          <w:rFonts w:cs="Times New Roman"/>
          <w:bCs/>
          <w:color w:val="333333"/>
          <w:szCs w:val="21"/>
        </w:rPr>
        <w:t>，</w:t>
      </w:r>
      <w:r w:rsidRPr="00E40518">
        <w:rPr>
          <w:rFonts w:cs="Times New Roman"/>
          <w:bCs/>
          <w:color w:val="333333"/>
          <w:szCs w:val="21"/>
        </w:rPr>
        <w:t>Arlington</w:t>
      </w:r>
      <w:r w:rsidRPr="00E40518">
        <w:rPr>
          <w:rFonts w:cs="Times New Roman"/>
          <w:bCs/>
          <w:color w:val="333333"/>
          <w:szCs w:val="21"/>
        </w:rPr>
        <w:t>，</w:t>
      </w:r>
      <w:r w:rsidRPr="00E40518">
        <w:rPr>
          <w:rFonts w:cs="Times New Roman"/>
          <w:bCs/>
          <w:color w:val="333333"/>
          <w:szCs w:val="21"/>
        </w:rPr>
        <w:t>Virginia</w:t>
      </w:r>
      <w:r w:rsidRPr="00E40518">
        <w:rPr>
          <w:rFonts w:cs="Times New Roman"/>
          <w:bCs/>
          <w:color w:val="333333"/>
          <w:szCs w:val="21"/>
        </w:rPr>
        <w:t>，</w:t>
      </w:r>
      <w:r w:rsidRPr="00E40518">
        <w:rPr>
          <w:rFonts w:cs="Times New Roman"/>
          <w:bCs/>
          <w:color w:val="333333"/>
          <w:szCs w:val="21"/>
        </w:rPr>
        <w:t>USA</w:t>
      </w:r>
      <w:r w:rsidRPr="00E40518">
        <w:rPr>
          <w:rFonts w:cs="Times New Roman"/>
          <w:bCs/>
          <w:color w:val="333333"/>
          <w:szCs w:val="21"/>
        </w:rPr>
        <w:t>，</w:t>
      </w:r>
      <w:r w:rsidRPr="00E40518">
        <w:rPr>
          <w:rFonts w:cs="Times New Roman"/>
          <w:bCs/>
          <w:color w:val="333333"/>
          <w:szCs w:val="21"/>
        </w:rPr>
        <w:t>2006</w:t>
      </w:r>
      <w:r w:rsidRPr="00E40518">
        <w:rPr>
          <w:rFonts w:cs="Times New Roman"/>
          <w:bCs/>
          <w:color w:val="333333"/>
          <w:szCs w:val="21"/>
        </w:rPr>
        <w:t>：</w:t>
      </w:r>
      <w:r w:rsidRPr="00E40518">
        <w:rPr>
          <w:rFonts w:cs="Times New Roman"/>
          <w:bCs/>
          <w:color w:val="333333"/>
          <w:szCs w:val="21"/>
        </w:rPr>
        <w:t>868-869.</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Lee Changki</w:t>
      </w:r>
      <w:r w:rsidRPr="00E40518">
        <w:rPr>
          <w:rFonts w:cs="Times New Roman"/>
          <w:bCs/>
          <w:color w:val="333333"/>
          <w:szCs w:val="21"/>
        </w:rPr>
        <w:t>，</w:t>
      </w:r>
      <w:r w:rsidRPr="00E40518">
        <w:rPr>
          <w:rFonts w:cs="Times New Roman"/>
          <w:bCs/>
          <w:color w:val="333333"/>
          <w:szCs w:val="21"/>
        </w:rPr>
        <w:t>Lee G G</w:t>
      </w:r>
      <w:r w:rsidRPr="00E40518">
        <w:rPr>
          <w:rFonts w:cs="Times New Roman"/>
          <w:bCs/>
          <w:color w:val="333333"/>
          <w:szCs w:val="21"/>
        </w:rPr>
        <w:t>，</w:t>
      </w:r>
      <w:r w:rsidRPr="00E40518">
        <w:rPr>
          <w:rFonts w:cs="Times New Roman"/>
          <w:bCs/>
          <w:color w:val="333333"/>
          <w:szCs w:val="21"/>
        </w:rPr>
        <w:t xml:space="preserve">Jang M G. Dependency structure language model for topic detection and tracking[J]. Journal of Information Processing and Management </w:t>
      </w:r>
      <w:r w:rsidRPr="00E40518">
        <w:rPr>
          <w:rFonts w:cs="Times New Roman"/>
          <w:bCs/>
          <w:color w:val="333333"/>
          <w:szCs w:val="21"/>
        </w:rPr>
        <w:t>，</w:t>
      </w:r>
      <w:r w:rsidRPr="00E40518">
        <w:rPr>
          <w:rFonts w:cs="Times New Roman"/>
          <w:bCs/>
          <w:color w:val="333333"/>
          <w:szCs w:val="21"/>
        </w:rPr>
        <w:t xml:space="preserve">2007 </w:t>
      </w:r>
      <w:r w:rsidRPr="00E40518">
        <w:rPr>
          <w:rFonts w:cs="Times New Roman"/>
          <w:bCs/>
          <w:color w:val="333333"/>
          <w:szCs w:val="21"/>
        </w:rPr>
        <w:t>，</w:t>
      </w:r>
      <w:r w:rsidRPr="00E40518">
        <w:rPr>
          <w:rFonts w:cs="Times New Roman"/>
          <w:bCs/>
          <w:color w:val="333333"/>
          <w:szCs w:val="21"/>
        </w:rPr>
        <w:t>43</w:t>
      </w:r>
      <w:r w:rsidRPr="00E40518">
        <w:rPr>
          <w:rFonts w:cs="Times New Roman"/>
          <w:bCs/>
          <w:color w:val="333333"/>
          <w:szCs w:val="21"/>
        </w:rPr>
        <w:t>（</w:t>
      </w:r>
      <w:r w:rsidRPr="00E40518">
        <w:rPr>
          <w:rFonts w:cs="Times New Roman"/>
          <w:bCs/>
          <w:color w:val="333333"/>
          <w:szCs w:val="21"/>
        </w:rPr>
        <w:t>5</w:t>
      </w:r>
      <w:r w:rsidRPr="00E40518">
        <w:rPr>
          <w:rFonts w:cs="Times New Roman"/>
          <w:bCs/>
          <w:color w:val="333333"/>
          <w:szCs w:val="21"/>
        </w:rPr>
        <w:t>）：</w:t>
      </w:r>
      <w:r w:rsidRPr="00E40518">
        <w:rPr>
          <w:rFonts w:cs="Times New Roman"/>
          <w:bCs/>
          <w:color w:val="333333"/>
          <w:szCs w:val="21"/>
        </w:rPr>
        <w:t>1249-1259.</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Carthy J. Lexical chains versus keywords for topic tracking[C]//Proceedings of the 5th International Conference on Intelligent Text Processing and Computational Linguistics</w:t>
      </w:r>
      <w:r w:rsidRPr="00E40518">
        <w:rPr>
          <w:rFonts w:cs="Times New Roman"/>
          <w:bCs/>
          <w:color w:val="333333"/>
          <w:szCs w:val="21"/>
        </w:rPr>
        <w:t>，</w:t>
      </w:r>
      <w:r w:rsidRPr="00E40518">
        <w:rPr>
          <w:rFonts w:cs="Times New Roman"/>
          <w:bCs/>
          <w:color w:val="333333"/>
          <w:szCs w:val="21"/>
        </w:rPr>
        <w:t>Seoul</w:t>
      </w:r>
      <w:r w:rsidRPr="00E40518">
        <w:rPr>
          <w:rFonts w:cs="Times New Roman"/>
          <w:bCs/>
          <w:color w:val="333333"/>
          <w:szCs w:val="21"/>
        </w:rPr>
        <w:t>，</w:t>
      </w:r>
      <w:r w:rsidRPr="00E40518">
        <w:rPr>
          <w:rFonts w:cs="Times New Roman"/>
          <w:bCs/>
          <w:color w:val="333333"/>
          <w:szCs w:val="21"/>
        </w:rPr>
        <w:t>Korea</w:t>
      </w:r>
      <w:r w:rsidRPr="00E40518">
        <w:rPr>
          <w:rFonts w:cs="Times New Roman"/>
          <w:bCs/>
          <w:color w:val="333333"/>
          <w:szCs w:val="21"/>
        </w:rPr>
        <w:t>，</w:t>
      </w:r>
      <w:r w:rsidRPr="00E40518">
        <w:rPr>
          <w:rFonts w:cs="Times New Roman"/>
          <w:bCs/>
          <w:color w:val="333333"/>
          <w:szCs w:val="21"/>
        </w:rPr>
        <w:t>2004</w:t>
      </w:r>
      <w:r w:rsidRPr="00E40518">
        <w:rPr>
          <w:rFonts w:cs="Times New Roman"/>
          <w:bCs/>
          <w:color w:val="333333"/>
          <w:szCs w:val="21"/>
        </w:rPr>
        <w:t>：</w:t>
      </w:r>
      <w:r w:rsidRPr="00E40518">
        <w:rPr>
          <w:rFonts w:cs="Times New Roman"/>
          <w:bCs/>
          <w:color w:val="333333"/>
          <w:szCs w:val="21"/>
        </w:rPr>
        <w:t>507-510.</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Ogilvie P. Extracting and using relationships found in text for topic tracking</w:t>
      </w:r>
      <w:r w:rsidRPr="00E40518">
        <w:rPr>
          <w:rFonts w:cs="Times New Roman"/>
          <w:bCs/>
          <w:color w:val="333333"/>
          <w:szCs w:val="21"/>
        </w:rPr>
        <w:t>，</w:t>
      </w:r>
      <w:r w:rsidRPr="00E40518">
        <w:rPr>
          <w:rFonts w:cs="Times New Roman"/>
          <w:bCs/>
          <w:color w:val="333333"/>
          <w:szCs w:val="21"/>
        </w:rPr>
        <w:t>CIIR Technical Report IR-209[R]. Undergraduate Honors Thesis</w:t>
      </w:r>
      <w:r w:rsidRPr="00E40518">
        <w:rPr>
          <w:rFonts w:cs="Times New Roman"/>
          <w:bCs/>
          <w:color w:val="333333"/>
          <w:szCs w:val="21"/>
        </w:rPr>
        <w:t>，</w:t>
      </w:r>
      <w:r w:rsidRPr="00E40518">
        <w:rPr>
          <w:rFonts w:cs="Times New Roman"/>
          <w:bCs/>
          <w:color w:val="333333"/>
          <w:szCs w:val="21"/>
        </w:rPr>
        <w:t>2000.</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Larkey L S. Language-specific model in multilingual topic tracking[C]//SIGIR</w:t>
      </w:r>
      <w:r w:rsidRPr="00E40518">
        <w:rPr>
          <w:rFonts w:cs="Times New Roman"/>
          <w:bCs/>
          <w:color w:val="333333"/>
          <w:szCs w:val="21"/>
        </w:rPr>
        <w:t>，</w:t>
      </w:r>
      <w:r w:rsidRPr="00E40518">
        <w:rPr>
          <w:rFonts w:cs="Times New Roman"/>
          <w:bCs/>
          <w:color w:val="333333"/>
          <w:szCs w:val="21"/>
        </w:rPr>
        <w:t>2004</w:t>
      </w:r>
      <w:r w:rsidRPr="00E40518">
        <w:rPr>
          <w:rFonts w:cs="Times New Roman"/>
          <w:bCs/>
          <w:color w:val="333333"/>
          <w:szCs w:val="21"/>
        </w:rPr>
        <w:t>：</w:t>
      </w:r>
      <w:r w:rsidRPr="00E40518">
        <w:rPr>
          <w:rFonts w:cs="Times New Roman"/>
          <w:bCs/>
          <w:color w:val="333333"/>
          <w:szCs w:val="21"/>
        </w:rPr>
        <w:t>402-409.</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Elsayed T</w:t>
      </w:r>
      <w:r w:rsidRPr="00E40518">
        <w:rPr>
          <w:rFonts w:cs="Times New Roman"/>
          <w:bCs/>
          <w:color w:val="333333"/>
          <w:szCs w:val="21"/>
        </w:rPr>
        <w:t>，</w:t>
      </w:r>
      <w:r w:rsidRPr="00E40518">
        <w:rPr>
          <w:rFonts w:cs="Times New Roman"/>
          <w:bCs/>
          <w:color w:val="333333"/>
          <w:szCs w:val="21"/>
        </w:rPr>
        <w:t>Oard</w:t>
      </w:r>
      <w:r w:rsidRPr="00E40518">
        <w:rPr>
          <w:rFonts w:cs="Times New Roman"/>
          <w:bCs/>
          <w:color w:val="333333"/>
          <w:szCs w:val="21"/>
        </w:rPr>
        <w:t>，</w:t>
      </w:r>
      <w:r w:rsidRPr="00E40518">
        <w:rPr>
          <w:rFonts w:cs="Times New Roman"/>
          <w:bCs/>
          <w:color w:val="333333"/>
          <w:szCs w:val="21"/>
        </w:rPr>
        <w:t>D W</w:t>
      </w:r>
      <w:r w:rsidRPr="00E40518">
        <w:rPr>
          <w:rFonts w:cs="Times New Roman"/>
          <w:bCs/>
          <w:color w:val="333333"/>
          <w:szCs w:val="21"/>
        </w:rPr>
        <w:t>，</w:t>
      </w:r>
      <w:r w:rsidRPr="00E40518">
        <w:rPr>
          <w:rFonts w:cs="Times New Roman"/>
          <w:bCs/>
          <w:color w:val="333333"/>
          <w:szCs w:val="21"/>
        </w:rPr>
        <w:t>Doermann D</w:t>
      </w:r>
      <w:r w:rsidRPr="00E40518">
        <w:rPr>
          <w:rFonts w:cs="Times New Roman"/>
          <w:bCs/>
          <w:color w:val="333333"/>
          <w:szCs w:val="21"/>
        </w:rPr>
        <w:t>，</w:t>
      </w:r>
      <w:r w:rsidRPr="00E40518">
        <w:rPr>
          <w:rFonts w:cs="Times New Roman"/>
          <w:bCs/>
          <w:color w:val="333333"/>
          <w:szCs w:val="21"/>
        </w:rPr>
        <w:t>et al. TDT-2004</w:t>
      </w:r>
      <w:r w:rsidRPr="00E40518">
        <w:rPr>
          <w:rFonts w:cs="Times New Roman"/>
          <w:bCs/>
          <w:color w:val="333333"/>
          <w:szCs w:val="21"/>
        </w:rPr>
        <w:t>：</w:t>
      </w:r>
      <w:r w:rsidRPr="00E40518">
        <w:rPr>
          <w:rFonts w:cs="Times New Roman"/>
          <w:bCs/>
          <w:color w:val="333333"/>
          <w:szCs w:val="21"/>
        </w:rPr>
        <w:t>Adaptive topic tracking at Maryland[C]//TDT-2004 Workshop</w:t>
      </w:r>
      <w:r w:rsidRPr="00E40518">
        <w:rPr>
          <w:rFonts w:cs="Times New Roman"/>
          <w:bCs/>
          <w:color w:val="333333"/>
          <w:szCs w:val="21"/>
        </w:rPr>
        <w:t>，</w:t>
      </w:r>
      <w:r w:rsidRPr="00E40518">
        <w:rPr>
          <w:rFonts w:cs="Times New Roman"/>
          <w:bCs/>
          <w:color w:val="333333"/>
          <w:szCs w:val="21"/>
        </w:rPr>
        <w:t>Gaithersburg</w:t>
      </w:r>
      <w:r w:rsidRPr="00E40518">
        <w:rPr>
          <w:rFonts w:cs="Times New Roman"/>
          <w:bCs/>
          <w:color w:val="333333"/>
          <w:szCs w:val="21"/>
        </w:rPr>
        <w:t>，</w:t>
      </w:r>
      <w:r w:rsidRPr="00E40518">
        <w:rPr>
          <w:rFonts w:cs="Times New Roman"/>
          <w:bCs/>
          <w:color w:val="333333"/>
          <w:szCs w:val="21"/>
        </w:rPr>
        <w:t>2004.</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Spitters M</w:t>
      </w:r>
      <w:r w:rsidRPr="00E40518">
        <w:rPr>
          <w:rFonts w:cs="Times New Roman"/>
          <w:bCs/>
          <w:color w:val="333333"/>
          <w:szCs w:val="21"/>
        </w:rPr>
        <w:t>，</w:t>
      </w:r>
      <w:r w:rsidRPr="00E40518">
        <w:rPr>
          <w:rFonts w:cs="Times New Roman"/>
          <w:bCs/>
          <w:color w:val="333333"/>
          <w:szCs w:val="21"/>
        </w:rPr>
        <w:t>Kraaij W. A language modeling approach to tracking news events[C]//TDT-2000 Workshop</w:t>
      </w:r>
      <w:r w:rsidRPr="00E40518">
        <w:rPr>
          <w:rFonts w:cs="Times New Roman"/>
          <w:bCs/>
          <w:color w:val="333333"/>
          <w:szCs w:val="21"/>
        </w:rPr>
        <w:t>，</w:t>
      </w:r>
      <w:r w:rsidRPr="00E40518">
        <w:rPr>
          <w:rFonts w:cs="Times New Roman"/>
          <w:bCs/>
          <w:color w:val="333333"/>
          <w:szCs w:val="21"/>
        </w:rPr>
        <w:t>2000.</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Wayne C. Multilingual topic detection and tracking</w:t>
      </w:r>
      <w:r w:rsidRPr="00E40518">
        <w:rPr>
          <w:rFonts w:cs="Times New Roman"/>
          <w:bCs/>
          <w:color w:val="333333"/>
          <w:szCs w:val="21"/>
        </w:rPr>
        <w:t>：</w:t>
      </w:r>
      <w:r w:rsidRPr="00E40518">
        <w:rPr>
          <w:rFonts w:cs="Times New Roman"/>
          <w:bCs/>
          <w:color w:val="333333"/>
          <w:szCs w:val="21"/>
        </w:rPr>
        <w:t>Successful research enabled by corpora and evaluation[C]//LREC Workshop</w:t>
      </w:r>
      <w:r w:rsidRPr="00E40518">
        <w:rPr>
          <w:rFonts w:cs="Times New Roman"/>
          <w:bCs/>
          <w:color w:val="333333"/>
          <w:szCs w:val="21"/>
        </w:rPr>
        <w:t>，</w:t>
      </w:r>
      <w:r w:rsidRPr="00E40518">
        <w:rPr>
          <w:rFonts w:cs="Times New Roman"/>
          <w:bCs/>
          <w:color w:val="333333"/>
          <w:szCs w:val="21"/>
        </w:rPr>
        <w:t>2000</w:t>
      </w:r>
      <w:r w:rsidRPr="00E40518">
        <w:rPr>
          <w:rFonts w:cs="Times New Roman"/>
          <w:bCs/>
          <w:color w:val="333333"/>
          <w:szCs w:val="21"/>
        </w:rPr>
        <w:t>：</w:t>
      </w:r>
      <w:r w:rsidRPr="00E40518">
        <w:rPr>
          <w:rFonts w:cs="Times New Roman"/>
          <w:bCs/>
          <w:color w:val="333333"/>
          <w:szCs w:val="21"/>
        </w:rPr>
        <w:t>1487-1494.</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Rajaraman K</w:t>
      </w:r>
      <w:r w:rsidRPr="00E40518">
        <w:rPr>
          <w:rFonts w:cs="Times New Roman"/>
          <w:bCs/>
          <w:color w:val="333333"/>
          <w:szCs w:val="21"/>
        </w:rPr>
        <w:t>，</w:t>
      </w:r>
      <w:r w:rsidRPr="00E40518">
        <w:rPr>
          <w:rFonts w:cs="Times New Roman"/>
          <w:bCs/>
          <w:color w:val="333333"/>
          <w:szCs w:val="21"/>
        </w:rPr>
        <w:t>Tan A H. Topic detection</w:t>
      </w:r>
      <w:r w:rsidRPr="00E40518">
        <w:rPr>
          <w:rFonts w:cs="Times New Roman"/>
          <w:bCs/>
          <w:color w:val="333333"/>
          <w:szCs w:val="21"/>
        </w:rPr>
        <w:t>，</w:t>
      </w:r>
      <w:r w:rsidRPr="00E40518">
        <w:rPr>
          <w:rFonts w:cs="Times New Roman"/>
          <w:bCs/>
          <w:color w:val="333333"/>
          <w:szCs w:val="21"/>
        </w:rPr>
        <w:t>tracking</w:t>
      </w:r>
      <w:r w:rsidRPr="00E40518">
        <w:rPr>
          <w:rFonts w:cs="Times New Roman"/>
          <w:bCs/>
          <w:color w:val="333333"/>
          <w:szCs w:val="21"/>
        </w:rPr>
        <w:t>，</w:t>
      </w:r>
      <w:r w:rsidRPr="00E40518">
        <w:rPr>
          <w:rFonts w:cs="Times New Roman"/>
          <w:bCs/>
          <w:color w:val="333333"/>
          <w:szCs w:val="21"/>
        </w:rPr>
        <w:t>and trend analysis using self-organizing neural networks[C]//PAKDD</w:t>
      </w:r>
      <w:r w:rsidRPr="00E40518">
        <w:rPr>
          <w:rFonts w:cs="Times New Roman"/>
          <w:bCs/>
          <w:color w:val="333333"/>
          <w:szCs w:val="21"/>
        </w:rPr>
        <w:t>，</w:t>
      </w:r>
      <w:r w:rsidRPr="00E40518">
        <w:rPr>
          <w:rFonts w:cs="Times New Roman"/>
          <w:bCs/>
          <w:color w:val="333333"/>
          <w:szCs w:val="21"/>
        </w:rPr>
        <w:t>2001</w:t>
      </w:r>
      <w:r w:rsidRPr="00E40518">
        <w:rPr>
          <w:rFonts w:cs="Times New Roman"/>
          <w:bCs/>
          <w:color w:val="333333"/>
          <w:szCs w:val="21"/>
        </w:rPr>
        <w:t>：</w:t>
      </w:r>
      <w:r w:rsidRPr="00E40518">
        <w:rPr>
          <w:rFonts w:cs="Times New Roman"/>
          <w:bCs/>
          <w:color w:val="333333"/>
          <w:szCs w:val="21"/>
        </w:rPr>
        <w:t>102-107.</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Dai Shangxue. A study on constructing a news event detection and tracking system with multi-document summarization[D].Taiwan</w:t>
      </w:r>
      <w:r w:rsidRPr="00E40518">
        <w:rPr>
          <w:rFonts w:cs="Times New Roman"/>
          <w:bCs/>
          <w:color w:val="333333"/>
          <w:szCs w:val="21"/>
        </w:rPr>
        <w:t>：</w:t>
      </w:r>
      <w:r w:rsidRPr="00E40518">
        <w:rPr>
          <w:rFonts w:cs="Times New Roman"/>
          <w:bCs/>
          <w:color w:val="333333"/>
          <w:szCs w:val="21"/>
        </w:rPr>
        <w:t>Institute of Information Management</w:t>
      </w:r>
      <w:r w:rsidRPr="00E40518">
        <w:rPr>
          <w:rFonts w:cs="Times New Roman"/>
          <w:bCs/>
          <w:color w:val="333333"/>
          <w:szCs w:val="21"/>
        </w:rPr>
        <w:t>，</w:t>
      </w:r>
      <w:r w:rsidRPr="00E40518">
        <w:rPr>
          <w:rFonts w:cs="Times New Roman"/>
          <w:bCs/>
          <w:color w:val="333333"/>
          <w:szCs w:val="21"/>
        </w:rPr>
        <w:t>National Yunlin University of Science and Technology</w:t>
      </w:r>
      <w:r w:rsidRPr="00E40518">
        <w:rPr>
          <w:rFonts w:cs="Times New Roman"/>
          <w:bCs/>
          <w:color w:val="333333"/>
          <w:szCs w:val="21"/>
        </w:rPr>
        <w:t>，</w:t>
      </w:r>
      <w:r w:rsidRPr="00E40518">
        <w:rPr>
          <w:rFonts w:cs="Times New Roman"/>
          <w:bCs/>
          <w:color w:val="333333"/>
          <w:szCs w:val="21"/>
        </w:rPr>
        <w:t>2003.</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Yan X, Guo J, Lan Y, et al. A biterm topic model for short texts[C]//Proceedings of the 22nd international conference on World Wide.International Wide Web Conferences Steering Committee, 2013: 1445-1456</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Blei D M, Ng A Y, Jordan M I. dirichlet allocation[J</w:t>
      </w:r>
      <w:proofErr w:type="gramStart"/>
      <w:r w:rsidRPr="00E40518">
        <w:rPr>
          <w:rFonts w:cs="Times New Roman"/>
          <w:bCs/>
          <w:color w:val="333333"/>
          <w:szCs w:val="21"/>
        </w:rPr>
        <w:t>].the</w:t>
      </w:r>
      <w:proofErr w:type="gramEnd"/>
      <w:r w:rsidRPr="00E40518">
        <w:rPr>
          <w:rFonts w:cs="Times New Roman"/>
          <w:bCs/>
          <w:color w:val="333333"/>
          <w:szCs w:val="21"/>
        </w:rPr>
        <w:t xml:space="preserve"> Journal of machine Learning research, 2003, 2003</w:t>
      </w:r>
      <w:r w:rsidR="00D6034A" w:rsidRPr="00E40518">
        <w:rPr>
          <w:rFonts w:cs="Times New Roman" w:hint="eastAsia"/>
          <w:bCs/>
          <w:color w:val="333333"/>
          <w:szCs w:val="21"/>
        </w:rPr>
        <w:t>(</w:t>
      </w:r>
      <w:r w:rsidRPr="00E40518">
        <w:rPr>
          <w:rFonts w:cs="Times New Roman"/>
          <w:bCs/>
          <w:color w:val="333333"/>
          <w:szCs w:val="21"/>
        </w:rPr>
        <w:t>3): 993-1022.</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 xml:space="preserve">Cheng X, Yan </w:t>
      </w:r>
      <w:r w:rsidRPr="00E40518">
        <w:rPr>
          <w:rFonts w:cs="Times New Roman" w:hint="eastAsia"/>
          <w:bCs/>
          <w:color w:val="333333"/>
          <w:szCs w:val="21"/>
        </w:rPr>
        <w:t>X</w:t>
      </w:r>
      <w:r w:rsidRPr="00E40518">
        <w:rPr>
          <w:rFonts w:cs="Times New Roman"/>
          <w:bCs/>
          <w:color w:val="333333"/>
          <w:szCs w:val="21"/>
        </w:rPr>
        <w:t xml:space="preserve"> Lan Y, et al. </w:t>
      </w:r>
      <w:proofErr w:type="gramStart"/>
      <w:r w:rsidRPr="00E40518">
        <w:rPr>
          <w:rFonts w:cs="Times New Roman"/>
          <w:bCs/>
          <w:color w:val="333333"/>
          <w:szCs w:val="21"/>
        </w:rPr>
        <w:t>BTM:Modeling</w:t>
      </w:r>
      <w:proofErr w:type="gramEnd"/>
      <w:r w:rsidRPr="00E40518">
        <w:rPr>
          <w:rFonts w:cs="Times New Roman"/>
          <w:bCs/>
          <w:color w:val="333333"/>
          <w:szCs w:val="21"/>
        </w:rPr>
        <w:t xml:space="preserve"> over Short Knowledge and Data Engineering, lEEE Transactions on, 2014, 26</w:t>
      </w:r>
      <w:r w:rsidR="00D6034A" w:rsidRPr="00E40518">
        <w:rPr>
          <w:rFonts w:cs="Times New Roman" w:hint="eastAsia"/>
          <w:bCs/>
          <w:color w:val="333333"/>
          <w:szCs w:val="21"/>
        </w:rPr>
        <w:t>(</w:t>
      </w:r>
      <w:r w:rsidRPr="00E40518">
        <w:rPr>
          <w:rFonts w:cs="Times New Roman"/>
          <w:bCs/>
          <w:color w:val="333333"/>
          <w:szCs w:val="21"/>
        </w:rPr>
        <w:t>12):2928-2941.</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hint="eastAsia"/>
          <w:bCs/>
          <w:color w:val="333333"/>
          <w:szCs w:val="21"/>
        </w:rPr>
        <w:t>徐戈，王厚峰</w:t>
      </w:r>
      <w:r w:rsidRPr="00E40518">
        <w:rPr>
          <w:rFonts w:cs="Times New Roman"/>
          <w:bCs/>
          <w:color w:val="333333"/>
          <w:szCs w:val="21"/>
        </w:rPr>
        <w:t>.</w:t>
      </w:r>
      <w:r w:rsidRPr="00E40518">
        <w:rPr>
          <w:rFonts w:cs="Times New Roman"/>
          <w:bCs/>
          <w:color w:val="333333"/>
          <w:szCs w:val="21"/>
        </w:rPr>
        <w:t>自然语言处理中主题模型的发展闭</w:t>
      </w:r>
      <w:r w:rsidRPr="00E40518">
        <w:rPr>
          <w:rFonts w:cs="Times New Roman"/>
          <w:bCs/>
          <w:color w:val="333333"/>
          <w:szCs w:val="21"/>
        </w:rPr>
        <w:t>.</w:t>
      </w:r>
      <w:r w:rsidRPr="00E40518">
        <w:rPr>
          <w:rFonts w:cs="Times New Roman"/>
          <w:bCs/>
          <w:color w:val="333333"/>
          <w:szCs w:val="21"/>
        </w:rPr>
        <w:t>计算机学报，</w:t>
      </w:r>
      <w:r w:rsidRPr="00E40518">
        <w:rPr>
          <w:rFonts w:cs="Times New Roman"/>
          <w:bCs/>
          <w:color w:val="333333"/>
          <w:szCs w:val="21"/>
        </w:rPr>
        <w:t>2011 34</w:t>
      </w:r>
      <w:r w:rsidR="00D6034A" w:rsidRPr="00E40518">
        <w:rPr>
          <w:rFonts w:cs="Times New Roman" w:hint="eastAsia"/>
          <w:bCs/>
          <w:color w:val="333333"/>
          <w:szCs w:val="21"/>
        </w:rPr>
        <w:t>(</w:t>
      </w:r>
      <w:r w:rsidRPr="00E40518">
        <w:rPr>
          <w:rFonts w:cs="Times New Roman"/>
          <w:bCs/>
          <w:color w:val="333333"/>
          <w:szCs w:val="21"/>
        </w:rPr>
        <w:t>8):1423-1436. DOI:10.3724/SP.J.1016.2011.01423.</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lastRenderedPageBreak/>
        <w:t>张晓艳</w:t>
      </w:r>
      <w:r w:rsidRPr="00E40518">
        <w:rPr>
          <w:rFonts w:cs="Times New Roman" w:hint="eastAsia"/>
          <w:bCs/>
          <w:color w:val="333333"/>
          <w:szCs w:val="21"/>
        </w:rPr>
        <w:t>，</w:t>
      </w:r>
      <w:r w:rsidRPr="00E40518">
        <w:rPr>
          <w:rFonts w:cs="Times New Roman"/>
          <w:bCs/>
          <w:color w:val="333333"/>
          <w:szCs w:val="21"/>
        </w:rPr>
        <w:t>王挺</w:t>
      </w:r>
      <w:r w:rsidRPr="00E40518">
        <w:rPr>
          <w:rFonts w:cs="Times New Roman" w:hint="eastAsia"/>
          <w:bCs/>
          <w:color w:val="333333"/>
          <w:szCs w:val="21"/>
        </w:rPr>
        <w:t>.</w:t>
      </w:r>
      <w:r w:rsidRPr="00E40518">
        <w:rPr>
          <w:rFonts w:cs="Times New Roman"/>
          <w:bCs/>
          <w:color w:val="333333"/>
          <w:szCs w:val="21"/>
        </w:rPr>
        <w:t>话题发现与追踪技术研究</w:t>
      </w:r>
      <w:r w:rsidRPr="00E40518">
        <w:rPr>
          <w:rFonts w:cs="Times New Roman" w:hint="eastAsia"/>
          <w:bCs/>
          <w:color w:val="333333"/>
          <w:szCs w:val="21"/>
        </w:rPr>
        <w:t>[</w:t>
      </w:r>
      <w:r w:rsidRPr="00E40518">
        <w:rPr>
          <w:rFonts w:cs="Times New Roman"/>
          <w:bCs/>
          <w:color w:val="333333"/>
          <w:szCs w:val="21"/>
        </w:rPr>
        <w:t>J</w:t>
      </w:r>
      <w:r w:rsidRPr="00E40518">
        <w:rPr>
          <w:rFonts w:cs="Times New Roman" w:hint="eastAsia"/>
          <w:bCs/>
          <w:color w:val="333333"/>
          <w:szCs w:val="21"/>
        </w:rPr>
        <w:t>]</w:t>
      </w:r>
      <w:r w:rsidRPr="00E40518">
        <w:rPr>
          <w:rFonts w:cs="Times New Roman"/>
          <w:bCs/>
          <w:color w:val="333333"/>
          <w:szCs w:val="21"/>
        </w:rPr>
        <w:t>. Journal of Frontiers of Computer Science and Technology 1673-9418/2009/03</w:t>
      </w:r>
      <w:r w:rsidRPr="00E40518">
        <w:rPr>
          <w:rFonts w:cs="Times New Roman"/>
          <w:bCs/>
          <w:color w:val="333333"/>
          <w:szCs w:val="21"/>
        </w:rPr>
        <w:t>（</w:t>
      </w:r>
      <w:r w:rsidRPr="00E40518">
        <w:rPr>
          <w:rFonts w:cs="Times New Roman"/>
          <w:bCs/>
          <w:color w:val="333333"/>
          <w:szCs w:val="21"/>
        </w:rPr>
        <w:t>04</w:t>
      </w:r>
      <w:r w:rsidRPr="00E40518">
        <w:rPr>
          <w:rFonts w:cs="Times New Roman"/>
          <w:bCs/>
          <w:color w:val="333333"/>
          <w:szCs w:val="21"/>
        </w:rPr>
        <w:t>）</w:t>
      </w:r>
      <w:r w:rsidRPr="00E40518">
        <w:rPr>
          <w:rFonts w:cs="Times New Roman"/>
          <w:bCs/>
          <w:color w:val="333333"/>
          <w:szCs w:val="21"/>
        </w:rPr>
        <w:t>-0347-11 DOI</w:t>
      </w:r>
      <w:r w:rsidRPr="00E40518">
        <w:rPr>
          <w:rFonts w:cs="Times New Roman"/>
          <w:bCs/>
          <w:color w:val="333333"/>
          <w:szCs w:val="21"/>
        </w:rPr>
        <w:t>：</w:t>
      </w:r>
      <w:r w:rsidRPr="00E40518">
        <w:rPr>
          <w:rFonts w:cs="Times New Roman"/>
          <w:bCs/>
          <w:color w:val="333333"/>
          <w:szCs w:val="21"/>
        </w:rPr>
        <w:t>10.3778/j.issn.1673-9418.2009.04.002</w:t>
      </w:r>
    </w:p>
    <w:p w:rsidR="0076719D" w:rsidRPr="00E40518" w:rsidRDefault="00F329D6">
      <w:pPr>
        <w:pStyle w:val="a9"/>
        <w:numPr>
          <w:ilvl w:val="0"/>
          <w:numId w:val="11"/>
        </w:numPr>
        <w:spacing w:line="440" w:lineRule="exact"/>
        <w:ind w:firstLineChars="0"/>
        <w:rPr>
          <w:rFonts w:cs="Times New Roman"/>
          <w:bCs/>
          <w:color w:val="333333"/>
          <w:szCs w:val="21"/>
        </w:rPr>
      </w:pPr>
      <w:r w:rsidRPr="00E40518">
        <w:rPr>
          <w:rFonts w:cs="Times New Roman"/>
          <w:bCs/>
          <w:color w:val="333333"/>
          <w:szCs w:val="21"/>
        </w:rPr>
        <w:t>余淼淼</w:t>
      </w:r>
      <w:r w:rsidRPr="00E40518">
        <w:rPr>
          <w:rFonts w:cs="Times New Roman" w:hint="eastAsia"/>
          <w:bCs/>
          <w:color w:val="333333"/>
          <w:szCs w:val="21"/>
        </w:rPr>
        <w:t>，</w:t>
      </w:r>
      <w:r w:rsidRPr="00E40518">
        <w:rPr>
          <w:rFonts w:cs="Times New Roman"/>
          <w:bCs/>
          <w:color w:val="333333"/>
          <w:szCs w:val="21"/>
        </w:rPr>
        <w:t>王俊丽</w:t>
      </w:r>
      <w:r w:rsidRPr="00E40518">
        <w:rPr>
          <w:rFonts w:cs="Times New Roman" w:hint="eastAsia"/>
          <w:bCs/>
          <w:color w:val="333333"/>
          <w:szCs w:val="21"/>
        </w:rPr>
        <w:t>.</w:t>
      </w:r>
      <w:r w:rsidRPr="00E40518">
        <w:rPr>
          <w:rFonts w:cs="Times New Roman"/>
          <w:bCs/>
          <w:color w:val="333333"/>
          <w:szCs w:val="21"/>
        </w:rPr>
        <w:t xml:space="preserve">PAM </w:t>
      </w:r>
      <w:r w:rsidRPr="00E40518">
        <w:rPr>
          <w:rFonts w:cs="Times New Roman"/>
          <w:bCs/>
          <w:color w:val="333333"/>
          <w:szCs w:val="21"/>
        </w:rPr>
        <w:t>概率主题模型研究综述</w:t>
      </w:r>
      <w:r w:rsidRPr="00E40518">
        <w:rPr>
          <w:rFonts w:cs="Times New Roman" w:hint="eastAsia"/>
          <w:bCs/>
          <w:color w:val="333333"/>
          <w:szCs w:val="21"/>
        </w:rPr>
        <w:t>[</w:t>
      </w:r>
      <w:r w:rsidRPr="00E40518">
        <w:rPr>
          <w:rFonts w:cs="Times New Roman"/>
          <w:bCs/>
          <w:color w:val="333333"/>
          <w:szCs w:val="21"/>
        </w:rPr>
        <w:t>J</w:t>
      </w:r>
      <w:r w:rsidRPr="00E40518">
        <w:rPr>
          <w:rFonts w:cs="Times New Roman" w:hint="eastAsia"/>
          <w:bCs/>
          <w:color w:val="333333"/>
          <w:szCs w:val="21"/>
        </w:rPr>
        <w:t>]</w:t>
      </w:r>
      <w:r w:rsidRPr="00E40518">
        <w:rPr>
          <w:rFonts w:cs="Times New Roman"/>
          <w:bCs/>
          <w:color w:val="333333"/>
          <w:szCs w:val="21"/>
        </w:rPr>
        <w:t>.</w:t>
      </w:r>
      <w:r w:rsidRPr="00E40518">
        <w:rPr>
          <w:rFonts w:cs="Times New Roman"/>
          <w:bCs/>
          <w:color w:val="333333"/>
          <w:szCs w:val="21"/>
        </w:rPr>
        <w:t>计算机科学</w:t>
      </w:r>
      <w:r w:rsidRPr="00E40518">
        <w:rPr>
          <w:rFonts w:cs="Times New Roman" w:hint="eastAsia"/>
          <w:bCs/>
          <w:color w:val="333333"/>
          <w:szCs w:val="21"/>
        </w:rPr>
        <w:t>2013</w:t>
      </w:r>
      <w:r w:rsidRPr="00E40518">
        <w:rPr>
          <w:rFonts w:cs="Times New Roman"/>
          <w:bCs/>
          <w:color w:val="333333"/>
          <w:szCs w:val="21"/>
        </w:rPr>
        <w:t>,40</w:t>
      </w:r>
      <w:r w:rsidRPr="00E40518">
        <w:rPr>
          <w:rFonts w:cs="Times New Roman" w:hint="eastAsia"/>
          <w:bCs/>
          <w:color w:val="333333"/>
          <w:szCs w:val="21"/>
        </w:rPr>
        <w:t>（</w:t>
      </w:r>
      <w:r w:rsidRPr="00E40518">
        <w:rPr>
          <w:rFonts w:cs="Times New Roman" w:hint="eastAsia"/>
          <w:bCs/>
          <w:color w:val="333333"/>
          <w:szCs w:val="21"/>
        </w:rPr>
        <w:t>5</w:t>
      </w:r>
      <w:r w:rsidRPr="00E40518">
        <w:rPr>
          <w:rFonts w:cs="Times New Roman" w:hint="eastAsia"/>
          <w:bCs/>
          <w:color w:val="333333"/>
          <w:szCs w:val="21"/>
        </w:rPr>
        <w:t>）</w:t>
      </w:r>
    </w:p>
    <w:p w:rsidR="00A570B4" w:rsidRPr="00E40518" w:rsidRDefault="00A570B4">
      <w:pPr>
        <w:spacing w:line="360" w:lineRule="auto"/>
        <w:rPr>
          <w:rFonts w:cs="Times New Roman"/>
          <w:bCs/>
          <w:color w:val="333333"/>
          <w:szCs w:val="21"/>
        </w:rPr>
        <w:sectPr w:rsidR="00A570B4" w:rsidRPr="00E40518" w:rsidSect="00A570B4">
          <w:type w:val="continuous"/>
          <w:pgSz w:w="11906" w:h="16838"/>
          <w:pgMar w:top="1440" w:right="1800" w:bottom="1440" w:left="1800" w:header="851" w:footer="992" w:gutter="0"/>
          <w:cols w:space="425"/>
          <w:docGrid w:type="lines" w:linePitch="312"/>
        </w:sectPr>
      </w:pPr>
    </w:p>
    <w:p w:rsidR="0076719D" w:rsidRPr="00A570B4" w:rsidRDefault="0076719D">
      <w:pPr>
        <w:spacing w:line="360" w:lineRule="auto"/>
        <w:rPr>
          <w:rFonts w:cs="Times New Roman"/>
          <w:bCs/>
          <w:color w:val="333333"/>
          <w:szCs w:val="21"/>
        </w:rPr>
      </w:pPr>
    </w:p>
    <w:sectPr w:rsidR="0076719D" w:rsidRPr="00A570B4">
      <w:type w:val="continuous"/>
      <w:pgSz w:w="11906" w:h="16838"/>
      <w:pgMar w:top="1440" w:right="1800" w:bottom="1440" w:left="1800" w:header="851" w:footer="992" w:gutter="0"/>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5A42" w:rsidRDefault="00285A42">
      <w:r>
        <w:separator/>
      </w:r>
    </w:p>
    <w:p w:rsidR="00285A42" w:rsidRDefault="00285A42"/>
  </w:endnote>
  <w:endnote w:type="continuationSeparator" w:id="0">
    <w:p w:rsidR="00285A42" w:rsidRDefault="00285A42">
      <w:r>
        <w:continuationSeparator/>
      </w:r>
    </w:p>
    <w:p w:rsidR="00285A42" w:rsidRDefault="00285A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Times New Roman (正文 CS 字体)">
    <w:altName w:val="宋体"/>
    <w:panose1 w:val="020B0604020202020204"/>
    <w:charset w:val="86"/>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5A42" w:rsidRDefault="00285A42">
      <w:r>
        <w:separator/>
      </w:r>
    </w:p>
    <w:p w:rsidR="00285A42" w:rsidRDefault="00285A42"/>
  </w:footnote>
  <w:footnote w:type="continuationSeparator" w:id="0">
    <w:p w:rsidR="00285A42" w:rsidRDefault="00285A42">
      <w:r>
        <w:continuationSeparator/>
      </w:r>
    </w:p>
    <w:p w:rsidR="00285A42" w:rsidRDefault="00285A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78CD" w:rsidRDefault="003078CD">
    <w:pPr>
      <w:pStyle w:val="a5"/>
      <w:jc w:val="left"/>
    </w:pPr>
    <w:r>
      <w:tab/>
      <w:t xml:space="preserve">                                    </w:t>
    </w:r>
    <w:r>
      <w:rPr>
        <w:rFonts w:hint="eastAsia"/>
      </w:rPr>
      <w:t>大数据分析与应用</w:t>
    </w:r>
    <w:r>
      <w:rPr>
        <w:rFonts w:hint="eastAsia"/>
      </w:rPr>
      <w:t xml:space="preserve">                                </w:t>
    </w:r>
    <w:r>
      <w:fldChar w:fldCharType="begin"/>
    </w:r>
    <w:r>
      <w:instrText>PAGE   \* MERGEFORMAT</w:instrText>
    </w:r>
    <w:r>
      <w:fldChar w:fldCharType="separate"/>
    </w:r>
    <w:r w:rsidRPr="00EF69C2">
      <w:rPr>
        <w:noProof/>
        <w:lang w:val="zh-CN"/>
      </w:rPr>
      <w:t>11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22EE"/>
    <w:multiLevelType w:val="hybridMultilevel"/>
    <w:tmpl w:val="E79A9882"/>
    <w:lvl w:ilvl="0" w:tplc="5970B902">
      <w:start w:val="1"/>
      <w:numFmt w:val="bullet"/>
      <w:lvlText w:val="的"/>
      <w:lvlJc w:val="left"/>
    </w:lvl>
    <w:lvl w:ilvl="1" w:tplc="1BCA96B8">
      <w:numFmt w:val="decimal"/>
      <w:lvlText w:val=""/>
      <w:lvlJc w:val="left"/>
    </w:lvl>
    <w:lvl w:ilvl="2" w:tplc="BCEAE552">
      <w:numFmt w:val="decimal"/>
      <w:lvlText w:val=""/>
      <w:lvlJc w:val="left"/>
    </w:lvl>
    <w:lvl w:ilvl="3" w:tplc="35EC28F4">
      <w:numFmt w:val="decimal"/>
      <w:lvlText w:val=""/>
      <w:lvlJc w:val="left"/>
    </w:lvl>
    <w:lvl w:ilvl="4" w:tplc="862CE1AC">
      <w:numFmt w:val="decimal"/>
      <w:lvlText w:val=""/>
      <w:lvlJc w:val="left"/>
    </w:lvl>
    <w:lvl w:ilvl="5" w:tplc="410CE838">
      <w:numFmt w:val="decimal"/>
      <w:lvlText w:val=""/>
      <w:lvlJc w:val="left"/>
    </w:lvl>
    <w:lvl w:ilvl="6" w:tplc="34725B88">
      <w:numFmt w:val="decimal"/>
      <w:lvlText w:val=""/>
      <w:lvlJc w:val="left"/>
    </w:lvl>
    <w:lvl w:ilvl="7" w:tplc="02ACF290">
      <w:numFmt w:val="decimal"/>
      <w:lvlText w:val=""/>
      <w:lvlJc w:val="left"/>
    </w:lvl>
    <w:lvl w:ilvl="8" w:tplc="402E6E32">
      <w:numFmt w:val="decimal"/>
      <w:lvlText w:val=""/>
      <w:lvlJc w:val="left"/>
    </w:lvl>
  </w:abstractNum>
  <w:abstractNum w:abstractNumId="1" w15:restartNumberingAfterBreak="0">
    <w:nsid w:val="00004B40"/>
    <w:multiLevelType w:val="hybridMultilevel"/>
    <w:tmpl w:val="FA180A20"/>
    <w:lvl w:ilvl="0" w:tplc="C2503234">
      <w:start w:val="1"/>
      <w:numFmt w:val="bullet"/>
      <w:lvlText w:val="和"/>
      <w:lvlJc w:val="left"/>
    </w:lvl>
    <w:lvl w:ilvl="1" w:tplc="45B80CC2">
      <w:numFmt w:val="decimal"/>
      <w:lvlText w:val=""/>
      <w:lvlJc w:val="left"/>
    </w:lvl>
    <w:lvl w:ilvl="2" w:tplc="D1D2EF82">
      <w:numFmt w:val="decimal"/>
      <w:lvlText w:val=""/>
      <w:lvlJc w:val="left"/>
    </w:lvl>
    <w:lvl w:ilvl="3" w:tplc="CFA21004">
      <w:numFmt w:val="decimal"/>
      <w:lvlText w:val=""/>
      <w:lvlJc w:val="left"/>
    </w:lvl>
    <w:lvl w:ilvl="4" w:tplc="DF7AD4C4">
      <w:numFmt w:val="decimal"/>
      <w:lvlText w:val=""/>
      <w:lvlJc w:val="left"/>
    </w:lvl>
    <w:lvl w:ilvl="5" w:tplc="E77E710C">
      <w:numFmt w:val="decimal"/>
      <w:lvlText w:val=""/>
      <w:lvlJc w:val="left"/>
    </w:lvl>
    <w:lvl w:ilvl="6" w:tplc="78D03D5E">
      <w:numFmt w:val="decimal"/>
      <w:lvlText w:val=""/>
      <w:lvlJc w:val="left"/>
    </w:lvl>
    <w:lvl w:ilvl="7" w:tplc="9EE67956">
      <w:numFmt w:val="decimal"/>
      <w:lvlText w:val=""/>
      <w:lvlJc w:val="left"/>
    </w:lvl>
    <w:lvl w:ilvl="8" w:tplc="71A44400">
      <w:numFmt w:val="decimal"/>
      <w:lvlText w:val=""/>
      <w:lvlJc w:val="left"/>
    </w:lvl>
  </w:abstractNum>
  <w:abstractNum w:abstractNumId="2" w15:restartNumberingAfterBreak="0">
    <w:nsid w:val="0B5E361D"/>
    <w:multiLevelType w:val="multilevel"/>
    <w:tmpl w:val="0B5E361D"/>
    <w:lvl w:ilvl="0">
      <w:start w:val="1"/>
      <w:numFmt w:val="decimal"/>
      <w:lvlText w:val="1.%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8594790"/>
    <w:multiLevelType w:val="multilevel"/>
    <w:tmpl w:val="18594790"/>
    <w:lvl w:ilvl="0">
      <w:start w:val="1"/>
      <w:numFmt w:val="decimal"/>
      <w:lvlText w:val="3.7.%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7BF0BB1"/>
    <w:multiLevelType w:val="multilevel"/>
    <w:tmpl w:val="E668CB8C"/>
    <w:lvl w:ilvl="0">
      <w:start w:val="1"/>
      <w:numFmt w:val="decimal"/>
      <w:lvlText w:val="3.3.%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2EBF7F4A"/>
    <w:multiLevelType w:val="multilevel"/>
    <w:tmpl w:val="2EBF7F4A"/>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3150C967"/>
    <w:multiLevelType w:val="singleLevel"/>
    <w:tmpl w:val="3150C967"/>
    <w:lvl w:ilvl="0">
      <w:start w:val="1"/>
      <w:numFmt w:val="decimal"/>
      <w:suff w:val="nothing"/>
      <w:lvlText w:val="%1、"/>
      <w:lvlJc w:val="left"/>
    </w:lvl>
  </w:abstractNum>
  <w:abstractNum w:abstractNumId="7" w15:restartNumberingAfterBreak="0">
    <w:nsid w:val="344923EC"/>
    <w:multiLevelType w:val="multilevel"/>
    <w:tmpl w:val="344923EC"/>
    <w:lvl w:ilvl="0">
      <w:start w:val="1"/>
      <w:numFmt w:val="decimal"/>
      <w:lvlText w:val="2.1.%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75037C7"/>
    <w:multiLevelType w:val="multilevel"/>
    <w:tmpl w:val="375037C7"/>
    <w:lvl w:ilvl="0">
      <w:start w:val="1"/>
      <w:numFmt w:val="decimal"/>
      <w:lvlText w:val="3.5.%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377D638E"/>
    <w:multiLevelType w:val="singleLevel"/>
    <w:tmpl w:val="377D638E"/>
    <w:lvl w:ilvl="0">
      <w:start w:val="1"/>
      <w:numFmt w:val="decimal"/>
      <w:suff w:val="nothing"/>
      <w:lvlText w:val="%1、"/>
      <w:lvlJc w:val="left"/>
    </w:lvl>
  </w:abstractNum>
  <w:abstractNum w:abstractNumId="10" w15:restartNumberingAfterBreak="0">
    <w:nsid w:val="4C3C4D98"/>
    <w:multiLevelType w:val="multilevel"/>
    <w:tmpl w:val="0C3A6672"/>
    <w:lvl w:ilvl="0">
      <w:start w:val="1"/>
      <w:numFmt w:val="decimal"/>
      <w:pStyle w:val="2"/>
      <w:lvlText w:val="3.%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FDB409E"/>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51782B0C"/>
    <w:multiLevelType w:val="multilevel"/>
    <w:tmpl w:val="51782B0C"/>
    <w:lvl w:ilvl="0">
      <w:start w:val="1"/>
      <w:numFmt w:val="decimal"/>
      <w:lvlText w:val="2.%1"/>
      <w:lvlJc w:val="left"/>
      <w:pPr>
        <w:ind w:left="420" w:hanging="420"/>
      </w:pPr>
      <w:rPr>
        <w:rFonts w:eastAsia="宋体" w:hint="eastAsia"/>
        <w:b/>
        <w:i w:val="0"/>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64EA2D10"/>
    <w:multiLevelType w:val="multilevel"/>
    <w:tmpl w:val="64EA2D10"/>
    <w:lvl w:ilvl="0">
      <w:start w:val="1"/>
      <w:numFmt w:val="decimal"/>
      <w:lvlText w:val="%1."/>
      <w:lvlJc w:val="left"/>
      <w:pPr>
        <w:ind w:left="480" w:hanging="480"/>
      </w:p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4" w15:restartNumberingAfterBreak="0">
    <w:nsid w:val="69B47E8E"/>
    <w:multiLevelType w:val="multilevel"/>
    <w:tmpl w:val="69B47E8E"/>
    <w:lvl w:ilvl="0">
      <w:start w:val="1"/>
      <w:numFmt w:val="decimal"/>
      <w:lvlText w:val="3.4.%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704D1B39"/>
    <w:multiLevelType w:val="multilevel"/>
    <w:tmpl w:val="704D1B39"/>
    <w:lvl w:ilvl="0">
      <w:start w:val="1"/>
      <w:numFmt w:val="decimal"/>
      <w:lvlText w:val="3.2.%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3"/>
  </w:num>
  <w:num w:numId="2">
    <w:abstractNumId w:val="2"/>
  </w:num>
  <w:num w:numId="3">
    <w:abstractNumId w:val="12"/>
  </w:num>
  <w:num w:numId="4">
    <w:abstractNumId w:val="7"/>
  </w:num>
  <w:num w:numId="5">
    <w:abstractNumId w:val="10"/>
  </w:num>
  <w:num w:numId="6">
    <w:abstractNumId w:val="15"/>
  </w:num>
  <w:num w:numId="7">
    <w:abstractNumId w:val="11"/>
  </w:num>
  <w:num w:numId="8">
    <w:abstractNumId w:val="14"/>
  </w:num>
  <w:num w:numId="9">
    <w:abstractNumId w:val="8"/>
  </w:num>
  <w:num w:numId="10">
    <w:abstractNumId w:val="3"/>
  </w:num>
  <w:num w:numId="11">
    <w:abstractNumId w:val="5"/>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6"/>
  </w:num>
  <w:num w:numId="15">
    <w:abstractNumId w:val="9"/>
  </w:num>
  <w:num w:numId="16">
    <w:abstractNumId w:val="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17A8"/>
    <w:rsid w:val="00015D18"/>
    <w:rsid w:val="00023596"/>
    <w:rsid w:val="00023D62"/>
    <w:rsid w:val="0002526A"/>
    <w:rsid w:val="0003394E"/>
    <w:rsid w:val="00037B5D"/>
    <w:rsid w:val="0004579D"/>
    <w:rsid w:val="00056C23"/>
    <w:rsid w:val="00070FBA"/>
    <w:rsid w:val="000841F6"/>
    <w:rsid w:val="000A5E39"/>
    <w:rsid w:val="000A7665"/>
    <w:rsid w:val="000B3DF8"/>
    <w:rsid w:val="000B7410"/>
    <w:rsid w:val="000B7A0B"/>
    <w:rsid w:val="000C3D20"/>
    <w:rsid w:val="000D12EC"/>
    <w:rsid w:val="000D35D1"/>
    <w:rsid w:val="000E6453"/>
    <w:rsid w:val="000E7706"/>
    <w:rsid w:val="0010581A"/>
    <w:rsid w:val="00110937"/>
    <w:rsid w:val="001237F0"/>
    <w:rsid w:val="0012713C"/>
    <w:rsid w:val="001314EA"/>
    <w:rsid w:val="00152684"/>
    <w:rsid w:val="00160536"/>
    <w:rsid w:val="0018581C"/>
    <w:rsid w:val="00186010"/>
    <w:rsid w:val="00192885"/>
    <w:rsid w:val="00193A4B"/>
    <w:rsid w:val="00197608"/>
    <w:rsid w:val="001A2F95"/>
    <w:rsid w:val="001B4850"/>
    <w:rsid w:val="001B589E"/>
    <w:rsid w:val="001D4FB5"/>
    <w:rsid w:val="001D7DDF"/>
    <w:rsid w:val="002041B1"/>
    <w:rsid w:val="00204374"/>
    <w:rsid w:val="002141FF"/>
    <w:rsid w:val="002206BB"/>
    <w:rsid w:val="00223DD4"/>
    <w:rsid w:val="00227E82"/>
    <w:rsid w:val="0023648A"/>
    <w:rsid w:val="0024077E"/>
    <w:rsid w:val="0026137A"/>
    <w:rsid w:val="00262E07"/>
    <w:rsid w:val="002675FB"/>
    <w:rsid w:val="002822A6"/>
    <w:rsid w:val="002838F7"/>
    <w:rsid w:val="00285A42"/>
    <w:rsid w:val="002A0F26"/>
    <w:rsid w:val="002B33FF"/>
    <w:rsid w:val="002B49E5"/>
    <w:rsid w:val="002C0576"/>
    <w:rsid w:val="002C5DF4"/>
    <w:rsid w:val="002E04D9"/>
    <w:rsid w:val="002E4FFE"/>
    <w:rsid w:val="002F24A0"/>
    <w:rsid w:val="002F3BE2"/>
    <w:rsid w:val="003078CD"/>
    <w:rsid w:val="0031193B"/>
    <w:rsid w:val="00311D5C"/>
    <w:rsid w:val="003351FE"/>
    <w:rsid w:val="00341E1E"/>
    <w:rsid w:val="003469EE"/>
    <w:rsid w:val="0036338F"/>
    <w:rsid w:val="003705AA"/>
    <w:rsid w:val="00371ED1"/>
    <w:rsid w:val="00372AB6"/>
    <w:rsid w:val="00374BD4"/>
    <w:rsid w:val="00380BBC"/>
    <w:rsid w:val="00383C81"/>
    <w:rsid w:val="00385DEE"/>
    <w:rsid w:val="003B4BF2"/>
    <w:rsid w:val="003C2538"/>
    <w:rsid w:val="003D1101"/>
    <w:rsid w:val="003E5FA2"/>
    <w:rsid w:val="003F2B8D"/>
    <w:rsid w:val="003F5F39"/>
    <w:rsid w:val="00401498"/>
    <w:rsid w:val="00402A70"/>
    <w:rsid w:val="00415578"/>
    <w:rsid w:val="004173B7"/>
    <w:rsid w:val="00436467"/>
    <w:rsid w:val="00436673"/>
    <w:rsid w:val="00444E66"/>
    <w:rsid w:val="00447EE3"/>
    <w:rsid w:val="004502AA"/>
    <w:rsid w:val="004537E7"/>
    <w:rsid w:val="00456826"/>
    <w:rsid w:val="0046780F"/>
    <w:rsid w:val="004823B6"/>
    <w:rsid w:val="0048450A"/>
    <w:rsid w:val="00493ED0"/>
    <w:rsid w:val="004C7784"/>
    <w:rsid w:val="004C7C8B"/>
    <w:rsid w:val="004D3341"/>
    <w:rsid w:val="004D5804"/>
    <w:rsid w:val="004E2E8C"/>
    <w:rsid w:val="004F0D13"/>
    <w:rsid w:val="004F5C01"/>
    <w:rsid w:val="00505A38"/>
    <w:rsid w:val="00506308"/>
    <w:rsid w:val="00507801"/>
    <w:rsid w:val="00513401"/>
    <w:rsid w:val="00515AFE"/>
    <w:rsid w:val="005246A8"/>
    <w:rsid w:val="00535D9C"/>
    <w:rsid w:val="005634CA"/>
    <w:rsid w:val="005A206E"/>
    <w:rsid w:val="005A2589"/>
    <w:rsid w:val="005A39F2"/>
    <w:rsid w:val="005A7CA9"/>
    <w:rsid w:val="005B4717"/>
    <w:rsid w:val="005C2AEA"/>
    <w:rsid w:val="005C74DB"/>
    <w:rsid w:val="005D2029"/>
    <w:rsid w:val="005D6245"/>
    <w:rsid w:val="0060182C"/>
    <w:rsid w:val="00611080"/>
    <w:rsid w:val="00614F5B"/>
    <w:rsid w:val="00615C16"/>
    <w:rsid w:val="00617F48"/>
    <w:rsid w:val="006242D1"/>
    <w:rsid w:val="006434E1"/>
    <w:rsid w:val="00643AD9"/>
    <w:rsid w:val="006446B8"/>
    <w:rsid w:val="00644D0E"/>
    <w:rsid w:val="0065413B"/>
    <w:rsid w:val="0066699D"/>
    <w:rsid w:val="00672644"/>
    <w:rsid w:val="00676461"/>
    <w:rsid w:val="00680A2C"/>
    <w:rsid w:val="00681213"/>
    <w:rsid w:val="006818FB"/>
    <w:rsid w:val="0068618B"/>
    <w:rsid w:val="00686484"/>
    <w:rsid w:val="00695AE4"/>
    <w:rsid w:val="006963F1"/>
    <w:rsid w:val="0069735D"/>
    <w:rsid w:val="006A07DC"/>
    <w:rsid w:val="006A2620"/>
    <w:rsid w:val="006A4F1F"/>
    <w:rsid w:val="006A787C"/>
    <w:rsid w:val="006B6451"/>
    <w:rsid w:val="006B6EA2"/>
    <w:rsid w:val="006C2D6E"/>
    <w:rsid w:val="006C45F5"/>
    <w:rsid w:val="006C774E"/>
    <w:rsid w:val="006E0A6B"/>
    <w:rsid w:val="006E6D52"/>
    <w:rsid w:val="006F0A08"/>
    <w:rsid w:val="00705F80"/>
    <w:rsid w:val="007079D1"/>
    <w:rsid w:val="0071414D"/>
    <w:rsid w:val="00715256"/>
    <w:rsid w:val="0072751D"/>
    <w:rsid w:val="007322E0"/>
    <w:rsid w:val="007347B3"/>
    <w:rsid w:val="0073703E"/>
    <w:rsid w:val="00740B28"/>
    <w:rsid w:val="007425E5"/>
    <w:rsid w:val="00761CB6"/>
    <w:rsid w:val="0076719D"/>
    <w:rsid w:val="007735D7"/>
    <w:rsid w:val="00781921"/>
    <w:rsid w:val="00783A32"/>
    <w:rsid w:val="007874D7"/>
    <w:rsid w:val="00791BEF"/>
    <w:rsid w:val="00794508"/>
    <w:rsid w:val="00794587"/>
    <w:rsid w:val="007A15B9"/>
    <w:rsid w:val="007C031C"/>
    <w:rsid w:val="007C1B17"/>
    <w:rsid w:val="007C4027"/>
    <w:rsid w:val="007C5758"/>
    <w:rsid w:val="007D43F9"/>
    <w:rsid w:val="007D67CD"/>
    <w:rsid w:val="007F1C21"/>
    <w:rsid w:val="007F5BC5"/>
    <w:rsid w:val="00805E56"/>
    <w:rsid w:val="008069F2"/>
    <w:rsid w:val="00811AC5"/>
    <w:rsid w:val="008427D8"/>
    <w:rsid w:val="00843CC6"/>
    <w:rsid w:val="00844B72"/>
    <w:rsid w:val="00854A19"/>
    <w:rsid w:val="00857EDE"/>
    <w:rsid w:val="00861195"/>
    <w:rsid w:val="00871A1A"/>
    <w:rsid w:val="00876431"/>
    <w:rsid w:val="0088627F"/>
    <w:rsid w:val="00887333"/>
    <w:rsid w:val="008A07C4"/>
    <w:rsid w:val="008B1E7F"/>
    <w:rsid w:val="008B36FB"/>
    <w:rsid w:val="008C04A2"/>
    <w:rsid w:val="008C15D5"/>
    <w:rsid w:val="008C2E50"/>
    <w:rsid w:val="008D361A"/>
    <w:rsid w:val="008E4F1B"/>
    <w:rsid w:val="008F6A48"/>
    <w:rsid w:val="009016E4"/>
    <w:rsid w:val="00924A5F"/>
    <w:rsid w:val="00925AD3"/>
    <w:rsid w:val="009310B7"/>
    <w:rsid w:val="009521A8"/>
    <w:rsid w:val="00952501"/>
    <w:rsid w:val="009638B0"/>
    <w:rsid w:val="00964470"/>
    <w:rsid w:val="00975FD7"/>
    <w:rsid w:val="00990E22"/>
    <w:rsid w:val="00994319"/>
    <w:rsid w:val="009A73AC"/>
    <w:rsid w:val="009B07B5"/>
    <w:rsid w:val="009B32E9"/>
    <w:rsid w:val="009B383A"/>
    <w:rsid w:val="009E5A8D"/>
    <w:rsid w:val="009F0615"/>
    <w:rsid w:val="009F4D48"/>
    <w:rsid w:val="009F5EE7"/>
    <w:rsid w:val="00A004B3"/>
    <w:rsid w:val="00A11FD1"/>
    <w:rsid w:val="00A441E8"/>
    <w:rsid w:val="00A4665C"/>
    <w:rsid w:val="00A47A4A"/>
    <w:rsid w:val="00A570B4"/>
    <w:rsid w:val="00A67B87"/>
    <w:rsid w:val="00A75C4E"/>
    <w:rsid w:val="00A8080A"/>
    <w:rsid w:val="00A8111F"/>
    <w:rsid w:val="00A811C5"/>
    <w:rsid w:val="00A82A9B"/>
    <w:rsid w:val="00A85BDC"/>
    <w:rsid w:val="00A968A9"/>
    <w:rsid w:val="00AA7D20"/>
    <w:rsid w:val="00AD0897"/>
    <w:rsid w:val="00AD51D8"/>
    <w:rsid w:val="00AE1919"/>
    <w:rsid w:val="00AE3CE7"/>
    <w:rsid w:val="00AF1788"/>
    <w:rsid w:val="00B115DD"/>
    <w:rsid w:val="00B167B9"/>
    <w:rsid w:val="00B24CED"/>
    <w:rsid w:val="00B2507A"/>
    <w:rsid w:val="00B2721A"/>
    <w:rsid w:val="00B31E51"/>
    <w:rsid w:val="00B40A36"/>
    <w:rsid w:val="00B42727"/>
    <w:rsid w:val="00B43E26"/>
    <w:rsid w:val="00B5440B"/>
    <w:rsid w:val="00B54DA4"/>
    <w:rsid w:val="00B563BD"/>
    <w:rsid w:val="00B64A5E"/>
    <w:rsid w:val="00B87FE0"/>
    <w:rsid w:val="00B955AC"/>
    <w:rsid w:val="00B975FA"/>
    <w:rsid w:val="00BA039F"/>
    <w:rsid w:val="00BA4B44"/>
    <w:rsid w:val="00BA5158"/>
    <w:rsid w:val="00BB31DA"/>
    <w:rsid w:val="00BB55AB"/>
    <w:rsid w:val="00BC0C76"/>
    <w:rsid w:val="00BC148E"/>
    <w:rsid w:val="00BD2E64"/>
    <w:rsid w:val="00BD35E8"/>
    <w:rsid w:val="00C1353F"/>
    <w:rsid w:val="00C236E1"/>
    <w:rsid w:val="00C26F74"/>
    <w:rsid w:val="00C3715D"/>
    <w:rsid w:val="00C442AC"/>
    <w:rsid w:val="00C45880"/>
    <w:rsid w:val="00C666CD"/>
    <w:rsid w:val="00C674DF"/>
    <w:rsid w:val="00C92D6B"/>
    <w:rsid w:val="00CA496A"/>
    <w:rsid w:val="00CB12BB"/>
    <w:rsid w:val="00CB16DF"/>
    <w:rsid w:val="00CB5D7F"/>
    <w:rsid w:val="00CC20A8"/>
    <w:rsid w:val="00CC499D"/>
    <w:rsid w:val="00CE2FE1"/>
    <w:rsid w:val="00CE3C84"/>
    <w:rsid w:val="00CF01B2"/>
    <w:rsid w:val="00CF731B"/>
    <w:rsid w:val="00D01E3B"/>
    <w:rsid w:val="00D07F06"/>
    <w:rsid w:val="00D15127"/>
    <w:rsid w:val="00D17863"/>
    <w:rsid w:val="00D27CE8"/>
    <w:rsid w:val="00D40611"/>
    <w:rsid w:val="00D413C9"/>
    <w:rsid w:val="00D4375C"/>
    <w:rsid w:val="00D471A8"/>
    <w:rsid w:val="00D5124A"/>
    <w:rsid w:val="00D54225"/>
    <w:rsid w:val="00D5593E"/>
    <w:rsid w:val="00D6034A"/>
    <w:rsid w:val="00D63454"/>
    <w:rsid w:val="00D63510"/>
    <w:rsid w:val="00D64DDF"/>
    <w:rsid w:val="00D662E8"/>
    <w:rsid w:val="00D70B16"/>
    <w:rsid w:val="00D739F4"/>
    <w:rsid w:val="00D85AB9"/>
    <w:rsid w:val="00D86763"/>
    <w:rsid w:val="00D901B3"/>
    <w:rsid w:val="00D91363"/>
    <w:rsid w:val="00DA4F7E"/>
    <w:rsid w:val="00DA66B6"/>
    <w:rsid w:val="00DB5977"/>
    <w:rsid w:val="00DB6B62"/>
    <w:rsid w:val="00DB7141"/>
    <w:rsid w:val="00DC10E9"/>
    <w:rsid w:val="00DC2C2A"/>
    <w:rsid w:val="00DD525C"/>
    <w:rsid w:val="00DE5EB1"/>
    <w:rsid w:val="00DF0615"/>
    <w:rsid w:val="00DF1397"/>
    <w:rsid w:val="00DF5616"/>
    <w:rsid w:val="00E0339B"/>
    <w:rsid w:val="00E04613"/>
    <w:rsid w:val="00E14F41"/>
    <w:rsid w:val="00E203D0"/>
    <w:rsid w:val="00E2631C"/>
    <w:rsid w:val="00E33BA5"/>
    <w:rsid w:val="00E350C0"/>
    <w:rsid w:val="00E36BC4"/>
    <w:rsid w:val="00E40518"/>
    <w:rsid w:val="00E42435"/>
    <w:rsid w:val="00E44233"/>
    <w:rsid w:val="00E52F0E"/>
    <w:rsid w:val="00E54358"/>
    <w:rsid w:val="00E55D3A"/>
    <w:rsid w:val="00E55F38"/>
    <w:rsid w:val="00E5752A"/>
    <w:rsid w:val="00E60EBB"/>
    <w:rsid w:val="00E62529"/>
    <w:rsid w:val="00E73292"/>
    <w:rsid w:val="00E76FB3"/>
    <w:rsid w:val="00E91B9E"/>
    <w:rsid w:val="00EA239C"/>
    <w:rsid w:val="00EB2FFB"/>
    <w:rsid w:val="00EB7EB6"/>
    <w:rsid w:val="00EC3723"/>
    <w:rsid w:val="00ED00DC"/>
    <w:rsid w:val="00ED19BD"/>
    <w:rsid w:val="00ED5475"/>
    <w:rsid w:val="00EE4F2D"/>
    <w:rsid w:val="00EE62E2"/>
    <w:rsid w:val="00EF0170"/>
    <w:rsid w:val="00EF07DA"/>
    <w:rsid w:val="00EF2FD8"/>
    <w:rsid w:val="00EF69C2"/>
    <w:rsid w:val="00F12770"/>
    <w:rsid w:val="00F15A30"/>
    <w:rsid w:val="00F15C2A"/>
    <w:rsid w:val="00F30688"/>
    <w:rsid w:val="00F319DF"/>
    <w:rsid w:val="00F3287D"/>
    <w:rsid w:val="00F329D6"/>
    <w:rsid w:val="00F370A9"/>
    <w:rsid w:val="00F40DDE"/>
    <w:rsid w:val="00F42E03"/>
    <w:rsid w:val="00F45754"/>
    <w:rsid w:val="00F56649"/>
    <w:rsid w:val="00F6155D"/>
    <w:rsid w:val="00F617A8"/>
    <w:rsid w:val="00F61964"/>
    <w:rsid w:val="00F637BD"/>
    <w:rsid w:val="00F73B41"/>
    <w:rsid w:val="00F90F6A"/>
    <w:rsid w:val="00FA1C41"/>
    <w:rsid w:val="00FB6E33"/>
    <w:rsid w:val="00FB77B2"/>
    <w:rsid w:val="00FD1510"/>
    <w:rsid w:val="00FD563C"/>
    <w:rsid w:val="00FE0FE5"/>
    <w:rsid w:val="00FF671B"/>
    <w:rsid w:val="00FF6D96"/>
    <w:rsid w:val="499236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D472C1E"/>
  <w15:docId w15:val="{F443BA36-4C10-BE4A-B324-C88A66CD5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078CD"/>
    <w:pPr>
      <w:widowControl w:val="0"/>
      <w:jc w:val="both"/>
    </w:pPr>
    <w:rPr>
      <w:rFonts w:ascii="Times New Roman" w:eastAsia="宋体" w:hAnsi="Times New Roman" w:cs="Times New Roman (正文 CS 字体)"/>
      <w:color w:val="000000" w:themeColor="text1"/>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A2620"/>
    <w:pPr>
      <w:keepNext/>
      <w:keepLines/>
      <w:numPr>
        <w:numId w:val="5"/>
      </w:numPr>
      <w:spacing w:before="260" w:after="260" w:line="360" w:lineRule="auto"/>
      <w:outlineLvl w:val="1"/>
    </w:pPr>
    <w:rPr>
      <w:rFonts w:ascii="黑体" w:eastAsia="黑体" w:hAnsi="黑体" w:cstheme="majorBidi"/>
      <w:b/>
      <w:bCs/>
      <w:szCs w:val="21"/>
    </w:rPr>
  </w:style>
  <w:style w:type="paragraph" w:styleId="3">
    <w:name w:val="heading 3"/>
    <w:basedOn w:val="a"/>
    <w:next w:val="a"/>
    <w:link w:val="30"/>
    <w:uiPriority w:val="9"/>
    <w:unhideWhenUsed/>
    <w:qFormat/>
    <w:rsid w:val="006A2620"/>
    <w:pPr>
      <w:keepNext/>
      <w:keepLines/>
      <w:spacing w:line="360" w:lineRule="auto"/>
      <w:outlineLvl w:val="2"/>
    </w:pPr>
    <w:rPr>
      <w:b/>
      <w:bCs/>
      <w:szCs w:val="21"/>
    </w:rPr>
  </w:style>
  <w:style w:type="paragraph" w:styleId="4">
    <w:name w:val="heading 4"/>
    <w:basedOn w:val="a"/>
    <w:next w:val="a"/>
    <w:link w:val="40"/>
    <w:uiPriority w:val="9"/>
    <w:unhideWhenUsed/>
    <w:qFormat/>
    <w:rsid w:val="00F329D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ind w:leftChars="400" w:left="840"/>
    </w:p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7">
    <w:name w:val="Normal (Web)"/>
    <w:basedOn w:val="a"/>
    <w:uiPriority w:val="99"/>
    <w:semiHidden/>
    <w:unhideWhenUsed/>
    <w:pPr>
      <w:widowControl/>
      <w:spacing w:before="100" w:beforeAutospacing="1" w:after="100" w:afterAutospacing="1"/>
      <w:jc w:val="left"/>
    </w:pPr>
    <w:rPr>
      <w:rFonts w:ascii="宋体" w:hAnsi="宋体" w:cs="宋体"/>
      <w:sz w:val="24"/>
      <w:szCs w:val="24"/>
    </w:rPr>
  </w:style>
  <w:style w:type="character" w:styleId="a8">
    <w:name w:val="Hyperlink"/>
    <w:basedOn w:val="a0"/>
    <w:uiPriority w:val="99"/>
    <w:unhideWhenUsed/>
    <w:rPr>
      <w:color w:val="0563C1" w:themeColor="hyperlink"/>
      <w:u w:val="single"/>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sid w:val="006A2620"/>
    <w:rPr>
      <w:rFonts w:ascii="黑体" w:eastAsia="黑体" w:hAnsi="黑体" w:cstheme="majorBidi"/>
      <w:b/>
      <w:bCs/>
      <w:color w:val="000000" w:themeColor="text1"/>
      <w:sz w:val="21"/>
      <w:szCs w:val="21"/>
    </w:rPr>
  </w:style>
  <w:style w:type="character" w:customStyle="1" w:styleId="30">
    <w:name w:val="标题 3 字符"/>
    <w:basedOn w:val="a0"/>
    <w:link w:val="3"/>
    <w:uiPriority w:val="9"/>
    <w:rsid w:val="006A2620"/>
    <w:rPr>
      <w:rFonts w:ascii="Times New Roman" w:eastAsia="宋体" w:hAnsi="Times New Roman" w:cs="Times New Roman (正文 CS 字体)"/>
      <w:b/>
      <w:bCs/>
      <w:color w:val="000000" w:themeColor="text1"/>
      <w:sz w:val="21"/>
      <w:szCs w:val="21"/>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9">
    <w:name w:val="List Paragraph"/>
    <w:basedOn w:val="a"/>
    <w:uiPriority w:val="34"/>
    <w:qFormat/>
    <w:pPr>
      <w:ind w:firstLineChars="200" w:firstLine="420"/>
    </w:p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a">
    <w:name w:val="Revision"/>
    <w:hidden/>
    <w:uiPriority w:val="99"/>
    <w:semiHidden/>
    <w:rsid w:val="00A968A9"/>
    <w:rPr>
      <w:kern w:val="2"/>
      <w:sz w:val="21"/>
      <w:szCs w:val="22"/>
    </w:rPr>
  </w:style>
  <w:style w:type="character" w:customStyle="1" w:styleId="40">
    <w:name w:val="标题 4 字符"/>
    <w:basedOn w:val="a0"/>
    <w:link w:val="4"/>
    <w:uiPriority w:val="9"/>
    <w:rsid w:val="00F329D6"/>
    <w:rPr>
      <w:rFonts w:asciiTheme="majorHAnsi" w:eastAsiaTheme="majorEastAsia" w:hAnsiTheme="majorHAnsi" w:cstheme="majorBidi"/>
      <w:b/>
      <w:bCs/>
      <w:color w:val="000000" w:themeColor="text1"/>
      <w:sz w:val="28"/>
      <w:szCs w:val="28"/>
    </w:rPr>
  </w:style>
  <w:style w:type="character" w:styleId="ab">
    <w:name w:val="Strong"/>
    <w:basedOn w:val="a0"/>
    <w:uiPriority w:val="22"/>
    <w:qFormat/>
    <w:rsid w:val="00F15C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baike.baidu.com/item/%E7%AA%81%E5%8F%91%E4%BA%8B%E4%BB%B6/4402"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baike.baidu.com/item/%E4%BF%A1%E6%81%AF%E5%A4%84%E7%90%86"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jpeg"/><Relationship Id="rId5" Type="http://schemas.openxmlformats.org/officeDocument/2006/relationships/settings" Target="settings.xml"/><Relationship Id="rId61" Type="http://schemas.openxmlformats.org/officeDocument/2006/relationships/image" Target="media/image48.jpe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jpeg"/><Relationship Id="rId3" Type="http://schemas.openxmlformats.org/officeDocument/2006/relationships/numbering" Target="numbering.xml"/><Relationship Id="rId12" Type="http://schemas.openxmlformats.org/officeDocument/2006/relationships/hyperlink" Target="https://baike.baidu.com/item/%E4%BF%A1%E6%81%AF%E6%B5%81/2319006"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image" Target="media/image49.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hyperlink" Target="https://baike.baidu.com/item/EDT"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image" Target="media/image47.jpeg"/><Relationship Id="rId4" Type="http://schemas.openxmlformats.org/officeDocument/2006/relationships/styles" Target="style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0A2D6E-B54C-4144-BF4C-552429778A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45</Pages>
  <Words>5977</Words>
  <Characters>34071</Characters>
  <Application>Microsoft Office Word</Application>
  <DocSecurity>0</DocSecurity>
  <Lines>283</Lines>
  <Paragraphs>79</Paragraphs>
  <ScaleCrop>false</ScaleCrop>
  <Company/>
  <LinksUpToDate>false</LinksUpToDate>
  <CharactersWithSpaces>39969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刘 子宇</cp:lastModifiedBy>
  <cp:revision>338</cp:revision>
  <dcterms:created xsi:type="dcterms:W3CDTF">2018-12-26T07:57:00Z</dcterms:created>
  <dcterms:modified xsi:type="dcterms:W3CDTF">2018-12-27T05:38:00Z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