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FB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 w:rsidP="00400105">
      <w:pPr>
        <w:pStyle w:val="Titre"/>
      </w:pPr>
      <w:r>
        <w:t>Header and footer test</w:t>
      </w:r>
    </w:p>
    <w:sectPr w:rsidR="00400105" w:rsidSect="003A58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105" w:rsidRDefault="00400105" w:rsidP="00400105">
      <w:pPr>
        <w:spacing w:after="0" w:line="240" w:lineRule="auto"/>
      </w:pPr>
      <w:r>
        <w:separator/>
      </w:r>
    </w:p>
  </w:endnote>
  <w:end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Pieddepage"/>
      <w:jc w:val="right"/>
    </w:pPr>
    <w:r>
      <w:t>The World Wide company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105" w:rsidRDefault="00400105" w:rsidP="00400105">
      <w:pPr>
        <w:spacing w:after="0" w:line="240" w:lineRule="auto"/>
      </w:pPr>
      <w:r>
        <w:separator/>
      </w:r>
    </w:p>
  </w:footnote>
  <w:foot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En-tte"/>
      <w:jc w:val="right"/>
    </w:pPr>
    <w:r>
      <w:t>2016-03-17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400105"/>
    <w:rsid w:val="003A5811"/>
    <w:rsid w:val="00400105"/>
    <w:rsid w:val="0076198B"/>
    <w:rsid w:val="0096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00105"/>
  </w:style>
  <w:style w:type="paragraph" w:styleId="Pieddepage">
    <w:name w:val="footer"/>
    <w:basedOn w:val="Normal"/>
    <w:link w:val="Pieddepag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001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9" Type="http://schemas.openxmlformats.org/officeDocument/2006/relationships/footer" Target="footer1.xml"/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2" Type="http://schemas.openxmlformats.org/officeDocument/2006/relationships/footer" Target="footer3.xml"/><Relationship Id="rId11" Type="http://schemas.openxmlformats.org/officeDocument/2006/relationships/header" Target="header3.xml"/><Relationship Id="rId10" Type="http://schemas.openxmlformats.org/officeDocument/2006/relationships/footer" Target="footer2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431-5D78-4D2E-BACF-ABA819C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1</cp:revision>
  <dcterms:created xsi:type="dcterms:W3CDTF">2016-03-17T08:10:00Z</dcterms:created>
  <dcterms:modified xsi:type="dcterms:W3CDTF">2016-03-17T08:16:00Z</dcterms:modified>
</cp:coreProperties>
</file>