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1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/>
        <w:t>Header and footer test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Testé&amp;xx;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0" w:name="__DdeLink__3_1178810087"/>
    <w:bookmarkEnd w:id="0"/>
    <w:r>
      <w:rPr/>
      <w:t>Testé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81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40010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400105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400105"/>
    <w:rPr/>
  </w:style>
  <w:style w:type="character" w:styleId="Titre1Car" w:customStyle="1">
    <w:name w:val="Titre 1 Car"/>
    <w:basedOn w:val="DefaultParagraphFont"/>
    <w:link w:val="Titre1"/>
    <w:uiPriority w:val="9"/>
    <w:qFormat/>
    <w:rsid w:val="002f5c8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En-tt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3</Words>
  <Characters>73</Characters>
  <CharactersWithSpaces>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2016-03-17T08:10:00Z</dcterms:created>
  <dc:creator>vSphere</dc:creator>
  <dc:description/>
  <dc:language>en-US</dc:language>
  <cp:lastModifiedBy/>
  <dcterms:modified xsi:type="dcterms:W3CDTF">2017-06-09T10:15:07Z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