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>            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>          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>          </w:t>
      </w:r>
      <w:r>
        <w:t>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>					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>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theme" Target="theme/theme1.xml"/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