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Купатенко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Георгиевич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систе-</w:t>
      </w:r>
      <w:r>
        <w:t xml:space="preserve"> </w:t>
      </w:r>
      <w:r>
        <w:t xml:space="preserve">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Установка и конфигурация операционной системы на виртуальную машину.</w:t>
      </w:r>
    </w:p>
    <w:bookmarkEnd w:id="21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Собрана виртуальная машина со следующими характеристиками (рис.1) на базе операционной системы CentOS 8.</w:t>
      </w:r>
    </w:p>
    <w:p>
      <w:pPr>
        <w:pStyle w:val="CaptionedFigure"/>
      </w:pPr>
      <w:bookmarkStart w:id="23" w:name="fig:001"/>
      <w:r>
        <w:drawing>
          <wp:inline>
            <wp:extent cx="5334000" cy="4089996"/>
            <wp:effectExtent b="0" l="0" r="0" t="0"/>
            <wp:docPr descr="Рисунок №1: Характеристик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Рисунок №1: Характеристики виртуальной машины</w:t>
      </w:r>
    </w:p>
    <w:p>
      <w:pPr>
        <w:pStyle w:val="BodyText"/>
      </w:pPr>
      <w:r>
        <w:t xml:space="preserve">Проведена установка операционной системы на виртуальную машину (рис.2, 3).</w:t>
      </w:r>
    </w:p>
    <w:p>
      <w:pPr>
        <w:pStyle w:val="CaptionedFigure"/>
      </w:pPr>
      <w:bookmarkStart w:id="25" w:name="fig:002"/>
      <w:r>
        <w:drawing>
          <wp:inline>
            <wp:extent cx="5334000" cy="3863885"/>
            <wp:effectExtent b="0" l="0" r="0" t="0"/>
            <wp:docPr descr="Рисунок №2: Базовые настройки операционной системы при установк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Рисунок №2: Базовые настройки операционной системы при установке</w:t>
      </w:r>
    </w:p>
    <w:p>
      <w:pPr>
        <w:pStyle w:val="CaptionedFigure"/>
      </w:pPr>
      <w:bookmarkStart w:id="27" w:name="fig:003"/>
      <w:r>
        <w:drawing>
          <wp:inline>
            <wp:extent cx="5334000" cy="4421196"/>
            <wp:effectExtent b="0" l="0" r="0" t="0"/>
            <wp:docPr descr="Рисунок №3: Процесс установки операционной систем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Рисунок №3: Процесс установки операционной системы</w:t>
      </w:r>
    </w:p>
    <w:p>
      <w:pPr>
        <w:pStyle w:val="BodyText"/>
      </w:pPr>
      <w:r>
        <w:t xml:space="preserve">После установки выполнен вход в запись администратора (рис. 4).</w:t>
      </w:r>
    </w:p>
    <w:p>
      <w:pPr>
        <w:pStyle w:val="CaptionedFigure"/>
      </w:pPr>
      <w:bookmarkStart w:id="29" w:name="fig:003"/>
      <w:r>
        <w:drawing>
          <wp:inline>
            <wp:extent cx="5334000" cy="4452295"/>
            <wp:effectExtent b="0" l="0" r="0" t="0"/>
            <wp:docPr descr="Рисунок №4: Вход под root-правам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Рисунок №4: Вход под root-правами</w:t>
      </w:r>
    </w:p>
    <w:p>
      <w:pPr>
        <w:pStyle w:val="BodyText"/>
      </w:pPr>
      <w:r>
        <w:t xml:space="preserve">Проведены обновление системы и установка некоторых программ (рис. 5, 6).</w:t>
      </w:r>
    </w:p>
    <w:p>
      <w:pPr>
        <w:pStyle w:val="CaptionedFigure"/>
      </w:pPr>
      <w:bookmarkStart w:id="31" w:name="fig:003"/>
      <w:r>
        <w:drawing>
          <wp:inline>
            <wp:extent cx="5334000" cy="4454357"/>
            <wp:effectExtent b="0" l="0" r="0" t="0"/>
            <wp:docPr descr="Рисунок №5: Обновление систем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Рисунок №5: Обновление системы</w:t>
      </w:r>
    </w:p>
    <w:p>
      <w:pPr>
        <w:pStyle w:val="CaptionedFigure"/>
      </w:pPr>
      <w:bookmarkStart w:id="33" w:name="fig:003"/>
      <w:r>
        <w:drawing>
          <wp:inline>
            <wp:extent cx="5334000" cy="4453327"/>
            <wp:effectExtent b="0" l="0" r="0" t="0"/>
            <wp:docPr descr="Рисунок №6: Установка программ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Рисунок №6: Установка программы</w:t>
      </w:r>
    </w:p>
    <w:p>
      <w:pPr>
        <w:pStyle w:val="BodyText"/>
      </w:pPr>
      <w:r>
        <w:t xml:space="preserve">Изменены свойства жесткого диска, открыт множественный доступ (рис. 7).</w:t>
      </w:r>
    </w:p>
    <w:p>
      <w:pPr>
        <w:pStyle w:val="CaptionedFigure"/>
      </w:pPr>
      <w:bookmarkStart w:id="35" w:name="fig:003"/>
      <w:r>
        <w:drawing>
          <wp:inline>
            <wp:extent cx="5334000" cy="3170930"/>
            <wp:effectExtent b="0" l="0" r="0" t="0"/>
            <wp:docPr descr="Рисунок №7: Свойства носител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Рисунок №7: Свойства носителя</w:t>
      </w:r>
    </w:p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Были приобретены практические навыки установки операционной систе-</w:t>
      </w:r>
      <w:r>
        <w:t xml:space="preserve"> </w:t>
      </w:r>
      <w:r>
        <w:t xml:space="preserve">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Купатенко Владислав Георгиевич</dc:creator>
  <dc:language>ru-RU</dc:language>
  <cp:keywords/>
  <dcterms:created xsi:type="dcterms:W3CDTF">2021-09-17T15:05:27Z</dcterms:created>
  <dcterms:modified xsi:type="dcterms:W3CDTF">2021-09-17T15:05:27Z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