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Купатенко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Георгиевич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лов, закрепление теоретических основ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Linux.</w:t>
      </w:r>
    </w:p>
    <w:bookmarkEnd w:id="20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Создана учетная запись гостя, задан пароль (рис.1).</w:t>
      </w:r>
    </w:p>
    <w:p>
      <w:pPr>
        <w:pStyle w:val="CaptionedFigure"/>
      </w:pPr>
      <w:bookmarkStart w:id="22" w:name="fig:001"/>
      <w:r>
        <w:drawing>
          <wp:inline>
            <wp:extent cx="5334000" cy="4441880"/>
            <wp:effectExtent b="0" l="0" r="0" t="0"/>
            <wp:docPr descr="Рисунок №1: Создание запис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1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Рисунок №1: Создание записи</w:t>
      </w:r>
    </w:p>
    <w:p>
      <w:pPr>
        <w:pStyle w:val="BodyText"/>
      </w:pPr>
      <w:r>
        <w:t xml:space="preserve">Проведена авторизация под новым пользователем, уточнены его имя и группа (рис.2).</w:t>
      </w:r>
    </w:p>
    <w:p>
      <w:pPr>
        <w:pStyle w:val="CaptionedFigure"/>
      </w:pPr>
      <w:bookmarkStart w:id="24" w:name="fig:002"/>
      <w:r>
        <w:drawing>
          <wp:inline>
            <wp:extent cx="5334000" cy="4423164"/>
            <wp:effectExtent b="0" l="0" r="0" t="0"/>
            <wp:docPr descr="Рисунок №2: Авторизац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3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Рисунок №2: Авторизация</w:t>
      </w:r>
    </w:p>
    <w:p>
      <w:pPr>
        <w:pStyle w:val="BodyText"/>
      </w:pPr>
      <w:r>
        <w:t xml:space="preserve">Открыт и изучен файл /etc/passwd. Проведена фильрация по имени, определены существующие директории (рис.3).</w:t>
      </w:r>
    </w:p>
    <w:p>
      <w:pPr>
        <w:pStyle w:val="CaptionedFigure"/>
      </w:pPr>
      <w:bookmarkStart w:id="26" w:name="fig:003"/>
      <w:r>
        <w:drawing>
          <wp:inline>
            <wp:extent cx="5334000" cy="4403651"/>
            <wp:effectExtent b="0" l="0" r="0" t="0"/>
            <wp:docPr descr="Рисунок №3: /etc/passwd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Рисунок №3: /etc/passwd</w:t>
      </w:r>
    </w:p>
    <w:p>
      <w:pPr>
        <w:pStyle w:val="BodyText"/>
      </w:pPr>
      <w:r>
        <w:t xml:space="preserve">Создана папка dir1, определены ее права. (рис. 4).</w:t>
      </w:r>
    </w:p>
    <w:p>
      <w:pPr>
        <w:pStyle w:val="CaptionedFigure"/>
      </w:pPr>
      <w:bookmarkStart w:id="28" w:name="fig:003"/>
      <w:r>
        <w:drawing>
          <wp:inline>
            <wp:extent cx="5334000" cy="2566423"/>
            <wp:effectExtent b="0" l="0" r="0" t="0"/>
            <wp:docPr descr="Рисунок №4: Создание dir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6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Рисунок №4: Создание dir1</w:t>
      </w:r>
    </w:p>
    <w:p>
      <w:pPr>
        <w:pStyle w:val="BodyText"/>
      </w:pPr>
      <w:r>
        <w:t xml:space="preserve">Проведено снятие атрибутов с dir1 (рис. 5).</w:t>
      </w:r>
    </w:p>
    <w:p>
      <w:pPr>
        <w:pStyle w:val="CaptionedFigure"/>
      </w:pPr>
      <w:bookmarkStart w:id="30" w:name="fig:003"/>
      <w:r>
        <w:drawing>
          <wp:inline>
            <wp:extent cx="5334000" cy="2246620"/>
            <wp:effectExtent b="0" l="0" r="0" t="0"/>
            <wp:docPr descr="Рисунок №5: Снятие атрибутов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Рисунок №5: Снятие атрибутов</w:t>
      </w:r>
    </w:p>
    <w:p>
      <w:pPr>
        <w:pStyle w:val="BodyText"/>
      </w:pPr>
      <w:r>
        <w:t xml:space="preserve">Заполнена таблица 2.1 (рис. 6).</w:t>
      </w:r>
    </w:p>
    <w:p>
      <w:pPr>
        <w:pStyle w:val="CaptionedFigure"/>
      </w:pPr>
      <w:bookmarkStart w:id="32" w:name="fig:003"/>
      <w:r>
        <w:drawing>
          <wp:inline>
            <wp:extent cx="5334000" cy="2799980"/>
            <wp:effectExtent b="0" l="0" r="0" t="0"/>
            <wp:docPr descr="Рисунок №6: Таблица 2.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9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Рисунок №6: Таблица 2.1</w:t>
      </w:r>
    </w:p>
    <w:p>
      <w:pPr>
        <w:pStyle w:val="BodyText"/>
      </w:pPr>
      <w:r>
        <w:t xml:space="preserve">Заполнена таблица 2.2 (рис. 7).</w:t>
      </w:r>
    </w:p>
    <w:p>
      <w:pPr>
        <w:pStyle w:val="CaptionedFigure"/>
      </w:pPr>
      <w:bookmarkStart w:id="34" w:name="fig:003"/>
      <w:r>
        <w:drawing>
          <wp:inline>
            <wp:extent cx="5334000" cy="2105741"/>
            <wp:effectExtent b="0" l="0" r="0" t="0"/>
            <wp:docPr descr="Рисунок №7: Таблица 2.2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Рисунок №7: Таблица 2.2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Были приобретены практические навыки работы в консоли с атрибутами фай-</w:t>
      </w:r>
      <w:r>
        <w:t xml:space="preserve"> </w:t>
      </w:r>
      <w:r>
        <w:t xml:space="preserve">лов, закрепление теоретических основ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Купатенко Владислав Георгиевич</dc:creator>
  <dc:language>ru-RU</dc:language>
  <cp:keywords/>
  <dcterms:created xsi:type="dcterms:W3CDTF">2021-10-01T15:34:57Z</dcterms:created>
  <dcterms:modified xsi:type="dcterms:W3CDTF">2021-10-01T15:34:57Z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Информационная безопасность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