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Леаду</w:t>
      </w:r>
      <w:r>
        <w:t xml:space="preserve"> </w:t>
      </w:r>
      <w:r>
        <w:t xml:space="preserve">Жислен</w:t>
      </w:r>
      <w:r>
        <w:t xml:space="preserve"> </w:t>
      </w:r>
      <w:r>
        <w:t xml:space="preserve">НКНбд-01-19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3138620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3805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50135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98482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47210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3392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5920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704634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Леаду Жислен НКНбд-01-19</dc:creator>
  <dc:language>ru-RU</dc:language>
  <cp:keywords/>
  <dcterms:created xsi:type="dcterms:W3CDTF">2022-10-12T13:22:58Z</dcterms:created>
  <dcterms:modified xsi:type="dcterms:W3CDTF">2022-10-12T13:22:58Z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