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color w:val="156082" w:themeColor="accent1"/>
          <w:kern w:val="2"/>
          <w:sz w:val="24"/>
          <w:szCs w:val="24"/>
          <w:lang w:val="en-AU" w:eastAsia="zh-CN"/>
        </w:rPr>
        <w:id w:val="-1995552443"/>
        <w:docPartObj>
          <w:docPartGallery w:val="Cover Pages"/>
          <w:docPartUnique/>
        </w:docPartObj>
      </w:sdtPr>
      <w:sdtEndPr>
        <w:rPr>
          <w:rFonts w:ascii="Calibri" w:hAnsi="Calibri" w:cs="Calibri"/>
          <w:color w:val="auto"/>
        </w:rPr>
      </w:sdtEndPr>
      <w:sdtContent>
        <w:p w14:paraId="33962281" w14:textId="1D726044" w:rsidR="00E058A7" w:rsidRPr="009F7499" w:rsidRDefault="00E058A7" w:rsidP="009F7499">
          <w:pPr>
            <w:pStyle w:val="NoSpacing"/>
            <w:spacing w:before="1540" w:after="240" w:line="360" w:lineRule="auto"/>
            <w:jc w:val="center"/>
            <w:rPr>
              <w:rFonts w:ascii="Calibri" w:hAnsi="Calibri" w:cs="Calibri"/>
              <w:color w:val="156082" w:themeColor="accent1"/>
            </w:rPr>
          </w:pPr>
          <w:r w:rsidRPr="009F7499">
            <w:rPr>
              <w:rFonts w:ascii="Calibri" w:hAnsi="Calibri" w:cs="Calibri"/>
              <w:noProof/>
              <w:color w:val="156082" w:themeColor="accent1"/>
            </w:rPr>
            <w:drawing>
              <wp:inline distT="0" distB="0" distL="0" distR="0" wp14:anchorId="322537BF" wp14:editId="0AD268E4">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Calibri" w:eastAsiaTheme="majorEastAsia" w:hAnsi="Calibri" w:cs="Calibri"/>
              <w:caps/>
              <w:color w:val="156082" w:themeColor="accent1"/>
              <w:sz w:val="72"/>
              <w:szCs w:val="72"/>
            </w:rPr>
            <w:alias w:val="Title"/>
            <w:tag w:val=""/>
            <w:id w:val="1735040861"/>
            <w:placeholder>
              <w:docPart w:val="9AE0DB2D8212419EB209F958F8349D2E"/>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1B6772C" w14:textId="3605AB1C" w:rsidR="00E058A7" w:rsidRPr="009F7499" w:rsidRDefault="00F82DCC" w:rsidP="009F7499">
              <w:pPr>
                <w:pStyle w:val="NoSpacing"/>
                <w:pBdr>
                  <w:top w:val="single" w:sz="6" w:space="6" w:color="156082" w:themeColor="accent1"/>
                  <w:bottom w:val="single" w:sz="6" w:space="6" w:color="156082" w:themeColor="accent1"/>
                </w:pBdr>
                <w:spacing w:after="240" w:line="360" w:lineRule="auto"/>
                <w:jc w:val="center"/>
                <w:rPr>
                  <w:rFonts w:ascii="Calibri" w:eastAsiaTheme="majorEastAsia" w:hAnsi="Calibri" w:cs="Calibri"/>
                  <w:caps/>
                  <w:color w:val="156082" w:themeColor="accent1"/>
                  <w:sz w:val="80"/>
                  <w:szCs w:val="80"/>
                </w:rPr>
              </w:pPr>
              <w:r w:rsidRPr="009F7499">
                <w:rPr>
                  <w:rFonts w:ascii="Calibri" w:eastAsiaTheme="majorEastAsia" w:hAnsi="Calibri" w:cs="Calibri"/>
                  <w:caps/>
                  <w:color w:val="156082" w:themeColor="accent1"/>
                  <w:sz w:val="72"/>
                  <w:szCs w:val="72"/>
                </w:rPr>
                <w:t>Non-medical determinant of health factor:                            Alcohol and tobacco consumption</w:t>
              </w:r>
            </w:p>
          </w:sdtContent>
        </w:sdt>
        <w:sdt>
          <w:sdtPr>
            <w:rPr>
              <w:rFonts w:ascii="Calibri" w:hAnsi="Calibri" w:cs="Calibri"/>
              <w:color w:val="156082" w:themeColor="accent1"/>
              <w:sz w:val="28"/>
              <w:szCs w:val="28"/>
            </w:rPr>
            <w:alias w:val="Subtitle"/>
            <w:tag w:val=""/>
            <w:id w:val="328029620"/>
            <w:placeholder>
              <w:docPart w:val="EB72CC259C2D4ACFB0DEBEA6B3FD245B"/>
            </w:placeholder>
            <w:dataBinding w:prefixMappings="xmlns:ns0='http://purl.org/dc/elements/1.1/' xmlns:ns1='http://schemas.openxmlformats.org/package/2006/metadata/core-properties' " w:xpath="/ns1:coreProperties[1]/ns0:subject[1]" w:storeItemID="{6C3C8BC8-F283-45AE-878A-BAB7291924A1}"/>
            <w:text/>
          </w:sdtPr>
          <w:sdtContent>
            <w:p w14:paraId="70069152" w14:textId="0AA4F714" w:rsidR="00E058A7" w:rsidRPr="009F7499" w:rsidRDefault="00E058A7" w:rsidP="009F7499">
              <w:pPr>
                <w:pStyle w:val="NoSpacing"/>
                <w:spacing w:line="360" w:lineRule="auto"/>
                <w:jc w:val="center"/>
                <w:rPr>
                  <w:rFonts w:ascii="Calibri" w:hAnsi="Calibri" w:cs="Calibri"/>
                  <w:color w:val="156082" w:themeColor="accent1"/>
                  <w:sz w:val="28"/>
                  <w:szCs w:val="28"/>
                </w:rPr>
              </w:pPr>
              <w:r w:rsidRPr="009F7499">
                <w:rPr>
                  <w:rFonts w:ascii="Calibri" w:hAnsi="Calibri" w:cs="Calibri"/>
                  <w:color w:val="156082" w:themeColor="accent1"/>
                  <w:sz w:val="28"/>
                  <w:szCs w:val="28"/>
                </w:rPr>
                <w:t>Semester 1 2024</w:t>
              </w:r>
            </w:p>
          </w:sdtContent>
        </w:sdt>
        <w:p w14:paraId="4701FBC9" w14:textId="5C53A9E7" w:rsidR="00E058A7" w:rsidRPr="009F7499" w:rsidRDefault="00000000" w:rsidP="009F7499">
          <w:pPr>
            <w:pStyle w:val="NoSpacing"/>
            <w:spacing w:before="480" w:line="360" w:lineRule="auto"/>
            <w:jc w:val="center"/>
            <w:rPr>
              <w:rFonts w:ascii="Calibri" w:hAnsi="Calibri" w:cs="Calibri"/>
              <w:color w:val="156082" w:themeColor="accent1"/>
            </w:rPr>
          </w:pPr>
          <w:r>
            <w:rPr>
              <w:rFonts w:ascii="Calibri" w:hAnsi="Calibri" w:cs="Calibri"/>
              <w:noProof/>
            </w:rPr>
            <w:pict w14:anchorId="0D77EE68">
              <v:shapetype id="_x0000_t202" coordsize="21600,21600" o:spt="202" path="m,l,21600r21600,l21600,xe">
                <v:stroke joinstyle="miter"/>
                <v:path gradientshapeok="t" o:connecttype="rect"/>
              </v:shapetype>
              <v:shape id="Text Box 2" o:spid="_x0000_s1027" type="#_x0000_t202" style="position:absolute;left:0;text-align:left;margin-left:135pt;margin-top:16.4pt;width:179.65pt;height:57.9pt;z-index:251661312;visibility:visible;mso-wrap-style:square;mso-width-percent:400;mso-height-percent:200;mso-wrap-distance-left:9pt;mso-wrap-distance-top:3.6pt;mso-wrap-distance-right:9pt;mso-wrap-distance-bottom:3.6pt;mso-position-horizontal-relative:margin;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" fillcolor="#272727 [2749]">
                <v:textbox style="mso-fit-shape-to-text:t">
                  <w:txbxContent>
                    <w:p w14:paraId="0D8D598E" w14:textId="56CDCF90" w:rsidR="00E058A7" w:rsidRDefault="00E058A7" w:rsidP="00E058A7">
                      <w:pPr>
                        <w:jc w:val="center"/>
                      </w:pPr>
                      <w:r>
                        <w:t>Tsung Lee 103497841</w:t>
                      </w:r>
                    </w:p>
                    <w:p w14:paraId="1F7B0E03" w14:textId="68885DFF" w:rsidR="00E058A7" w:rsidRDefault="00E1767C" w:rsidP="00E058A7">
                      <w:pPr>
                        <w:jc w:val="center"/>
                      </w:pPr>
                      <w:r w:rsidRPr="00E1767C">
                        <w:t>Yong Yuan Chong 101224021</w:t>
                      </w:r>
                    </w:p>
                  </w:txbxContent>
                </v:textbox>
                <w10:wrap type="square" anchorx="margin"/>
              </v:shape>
            </w:pict>
          </w:r>
        </w:p>
        <w:p w14:paraId="100F07E5" w14:textId="5FDC00BA" w:rsidR="00A81C33" w:rsidRPr="009F7499" w:rsidRDefault="00000000" w:rsidP="009F7499">
          <w:pPr>
            <w:spacing w:line="360" w:lineRule="auto"/>
            <w:rPr>
              <w:rFonts w:ascii="Calibri" w:hAnsi="Calibri" w:cs="Calibri"/>
            </w:rPr>
          </w:pPr>
        </w:p>
      </w:sdtContent>
    </w:sdt>
    <w:p w14:paraId="35F445F0" w14:textId="7555E0A0" w:rsidR="008E055D" w:rsidRPr="009F7499" w:rsidRDefault="00000000" w:rsidP="009F7499">
      <w:pPr>
        <w:spacing w:line="360" w:lineRule="auto"/>
        <w:rPr>
          <w:rFonts w:ascii="Calibri" w:hAnsi="Calibri" w:cs="Calibri"/>
        </w:rPr>
      </w:pPr>
      <w:r>
        <w:rPr>
          <w:rFonts w:ascii="Calibri" w:hAnsi="Calibri" w:cs="Calibri"/>
          <w:noProof/>
        </w:rPr>
        <w:pict w14:anchorId="5E8617BC">
          <v:shape id="_x0000_s1029" type="#_x0000_t202" style="position:absolute;margin-left:135.75pt;margin-top:22.5pt;width:179.15pt;height:57.9pt;z-index:251663360;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fillcolor="#272727 [2749]">
            <v:textbox style="mso-fit-shape-to-text:t">
              <w:txbxContent>
                <w:p w14:paraId="2932BDB0" w14:textId="69D322A8" w:rsidR="00F82DCC" w:rsidRDefault="00F82DCC">
                  <w:pPr>
                    <w:rPr>
                      <w:lang w:val="en-US"/>
                    </w:rPr>
                  </w:pPr>
                  <w:r>
                    <w:rPr>
                      <w:lang w:val="en-US"/>
                    </w:rPr>
                    <w:t>Completed by 7/June/2024</w:t>
                  </w:r>
                </w:p>
                <w:p w14:paraId="37B78437" w14:textId="4B8CD5F1" w:rsidR="00946ED6" w:rsidRPr="00F82DCC" w:rsidRDefault="00946ED6">
                  <w:pPr>
                    <w:rPr>
                      <w:lang w:val="en-US"/>
                    </w:rPr>
                  </w:pPr>
                  <w:r>
                    <w:rPr>
                      <w:lang w:val="en-US"/>
                    </w:rPr>
                    <w:t xml:space="preserve">Total word count: </w:t>
                  </w:r>
                </w:p>
              </w:txbxContent>
            </v:textbox>
            <w10:wrap type="square"/>
          </v:shape>
        </w:pict>
      </w:r>
      <w:r w:rsidR="008E055D" w:rsidRPr="009F7499">
        <w:rPr>
          <w:rFonts w:ascii="Calibri" w:hAnsi="Calibri" w:cs="Calibri"/>
        </w:rPr>
        <w:br w:type="page"/>
      </w:r>
    </w:p>
    <w:sdt>
      <w:sdtPr>
        <w:rPr>
          <w:rFonts w:ascii="Calibri" w:eastAsiaTheme="minorEastAsia" w:hAnsi="Calibri" w:cs="Calibri"/>
          <w:color w:val="auto"/>
          <w:kern w:val="2"/>
          <w:sz w:val="24"/>
          <w:szCs w:val="24"/>
          <w:lang w:val="en-AU" w:eastAsia="zh-CN"/>
        </w:rPr>
        <w:id w:val="842822775"/>
        <w:docPartObj>
          <w:docPartGallery w:val="Table of Contents"/>
          <w:docPartUnique/>
        </w:docPartObj>
      </w:sdtPr>
      <w:sdtEndPr>
        <w:rPr>
          <w:b/>
          <w:bCs/>
          <w:noProof/>
        </w:rPr>
      </w:sdtEndPr>
      <w:sdtContent>
        <w:p w14:paraId="481E5918" w14:textId="26D65D2D" w:rsidR="008E055D" w:rsidRPr="009F7499" w:rsidRDefault="008E055D" w:rsidP="009F7499">
          <w:pPr>
            <w:pStyle w:val="TOCHeading"/>
            <w:spacing w:line="360" w:lineRule="auto"/>
            <w:rPr>
              <w:rFonts w:ascii="Calibri" w:hAnsi="Calibri" w:cs="Calibri"/>
            </w:rPr>
          </w:pPr>
          <w:r w:rsidRPr="009F7499">
            <w:rPr>
              <w:rFonts w:ascii="Calibri" w:hAnsi="Calibri" w:cs="Calibri"/>
            </w:rPr>
            <w:t>Contents</w:t>
          </w:r>
        </w:p>
        <w:p w14:paraId="1FD0923D" w14:textId="13B139CD" w:rsidR="00EB403D" w:rsidRPr="009F7499" w:rsidRDefault="008E055D" w:rsidP="009F7499">
          <w:pPr>
            <w:pStyle w:val="TOC1"/>
            <w:tabs>
              <w:tab w:val="right" w:leader="dot" w:pos="9016"/>
            </w:tabs>
            <w:spacing w:line="360" w:lineRule="auto"/>
            <w:rPr>
              <w:rFonts w:ascii="Calibri" w:hAnsi="Calibri" w:cs="Calibri"/>
              <w:noProof/>
            </w:rPr>
          </w:pPr>
          <w:r w:rsidRPr="009F7499">
            <w:rPr>
              <w:rFonts w:ascii="Calibri" w:hAnsi="Calibri" w:cs="Calibri"/>
            </w:rPr>
            <w:fldChar w:fldCharType="begin"/>
          </w:r>
          <w:r w:rsidRPr="009F7499">
            <w:rPr>
              <w:rFonts w:ascii="Calibri" w:hAnsi="Calibri" w:cs="Calibri"/>
            </w:rPr>
            <w:instrText xml:space="preserve"> TOC \o "1-3" \h \z \u </w:instrText>
          </w:r>
          <w:r w:rsidRPr="009F7499">
            <w:rPr>
              <w:rFonts w:ascii="Calibri" w:hAnsi="Calibri" w:cs="Calibri"/>
            </w:rPr>
            <w:fldChar w:fldCharType="separate"/>
          </w:r>
          <w:hyperlink w:anchor="_Toc166868226" w:history="1">
            <w:r w:rsidR="00EB403D" w:rsidRPr="009F7499">
              <w:rPr>
                <w:rStyle w:val="Hyperlink"/>
                <w:rFonts w:ascii="Calibri" w:hAnsi="Calibri" w:cs="Calibri"/>
                <w:noProof/>
              </w:rPr>
              <w:t>Background and Motivation</w:t>
            </w:r>
            <w:r w:rsidR="00EB403D" w:rsidRPr="009F7499">
              <w:rPr>
                <w:rFonts w:ascii="Calibri" w:hAnsi="Calibri" w:cs="Calibri"/>
                <w:noProof/>
                <w:webHidden/>
              </w:rPr>
              <w:tab/>
            </w:r>
            <w:r w:rsidR="00EB403D" w:rsidRPr="009F7499">
              <w:rPr>
                <w:rFonts w:ascii="Calibri" w:hAnsi="Calibri" w:cs="Calibri"/>
                <w:noProof/>
                <w:webHidden/>
              </w:rPr>
              <w:fldChar w:fldCharType="begin"/>
            </w:r>
            <w:r w:rsidR="00EB403D" w:rsidRPr="009F7499">
              <w:rPr>
                <w:rFonts w:ascii="Calibri" w:hAnsi="Calibri" w:cs="Calibri"/>
                <w:noProof/>
                <w:webHidden/>
              </w:rPr>
              <w:instrText xml:space="preserve"> PAGEREF _Toc166868226 \h </w:instrText>
            </w:r>
            <w:r w:rsidR="00EB403D" w:rsidRPr="009F7499">
              <w:rPr>
                <w:rFonts w:ascii="Calibri" w:hAnsi="Calibri" w:cs="Calibri"/>
                <w:noProof/>
                <w:webHidden/>
              </w:rPr>
            </w:r>
            <w:r w:rsidR="00EB403D" w:rsidRPr="009F7499">
              <w:rPr>
                <w:rFonts w:ascii="Calibri" w:hAnsi="Calibri" w:cs="Calibri"/>
                <w:noProof/>
                <w:webHidden/>
              </w:rPr>
              <w:fldChar w:fldCharType="separate"/>
            </w:r>
            <w:r w:rsidR="00EB403D" w:rsidRPr="009F7499">
              <w:rPr>
                <w:rFonts w:ascii="Calibri" w:hAnsi="Calibri" w:cs="Calibri"/>
                <w:noProof/>
                <w:webHidden/>
              </w:rPr>
              <w:t>3</w:t>
            </w:r>
            <w:r w:rsidR="00EB403D" w:rsidRPr="009F7499">
              <w:rPr>
                <w:rFonts w:ascii="Calibri" w:hAnsi="Calibri" w:cs="Calibri"/>
                <w:noProof/>
                <w:webHidden/>
              </w:rPr>
              <w:fldChar w:fldCharType="end"/>
            </w:r>
          </w:hyperlink>
        </w:p>
        <w:p w14:paraId="1F870215" w14:textId="1F7ED621" w:rsidR="00EB403D" w:rsidRPr="009F7499" w:rsidRDefault="00000000" w:rsidP="009F7499">
          <w:pPr>
            <w:pStyle w:val="TOC1"/>
            <w:tabs>
              <w:tab w:val="right" w:leader="dot" w:pos="9016"/>
            </w:tabs>
            <w:spacing w:line="360" w:lineRule="auto"/>
            <w:rPr>
              <w:rFonts w:ascii="Calibri" w:hAnsi="Calibri" w:cs="Calibri"/>
              <w:noProof/>
            </w:rPr>
          </w:pPr>
          <w:hyperlink w:anchor="_Toc166868227" w:history="1">
            <w:r w:rsidR="00EB403D" w:rsidRPr="009F7499">
              <w:rPr>
                <w:rStyle w:val="Hyperlink"/>
                <w:rFonts w:ascii="Calibri" w:hAnsi="Calibri" w:cs="Calibri"/>
                <w:noProof/>
              </w:rPr>
              <w:t>Visualization Purpose</w:t>
            </w:r>
            <w:r w:rsidR="00EB403D" w:rsidRPr="009F7499">
              <w:rPr>
                <w:rFonts w:ascii="Calibri" w:hAnsi="Calibri" w:cs="Calibri"/>
                <w:noProof/>
                <w:webHidden/>
              </w:rPr>
              <w:tab/>
            </w:r>
            <w:r w:rsidR="00EB403D" w:rsidRPr="009F7499">
              <w:rPr>
                <w:rFonts w:ascii="Calibri" w:hAnsi="Calibri" w:cs="Calibri"/>
                <w:noProof/>
                <w:webHidden/>
              </w:rPr>
              <w:fldChar w:fldCharType="begin"/>
            </w:r>
            <w:r w:rsidR="00EB403D" w:rsidRPr="009F7499">
              <w:rPr>
                <w:rFonts w:ascii="Calibri" w:hAnsi="Calibri" w:cs="Calibri"/>
                <w:noProof/>
                <w:webHidden/>
              </w:rPr>
              <w:instrText xml:space="preserve"> PAGEREF _Toc166868227 \h </w:instrText>
            </w:r>
            <w:r w:rsidR="00EB403D" w:rsidRPr="009F7499">
              <w:rPr>
                <w:rFonts w:ascii="Calibri" w:hAnsi="Calibri" w:cs="Calibri"/>
                <w:noProof/>
                <w:webHidden/>
              </w:rPr>
            </w:r>
            <w:r w:rsidR="00EB403D" w:rsidRPr="009F7499">
              <w:rPr>
                <w:rFonts w:ascii="Calibri" w:hAnsi="Calibri" w:cs="Calibri"/>
                <w:noProof/>
                <w:webHidden/>
              </w:rPr>
              <w:fldChar w:fldCharType="separate"/>
            </w:r>
            <w:r w:rsidR="00EB403D" w:rsidRPr="009F7499">
              <w:rPr>
                <w:rFonts w:ascii="Calibri" w:hAnsi="Calibri" w:cs="Calibri"/>
                <w:noProof/>
                <w:webHidden/>
              </w:rPr>
              <w:t>3</w:t>
            </w:r>
            <w:r w:rsidR="00EB403D" w:rsidRPr="009F7499">
              <w:rPr>
                <w:rFonts w:ascii="Calibri" w:hAnsi="Calibri" w:cs="Calibri"/>
                <w:noProof/>
                <w:webHidden/>
              </w:rPr>
              <w:fldChar w:fldCharType="end"/>
            </w:r>
          </w:hyperlink>
        </w:p>
        <w:p w14:paraId="1967A3E4" w14:textId="1EBEAC87" w:rsidR="00EB403D" w:rsidRPr="009F7499" w:rsidRDefault="00000000" w:rsidP="009F7499">
          <w:pPr>
            <w:pStyle w:val="TOC1"/>
            <w:tabs>
              <w:tab w:val="right" w:leader="dot" w:pos="9016"/>
            </w:tabs>
            <w:spacing w:line="360" w:lineRule="auto"/>
            <w:rPr>
              <w:rFonts w:ascii="Calibri" w:hAnsi="Calibri" w:cs="Calibri"/>
              <w:noProof/>
            </w:rPr>
          </w:pPr>
          <w:hyperlink w:anchor="_Toc166868228" w:history="1">
            <w:r w:rsidR="00EB403D" w:rsidRPr="009F7499">
              <w:rPr>
                <w:rStyle w:val="Hyperlink"/>
                <w:rFonts w:ascii="Calibri" w:hAnsi="Calibri" w:cs="Calibri"/>
                <w:noProof/>
              </w:rPr>
              <w:t>Schedule</w:t>
            </w:r>
            <w:r w:rsidR="00EB403D" w:rsidRPr="009F7499">
              <w:rPr>
                <w:rFonts w:ascii="Calibri" w:hAnsi="Calibri" w:cs="Calibri"/>
                <w:noProof/>
                <w:webHidden/>
              </w:rPr>
              <w:tab/>
            </w:r>
            <w:r w:rsidR="00EB403D" w:rsidRPr="009F7499">
              <w:rPr>
                <w:rFonts w:ascii="Calibri" w:hAnsi="Calibri" w:cs="Calibri"/>
                <w:noProof/>
                <w:webHidden/>
              </w:rPr>
              <w:fldChar w:fldCharType="begin"/>
            </w:r>
            <w:r w:rsidR="00EB403D" w:rsidRPr="009F7499">
              <w:rPr>
                <w:rFonts w:ascii="Calibri" w:hAnsi="Calibri" w:cs="Calibri"/>
                <w:noProof/>
                <w:webHidden/>
              </w:rPr>
              <w:instrText xml:space="preserve"> PAGEREF _Toc166868228 \h </w:instrText>
            </w:r>
            <w:r w:rsidR="00EB403D" w:rsidRPr="009F7499">
              <w:rPr>
                <w:rFonts w:ascii="Calibri" w:hAnsi="Calibri" w:cs="Calibri"/>
                <w:noProof/>
                <w:webHidden/>
              </w:rPr>
            </w:r>
            <w:r w:rsidR="00EB403D" w:rsidRPr="009F7499">
              <w:rPr>
                <w:rFonts w:ascii="Calibri" w:hAnsi="Calibri" w:cs="Calibri"/>
                <w:noProof/>
                <w:webHidden/>
              </w:rPr>
              <w:fldChar w:fldCharType="separate"/>
            </w:r>
            <w:r w:rsidR="00EB403D" w:rsidRPr="009F7499">
              <w:rPr>
                <w:rFonts w:ascii="Calibri" w:hAnsi="Calibri" w:cs="Calibri"/>
                <w:noProof/>
                <w:webHidden/>
              </w:rPr>
              <w:t>4</w:t>
            </w:r>
            <w:r w:rsidR="00EB403D" w:rsidRPr="009F7499">
              <w:rPr>
                <w:rFonts w:ascii="Calibri" w:hAnsi="Calibri" w:cs="Calibri"/>
                <w:noProof/>
                <w:webHidden/>
              </w:rPr>
              <w:fldChar w:fldCharType="end"/>
            </w:r>
          </w:hyperlink>
        </w:p>
        <w:p w14:paraId="38072783" w14:textId="4E8DE85C" w:rsidR="00EB403D" w:rsidRPr="009F7499" w:rsidRDefault="00000000" w:rsidP="009F7499">
          <w:pPr>
            <w:pStyle w:val="TOC1"/>
            <w:tabs>
              <w:tab w:val="right" w:leader="dot" w:pos="9016"/>
            </w:tabs>
            <w:spacing w:line="360" w:lineRule="auto"/>
            <w:rPr>
              <w:rFonts w:ascii="Calibri" w:hAnsi="Calibri" w:cs="Calibri"/>
              <w:noProof/>
            </w:rPr>
          </w:pPr>
          <w:hyperlink w:anchor="_Toc166868229" w:history="1">
            <w:r w:rsidR="00EB403D" w:rsidRPr="009F7499">
              <w:rPr>
                <w:rStyle w:val="Hyperlink"/>
                <w:rFonts w:ascii="Calibri" w:hAnsi="Calibri" w:cs="Calibri"/>
                <w:noProof/>
              </w:rPr>
              <w:t>Data</w:t>
            </w:r>
            <w:r w:rsidR="00EB403D" w:rsidRPr="009F7499">
              <w:rPr>
                <w:rFonts w:ascii="Calibri" w:hAnsi="Calibri" w:cs="Calibri"/>
                <w:noProof/>
                <w:webHidden/>
              </w:rPr>
              <w:tab/>
            </w:r>
            <w:r w:rsidR="00EB403D" w:rsidRPr="009F7499">
              <w:rPr>
                <w:rFonts w:ascii="Calibri" w:hAnsi="Calibri" w:cs="Calibri"/>
                <w:noProof/>
                <w:webHidden/>
              </w:rPr>
              <w:fldChar w:fldCharType="begin"/>
            </w:r>
            <w:r w:rsidR="00EB403D" w:rsidRPr="009F7499">
              <w:rPr>
                <w:rFonts w:ascii="Calibri" w:hAnsi="Calibri" w:cs="Calibri"/>
                <w:noProof/>
                <w:webHidden/>
              </w:rPr>
              <w:instrText xml:space="preserve"> PAGEREF _Toc166868229 \h </w:instrText>
            </w:r>
            <w:r w:rsidR="00EB403D" w:rsidRPr="009F7499">
              <w:rPr>
                <w:rFonts w:ascii="Calibri" w:hAnsi="Calibri" w:cs="Calibri"/>
                <w:noProof/>
                <w:webHidden/>
              </w:rPr>
            </w:r>
            <w:r w:rsidR="00EB403D" w:rsidRPr="009F7499">
              <w:rPr>
                <w:rFonts w:ascii="Calibri" w:hAnsi="Calibri" w:cs="Calibri"/>
                <w:noProof/>
                <w:webHidden/>
              </w:rPr>
              <w:fldChar w:fldCharType="separate"/>
            </w:r>
            <w:r w:rsidR="00EB403D" w:rsidRPr="009F7499">
              <w:rPr>
                <w:rFonts w:ascii="Calibri" w:hAnsi="Calibri" w:cs="Calibri"/>
                <w:noProof/>
                <w:webHidden/>
              </w:rPr>
              <w:t>5</w:t>
            </w:r>
            <w:r w:rsidR="00EB403D" w:rsidRPr="009F7499">
              <w:rPr>
                <w:rFonts w:ascii="Calibri" w:hAnsi="Calibri" w:cs="Calibri"/>
                <w:noProof/>
                <w:webHidden/>
              </w:rPr>
              <w:fldChar w:fldCharType="end"/>
            </w:r>
          </w:hyperlink>
        </w:p>
        <w:p w14:paraId="0583A396" w14:textId="7863EEAA" w:rsidR="00EB403D" w:rsidRPr="009F7499" w:rsidRDefault="00000000" w:rsidP="009F7499">
          <w:pPr>
            <w:pStyle w:val="TOC2"/>
            <w:tabs>
              <w:tab w:val="right" w:leader="dot" w:pos="9016"/>
            </w:tabs>
            <w:spacing w:line="360" w:lineRule="auto"/>
            <w:rPr>
              <w:rFonts w:ascii="Calibri" w:hAnsi="Calibri" w:cs="Calibri"/>
              <w:noProof/>
            </w:rPr>
          </w:pPr>
          <w:hyperlink w:anchor="_Toc166868230" w:history="1">
            <w:r w:rsidR="00EB403D" w:rsidRPr="009F7499">
              <w:rPr>
                <w:rStyle w:val="Hyperlink"/>
                <w:rFonts w:ascii="Calibri" w:hAnsi="Calibri" w:cs="Calibri"/>
                <w:noProof/>
              </w:rPr>
              <w:t>Data source</w:t>
            </w:r>
            <w:r w:rsidR="00EB403D" w:rsidRPr="009F7499">
              <w:rPr>
                <w:rFonts w:ascii="Calibri" w:hAnsi="Calibri" w:cs="Calibri"/>
                <w:noProof/>
                <w:webHidden/>
              </w:rPr>
              <w:tab/>
            </w:r>
            <w:r w:rsidR="00EB403D" w:rsidRPr="009F7499">
              <w:rPr>
                <w:rFonts w:ascii="Calibri" w:hAnsi="Calibri" w:cs="Calibri"/>
                <w:noProof/>
                <w:webHidden/>
              </w:rPr>
              <w:fldChar w:fldCharType="begin"/>
            </w:r>
            <w:r w:rsidR="00EB403D" w:rsidRPr="009F7499">
              <w:rPr>
                <w:rFonts w:ascii="Calibri" w:hAnsi="Calibri" w:cs="Calibri"/>
                <w:noProof/>
                <w:webHidden/>
              </w:rPr>
              <w:instrText xml:space="preserve"> PAGEREF _Toc166868230 \h </w:instrText>
            </w:r>
            <w:r w:rsidR="00EB403D" w:rsidRPr="009F7499">
              <w:rPr>
                <w:rFonts w:ascii="Calibri" w:hAnsi="Calibri" w:cs="Calibri"/>
                <w:noProof/>
                <w:webHidden/>
              </w:rPr>
            </w:r>
            <w:r w:rsidR="00EB403D" w:rsidRPr="009F7499">
              <w:rPr>
                <w:rFonts w:ascii="Calibri" w:hAnsi="Calibri" w:cs="Calibri"/>
                <w:noProof/>
                <w:webHidden/>
              </w:rPr>
              <w:fldChar w:fldCharType="separate"/>
            </w:r>
            <w:r w:rsidR="00EB403D" w:rsidRPr="009F7499">
              <w:rPr>
                <w:rFonts w:ascii="Calibri" w:hAnsi="Calibri" w:cs="Calibri"/>
                <w:noProof/>
                <w:webHidden/>
              </w:rPr>
              <w:t>5</w:t>
            </w:r>
            <w:r w:rsidR="00EB403D" w:rsidRPr="009F7499">
              <w:rPr>
                <w:rFonts w:ascii="Calibri" w:hAnsi="Calibri" w:cs="Calibri"/>
                <w:noProof/>
                <w:webHidden/>
              </w:rPr>
              <w:fldChar w:fldCharType="end"/>
            </w:r>
          </w:hyperlink>
        </w:p>
        <w:p w14:paraId="2627608D" w14:textId="5FACBFAD" w:rsidR="00EB403D" w:rsidRPr="009F7499" w:rsidRDefault="00000000" w:rsidP="009F7499">
          <w:pPr>
            <w:pStyle w:val="TOC2"/>
            <w:tabs>
              <w:tab w:val="right" w:leader="dot" w:pos="9016"/>
            </w:tabs>
            <w:spacing w:line="360" w:lineRule="auto"/>
            <w:rPr>
              <w:rFonts w:ascii="Calibri" w:hAnsi="Calibri" w:cs="Calibri"/>
              <w:noProof/>
            </w:rPr>
          </w:pPr>
          <w:hyperlink w:anchor="_Toc166868231" w:history="1">
            <w:r w:rsidR="00EB403D" w:rsidRPr="009F7499">
              <w:rPr>
                <w:rStyle w:val="Hyperlink"/>
                <w:rFonts w:ascii="Calibri" w:hAnsi="Calibri" w:cs="Calibri"/>
                <w:noProof/>
              </w:rPr>
              <w:t>Data processing</w:t>
            </w:r>
            <w:r w:rsidR="00EB403D" w:rsidRPr="009F7499">
              <w:rPr>
                <w:rFonts w:ascii="Calibri" w:hAnsi="Calibri" w:cs="Calibri"/>
                <w:noProof/>
                <w:webHidden/>
              </w:rPr>
              <w:tab/>
            </w:r>
            <w:r w:rsidR="00EB403D" w:rsidRPr="009F7499">
              <w:rPr>
                <w:rFonts w:ascii="Calibri" w:hAnsi="Calibri" w:cs="Calibri"/>
                <w:noProof/>
                <w:webHidden/>
              </w:rPr>
              <w:fldChar w:fldCharType="begin"/>
            </w:r>
            <w:r w:rsidR="00EB403D" w:rsidRPr="009F7499">
              <w:rPr>
                <w:rFonts w:ascii="Calibri" w:hAnsi="Calibri" w:cs="Calibri"/>
                <w:noProof/>
                <w:webHidden/>
              </w:rPr>
              <w:instrText xml:space="preserve"> PAGEREF _Toc166868231 \h </w:instrText>
            </w:r>
            <w:r w:rsidR="00EB403D" w:rsidRPr="009F7499">
              <w:rPr>
                <w:rFonts w:ascii="Calibri" w:hAnsi="Calibri" w:cs="Calibri"/>
                <w:noProof/>
                <w:webHidden/>
              </w:rPr>
            </w:r>
            <w:r w:rsidR="00EB403D" w:rsidRPr="009F7499">
              <w:rPr>
                <w:rFonts w:ascii="Calibri" w:hAnsi="Calibri" w:cs="Calibri"/>
                <w:noProof/>
                <w:webHidden/>
              </w:rPr>
              <w:fldChar w:fldCharType="separate"/>
            </w:r>
            <w:r w:rsidR="00EB403D" w:rsidRPr="009F7499">
              <w:rPr>
                <w:rFonts w:ascii="Calibri" w:hAnsi="Calibri" w:cs="Calibri"/>
                <w:noProof/>
                <w:webHidden/>
              </w:rPr>
              <w:t>5</w:t>
            </w:r>
            <w:r w:rsidR="00EB403D" w:rsidRPr="009F7499">
              <w:rPr>
                <w:rFonts w:ascii="Calibri" w:hAnsi="Calibri" w:cs="Calibri"/>
                <w:noProof/>
                <w:webHidden/>
              </w:rPr>
              <w:fldChar w:fldCharType="end"/>
            </w:r>
          </w:hyperlink>
        </w:p>
        <w:p w14:paraId="4FAFB765" w14:textId="66DFDAF1" w:rsidR="00EB403D" w:rsidRPr="009F7499" w:rsidRDefault="00000000" w:rsidP="009F7499">
          <w:pPr>
            <w:pStyle w:val="TOC1"/>
            <w:tabs>
              <w:tab w:val="right" w:leader="dot" w:pos="9016"/>
            </w:tabs>
            <w:spacing w:line="360" w:lineRule="auto"/>
            <w:rPr>
              <w:rFonts w:ascii="Calibri" w:hAnsi="Calibri" w:cs="Calibri"/>
              <w:noProof/>
            </w:rPr>
          </w:pPr>
          <w:hyperlink w:anchor="_Toc166868232" w:history="1">
            <w:r w:rsidR="00EB403D" w:rsidRPr="009F7499">
              <w:rPr>
                <w:rStyle w:val="Hyperlink"/>
                <w:rFonts w:ascii="Calibri" w:hAnsi="Calibri" w:cs="Calibri"/>
                <w:noProof/>
              </w:rPr>
              <w:t>Requirement</w:t>
            </w:r>
            <w:r w:rsidR="00EB403D" w:rsidRPr="009F7499">
              <w:rPr>
                <w:rFonts w:ascii="Calibri" w:hAnsi="Calibri" w:cs="Calibri"/>
                <w:noProof/>
                <w:webHidden/>
              </w:rPr>
              <w:tab/>
            </w:r>
            <w:r w:rsidR="00EB403D" w:rsidRPr="009F7499">
              <w:rPr>
                <w:rFonts w:ascii="Calibri" w:hAnsi="Calibri" w:cs="Calibri"/>
                <w:noProof/>
                <w:webHidden/>
              </w:rPr>
              <w:fldChar w:fldCharType="begin"/>
            </w:r>
            <w:r w:rsidR="00EB403D" w:rsidRPr="009F7499">
              <w:rPr>
                <w:rFonts w:ascii="Calibri" w:hAnsi="Calibri" w:cs="Calibri"/>
                <w:noProof/>
                <w:webHidden/>
              </w:rPr>
              <w:instrText xml:space="preserve"> PAGEREF _Toc166868232 \h </w:instrText>
            </w:r>
            <w:r w:rsidR="00EB403D" w:rsidRPr="009F7499">
              <w:rPr>
                <w:rFonts w:ascii="Calibri" w:hAnsi="Calibri" w:cs="Calibri"/>
                <w:noProof/>
                <w:webHidden/>
              </w:rPr>
            </w:r>
            <w:r w:rsidR="00EB403D" w:rsidRPr="009F7499">
              <w:rPr>
                <w:rFonts w:ascii="Calibri" w:hAnsi="Calibri" w:cs="Calibri"/>
                <w:noProof/>
                <w:webHidden/>
              </w:rPr>
              <w:fldChar w:fldCharType="separate"/>
            </w:r>
            <w:r w:rsidR="00EB403D" w:rsidRPr="009F7499">
              <w:rPr>
                <w:rFonts w:ascii="Calibri" w:hAnsi="Calibri" w:cs="Calibri"/>
                <w:noProof/>
                <w:webHidden/>
              </w:rPr>
              <w:t>6</w:t>
            </w:r>
            <w:r w:rsidR="00EB403D" w:rsidRPr="009F7499">
              <w:rPr>
                <w:rFonts w:ascii="Calibri" w:hAnsi="Calibri" w:cs="Calibri"/>
                <w:noProof/>
                <w:webHidden/>
              </w:rPr>
              <w:fldChar w:fldCharType="end"/>
            </w:r>
          </w:hyperlink>
        </w:p>
        <w:p w14:paraId="231B840C" w14:textId="7BDE72FC" w:rsidR="00EB403D" w:rsidRPr="009F7499" w:rsidRDefault="00000000" w:rsidP="009F7499">
          <w:pPr>
            <w:pStyle w:val="TOC2"/>
            <w:tabs>
              <w:tab w:val="right" w:leader="dot" w:pos="9016"/>
            </w:tabs>
            <w:spacing w:line="360" w:lineRule="auto"/>
            <w:rPr>
              <w:rFonts w:ascii="Calibri" w:hAnsi="Calibri" w:cs="Calibri"/>
              <w:noProof/>
            </w:rPr>
          </w:pPr>
          <w:hyperlink w:anchor="_Toc166868233" w:history="1">
            <w:r w:rsidR="00EB403D" w:rsidRPr="009F7499">
              <w:rPr>
                <w:rStyle w:val="Hyperlink"/>
                <w:rFonts w:ascii="Calibri" w:hAnsi="Calibri" w:cs="Calibri"/>
                <w:noProof/>
              </w:rPr>
              <w:t>Website required features</w:t>
            </w:r>
            <w:r w:rsidR="00EB403D" w:rsidRPr="009F7499">
              <w:rPr>
                <w:rFonts w:ascii="Calibri" w:hAnsi="Calibri" w:cs="Calibri"/>
                <w:noProof/>
                <w:webHidden/>
              </w:rPr>
              <w:tab/>
            </w:r>
            <w:r w:rsidR="00EB403D" w:rsidRPr="009F7499">
              <w:rPr>
                <w:rFonts w:ascii="Calibri" w:hAnsi="Calibri" w:cs="Calibri"/>
                <w:noProof/>
                <w:webHidden/>
              </w:rPr>
              <w:fldChar w:fldCharType="begin"/>
            </w:r>
            <w:r w:rsidR="00EB403D" w:rsidRPr="009F7499">
              <w:rPr>
                <w:rFonts w:ascii="Calibri" w:hAnsi="Calibri" w:cs="Calibri"/>
                <w:noProof/>
                <w:webHidden/>
              </w:rPr>
              <w:instrText xml:space="preserve"> PAGEREF _Toc166868233 \h </w:instrText>
            </w:r>
            <w:r w:rsidR="00EB403D" w:rsidRPr="009F7499">
              <w:rPr>
                <w:rFonts w:ascii="Calibri" w:hAnsi="Calibri" w:cs="Calibri"/>
                <w:noProof/>
                <w:webHidden/>
              </w:rPr>
            </w:r>
            <w:r w:rsidR="00EB403D" w:rsidRPr="009F7499">
              <w:rPr>
                <w:rFonts w:ascii="Calibri" w:hAnsi="Calibri" w:cs="Calibri"/>
                <w:noProof/>
                <w:webHidden/>
              </w:rPr>
              <w:fldChar w:fldCharType="separate"/>
            </w:r>
            <w:r w:rsidR="00EB403D" w:rsidRPr="009F7499">
              <w:rPr>
                <w:rFonts w:ascii="Calibri" w:hAnsi="Calibri" w:cs="Calibri"/>
                <w:noProof/>
                <w:webHidden/>
              </w:rPr>
              <w:t>6</w:t>
            </w:r>
            <w:r w:rsidR="00EB403D" w:rsidRPr="009F7499">
              <w:rPr>
                <w:rFonts w:ascii="Calibri" w:hAnsi="Calibri" w:cs="Calibri"/>
                <w:noProof/>
                <w:webHidden/>
              </w:rPr>
              <w:fldChar w:fldCharType="end"/>
            </w:r>
          </w:hyperlink>
        </w:p>
        <w:p w14:paraId="71A5787A" w14:textId="78F67A4B" w:rsidR="00EB403D" w:rsidRPr="009F7499" w:rsidRDefault="00000000" w:rsidP="009F7499">
          <w:pPr>
            <w:pStyle w:val="TOC2"/>
            <w:tabs>
              <w:tab w:val="right" w:leader="dot" w:pos="9016"/>
            </w:tabs>
            <w:spacing w:line="360" w:lineRule="auto"/>
            <w:rPr>
              <w:rFonts w:ascii="Calibri" w:hAnsi="Calibri" w:cs="Calibri"/>
              <w:noProof/>
            </w:rPr>
          </w:pPr>
          <w:hyperlink w:anchor="_Toc166868234" w:history="1">
            <w:r w:rsidR="00EB403D" w:rsidRPr="009F7499">
              <w:rPr>
                <w:rStyle w:val="Hyperlink"/>
                <w:rFonts w:ascii="Calibri" w:hAnsi="Calibri" w:cs="Calibri"/>
                <w:noProof/>
              </w:rPr>
              <w:t>Optional features</w:t>
            </w:r>
            <w:r w:rsidR="00EB403D" w:rsidRPr="009F7499">
              <w:rPr>
                <w:rFonts w:ascii="Calibri" w:hAnsi="Calibri" w:cs="Calibri"/>
                <w:noProof/>
                <w:webHidden/>
              </w:rPr>
              <w:tab/>
            </w:r>
            <w:r w:rsidR="00EB403D" w:rsidRPr="009F7499">
              <w:rPr>
                <w:rFonts w:ascii="Calibri" w:hAnsi="Calibri" w:cs="Calibri"/>
                <w:noProof/>
                <w:webHidden/>
              </w:rPr>
              <w:fldChar w:fldCharType="begin"/>
            </w:r>
            <w:r w:rsidR="00EB403D" w:rsidRPr="009F7499">
              <w:rPr>
                <w:rFonts w:ascii="Calibri" w:hAnsi="Calibri" w:cs="Calibri"/>
                <w:noProof/>
                <w:webHidden/>
              </w:rPr>
              <w:instrText xml:space="preserve"> PAGEREF _Toc166868234 \h </w:instrText>
            </w:r>
            <w:r w:rsidR="00EB403D" w:rsidRPr="009F7499">
              <w:rPr>
                <w:rFonts w:ascii="Calibri" w:hAnsi="Calibri" w:cs="Calibri"/>
                <w:noProof/>
                <w:webHidden/>
              </w:rPr>
            </w:r>
            <w:r w:rsidR="00EB403D" w:rsidRPr="009F7499">
              <w:rPr>
                <w:rFonts w:ascii="Calibri" w:hAnsi="Calibri" w:cs="Calibri"/>
                <w:noProof/>
                <w:webHidden/>
              </w:rPr>
              <w:fldChar w:fldCharType="separate"/>
            </w:r>
            <w:r w:rsidR="00EB403D" w:rsidRPr="009F7499">
              <w:rPr>
                <w:rFonts w:ascii="Calibri" w:hAnsi="Calibri" w:cs="Calibri"/>
                <w:noProof/>
                <w:webHidden/>
              </w:rPr>
              <w:t>6</w:t>
            </w:r>
            <w:r w:rsidR="00EB403D" w:rsidRPr="009F7499">
              <w:rPr>
                <w:rFonts w:ascii="Calibri" w:hAnsi="Calibri" w:cs="Calibri"/>
                <w:noProof/>
                <w:webHidden/>
              </w:rPr>
              <w:fldChar w:fldCharType="end"/>
            </w:r>
          </w:hyperlink>
        </w:p>
        <w:p w14:paraId="740BE265" w14:textId="77535912" w:rsidR="00EB403D" w:rsidRPr="009F7499" w:rsidRDefault="00000000" w:rsidP="009F7499">
          <w:pPr>
            <w:pStyle w:val="TOC1"/>
            <w:tabs>
              <w:tab w:val="right" w:leader="dot" w:pos="9016"/>
            </w:tabs>
            <w:spacing w:line="360" w:lineRule="auto"/>
            <w:rPr>
              <w:rFonts w:ascii="Calibri" w:hAnsi="Calibri" w:cs="Calibri"/>
              <w:noProof/>
            </w:rPr>
          </w:pPr>
          <w:hyperlink w:anchor="_Toc166868235" w:history="1">
            <w:r w:rsidR="00EB403D" w:rsidRPr="009F7499">
              <w:rPr>
                <w:rStyle w:val="Hyperlink"/>
                <w:rFonts w:ascii="Calibri" w:hAnsi="Calibri" w:cs="Calibri"/>
                <w:noProof/>
              </w:rPr>
              <w:t>Visualization design</w:t>
            </w:r>
            <w:r w:rsidR="00EB403D" w:rsidRPr="009F7499">
              <w:rPr>
                <w:rFonts w:ascii="Calibri" w:hAnsi="Calibri" w:cs="Calibri"/>
                <w:noProof/>
                <w:webHidden/>
              </w:rPr>
              <w:tab/>
            </w:r>
            <w:r w:rsidR="00EB403D" w:rsidRPr="009F7499">
              <w:rPr>
                <w:rFonts w:ascii="Calibri" w:hAnsi="Calibri" w:cs="Calibri"/>
                <w:noProof/>
                <w:webHidden/>
              </w:rPr>
              <w:fldChar w:fldCharType="begin"/>
            </w:r>
            <w:r w:rsidR="00EB403D" w:rsidRPr="009F7499">
              <w:rPr>
                <w:rFonts w:ascii="Calibri" w:hAnsi="Calibri" w:cs="Calibri"/>
                <w:noProof/>
                <w:webHidden/>
              </w:rPr>
              <w:instrText xml:space="preserve"> PAGEREF _Toc166868235 \h </w:instrText>
            </w:r>
            <w:r w:rsidR="00EB403D" w:rsidRPr="009F7499">
              <w:rPr>
                <w:rFonts w:ascii="Calibri" w:hAnsi="Calibri" w:cs="Calibri"/>
                <w:noProof/>
                <w:webHidden/>
              </w:rPr>
            </w:r>
            <w:r w:rsidR="00EB403D" w:rsidRPr="009F7499">
              <w:rPr>
                <w:rFonts w:ascii="Calibri" w:hAnsi="Calibri" w:cs="Calibri"/>
                <w:noProof/>
                <w:webHidden/>
              </w:rPr>
              <w:fldChar w:fldCharType="separate"/>
            </w:r>
            <w:r w:rsidR="00EB403D" w:rsidRPr="009F7499">
              <w:rPr>
                <w:rFonts w:ascii="Calibri" w:hAnsi="Calibri" w:cs="Calibri"/>
                <w:noProof/>
                <w:webHidden/>
              </w:rPr>
              <w:t>7</w:t>
            </w:r>
            <w:r w:rsidR="00EB403D" w:rsidRPr="009F7499">
              <w:rPr>
                <w:rFonts w:ascii="Calibri" w:hAnsi="Calibri" w:cs="Calibri"/>
                <w:noProof/>
                <w:webHidden/>
              </w:rPr>
              <w:fldChar w:fldCharType="end"/>
            </w:r>
          </w:hyperlink>
        </w:p>
        <w:p w14:paraId="06F9231F" w14:textId="7D3F160C" w:rsidR="00EB403D" w:rsidRPr="009F7499" w:rsidRDefault="00000000" w:rsidP="009F7499">
          <w:pPr>
            <w:pStyle w:val="TOC2"/>
            <w:tabs>
              <w:tab w:val="right" w:leader="dot" w:pos="9016"/>
            </w:tabs>
            <w:spacing w:line="360" w:lineRule="auto"/>
            <w:rPr>
              <w:rFonts w:ascii="Calibri" w:hAnsi="Calibri" w:cs="Calibri"/>
              <w:noProof/>
            </w:rPr>
          </w:pPr>
          <w:hyperlink w:anchor="_Toc166868236" w:history="1">
            <w:r w:rsidR="00EB403D" w:rsidRPr="009F7499">
              <w:rPr>
                <w:rStyle w:val="Hyperlink"/>
                <w:rFonts w:ascii="Calibri" w:hAnsi="Calibri" w:cs="Calibri"/>
                <w:noProof/>
              </w:rPr>
              <w:t>Initial idea designs</w:t>
            </w:r>
            <w:r w:rsidR="00EB403D" w:rsidRPr="009F7499">
              <w:rPr>
                <w:rFonts w:ascii="Calibri" w:hAnsi="Calibri" w:cs="Calibri"/>
                <w:noProof/>
                <w:webHidden/>
              </w:rPr>
              <w:tab/>
            </w:r>
            <w:r w:rsidR="00EB403D" w:rsidRPr="009F7499">
              <w:rPr>
                <w:rFonts w:ascii="Calibri" w:hAnsi="Calibri" w:cs="Calibri"/>
                <w:noProof/>
                <w:webHidden/>
              </w:rPr>
              <w:fldChar w:fldCharType="begin"/>
            </w:r>
            <w:r w:rsidR="00EB403D" w:rsidRPr="009F7499">
              <w:rPr>
                <w:rFonts w:ascii="Calibri" w:hAnsi="Calibri" w:cs="Calibri"/>
                <w:noProof/>
                <w:webHidden/>
              </w:rPr>
              <w:instrText xml:space="preserve"> PAGEREF _Toc166868236 \h </w:instrText>
            </w:r>
            <w:r w:rsidR="00EB403D" w:rsidRPr="009F7499">
              <w:rPr>
                <w:rFonts w:ascii="Calibri" w:hAnsi="Calibri" w:cs="Calibri"/>
                <w:noProof/>
                <w:webHidden/>
              </w:rPr>
            </w:r>
            <w:r w:rsidR="00EB403D" w:rsidRPr="009F7499">
              <w:rPr>
                <w:rFonts w:ascii="Calibri" w:hAnsi="Calibri" w:cs="Calibri"/>
                <w:noProof/>
                <w:webHidden/>
              </w:rPr>
              <w:fldChar w:fldCharType="separate"/>
            </w:r>
            <w:r w:rsidR="00EB403D" w:rsidRPr="009F7499">
              <w:rPr>
                <w:rFonts w:ascii="Calibri" w:hAnsi="Calibri" w:cs="Calibri"/>
                <w:noProof/>
                <w:webHidden/>
              </w:rPr>
              <w:t>7</w:t>
            </w:r>
            <w:r w:rsidR="00EB403D" w:rsidRPr="009F7499">
              <w:rPr>
                <w:rFonts w:ascii="Calibri" w:hAnsi="Calibri" w:cs="Calibri"/>
                <w:noProof/>
                <w:webHidden/>
              </w:rPr>
              <w:fldChar w:fldCharType="end"/>
            </w:r>
          </w:hyperlink>
        </w:p>
        <w:p w14:paraId="1EC51B6E" w14:textId="13957679" w:rsidR="00EB403D" w:rsidRPr="009F7499" w:rsidRDefault="00000000" w:rsidP="009F7499">
          <w:pPr>
            <w:pStyle w:val="TOC2"/>
            <w:tabs>
              <w:tab w:val="right" w:leader="dot" w:pos="9016"/>
            </w:tabs>
            <w:spacing w:line="360" w:lineRule="auto"/>
            <w:rPr>
              <w:rFonts w:ascii="Calibri" w:hAnsi="Calibri" w:cs="Calibri"/>
              <w:noProof/>
            </w:rPr>
          </w:pPr>
          <w:hyperlink w:anchor="_Toc166868237" w:history="1">
            <w:r w:rsidR="00EB403D" w:rsidRPr="009F7499">
              <w:rPr>
                <w:rStyle w:val="Hyperlink"/>
                <w:rFonts w:ascii="Calibri" w:hAnsi="Calibri" w:cs="Calibri"/>
                <w:noProof/>
              </w:rPr>
              <w:t>Justification</w:t>
            </w:r>
            <w:r w:rsidR="00EB403D" w:rsidRPr="009F7499">
              <w:rPr>
                <w:rFonts w:ascii="Calibri" w:hAnsi="Calibri" w:cs="Calibri"/>
                <w:noProof/>
                <w:webHidden/>
              </w:rPr>
              <w:tab/>
            </w:r>
            <w:r w:rsidR="00EB403D" w:rsidRPr="009F7499">
              <w:rPr>
                <w:rFonts w:ascii="Calibri" w:hAnsi="Calibri" w:cs="Calibri"/>
                <w:noProof/>
                <w:webHidden/>
              </w:rPr>
              <w:fldChar w:fldCharType="begin"/>
            </w:r>
            <w:r w:rsidR="00EB403D" w:rsidRPr="009F7499">
              <w:rPr>
                <w:rFonts w:ascii="Calibri" w:hAnsi="Calibri" w:cs="Calibri"/>
                <w:noProof/>
                <w:webHidden/>
              </w:rPr>
              <w:instrText xml:space="preserve"> PAGEREF _Toc166868237 \h </w:instrText>
            </w:r>
            <w:r w:rsidR="00EB403D" w:rsidRPr="009F7499">
              <w:rPr>
                <w:rFonts w:ascii="Calibri" w:hAnsi="Calibri" w:cs="Calibri"/>
                <w:noProof/>
                <w:webHidden/>
              </w:rPr>
            </w:r>
            <w:r w:rsidR="00EB403D" w:rsidRPr="009F7499">
              <w:rPr>
                <w:rFonts w:ascii="Calibri" w:hAnsi="Calibri" w:cs="Calibri"/>
                <w:noProof/>
                <w:webHidden/>
              </w:rPr>
              <w:fldChar w:fldCharType="separate"/>
            </w:r>
            <w:r w:rsidR="00EB403D" w:rsidRPr="009F7499">
              <w:rPr>
                <w:rFonts w:ascii="Calibri" w:hAnsi="Calibri" w:cs="Calibri"/>
                <w:noProof/>
                <w:webHidden/>
              </w:rPr>
              <w:t>7</w:t>
            </w:r>
            <w:r w:rsidR="00EB403D" w:rsidRPr="009F7499">
              <w:rPr>
                <w:rFonts w:ascii="Calibri" w:hAnsi="Calibri" w:cs="Calibri"/>
                <w:noProof/>
                <w:webHidden/>
              </w:rPr>
              <w:fldChar w:fldCharType="end"/>
            </w:r>
          </w:hyperlink>
        </w:p>
        <w:p w14:paraId="0ABA0329" w14:textId="317D5FB0" w:rsidR="00EB403D" w:rsidRPr="009F7499" w:rsidRDefault="00000000" w:rsidP="009F7499">
          <w:pPr>
            <w:pStyle w:val="TOC1"/>
            <w:tabs>
              <w:tab w:val="right" w:leader="dot" w:pos="9016"/>
            </w:tabs>
            <w:spacing w:line="360" w:lineRule="auto"/>
            <w:rPr>
              <w:rFonts w:ascii="Calibri" w:hAnsi="Calibri" w:cs="Calibri"/>
              <w:noProof/>
            </w:rPr>
          </w:pPr>
          <w:hyperlink w:anchor="_Toc166868238" w:history="1">
            <w:r w:rsidR="00EB403D" w:rsidRPr="009F7499">
              <w:rPr>
                <w:rStyle w:val="Hyperlink"/>
                <w:rFonts w:ascii="Calibri" w:hAnsi="Calibri" w:cs="Calibri"/>
                <w:noProof/>
              </w:rPr>
              <w:t>Conclusion</w:t>
            </w:r>
            <w:r w:rsidR="00EB403D" w:rsidRPr="009F7499">
              <w:rPr>
                <w:rFonts w:ascii="Calibri" w:hAnsi="Calibri" w:cs="Calibri"/>
                <w:noProof/>
                <w:webHidden/>
              </w:rPr>
              <w:tab/>
            </w:r>
            <w:r w:rsidR="00EB403D" w:rsidRPr="009F7499">
              <w:rPr>
                <w:rFonts w:ascii="Calibri" w:hAnsi="Calibri" w:cs="Calibri"/>
                <w:noProof/>
                <w:webHidden/>
              </w:rPr>
              <w:fldChar w:fldCharType="begin"/>
            </w:r>
            <w:r w:rsidR="00EB403D" w:rsidRPr="009F7499">
              <w:rPr>
                <w:rFonts w:ascii="Calibri" w:hAnsi="Calibri" w:cs="Calibri"/>
                <w:noProof/>
                <w:webHidden/>
              </w:rPr>
              <w:instrText xml:space="preserve"> PAGEREF _Toc166868238 \h </w:instrText>
            </w:r>
            <w:r w:rsidR="00EB403D" w:rsidRPr="009F7499">
              <w:rPr>
                <w:rFonts w:ascii="Calibri" w:hAnsi="Calibri" w:cs="Calibri"/>
                <w:noProof/>
                <w:webHidden/>
              </w:rPr>
            </w:r>
            <w:r w:rsidR="00EB403D" w:rsidRPr="009F7499">
              <w:rPr>
                <w:rFonts w:ascii="Calibri" w:hAnsi="Calibri" w:cs="Calibri"/>
                <w:noProof/>
                <w:webHidden/>
              </w:rPr>
              <w:fldChar w:fldCharType="separate"/>
            </w:r>
            <w:r w:rsidR="00EB403D" w:rsidRPr="009F7499">
              <w:rPr>
                <w:rFonts w:ascii="Calibri" w:hAnsi="Calibri" w:cs="Calibri"/>
                <w:noProof/>
                <w:webHidden/>
              </w:rPr>
              <w:t>8</w:t>
            </w:r>
            <w:r w:rsidR="00EB403D" w:rsidRPr="009F7499">
              <w:rPr>
                <w:rFonts w:ascii="Calibri" w:hAnsi="Calibri" w:cs="Calibri"/>
                <w:noProof/>
                <w:webHidden/>
              </w:rPr>
              <w:fldChar w:fldCharType="end"/>
            </w:r>
          </w:hyperlink>
        </w:p>
        <w:p w14:paraId="1D17F837" w14:textId="6CBABF56" w:rsidR="00EB403D" w:rsidRPr="009F7499" w:rsidRDefault="00000000" w:rsidP="009F7499">
          <w:pPr>
            <w:pStyle w:val="TOC1"/>
            <w:tabs>
              <w:tab w:val="right" w:leader="dot" w:pos="9016"/>
            </w:tabs>
            <w:spacing w:line="360" w:lineRule="auto"/>
            <w:rPr>
              <w:rFonts w:ascii="Calibri" w:hAnsi="Calibri" w:cs="Calibri"/>
              <w:noProof/>
            </w:rPr>
          </w:pPr>
          <w:hyperlink w:anchor="_Toc166868239" w:history="1">
            <w:r w:rsidR="00EB403D" w:rsidRPr="009F7499">
              <w:rPr>
                <w:rStyle w:val="Hyperlink"/>
                <w:rFonts w:ascii="Calibri" w:hAnsi="Calibri" w:cs="Calibri"/>
                <w:noProof/>
              </w:rPr>
              <w:t>References</w:t>
            </w:r>
            <w:r w:rsidR="00EB403D" w:rsidRPr="009F7499">
              <w:rPr>
                <w:rFonts w:ascii="Calibri" w:hAnsi="Calibri" w:cs="Calibri"/>
                <w:noProof/>
                <w:webHidden/>
              </w:rPr>
              <w:tab/>
            </w:r>
            <w:r w:rsidR="00EB403D" w:rsidRPr="009F7499">
              <w:rPr>
                <w:rFonts w:ascii="Calibri" w:hAnsi="Calibri" w:cs="Calibri"/>
                <w:noProof/>
                <w:webHidden/>
              </w:rPr>
              <w:fldChar w:fldCharType="begin"/>
            </w:r>
            <w:r w:rsidR="00EB403D" w:rsidRPr="009F7499">
              <w:rPr>
                <w:rFonts w:ascii="Calibri" w:hAnsi="Calibri" w:cs="Calibri"/>
                <w:noProof/>
                <w:webHidden/>
              </w:rPr>
              <w:instrText xml:space="preserve"> PAGEREF _Toc166868239 \h </w:instrText>
            </w:r>
            <w:r w:rsidR="00EB403D" w:rsidRPr="009F7499">
              <w:rPr>
                <w:rFonts w:ascii="Calibri" w:hAnsi="Calibri" w:cs="Calibri"/>
                <w:noProof/>
                <w:webHidden/>
              </w:rPr>
            </w:r>
            <w:r w:rsidR="00EB403D" w:rsidRPr="009F7499">
              <w:rPr>
                <w:rFonts w:ascii="Calibri" w:hAnsi="Calibri" w:cs="Calibri"/>
                <w:noProof/>
                <w:webHidden/>
              </w:rPr>
              <w:fldChar w:fldCharType="separate"/>
            </w:r>
            <w:r w:rsidR="00EB403D" w:rsidRPr="009F7499">
              <w:rPr>
                <w:rFonts w:ascii="Calibri" w:hAnsi="Calibri" w:cs="Calibri"/>
                <w:noProof/>
                <w:webHidden/>
              </w:rPr>
              <w:t>9</w:t>
            </w:r>
            <w:r w:rsidR="00EB403D" w:rsidRPr="009F7499">
              <w:rPr>
                <w:rFonts w:ascii="Calibri" w:hAnsi="Calibri" w:cs="Calibri"/>
                <w:noProof/>
                <w:webHidden/>
              </w:rPr>
              <w:fldChar w:fldCharType="end"/>
            </w:r>
          </w:hyperlink>
        </w:p>
        <w:p w14:paraId="4F4CBBDE" w14:textId="3B9A11EC" w:rsidR="008E055D" w:rsidRPr="009F7499" w:rsidRDefault="008E055D" w:rsidP="009F7499">
          <w:pPr>
            <w:spacing w:line="360" w:lineRule="auto"/>
            <w:rPr>
              <w:rFonts w:ascii="Calibri" w:hAnsi="Calibri" w:cs="Calibri"/>
            </w:rPr>
          </w:pPr>
          <w:r w:rsidRPr="009F7499">
            <w:rPr>
              <w:rFonts w:ascii="Calibri" w:hAnsi="Calibri" w:cs="Calibri"/>
              <w:b/>
              <w:bCs/>
              <w:noProof/>
            </w:rPr>
            <w:fldChar w:fldCharType="end"/>
          </w:r>
        </w:p>
      </w:sdtContent>
    </w:sdt>
    <w:p w14:paraId="13DBAF91" w14:textId="0E88ECE2" w:rsidR="008E055D" w:rsidRPr="009F7499" w:rsidRDefault="008E055D" w:rsidP="009F7499">
      <w:pPr>
        <w:spacing w:line="360" w:lineRule="auto"/>
        <w:rPr>
          <w:rFonts w:ascii="Calibri" w:hAnsi="Calibri" w:cs="Calibri"/>
        </w:rPr>
      </w:pPr>
      <w:r w:rsidRPr="009F7499">
        <w:rPr>
          <w:rFonts w:ascii="Calibri" w:hAnsi="Calibri" w:cs="Calibri"/>
        </w:rPr>
        <w:br w:type="page"/>
      </w:r>
    </w:p>
    <w:p w14:paraId="04B7C002" w14:textId="09E43BED" w:rsidR="007733AB" w:rsidRPr="00F34B82" w:rsidRDefault="007733AB" w:rsidP="009F7499">
      <w:pPr>
        <w:pStyle w:val="Heading1"/>
        <w:spacing w:line="360" w:lineRule="auto"/>
        <w:rPr>
          <w:rFonts w:ascii="Calibri" w:hAnsi="Calibri" w:cs="Calibri"/>
        </w:rPr>
      </w:pPr>
      <w:bookmarkStart w:id="0" w:name="_Toc166868226"/>
      <w:r w:rsidRPr="00F34B82">
        <w:rPr>
          <w:rFonts w:ascii="Calibri" w:hAnsi="Calibri" w:cs="Calibri"/>
        </w:rPr>
        <w:lastRenderedPageBreak/>
        <w:t>Background and Motivation</w:t>
      </w:r>
      <w:bookmarkEnd w:id="0"/>
    </w:p>
    <w:p w14:paraId="65CB12C6" w14:textId="2C4DE277" w:rsidR="008441C1" w:rsidRPr="00F34B82" w:rsidRDefault="006626CF" w:rsidP="009F7499">
      <w:pPr>
        <w:pStyle w:val="Heading1"/>
        <w:spacing w:line="360" w:lineRule="auto"/>
        <w:rPr>
          <w:rFonts w:ascii="Calibri" w:eastAsiaTheme="minorEastAsia" w:hAnsi="Calibri" w:cs="Calibri"/>
          <w:color w:val="auto"/>
          <w:sz w:val="24"/>
          <w:szCs w:val="24"/>
        </w:rPr>
      </w:pPr>
      <w:bookmarkStart w:id="1" w:name="_Toc166868227"/>
      <w:r w:rsidRPr="00F34B82">
        <w:rPr>
          <w:rFonts w:ascii="Calibri" w:eastAsiaTheme="minorEastAsia" w:hAnsi="Calibri" w:cs="Calibri"/>
          <w:color w:val="auto"/>
          <w:sz w:val="24"/>
          <w:szCs w:val="24"/>
        </w:rPr>
        <w:t>In the modern era, tobacco and alcohol is one of the common methods to reduce peoples' tension and relieve their stress. As well as one of the great factors that guide as non-medical determinant death of the population. As large quantity growth on consumption, people may not still be aware of the impact of it. Hence, in this project, the motivation that guided the group was to present a clear visualization of the graph to further attract several groups such as policymakers, and health and medical carers. The visitor may utilize these graphs as a collection of references to gain and spread the potential health hazards of continuing to consume alcohol and tobacco. As well as engage the visitor to promote this reference to enhance social awareness of this potential hazard.</w:t>
      </w:r>
    </w:p>
    <w:p w14:paraId="32B129A2" w14:textId="7E643826" w:rsidR="007733AB" w:rsidRPr="00F34B82" w:rsidRDefault="007733AB" w:rsidP="009F7499">
      <w:pPr>
        <w:pStyle w:val="Heading1"/>
        <w:spacing w:line="360" w:lineRule="auto"/>
        <w:rPr>
          <w:rFonts w:ascii="Calibri" w:hAnsi="Calibri" w:cs="Calibri"/>
        </w:rPr>
      </w:pPr>
      <w:r w:rsidRPr="00F34B82">
        <w:rPr>
          <w:rFonts w:ascii="Calibri" w:hAnsi="Calibri" w:cs="Calibri"/>
        </w:rPr>
        <w:t>Visualization Purpose</w:t>
      </w:r>
      <w:bookmarkEnd w:id="1"/>
    </w:p>
    <w:p w14:paraId="31855C72" w14:textId="77777777" w:rsidR="00A8376D" w:rsidRPr="00F34B82" w:rsidRDefault="00A8376D" w:rsidP="009F7499">
      <w:pPr>
        <w:spacing w:line="360" w:lineRule="auto"/>
        <w:rPr>
          <w:rFonts w:ascii="Calibri" w:hAnsi="Calibri" w:cs="Calibri"/>
        </w:rPr>
      </w:pPr>
      <w:r w:rsidRPr="00F34B82">
        <w:rPr>
          <w:rFonts w:ascii="Calibri" w:hAnsi="Calibri" w:cs="Calibri"/>
        </w:rPr>
        <w:t>After the visitor views the data visualization graph of the trendline(line chart), the population of consumption between males and females (bar chart), and the proportion of both smoking and alcohol status (pie chart).</w:t>
      </w:r>
    </w:p>
    <w:p w14:paraId="643858C7" w14:textId="77777777" w:rsidR="00A8376D" w:rsidRPr="00F34B82" w:rsidRDefault="00A8376D" w:rsidP="009F7499">
      <w:pPr>
        <w:spacing w:line="360" w:lineRule="auto"/>
        <w:rPr>
          <w:rFonts w:ascii="Calibri" w:hAnsi="Calibri" w:cs="Calibri"/>
        </w:rPr>
      </w:pPr>
      <w:r w:rsidRPr="00F34B82">
        <w:rPr>
          <w:rFonts w:ascii="Calibri" w:hAnsi="Calibri" w:cs="Calibri"/>
        </w:rPr>
        <w:t>The visitors can understand the following questions:</w:t>
      </w:r>
    </w:p>
    <w:p w14:paraId="60B2C28D" w14:textId="4683B7A7" w:rsidR="00A8376D" w:rsidRPr="00F34B82" w:rsidRDefault="00A8376D" w:rsidP="009F7499">
      <w:pPr>
        <w:spacing w:line="360" w:lineRule="auto"/>
        <w:rPr>
          <w:rFonts w:ascii="Calibri" w:hAnsi="Calibri" w:cs="Calibri"/>
        </w:rPr>
      </w:pPr>
      <w:r w:rsidRPr="00F34B82">
        <w:rPr>
          <w:rFonts w:ascii="Calibri" w:hAnsi="Calibri" w:cs="Calibri"/>
        </w:rPr>
        <w:t xml:space="preserve">-Comparison of the trend between time </w:t>
      </w:r>
      <w:r w:rsidR="00D07A75" w:rsidRPr="00F34B82">
        <w:rPr>
          <w:rFonts w:ascii="Calibri" w:hAnsi="Calibri" w:cs="Calibri"/>
        </w:rPr>
        <w:t>intervals.</w:t>
      </w:r>
    </w:p>
    <w:p w14:paraId="44DE8984" w14:textId="77777777" w:rsidR="00A8376D" w:rsidRPr="00F34B82" w:rsidRDefault="00A8376D" w:rsidP="009F7499">
      <w:pPr>
        <w:spacing w:line="360" w:lineRule="auto"/>
        <w:rPr>
          <w:rFonts w:ascii="Calibri" w:hAnsi="Calibri" w:cs="Calibri"/>
        </w:rPr>
      </w:pPr>
      <w:r w:rsidRPr="00F34B82">
        <w:rPr>
          <w:rFonts w:ascii="Calibri" w:hAnsi="Calibri" w:cs="Calibri"/>
        </w:rPr>
        <w:t>-specific time point of where change starts.</w:t>
      </w:r>
    </w:p>
    <w:p w14:paraId="284E752E" w14:textId="46294900" w:rsidR="00A8376D" w:rsidRPr="00F34B82" w:rsidRDefault="00A8376D" w:rsidP="009F7499">
      <w:pPr>
        <w:spacing w:line="360" w:lineRule="auto"/>
        <w:rPr>
          <w:rFonts w:ascii="Calibri" w:hAnsi="Calibri" w:cs="Calibri"/>
        </w:rPr>
      </w:pPr>
      <w:r w:rsidRPr="00F34B82">
        <w:rPr>
          <w:rFonts w:ascii="Calibri" w:hAnsi="Calibri" w:cs="Calibri"/>
        </w:rPr>
        <w:t>-Comparative consumption levels of males versus females</w:t>
      </w:r>
      <w:r w:rsidR="00D07A75" w:rsidRPr="00F34B82">
        <w:rPr>
          <w:rFonts w:ascii="Calibri" w:hAnsi="Calibri" w:cs="Calibri"/>
        </w:rPr>
        <w:t>.</w:t>
      </w:r>
    </w:p>
    <w:p w14:paraId="3A8B8C45" w14:textId="38E25BD8" w:rsidR="00A8376D" w:rsidRPr="00F34B82" w:rsidRDefault="00A8376D" w:rsidP="009F7499">
      <w:pPr>
        <w:spacing w:line="360" w:lineRule="auto"/>
        <w:rPr>
          <w:rFonts w:ascii="Calibri" w:hAnsi="Calibri" w:cs="Calibri"/>
        </w:rPr>
      </w:pPr>
      <w:r w:rsidRPr="00F34B82">
        <w:rPr>
          <w:rFonts w:ascii="Calibri" w:hAnsi="Calibri" w:cs="Calibri"/>
        </w:rPr>
        <w:t>-Relative proportion of the status relating to smoking versus alcohol consumption</w:t>
      </w:r>
      <w:r w:rsidR="00D07A75" w:rsidRPr="00F34B82">
        <w:rPr>
          <w:rFonts w:ascii="Calibri" w:hAnsi="Calibri" w:cs="Calibri"/>
        </w:rPr>
        <w:t>.</w:t>
      </w:r>
    </w:p>
    <w:p w14:paraId="1690FC80" w14:textId="77777777" w:rsidR="00A8376D" w:rsidRPr="00F34B82" w:rsidRDefault="00A8376D" w:rsidP="009F7499">
      <w:pPr>
        <w:spacing w:line="360" w:lineRule="auto"/>
        <w:rPr>
          <w:rFonts w:ascii="Calibri" w:hAnsi="Calibri" w:cs="Calibri"/>
        </w:rPr>
      </w:pPr>
      <w:r w:rsidRPr="00F34B82">
        <w:rPr>
          <w:rFonts w:ascii="Calibri" w:hAnsi="Calibri" w:cs="Calibri"/>
        </w:rPr>
        <w:t xml:space="preserve">Furthermore, the possible benefits of completed visualization include: </w:t>
      </w:r>
    </w:p>
    <w:p w14:paraId="53336E46" w14:textId="77777777" w:rsidR="00A8376D" w:rsidRPr="00F34B82" w:rsidRDefault="00A8376D" w:rsidP="009F7499">
      <w:pPr>
        <w:spacing w:line="360" w:lineRule="auto"/>
        <w:rPr>
          <w:rFonts w:ascii="Calibri" w:hAnsi="Calibri" w:cs="Calibri"/>
        </w:rPr>
      </w:pPr>
      <w:r w:rsidRPr="00F34B82">
        <w:rPr>
          <w:rFonts w:ascii="Calibri" w:hAnsi="Calibri" w:cs="Calibri"/>
        </w:rPr>
        <w:t>-Informing the stakeholders relative to a specific field about the impact on the health of the average person.</w:t>
      </w:r>
    </w:p>
    <w:p w14:paraId="771A60F9" w14:textId="77777777" w:rsidR="00A8376D" w:rsidRPr="00F34B82" w:rsidRDefault="00A8376D" w:rsidP="009F7499">
      <w:pPr>
        <w:spacing w:line="360" w:lineRule="auto"/>
        <w:rPr>
          <w:rFonts w:ascii="Calibri" w:hAnsi="Calibri" w:cs="Calibri"/>
        </w:rPr>
      </w:pPr>
      <w:r w:rsidRPr="00F34B82">
        <w:rPr>
          <w:rFonts w:ascii="Calibri" w:hAnsi="Calibri" w:cs="Calibri"/>
        </w:rPr>
        <w:t>-Enhance public awareness about the consumption trend and health risks.</w:t>
      </w:r>
    </w:p>
    <w:p w14:paraId="4C2D3AD8" w14:textId="1D0420F6" w:rsidR="0071384E" w:rsidRPr="00F34B82" w:rsidRDefault="00A8376D" w:rsidP="009F7499">
      <w:pPr>
        <w:spacing w:line="360" w:lineRule="auto"/>
        <w:rPr>
          <w:rFonts w:ascii="Calibri" w:hAnsi="Calibri" w:cs="Calibri"/>
        </w:rPr>
      </w:pPr>
      <w:r w:rsidRPr="00F34B82">
        <w:rPr>
          <w:rFonts w:ascii="Calibri" w:hAnsi="Calibri" w:cs="Calibri"/>
        </w:rPr>
        <w:t>-Further study with the research of trend analysis</w:t>
      </w:r>
      <w:r w:rsidR="00D07A75" w:rsidRPr="00F34B82">
        <w:rPr>
          <w:rFonts w:ascii="Calibri" w:hAnsi="Calibri" w:cs="Calibri"/>
        </w:rPr>
        <w:t xml:space="preserve"> and potential health risk.</w:t>
      </w:r>
    </w:p>
    <w:p w14:paraId="028A1ADB" w14:textId="77777777" w:rsidR="00C557BB" w:rsidRPr="00F34B82" w:rsidRDefault="00C557BB" w:rsidP="009F7499">
      <w:pPr>
        <w:spacing w:line="360" w:lineRule="auto"/>
        <w:rPr>
          <w:rFonts w:ascii="Calibri" w:hAnsi="Calibri" w:cs="Calibri"/>
        </w:rPr>
      </w:pPr>
    </w:p>
    <w:p w14:paraId="3EB3E1C0" w14:textId="2EAC6E86" w:rsidR="0071384E" w:rsidRPr="00F34B82" w:rsidRDefault="0071384E" w:rsidP="009F7499">
      <w:pPr>
        <w:pStyle w:val="Heading1"/>
        <w:spacing w:line="360" w:lineRule="auto"/>
        <w:rPr>
          <w:rFonts w:ascii="Calibri" w:hAnsi="Calibri" w:cs="Calibri"/>
        </w:rPr>
      </w:pPr>
      <w:bookmarkStart w:id="2" w:name="_Toc166868228"/>
      <w:r w:rsidRPr="00F34B82">
        <w:rPr>
          <w:rFonts w:ascii="Calibri" w:hAnsi="Calibri" w:cs="Calibri"/>
        </w:rPr>
        <w:lastRenderedPageBreak/>
        <w:t>Schedule</w:t>
      </w:r>
      <w:bookmarkEnd w:id="2"/>
    </w:p>
    <w:p w14:paraId="0F3780E5" w14:textId="05B0E927" w:rsidR="0071384E" w:rsidRPr="00F34B82" w:rsidRDefault="0071384E" w:rsidP="009F7499">
      <w:pPr>
        <w:spacing w:line="360" w:lineRule="auto"/>
        <w:rPr>
          <w:rFonts w:ascii="Calibri" w:hAnsi="Calibri" w:cs="Calibri"/>
        </w:rPr>
      </w:pPr>
      <w:r w:rsidRPr="00F34B82">
        <w:rPr>
          <w:rFonts w:ascii="Calibri" w:hAnsi="Calibri" w:cs="Calibri"/>
        </w:rPr>
        <w:t>Week 1 (Week 6)</w:t>
      </w:r>
    </w:p>
    <w:p w14:paraId="2EF3E5E6" w14:textId="39AA26F4" w:rsidR="0071384E" w:rsidRPr="00F34B82" w:rsidRDefault="0071384E" w:rsidP="009F7499">
      <w:pPr>
        <w:spacing w:line="360" w:lineRule="auto"/>
        <w:rPr>
          <w:rFonts w:ascii="Calibri" w:hAnsi="Calibri" w:cs="Calibri"/>
        </w:rPr>
      </w:pPr>
      <w:r w:rsidRPr="00F34B82">
        <w:rPr>
          <w:rFonts w:ascii="Calibri" w:hAnsi="Calibri" w:cs="Calibri"/>
        </w:rPr>
        <w:t>-Team up, figure out the objectives of the project</w:t>
      </w:r>
      <w:r w:rsidR="0065617C" w:rsidRPr="00F34B82">
        <w:rPr>
          <w:rFonts w:ascii="Calibri" w:hAnsi="Calibri" w:cs="Calibri"/>
        </w:rPr>
        <w:t>.</w:t>
      </w:r>
    </w:p>
    <w:p w14:paraId="7FF39AD7" w14:textId="5FC8C592" w:rsidR="0071384E" w:rsidRPr="00F34B82" w:rsidRDefault="0071384E" w:rsidP="009F7499">
      <w:pPr>
        <w:spacing w:line="360" w:lineRule="auto"/>
        <w:rPr>
          <w:rFonts w:ascii="Calibri" w:hAnsi="Calibri" w:cs="Calibri"/>
        </w:rPr>
      </w:pPr>
      <w:r w:rsidRPr="00F34B82">
        <w:rPr>
          <w:rFonts w:ascii="Calibri" w:hAnsi="Calibri" w:cs="Calibri"/>
        </w:rPr>
        <w:t>Week 2 (Week 7)</w:t>
      </w:r>
    </w:p>
    <w:p w14:paraId="6CB95D17" w14:textId="0ED26CF2" w:rsidR="0071384E" w:rsidRPr="00F34B82" w:rsidRDefault="0071384E" w:rsidP="009F7499">
      <w:pPr>
        <w:spacing w:line="360" w:lineRule="auto"/>
        <w:rPr>
          <w:rFonts w:ascii="Calibri" w:hAnsi="Calibri" w:cs="Calibri"/>
        </w:rPr>
      </w:pPr>
      <w:r w:rsidRPr="00F34B82">
        <w:rPr>
          <w:rFonts w:ascii="Calibri" w:hAnsi="Calibri" w:cs="Calibri"/>
        </w:rPr>
        <w:t>-Discussion of the topic to pick, start the process of background motivation, visualization purpose, team schedule, and Data source</w:t>
      </w:r>
      <w:r w:rsidR="0065617C" w:rsidRPr="00F34B82">
        <w:rPr>
          <w:rFonts w:ascii="Calibri" w:hAnsi="Calibri" w:cs="Calibri"/>
        </w:rPr>
        <w:t>.</w:t>
      </w:r>
    </w:p>
    <w:p w14:paraId="31C49FF2" w14:textId="5B881F0E" w:rsidR="0071384E" w:rsidRPr="00F34B82" w:rsidRDefault="0071384E" w:rsidP="009F7499">
      <w:pPr>
        <w:spacing w:line="360" w:lineRule="auto"/>
        <w:rPr>
          <w:rFonts w:ascii="Calibri" w:hAnsi="Calibri" w:cs="Calibri"/>
        </w:rPr>
      </w:pPr>
      <w:r w:rsidRPr="00F34B82">
        <w:rPr>
          <w:rFonts w:ascii="Calibri" w:hAnsi="Calibri" w:cs="Calibri"/>
        </w:rPr>
        <w:t>Week 3 (week 8)</w:t>
      </w:r>
    </w:p>
    <w:p w14:paraId="76AE8325" w14:textId="3F9694AC" w:rsidR="0071384E" w:rsidRPr="00F34B82" w:rsidRDefault="0071384E" w:rsidP="009F7499">
      <w:pPr>
        <w:spacing w:line="360" w:lineRule="auto"/>
        <w:rPr>
          <w:rFonts w:ascii="Calibri" w:hAnsi="Calibri" w:cs="Calibri"/>
        </w:rPr>
      </w:pPr>
      <w:r w:rsidRPr="00F34B82">
        <w:rPr>
          <w:rFonts w:ascii="Calibri" w:hAnsi="Calibri" w:cs="Calibri"/>
        </w:rPr>
        <w:t>-Group stand-up, start the coding with the implementation of D3 chart</w:t>
      </w:r>
      <w:r w:rsidR="0065617C" w:rsidRPr="00F34B82">
        <w:rPr>
          <w:rFonts w:ascii="Calibri" w:hAnsi="Calibri" w:cs="Calibri"/>
        </w:rPr>
        <w:t>.</w:t>
      </w:r>
    </w:p>
    <w:p w14:paraId="5548D367" w14:textId="67017FF4" w:rsidR="0071384E" w:rsidRPr="00F34B82" w:rsidRDefault="0071384E" w:rsidP="009F7499">
      <w:pPr>
        <w:spacing w:line="360" w:lineRule="auto"/>
        <w:rPr>
          <w:rFonts w:ascii="Calibri" w:hAnsi="Calibri" w:cs="Calibri"/>
        </w:rPr>
      </w:pPr>
      <w:r w:rsidRPr="00F34B82">
        <w:rPr>
          <w:rFonts w:ascii="Calibri" w:hAnsi="Calibri" w:cs="Calibri"/>
        </w:rPr>
        <w:t>-Start the data processing</w:t>
      </w:r>
      <w:r w:rsidR="0065617C" w:rsidRPr="00F34B82">
        <w:rPr>
          <w:rFonts w:ascii="Calibri" w:hAnsi="Calibri" w:cs="Calibri"/>
        </w:rPr>
        <w:t>.</w:t>
      </w:r>
    </w:p>
    <w:p w14:paraId="38CE9C09" w14:textId="495BA085" w:rsidR="0071384E" w:rsidRPr="00F34B82" w:rsidRDefault="0071384E" w:rsidP="009F7499">
      <w:pPr>
        <w:spacing w:line="360" w:lineRule="auto"/>
        <w:rPr>
          <w:rFonts w:ascii="Calibri" w:hAnsi="Calibri" w:cs="Calibri"/>
        </w:rPr>
      </w:pPr>
      <w:r w:rsidRPr="00F34B82">
        <w:rPr>
          <w:rFonts w:ascii="Calibri" w:hAnsi="Calibri" w:cs="Calibri"/>
        </w:rPr>
        <w:t>Week 4 (Week 9)</w:t>
      </w:r>
    </w:p>
    <w:p w14:paraId="342F0DAE" w14:textId="03D7AD9E" w:rsidR="0071384E" w:rsidRPr="00F34B82" w:rsidRDefault="0071384E" w:rsidP="009F7499">
      <w:pPr>
        <w:spacing w:line="360" w:lineRule="auto"/>
        <w:rPr>
          <w:rFonts w:ascii="Calibri" w:hAnsi="Calibri" w:cs="Calibri"/>
        </w:rPr>
      </w:pPr>
      <w:r w:rsidRPr="00F34B82">
        <w:rPr>
          <w:rFonts w:ascii="Calibri" w:hAnsi="Calibri" w:cs="Calibri"/>
        </w:rPr>
        <w:t>-Continue with the implementation of the website</w:t>
      </w:r>
      <w:r w:rsidR="008B5C26" w:rsidRPr="00F34B82">
        <w:rPr>
          <w:rFonts w:ascii="Calibri" w:hAnsi="Calibri" w:cs="Calibri"/>
        </w:rPr>
        <w:t xml:space="preserve"> which includes the d3 chart, animation, interactivity of the website</w:t>
      </w:r>
      <w:r w:rsidR="0065617C" w:rsidRPr="00F34B82">
        <w:rPr>
          <w:rFonts w:ascii="Calibri" w:hAnsi="Calibri" w:cs="Calibri"/>
        </w:rPr>
        <w:t>.</w:t>
      </w:r>
    </w:p>
    <w:p w14:paraId="72ED0158" w14:textId="160BF15B" w:rsidR="0071384E" w:rsidRPr="00F34B82" w:rsidRDefault="0071384E" w:rsidP="009F7499">
      <w:pPr>
        <w:spacing w:line="360" w:lineRule="auto"/>
        <w:rPr>
          <w:rFonts w:ascii="Calibri" w:hAnsi="Calibri" w:cs="Calibri"/>
        </w:rPr>
      </w:pPr>
      <w:r w:rsidRPr="00F34B82">
        <w:rPr>
          <w:rFonts w:ascii="Calibri" w:hAnsi="Calibri" w:cs="Calibri"/>
        </w:rPr>
        <w:t>Week 5 (Week 10)</w:t>
      </w:r>
    </w:p>
    <w:p w14:paraId="59F03A1F" w14:textId="418D5080" w:rsidR="0065617C" w:rsidRPr="00F34B82" w:rsidRDefault="0065617C" w:rsidP="009F7499">
      <w:pPr>
        <w:spacing w:line="360" w:lineRule="auto"/>
        <w:rPr>
          <w:rFonts w:ascii="Calibri" w:hAnsi="Calibri" w:cs="Calibri"/>
        </w:rPr>
      </w:pPr>
      <w:r w:rsidRPr="00F34B82">
        <w:rPr>
          <w:rFonts w:ascii="Calibri" w:hAnsi="Calibri" w:cs="Calibri"/>
        </w:rPr>
        <w:t>-Complete the data processing.</w:t>
      </w:r>
    </w:p>
    <w:p w14:paraId="3813770B" w14:textId="65561F3B" w:rsidR="0071384E" w:rsidRPr="00F34B82" w:rsidRDefault="0065617C" w:rsidP="009F7499">
      <w:pPr>
        <w:spacing w:line="360" w:lineRule="auto"/>
        <w:rPr>
          <w:rFonts w:ascii="Calibri" w:hAnsi="Calibri" w:cs="Calibri"/>
        </w:rPr>
      </w:pPr>
      <w:r w:rsidRPr="00F34B82">
        <w:rPr>
          <w:rFonts w:ascii="Calibri" w:hAnsi="Calibri" w:cs="Calibri"/>
        </w:rPr>
        <w:t>-review the data and investigate how to find or method to fill the NA (Not available) value.</w:t>
      </w:r>
    </w:p>
    <w:p w14:paraId="24D6C582" w14:textId="33F90761" w:rsidR="0065617C" w:rsidRPr="00F34B82" w:rsidRDefault="0065617C" w:rsidP="009F7499">
      <w:pPr>
        <w:spacing w:line="360" w:lineRule="auto"/>
        <w:rPr>
          <w:rFonts w:ascii="Calibri" w:hAnsi="Calibri" w:cs="Calibri"/>
        </w:rPr>
      </w:pPr>
      <w:r w:rsidRPr="00F34B82">
        <w:rPr>
          <w:rFonts w:ascii="Calibri" w:hAnsi="Calibri" w:cs="Calibri"/>
        </w:rPr>
        <w:t>-Complete the structure of the website.</w:t>
      </w:r>
    </w:p>
    <w:p w14:paraId="59B76C1F" w14:textId="6CBBBFF8" w:rsidR="0065617C" w:rsidRPr="00F34B82" w:rsidRDefault="0071384E" w:rsidP="009F7499">
      <w:pPr>
        <w:spacing w:line="360" w:lineRule="auto"/>
        <w:rPr>
          <w:rFonts w:ascii="Calibri" w:hAnsi="Calibri" w:cs="Calibri"/>
        </w:rPr>
      </w:pPr>
      <w:r w:rsidRPr="00F34B82">
        <w:rPr>
          <w:rFonts w:ascii="Calibri" w:hAnsi="Calibri" w:cs="Calibri"/>
        </w:rPr>
        <w:t>Week 6 (Week 11)</w:t>
      </w:r>
    </w:p>
    <w:p w14:paraId="774B4E1C" w14:textId="7DE525EB" w:rsidR="0065617C" w:rsidRPr="00F34B82" w:rsidRDefault="0065617C" w:rsidP="009F7499">
      <w:pPr>
        <w:spacing w:line="360" w:lineRule="auto"/>
        <w:rPr>
          <w:rFonts w:ascii="Calibri" w:hAnsi="Calibri" w:cs="Calibri"/>
        </w:rPr>
      </w:pPr>
      <w:r w:rsidRPr="00F34B82">
        <w:rPr>
          <w:rFonts w:ascii="Calibri" w:hAnsi="Calibri" w:cs="Calibri"/>
        </w:rPr>
        <w:t>-C</w:t>
      </w:r>
      <w:r w:rsidR="008B5C26" w:rsidRPr="00F34B82">
        <w:rPr>
          <w:rFonts w:ascii="Calibri" w:hAnsi="Calibri" w:cs="Calibri"/>
        </w:rPr>
        <w:t>ontinue with c</w:t>
      </w:r>
      <w:r w:rsidRPr="00F34B82">
        <w:rPr>
          <w:rFonts w:ascii="Calibri" w:hAnsi="Calibri" w:cs="Calibri"/>
        </w:rPr>
        <w:t>onstruct</w:t>
      </w:r>
      <w:r w:rsidR="008B5C26" w:rsidRPr="00F34B82">
        <w:rPr>
          <w:rFonts w:ascii="Calibri" w:hAnsi="Calibri" w:cs="Calibri"/>
        </w:rPr>
        <w:t>ing</w:t>
      </w:r>
      <w:r w:rsidRPr="00F34B82">
        <w:rPr>
          <w:rFonts w:ascii="Calibri" w:hAnsi="Calibri" w:cs="Calibri"/>
        </w:rPr>
        <w:t xml:space="preserve"> bar chart, pie chart, and line chart.</w:t>
      </w:r>
    </w:p>
    <w:p w14:paraId="0E5B108B" w14:textId="56965AE5" w:rsidR="0065617C" w:rsidRPr="00F34B82" w:rsidRDefault="0071384E" w:rsidP="009F7499">
      <w:pPr>
        <w:spacing w:line="360" w:lineRule="auto"/>
        <w:rPr>
          <w:rFonts w:ascii="Calibri" w:hAnsi="Calibri" w:cs="Calibri"/>
        </w:rPr>
      </w:pPr>
      <w:r w:rsidRPr="00F34B82">
        <w:rPr>
          <w:rFonts w:ascii="Calibri" w:hAnsi="Calibri" w:cs="Calibri"/>
        </w:rPr>
        <w:t>Week 7 (Week 12)</w:t>
      </w:r>
    </w:p>
    <w:p w14:paraId="15BF7A8F" w14:textId="6129D815" w:rsidR="0065617C" w:rsidRPr="00F34B82" w:rsidRDefault="0065617C" w:rsidP="009F7499">
      <w:pPr>
        <w:spacing w:line="360" w:lineRule="auto"/>
        <w:rPr>
          <w:rFonts w:ascii="Calibri" w:hAnsi="Calibri" w:cs="Calibri"/>
        </w:rPr>
      </w:pPr>
      <w:r w:rsidRPr="00F34B82">
        <w:rPr>
          <w:rFonts w:ascii="Calibri" w:hAnsi="Calibri" w:cs="Calibri"/>
        </w:rPr>
        <w:t>-Finish the website.</w:t>
      </w:r>
    </w:p>
    <w:p w14:paraId="09840B83" w14:textId="48DD6679" w:rsidR="008E055D" w:rsidRPr="00F34B82" w:rsidRDefault="0065617C" w:rsidP="009F7499">
      <w:pPr>
        <w:spacing w:line="360" w:lineRule="auto"/>
        <w:rPr>
          <w:rFonts w:ascii="Calibri" w:hAnsi="Calibri" w:cs="Calibri"/>
        </w:rPr>
      </w:pPr>
      <w:r w:rsidRPr="00F34B82">
        <w:rPr>
          <w:rFonts w:ascii="Calibri" w:hAnsi="Calibri" w:cs="Calibri"/>
        </w:rPr>
        <w:t>-Finish Process book.</w:t>
      </w:r>
      <w:r w:rsidR="008E055D" w:rsidRPr="00F34B82">
        <w:rPr>
          <w:rFonts w:ascii="Calibri" w:hAnsi="Calibri" w:cs="Calibri"/>
        </w:rPr>
        <w:br w:type="page"/>
      </w:r>
    </w:p>
    <w:p w14:paraId="3569FE2D" w14:textId="29A1CD92" w:rsidR="008E055D" w:rsidRPr="00F34B82" w:rsidRDefault="008E055D" w:rsidP="009F7499">
      <w:pPr>
        <w:pStyle w:val="Heading1"/>
        <w:spacing w:line="360" w:lineRule="auto"/>
        <w:rPr>
          <w:rFonts w:ascii="Calibri" w:hAnsi="Calibri" w:cs="Calibri"/>
        </w:rPr>
      </w:pPr>
      <w:bookmarkStart w:id="3" w:name="_Toc166868229"/>
      <w:r w:rsidRPr="00F34B82">
        <w:rPr>
          <w:rFonts w:ascii="Calibri" w:hAnsi="Calibri" w:cs="Calibri"/>
        </w:rPr>
        <w:lastRenderedPageBreak/>
        <w:t>Data</w:t>
      </w:r>
      <w:bookmarkEnd w:id="3"/>
    </w:p>
    <w:p w14:paraId="74D9420C" w14:textId="0759DB7F" w:rsidR="008E055D" w:rsidRPr="00F34B82" w:rsidRDefault="008E055D" w:rsidP="009F7499">
      <w:pPr>
        <w:pStyle w:val="Heading2"/>
        <w:spacing w:line="360" w:lineRule="auto"/>
        <w:rPr>
          <w:rFonts w:ascii="Calibri" w:hAnsi="Calibri" w:cs="Calibri"/>
        </w:rPr>
      </w:pPr>
      <w:bookmarkStart w:id="4" w:name="_Toc166868230"/>
      <w:r w:rsidRPr="00F34B82">
        <w:rPr>
          <w:rFonts w:ascii="Calibri" w:hAnsi="Calibri" w:cs="Calibri"/>
        </w:rPr>
        <w:t xml:space="preserve">Data </w:t>
      </w:r>
      <w:r w:rsidR="00C378F6" w:rsidRPr="00F34B82">
        <w:rPr>
          <w:rFonts w:ascii="Calibri" w:hAnsi="Calibri" w:cs="Calibri"/>
        </w:rPr>
        <w:t>S</w:t>
      </w:r>
      <w:r w:rsidRPr="00F34B82">
        <w:rPr>
          <w:rFonts w:ascii="Calibri" w:hAnsi="Calibri" w:cs="Calibri"/>
        </w:rPr>
        <w:t>ource</w:t>
      </w:r>
      <w:bookmarkEnd w:id="4"/>
    </w:p>
    <w:p w14:paraId="41A19A82" w14:textId="3DCD87A7" w:rsidR="00485FE9" w:rsidRPr="00F34B82" w:rsidRDefault="00B409B5" w:rsidP="009F7499">
      <w:pPr>
        <w:spacing w:line="360" w:lineRule="auto"/>
        <w:rPr>
          <w:rFonts w:ascii="Calibri" w:hAnsi="Calibri" w:cs="Calibri"/>
        </w:rPr>
      </w:pPr>
      <w:r w:rsidRPr="00F34B82">
        <w:rPr>
          <w:rFonts w:ascii="Calibri" w:hAnsi="Calibri" w:cs="Calibri"/>
        </w:rPr>
        <w:t xml:space="preserve">The project uses OECD (Organization for economic cooperation and development) statistics as a primary data source. </w:t>
      </w:r>
      <w:r w:rsidR="00485FE9" w:rsidRPr="00F34B82">
        <w:rPr>
          <w:rFonts w:ascii="Calibri" w:hAnsi="Calibri" w:cs="Calibri"/>
        </w:rPr>
        <w:t>The main data in the project is referred to</w:t>
      </w:r>
      <w:r w:rsidR="00532153" w:rsidRPr="00F34B82">
        <w:rPr>
          <w:rFonts w:ascii="Calibri" w:hAnsi="Calibri" w:cs="Calibri"/>
        </w:rPr>
        <w:t xml:space="preserve"> fig.1</w:t>
      </w:r>
      <w:r w:rsidR="00485FE9" w:rsidRPr="00F34B82">
        <w:rPr>
          <w:rFonts w:ascii="Calibri" w:hAnsi="Calibri" w:cs="Calibri"/>
        </w:rPr>
        <w:t>:</w:t>
      </w:r>
    </w:p>
    <w:p w14:paraId="5231E33C" w14:textId="2B0BA063" w:rsidR="00FA17B5" w:rsidRPr="00F34B82" w:rsidRDefault="00000000" w:rsidP="009F7499">
      <w:pPr>
        <w:spacing w:line="360" w:lineRule="auto"/>
        <w:rPr>
          <w:rFonts w:ascii="Calibri" w:hAnsi="Calibri" w:cs="Calibri"/>
        </w:rPr>
      </w:pPr>
      <w:hyperlink r:id="rId10" w:history="1">
        <w:r w:rsidR="00485FE9" w:rsidRPr="00F34B82">
          <w:rPr>
            <w:rStyle w:val="Hyperlink"/>
            <w:rFonts w:ascii="Calibri" w:hAnsi="Calibri" w:cs="Calibri"/>
          </w:rPr>
          <w:t>https://www.oecd-ilibrary.org/social-issues-migration-health/data/oecd-health-statistics/oecd-health-data-non-medical-determinants-of-health_data-00546-en?parentId=http%3A%2F%2Finstance.metastore.ingenta.com%2Fcontent%2Fcollection%2Fhealth-data-en</w:t>
        </w:r>
      </w:hyperlink>
    </w:p>
    <w:p w14:paraId="3FE31CA3" w14:textId="5EE58BD6" w:rsidR="00E06E4A" w:rsidRPr="00F34B82" w:rsidRDefault="00AF4232" w:rsidP="009F7499">
      <w:pPr>
        <w:spacing w:line="360" w:lineRule="auto"/>
        <w:rPr>
          <w:rFonts w:ascii="Calibri" w:hAnsi="Calibri" w:cs="Calibri"/>
        </w:rPr>
      </w:pPr>
      <w:r w:rsidRPr="00F34B82">
        <w:rPr>
          <w:rFonts w:ascii="Calibri" w:hAnsi="Calibri" w:cs="Calibri"/>
          <w:noProof/>
        </w:rPr>
        <w:drawing>
          <wp:inline distT="0" distB="0" distL="0" distR="0" wp14:anchorId="07C2B393" wp14:editId="3A784A7E">
            <wp:extent cx="5175738" cy="2715367"/>
            <wp:effectExtent l="0" t="0" r="0" b="0"/>
            <wp:docPr id="1521888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81657" cy="2718472"/>
                    </a:xfrm>
                    <a:prstGeom prst="rect">
                      <a:avLst/>
                    </a:prstGeom>
                    <a:noFill/>
                    <a:ln>
                      <a:noFill/>
                    </a:ln>
                  </pic:spPr>
                </pic:pic>
              </a:graphicData>
            </a:graphic>
          </wp:inline>
        </w:drawing>
      </w:r>
    </w:p>
    <w:p w14:paraId="24981F60" w14:textId="21207FAF" w:rsidR="0065617C" w:rsidRPr="00F34B82" w:rsidRDefault="0065617C" w:rsidP="009F7499">
      <w:pPr>
        <w:spacing w:line="360" w:lineRule="auto"/>
        <w:rPr>
          <w:rFonts w:ascii="Calibri" w:hAnsi="Calibri" w:cs="Calibri"/>
        </w:rPr>
      </w:pPr>
      <w:r w:rsidRPr="00F34B82">
        <w:rPr>
          <w:rFonts w:ascii="Calibri" w:hAnsi="Calibri" w:cs="Calibri"/>
        </w:rPr>
        <w:t>(Fig. 1 OECD non-medical determinant of health dataset)</w:t>
      </w:r>
    </w:p>
    <w:p w14:paraId="308C13EF" w14:textId="73D6F8F6" w:rsidR="00395697" w:rsidRPr="00F34B82" w:rsidRDefault="00065863" w:rsidP="009F7499">
      <w:pPr>
        <w:spacing w:line="360" w:lineRule="auto"/>
        <w:rPr>
          <w:rFonts w:ascii="Calibri" w:hAnsi="Calibri" w:cs="Calibri"/>
        </w:rPr>
      </w:pPr>
      <w:r w:rsidRPr="00F34B82">
        <w:rPr>
          <w:rFonts w:ascii="Calibri" w:hAnsi="Calibri" w:cs="Calibri"/>
        </w:rPr>
        <w:t xml:space="preserve">From the source dataset, the teams’ main objectives are to present the visualization of tobacco, in other words, cigarette and alcohol consumption. However, when extracting data value to the dataset, huge numbers of data are missing (present as Not Available). Therefore, although by find the NA via mean, mode, or median </w:t>
      </w:r>
      <w:r w:rsidR="0032536E" w:rsidRPr="00F34B82">
        <w:rPr>
          <w:rFonts w:ascii="Calibri" w:hAnsi="Calibri" w:cs="Calibri"/>
        </w:rPr>
        <w:t xml:space="preserve">value of the dataset </w:t>
      </w:r>
      <w:r w:rsidRPr="00F34B82">
        <w:rPr>
          <w:rFonts w:ascii="Calibri" w:hAnsi="Calibri" w:cs="Calibri"/>
        </w:rPr>
        <w:t xml:space="preserve">could solve the issue. Yet the overall presentation of the data will not be precise </w:t>
      </w:r>
      <w:r w:rsidR="007A08E5">
        <w:rPr>
          <w:rFonts w:ascii="Calibri" w:hAnsi="Calibri" w:cs="Calibri"/>
        </w:rPr>
        <w:t>nor</w:t>
      </w:r>
      <w:r w:rsidRPr="00F34B82">
        <w:rPr>
          <w:rFonts w:ascii="Calibri" w:hAnsi="Calibri" w:cs="Calibri"/>
        </w:rPr>
        <w:t xml:space="preserve"> accurate. Hence during the development of the project, the group used the OECD dataset as a reference and explored further resources relevant to the project objective.</w:t>
      </w:r>
      <w:r w:rsidR="005D798C" w:rsidRPr="00F34B82">
        <w:rPr>
          <w:rFonts w:ascii="Calibri" w:hAnsi="Calibri" w:cs="Calibri"/>
        </w:rPr>
        <w:t xml:space="preserve"> </w:t>
      </w:r>
      <w:r w:rsidRPr="00F34B82">
        <w:rPr>
          <w:rFonts w:ascii="Calibri" w:hAnsi="Calibri" w:cs="Calibri"/>
        </w:rPr>
        <w:t>Ultimately, the team managed to find external dataset sources with richer content from the Australian Institute of Health and Welfare, known as AIHW an acronym</w:t>
      </w:r>
      <w:r w:rsidR="00860B2F" w:rsidRPr="00F34B82">
        <w:rPr>
          <w:rFonts w:ascii="Calibri" w:hAnsi="Calibri" w:cs="Calibri"/>
        </w:rPr>
        <w:t xml:space="preserve"> shown in fig.2 and fig.3</w:t>
      </w:r>
      <w:r w:rsidRPr="00F34B82">
        <w:rPr>
          <w:rFonts w:ascii="Calibri" w:hAnsi="Calibri" w:cs="Calibri"/>
        </w:rPr>
        <w:t>.</w:t>
      </w:r>
    </w:p>
    <w:p w14:paraId="02041229" w14:textId="61A4FAF6" w:rsidR="00395697" w:rsidRPr="00F34B82" w:rsidRDefault="00395697" w:rsidP="009F7499">
      <w:pPr>
        <w:spacing w:line="360" w:lineRule="auto"/>
        <w:rPr>
          <w:rFonts w:ascii="Calibri" w:hAnsi="Calibri" w:cs="Calibri"/>
        </w:rPr>
      </w:pPr>
      <w:r w:rsidRPr="00F34B82">
        <w:rPr>
          <w:rFonts w:ascii="Calibri" w:hAnsi="Calibri" w:cs="Calibri"/>
          <w:noProof/>
        </w:rPr>
        <w:lastRenderedPageBreak/>
        <w:drawing>
          <wp:inline distT="0" distB="0" distL="0" distR="0" wp14:anchorId="02E803CF" wp14:editId="7EC834F8">
            <wp:extent cx="5720715" cy="3968115"/>
            <wp:effectExtent l="0" t="0" r="0" b="0"/>
            <wp:docPr id="170334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0715" cy="3968115"/>
                    </a:xfrm>
                    <a:prstGeom prst="rect">
                      <a:avLst/>
                    </a:prstGeom>
                    <a:noFill/>
                    <a:ln>
                      <a:noFill/>
                    </a:ln>
                  </pic:spPr>
                </pic:pic>
              </a:graphicData>
            </a:graphic>
          </wp:inline>
        </w:drawing>
      </w:r>
    </w:p>
    <w:p w14:paraId="45E98D22" w14:textId="2ABEFAC9" w:rsidR="006544B8" w:rsidRPr="00F34B82" w:rsidRDefault="006544B8" w:rsidP="009F7499">
      <w:pPr>
        <w:spacing w:line="360" w:lineRule="auto"/>
        <w:rPr>
          <w:rFonts w:ascii="Calibri" w:hAnsi="Calibri" w:cs="Calibri"/>
        </w:rPr>
      </w:pPr>
      <w:r w:rsidRPr="00F34B82">
        <w:rPr>
          <w:rFonts w:ascii="Calibri" w:hAnsi="Calibri" w:cs="Calibri"/>
        </w:rPr>
        <w:t xml:space="preserve">(fig2.  </w:t>
      </w:r>
      <w:r w:rsidR="00065863" w:rsidRPr="00F34B82">
        <w:rPr>
          <w:rFonts w:ascii="Calibri" w:hAnsi="Calibri" w:cs="Calibri"/>
        </w:rPr>
        <w:t>AIHW</w:t>
      </w:r>
      <w:r w:rsidRPr="00F34B82">
        <w:rPr>
          <w:rFonts w:ascii="Calibri" w:hAnsi="Calibri" w:cs="Calibri"/>
        </w:rPr>
        <w:t xml:space="preserve"> dataset source of alcohol drinking</w:t>
      </w:r>
      <w:r w:rsidR="00395697" w:rsidRPr="00F34B82">
        <w:rPr>
          <w:rFonts w:ascii="Calibri" w:hAnsi="Calibri" w:cs="Calibri"/>
        </w:rPr>
        <w:t xml:space="preserve"> and tobacco smoking</w:t>
      </w:r>
      <w:r w:rsidRPr="00F34B82">
        <w:rPr>
          <w:rFonts w:ascii="Calibri" w:hAnsi="Calibri" w:cs="Calibri"/>
        </w:rPr>
        <w:t xml:space="preserve"> status)</w:t>
      </w:r>
    </w:p>
    <w:p w14:paraId="547C07E3" w14:textId="5423AA67" w:rsidR="006544B8" w:rsidRPr="00F34B82" w:rsidRDefault="00395697" w:rsidP="009F7499">
      <w:pPr>
        <w:spacing w:line="360" w:lineRule="auto"/>
        <w:rPr>
          <w:rFonts w:ascii="Calibri" w:hAnsi="Calibri" w:cs="Calibri"/>
        </w:rPr>
      </w:pPr>
      <w:r w:rsidRPr="00F34B82">
        <w:rPr>
          <w:rFonts w:ascii="Calibri" w:hAnsi="Calibri" w:cs="Calibri"/>
          <w:noProof/>
        </w:rPr>
        <w:drawing>
          <wp:inline distT="0" distB="0" distL="0" distR="0" wp14:anchorId="52FBE665" wp14:editId="7F5D222E">
            <wp:extent cx="6201855" cy="2032000"/>
            <wp:effectExtent l="0" t="0" r="0" b="0"/>
            <wp:docPr id="2809862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23906" cy="2039225"/>
                    </a:xfrm>
                    <a:prstGeom prst="rect">
                      <a:avLst/>
                    </a:prstGeom>
                    <a:noFill/>
                    <a:ln>
                      <a:noFill/>
                    </a:ln>
                  </pic:spPr>
                </pic:pic>
              </a:graphicData>
            </a:graphic>
          </wp:inline>
        </w:drawing>
      </w:r>
    </w:p>
    <w:p w14:paraId="17ECDB91" w14:textId="38CA868A" w:rsidR="006544B8" w:rsidRPr="00F34B82" w:rsidRDefault="006544B8" w:rsidP="009F7499">
      <w:pPr>
        <w:spacing w:line="360" w:lineRule="auto"/>
        <w:rPr>
          <w:rFonts w:ascii="Calibri" w:hAnsi="Calibri" w:cs="Calibri"/>
        </w:rPr>
      </w:pPr>
      <w:r w:rsidRPr="00F34B82">
        <w:rPr>
          <w:rFonts w:ascii="Calibri" w:hAnsi="Calibri" w:cs="Calibri"/>
        </w:rPr>
        <w:t xml:space="preserve">(fig.3 </w:t>
      </w:r>
      <w:r w:rsidR="00065863" w:rsidRPr="00F34B82">
        <w:rPr>
          <w:rFonts w:ascii="Calibri" w:hAnsi="Calibri" w:cs="Calibri"/>
        </w:rPr>
        <w:t>AIHW</w:t>
      </w:r>
      <w:r w:rsidRPr="00F34B82">
        <w:rPr>
          <w:rFonts w:ascii="Calibri" w:hAnsi="Calibri" w:cs="Calibri"/>
        </w:rPr>
        <w:t xml:space="preserve"> dataset source of </w:t>
      </w:r>
      <w:r w:rsidR="00395697" w:rsidRPr="00F34B82">
        <w:rPr>
          <w:rFonts w:ascii="Calibri" w:hAnsi="Calibri" w:cs="Calibri"/>
        </w:rPr>
        <w:t>population of Australia smoking and drinking</w:t>
      </w:r>
      <w:r w:rsidRPr="00F34B82">
        <w:rPr>
          <w:rFonts w:ascii="Calibri" w:hAnsi="Calibri" w:cs="Calibri"/>
        </w:rPr>
        <w:t xml:space="preserve"> </w:t>
      </w:r>
      <w:r w:rsidR="00E61ABD" w:rsidRPr="00F34B82">
        <w:rPr>
          <w:rFonts w:ascii="Calibri" w:hAnsi="Calibri" w:cs="Calibri"/>
        </w:rPr>
        <w:t>status</w:t>
      </w:r>
      <w:r w:rsidR="00395697" w:rsidRPr="00F34B82">
        <w:rPr>
          <w:rFonts w:ascii="Calibri" w:hAnsi="Calibri" w:cs="Calibri"/>
        </w:rPr>
        <w:t xml:space="preserve"> between male and female</w:t>
      </w:r>
      <w:r w:rsidR="00E61ABD" w:rsidRPr="00F34B82">
        <w:rPr>
          <w:rFonts w:ascii="Calibri" w:hAnsi="Calibri" w:cs="Calibri"/>
        </w:rPr>
        <w:t>)</w:t>
      </w:r>
    </w:p>
    <w:p w14:paraId="38357FF1" w14:textId="77777777" w:rsidR="00DC0427" w:rsidRPr="00F34B82" w:rsidRDefault="00DC0427" w:rsidP="009F7499">
      <w:pPr>
        <w:spacing w:line="360" w:lineRule="auto"/>
        <w:rPr>
          <w:rFonts w:ascii="Calibri" w:hAnsi="Calibri" w:cs="Calibri"/>
        </w:rPr>
      </w:pPr>
    </w:p>
    <w:p w14:paraId="22927D28" w14:textId="77777777" w:rsidR="00DC0427" w:rsidRPr="00F34B82" w:rsidRDefault="00DC0427" w:rsidP="009F7499">
      <w:pPr>
        <w:spacing w:line="360" w:lineRule="auto"/>
        <w:rPr>
          <w:rFonts w:ascii="Calibri" w:hAnsi="Calibri" w:cs="Calibri"/>
        </w:rPr>
      </w:pPr>
    </w:p>
    <w:p w14:paraId="4928C404" w14:textId="77777777" w:rsidR="00DC0427" w:rsidRPr="00F34B82" w:rsidRDefault="00DC0427" w:rsidP="009F7499">
      <w:pPr>
        <w:spacing w:line="360" w:lineRule="auto"/>
        <w:rPr>
          <w:rFonts w:ascii="Calibri" w:hAnsi="Calibri" w:cs="Calibri"/>
        </w:rPr>
      </w:pPr>
    </w:p>
    <w:p w14:paraId="31899387" w14:textId="77777777" w:rsidR="00DC0427" w:rsidRPr="00F34B82" w:rsidRDefault="00DC0427" w:rsidP="009F7499">
      <w:pPr>
        <w:spacing w:line="360" w:lineRule="auto"/>
        <w:rPr>
          <w:rFonts w:ascii="Calibri" w:hAnsi="Calibri" w:cs="Calibri"/>
        </w:rPr>
      </w:pPr>
    </w:p>
    <w:p w14:paraId="1AE57DE7" w14:textId="77777777" w:rsidR="00065863" w:rsidRPr="00F34B82" w:rsidRDefault="00065863" w:rsidP="00D07A75">
      <w:pPr>
        <w:pStyle w:val="Heading2"/>
        <w:rPr>
          <w:rFonts w:ascii="Calibri" w:hAnsi="Calibri" w:cs="Calibri"/>
        </w:rPr>
      </w:pPr>
      <w:r w:rsidRPr="00F34B82">
        <w:rPr>
          <w:rFonts w:ascii="Calibri" w:hAnsi="Calibri" w:cs="Calibri"/>
        </w:rPr>
        <w:lastRenderedPageBreak/>
        <w:t>Data Clean Up</w:t>
      </w:r>
    </w:p>
    <w:p w14:paraId="047598FD" w14:textId="2485C236" w:rsidR="00395697" w:rsidRPr="00F34B82" w:rsidRDefault="004E6CBD" w:rsidP="004E6CBD">
      <w:pPr>
        <w:spacing w:line="360" w:lineRule="auto"/>
        <w:rPr>
          <w:rFonts w:ascii="Calibri" w:hAnsi="Calibri" w:cs="Calibri"/>
        </w:rPr>
      </w:pPr>
      <w:r w:rsidRPr="00F34B82">
        <w:rPr>
          <w:rFonts w:ascii="Calibri" w:hAnsi="Calibri" w:cs="Calibri"/>
        </w:rPr>
        <w:t xml:space="preserve">During the data cleanup process, </w:t>
      </w:r>
      <w:r w:rsidR="007A08E5">
        <w:rPr>
          <w:rFonts w:ascii="Calibri" w:hAnsi="Calibri" w:cs="Calibri"/>
        </w:rPr>
        <w:t xml:space="preserve">what is crucial is to remove unneeded data </w:t>
      </w:r>
      <w:r w:rsidR="00DB2878">
        <w:rPr>
          <w:rFonts w:ascii="Calibri" w:hAnsi="Calibri" w:cs="Calibri"/>
        </w:rPr>
        <w:t>to</w:t>
      </w:r>
      <w:r w:rsidR="007A08E5">
        <w:rPr>
          <w:rFonts w:ascii="Calibri" w:hAnsi="Calibri" w:cs="Calibri"/>
        </w:rPr>
        <w:t xml:space="preserve"> keep the data table optimize for efficient coding. Thus, </w:t>
      </w:r>
      <w:r w:rsidRPr="00F34B82">
        <w:rPr>
          <w:rFonts w:ascii="Calibri" w:hAnsi="Calibri" w:cs="Calibri"/>
        </w:rPr>
        <w:t>in the tobacco smoking status dataset from Fig. 2.</w:t>
      </w:r>
      <w:r w:rsidR="00DC0427" w:rsidRPr="00F34B82">
        <w:rPr>
          <w:rFonts w:ascii="Calibri" w:hAnsi="Calibri" w:cs="Calibri"/>
        </w:rPr>
        <w:t xml:space="preserve"> </w:t>
      </w:r>
      <w:r w:rsidRPr="00F34B82">
        <w:rPr>
          <w:rFonts w:ascii="Calibri" w:hAnsi="Calibri" w:cs="Calibri"/>
        </w:rPr>
        <w:t>The team decided to remove the ‘currently smoke’ and ‘smoked in their lifetime’ because it doesn't contribute to a clear visual presence. The team figures these kinds of 'combination' type data could drag down the preciseness of the data visualization as it could cause the individual data point to be uncertain</w:t>
      </w:r>
      <w:r w:rsidR="00DC0427" w:rsidRPr="00F34B82">
        <w:rPr>
          <w:rFonts w:ascii="Calibri" w:hAnsi="Calibri" w:cs="Calibri"/>
        </w:rPr>
        <w:t xml:space="preserve"> as well as complicating the data integration</w:t>
      </w:r>
      <w:r w:rsidRPr="00F34B82">
        <w:rPr>
          <w:rFonts w:ascii="Calibri" w:hAnsi="Calibri" w:cs="Calibri"/>
        </w:rPr>
        <w:t>.</w:t>
      </w:r>
    </w:p>
    <w:p w14:paraId="665E2D6C" w14:textId="1E343D7C" w:rsidR="00F93340" w:rsidRPr="00F34B82" w:rsidRDefault="00AB06D9" w:rsidP="00AB06D9">
      <w:pPr>
        <w:spacing w:line="360" w:lineRule="auto"/>
        <w:rPr>
          <w:rFonts w:ascii="Calibri" w:hAnsi="Calibri" w:cs="Calibri"/>
        </w:rPr>
      </w:pPr>
      <w:r w:rsidRPr="00F34B82">
        <w:rPr>
          <w:rFonts w:ascii="Calibri" w:hAnsi="Calibri" w:cs="Calibri"/>
        </w:rPr>
        <w:t>The second chart focuses on the population proportion of the different statuses of smoking and alcohol consumption between males and females. The original dataset also includes the RSE (relative standard error) type of population. The team decided to remove the data between 2001 to 2013 to simplify the data visualization graph length and analysis. As well as remove the RSE type because it required to understanding of standard error and statistical concepts, which are not user-friendly to visitors after export to visualize the graph. In contrast with the proportion type data, it is more straightforward to understand as they present a percentage of the whole.</w:t>
      </w:r>
    </w:p>
    <w:p w14:paraId="4D61EF5E" w14:textId="77777777" w:rsidR="00065863" w:rsidRPr="00F34B82" w:rsidRDefault="00065863" w:rsidP="009F7499">
      <w:pPr>
        <w:spacing w:line="360" w:lineRule="auto"/>
        <w:rPr>
          <w:rFonts w:ascii="Calibri" w:hAnsi="Calibri" w:cs="Calibri"/>
        </w:rPr>
      </w:pPr>
    </w:p>
    <w:p w14:paraId="719FDA83" w14:textId="77777777" w:rsidR="0069481A" w:rsidRPr="00F34B82" w:rsidRDefault="0069481A" w:rsidP="009F7499">
      <w:pPr>
        <w:spacing w:line="360" w:lineRule="auto"/>
        <w:rPr>
          <w:rFonts w:ascii="Calibri" w:hAnsi="Calibri" w:cs="Calibri"/>
        </w:rPr>
      </w:pPr>
    </w:p>
    <w:p w14:paraId="2A2FB4CF" w14:textId="77777777" w:rsidR="0069481A" w:rsidRPr="00F34B82" w:rsidRDefault="0069481A" w:rsidP="009F7499">
      <w:pPr>
        <w:spacing w:line="360" w:lineRule="auto"/>
        <w:rPr>
          <w:rFonts w:ascii="Calibri" w:hAnsi="Calibri" w:cs="Calibri"/>
        </w:rPr>
      </w:pPr>
    </w:p>
    <w:p w14:paraId="0D54AB92" w14:textId="77777777" w:rsidR="0069481A" w:rsidRPr="00F34B82" w:rsidRDefault="0069481A" w:rsidP="009F7499">
      <w:pPr>
        <w:spacing w:line="360" w:lineRule="auto"/>
        <w:rPr>
          <w:rFonts w:ascii="Calibri" w:hAnsi="Calibri" w:cs="Calibri"/>
        </w:rPr>
      </w:pPr>
    </w:p>
    <w:p w14:paraId="0B3536DC" w14:textId="77777777" w:rsidR="0069481A" w:rsidRPr="00F34B82" w:rsidRDefault="0069481A" w:rsidP="009F7499">
      <w:pPr>
        <w:spacing w:line="360" w:lineRule="auto"/>
        <w:rPr>
          <w:rFonts w:ascii="Calibri" w:hAnsi="Calibri" w:cs="Calibri"/>
        </w:rPr>
      </w:pPr>
    </w:p>
    <w:p w14:paraId="02C15165" w14:textId="77777777" w:rsidR="0069481A" w:rsidRPr="00F34B82" w:rsidRDefault="0069481A" w:rsidP="009F7499">
      <w:pPr>
        <w:spacing w:line="360" w:lineRule="auto"/>
        <w:rPr>
          <w:rFonts w:ascii="Calibri" w:hAnsi="Calibri" w:cs="Calibri"/>
        </w:rPr>
      </w:pPr>
    </w:p>
    <w:p w14:paraId="1CF0B144" w14:textId="77777777" w:rsidR="0069481A" w:rsidRPr="00F34B82" w:rsidRDefault="0069481A" w:rsidP="009F7499">
      <w:pPr>
        <w:spacing w:line="360" w:lineRule="auto"/>
        <w:rPr>
          <w:rFonts w:ascii="Calibri" w:hAnsi="Calibri" w:cs="Calibri"/>
        </w:rPr>
      </w:pPr>
    </w:p>
    <w:p w14:paraId="21E525AD" w14:textId="77777777" w:rsidR="0069481A" w:rsidRPr="00F34B82" w:rsidRDefault="0069481A" w:rsidP="009F7499">
      <w:pPr>
        <w:spacing w:line="360" w:lineRule="auto"/>
        <w:rPr>
          <w:rFonts w:ascii="Calibri" w:hAnsi="Calibri" w:cs="Calibri"/>
        </w:rPr>
      </w:pPr>
    </w:p>
    <w:p w14:paraId="647B068F" w14:textId="77777777" w:rsidR="0069481A" w:rsidRPr="00F34B82" w:rsidRDefault="0069481A" w:rsidP="009F7499">
      <w:pPr>
        <w:spacing w:line="360" w:lineRule="auto"/>
        <w:rPr>
          <w:rFonts w:ascii="Calibri" w:hAnsi="Calibri" w:cs="Calibri"/>
        </w:rPr>
      </w:pPr>
    </w:p>
    <w:p w14:paraId="0278047B" w14:textId="77777777" w:rsidR="0069481A" w:rsidRPr="00F34B82" w:rsidRDefault="0069481A" w:rsidP="009F7499">
      <w:pPr>
        <w:spacing w:line="360" w:lineRule="auto"/>
        <w:rPr>
          <w:rFonts w:ascii="Calibri" w:hAnsi="Calibri" w:cs="Calibri"/>
        </w:rPr>
      </w:pPr>
    </w:p>
    <w:p w14:paraId="5FFF21E2" w14:textId="5F23ACAA" w:rsidR="008E055D" w:rsidRPr="00F34B82" w:rsidRDefault="008E055D" w:rsidP="009F7499">
      <w:pPr>
        <w:pStyle w:val="Heading2"/>
        <w:spacing w:line="360" w:lineRule="auto"/>
        <w:rPr>
          <w:rFonts w:ascii="Calibri" w:hAnsi="Calibri" w:cs="Calibri"/>
        </w:rPr>
      </w:pPr>
      <w:bookmarkStart w:id="5" w:name="_Toc166868231"/>
      <w:r w:rsidRPr="00F34B82">
        <w:rPr>
          <w:rFonts w:ascii="Calibri" w:hAnsi="Calibri" w:cs="Calibri"/>
        </w:rPr>
        <w:lastRenderedPageBreak/>
        <w:t xml:space="preserve">Data </w:t>
      </w:r>
      <w:r w:rsidR="00C378F6" w:rsidRPr="00F34B82">
        <w:rPr>
          <w:rFonts w:ascii="Calibri" w:hAnsi="Calibri" w:cs="Calibri"/>
        </w:rPr>
        <w:t>P</w:t>
      </w:r>
      <w:r w:rsidRPr="00F34B82">
        <w:rPr>
          <w:rFonts w:ascii="Calibri" w:hAnsi="Calibri" w:cs="Calibri"/>
        </w:rPr>
        <w:t>rocessing</w:t>
      </w:r>
      <w:bookmarkEnd w:id="5"/>
    </w:p>
    <w:p w14:paraId="073152E0" w14:textId="77777777" w:rsidR="0069481A" w:rsidRPr="00F34B82" w:rsidRDefault="0069481A" w:rsidP="00D07A75">
      <w:pPr>
        <w:pStyle w:val="Heading3"/>
        <w:rPr>
          <w:rFonts w:ascii="Calibri" w:eastAsiaTheme="minorEastAsia" w:hAnsi="Calibri" w:cs="Calibri"/>
          <w:color w:val="auto"/>
          <w:sz w:val="24"/>
          <w:szCs w:val="24"/>
        </w:rPr>
      </w:pPr>
      <w:r w:rsidRPr="00F34B82">
        <w:rPr>
          <w:rFonts w:ascii="Calibri" w:eastAsiaTheme="minorEastAsia" w:hAnsi="Calibri" w:cs="Calibri"/>
          <w:color w:val="auto"/>
          <w:sz w:val="24"/>
          <w:szCs w:val="24"/>
        </w:rPr>
        <w:t>As the data visualization purpose mentioned, the team has a clear objective with constructing three following charts to provide clear visualization of the topic from each different characteristic.</w:t>
      </w:r>
    </w:p>
    <w:p w14:paraId="757A2D0F" w14:textId="44DDAC8C" w:rsidR="0062654C" w:rsidRPr="00F34B82" w:rsidRDefault="0062654C" w:rsidP="00D07A75">
      <w:pPr>
        <w:pStyle w:val="Heading3"/>
        <w:rPr>
          <w:rFonts w:ascii="Calibri" w:hAnsi="Calibri" w:cs="Calibri"/>
        </w:rPr>
      </w:pPr>
      <w:r w:rsidRPr="00F34B82">
        <w:rPr>
          <w:rFonts w:ascii="Calibri" w:hAnsi="Calibri" w:cs="Calibri"/>
        </w:rPr>
        <w:t>Line chart</w:t>
      </w:r>
    </w:p>
    <w:p w14:paraId="7E91FB68" w14:textId="308CF159" w:rsidR="0062654C" w:rsidRPr="00F34B82" w:rsidRDefault="0062654C" w:rsidP="009F7499">
      <w:pPr>
        <w:pStyle w:val="ListParagraph"/>
        <w:numPr>
          <w:ilvl w:val="0"/>
          <w:numId w:val="3"/>
        </w:numPr>
        <w:spacing w:line="360" w:lineRule="auto"/>
        <w:rPr>
          <w:rFonts w:ascii="Calibri" w:hAnsi="Calibri" w:cs="Calibri"/>
        </w:rPr>
      </w:pPr>
      <w:r w:rsidRPr="00F34B82">
        <w:rPr>
          <w:rFonts w:ascii="Calibri" w:hAnsi="Calibri" w:cs="Calibri"/>
        </w:rPr>
        <w:t>Method of collection:</w:t>
      </w:r>
    </w:p>
    <w:p w14:paraId="1FAF899F" w14:textId="2E299FDC" w:rsidR="00787E00" w:rsidRPr="00F34B82" w:rsidRDefault="00787E00" w:rsidP="0069481A">
      <w:pPr>
        <w:pStyle w:val="ListParagraph"/>
        <w:spacing w:line="360" w:lineRule="auto"/>
        <w:rPr>
          <w:rFonts w:ascii="Calibri" w:hAnsi="Calibri" w:cs="Calibri"/>
        </w:rPr>
      </w:pPr>
      <w:r w:rsidRPr="00F34B82">
        <w:rPr>
          <w:rFonts w:ascii="Calibri" w:hAnsi="Calibri" w:cs="Calibri"/>
        </w:rPr>
        <w:t>The data is taken from OECD</w:t>
      </w:r>
      <w:r w:rsidR="00570DD0" w:rsidRPr="00F34B82">
        <w:rPr>
          <w:rFonts w:ascii="Calibri" w:hAnsi="Calibri" w:cs="Calibri"/>
        </w:rPr>
        <w:t xml:space="preserve"> dataset. Data from the table is put collectively of numerical data used for the visualization, which is then presented through visualization in numerical (ordinal)and numerical (ratio) data.</w:t>
      </w:r>
    </w:p>
    <w:p w14:paraId="30A30059" w14:textId="77777777" w:rsidR="0062654C" w:rsidRPr="00F34B82" w:rsidRDefault="0062654C" w:rsidP="00D07A75">
      <w:pPr>
        <w:pStyle w:val="Heading3"/>
        <w:rPr>
          <w:rFonts w:ascii="Calibri" w:hAnsi="Calibri" w:cs="Calibri"/>
        </w:rPr>
      </w:pPr>
      <w:r w:rsidRPr="00F34B82">
        <w:rPr>
          <w:rFonts w:ascii="Calibri" w:hAnsi="Calibri" w:cs="Calibri"/>
        </w:rPr>
        <w:t>Pie chart</w:t>
      </w:r>
    </w:p>
    <w:p w14:paraId="530039FE" w14:textId="01EE94E4" w:rsidR="0062654C" w:rsidRPr="00F34B82" w:rsidRDefault="0062654C" w:rsidP="009F7499">
      <w:pPr>
        <w:pStyle w:val="ListParagraph"/>
        <w:numPr>
          <w:ilvl w:val="0"/>
          <w:numId w:val="3"/>
        </w:numPr>
        <w:spacing w:line="360" w:lineRule="auto"/>
        <w:rPr>
          <w:rFonts w:ascii="Calibri" w:hAnsi="Calibri" w:cs="Calibri"/>
        </w:rPr>
      </w:pPr>
      <w:r w:rsidRPr="00F34B82">
        <w:rPr>
          <w:rFonts w:ascii="Calibri" w:hAnsi="Calibri" w:cs="Calibri"/>
        </w:rPr>
        <w:t>Method of collection</w:t>
      </w:r>
    </w:p>
    <w:p w14:paraId="0410D75C" w14:textId="16CE8E21" w:rsidR="0062654C" w:rsidRPr="00F34B82" w:rsidRDefault="00787E00" w:rsidP="00787E00">
      <w:pPr>
        <w:spacing w:line="360" w:lineRule="auto"/>
        <w:ind w:left="720"/>
        <w:rPr>
          <w:rFonts w:ascii="Calibri" w:hAnsi="Calibri" w:cs="Calibri"/>
        </w:rPr>
      </w:pPr>
      <w:r w:rsidRPr="00F34B82">
        <w:rPr>
          <w:rFonts w:ascii="Calibri" w:hAnsi="Calibri" w:cs="Calibri"/>
        </w:rPr>
        <w:t>The data is taken from AIHW spreadsheet table 2.2 and 4.2. Data from the table is composed with categorical/numerical data used for the visualization, which is then presented through visualization in through categorical (nominal)and numerical (ratio) data.</w:t>
      </w:r>
    </w:p>
    <w:p w14:paraId="28D0D03F" w14:textId="5259DCDF" w:rsidR="0062654C" w:rsidRPr="00F34B82" w:rsidRDefault="0062654C" w:rsidP="00D07A75">
      <w:pPr>
        <w:pStyle w:val="Heading3"/>
        <w:rPr>
          <w:rFonts w:ascii="Calibri" w:hAnsi="Calibri" w:cs="Calibri"/>
        </w:rPr>
      </w:pPr>
      <w:r w:rsidRPr="00F34B82">
        <w:rPr>
          <w:rFonts w:ascii="Calibri" w:hAnsi="Calibri" w:cs="Calibri"/>
        </w:rPr>
        <w:t xml:space="preserve">Bar chart </w:t>
      </w:r>
    </w:p>
    <w:p w14:paraId="1DE50546" w14:textId="5CC432C0" w:rsidR="0062654C" w:rsidRPr="00F34B82" w:rsidRDefault="0062654C" w:rsidP="009F7499">
      <w:pPr>
        <w:pStyle w:val="ListParagraph"/>
        <w:numPr>
          <w:ilvl w:val="0"/>
          <w:numId w:val="3"/>
        </w:numPr>
        <w:spacing w:line="360" w:lineRule="auto"/>
        <w:rPr>
          <w:rFonts w:ascii="Calibri" w:hAnsi="Calibri" w:cs="Calibri"/>
        </w:rPr>
      </w:pPr>
      <w:r w:rsidRPr="00F34B82">
        <w:rPr>
          <w:rFonts w:ascii="Calibri" w:hAnsi="Calibri" w:cs="Calibri"/>
        </w:rPr>
        <w:t xml:space="preserve">Method of collection </w:t>
      </w:r>
    </w:p>
    <w:p w14:paraId="44EF65F8" w14:textId="0C73385A" w:rsidR="00787E00" w:rsidRPr="00F34B82" w:rsidRDefault="00787E00" w:rsidP="00787E00">
      <w:pPr>
        <w:pStyle w:val="ListParagraph"/>
        <w:spacing w:line="360" w:lineRule="auto"/>
        <w:rPr>
          <w:rFonts w:ascii="Calibri" w:hAnsi="Calibri" w:cs="Calibri"/>
        </w:rPr>
      </w:pPr>
      <w:r w:rsidRPr="00F34B82">
        <w:rPr>
          <w:rFonts w:ascii="Calibri" w:hAnsi="Calibri" w:cs="Calibri"/>
        </w:rPr>
        <w:t>The data is taken from AIHW</w:t>
      </w:r>
      <w:r w:rsidR="00570DD0" w:rsidRPr="00F34B82">
        <w:rPr>
          <w:rFonts w:ascii="Calibri" w:hAnsi="Calibri" w:cs="Calibri"/>
        </w:rPr>
        <w:t xml:space="preserve"> spreadsheet table 2.3 and 4.3. data. Data from the table is put collectively of categorical used for the visualization.</w:t>
      </w:r>
    </w:p>
    <w:p w14:paraId="1500B1D9" w14:textId="77777777" w:rsidR="00D07A75" w:rsidRPr="00F34B82" w:rsidRDefault="00D07A75" w:rsidP="009F7499">
      <w:pPr>
        <w:spacing w:line="360" w:lineRule="auto"/>
        <w:rPr>
          <w:rFonts w:ascii="Calibri" w:hAnsi="Calibri" w:cs="Calibri"/>
        </w:rPr>
      </w:pPr>
    </w:p>
    <w:p w14:paraId="6808B7B3" w14:textId="77777777" w:rsidR="007C5537" w:rsidRPr="00F34B82" w:rsidRDefault="007C5537" w:rsidP="009F7499">
      <w:pPr>
        <w:spacing w:line="360" w:lineRule="auto"/>
        <w:rPr>
          <w:rFonts w:ascii="Calibri" w:hAnsi="Calibri" w:cs="Calibri"/>
        </w:rPr>
      </w:pPr>
    </w:p>
    <w:p w14:paraId="037F7C69" w14:textId="77777777" w:rsidR="007C5537" w:rsidRPr="00F34B82" w:rsidRDefault="007C5537" w:rsidP="009F7499">
      <w:pPr>
        <w:spacing w:line="360" w:lineRule="auto"/>
        <w:rPr>
          <w:rFonts w:ascii="Calibri" w:hAnsi="Calibri" w:cs="Calibri"/>
        </w:rPr>
      </w:pPr>
    </w:p>
    <w:p w14:paraId="0E0D5AA5" w14:textId="77777777" w:rsidR="007C5537" w:rsidRPr="00F34B82" w:rsidRDefault="007C5537" w:rsidP="009F7499">
      <w:pPr>
        <w:spacing w:line="360" w:lineRule="auto"/>
        <w:rPr>
          <w:rFonts w:ascii="Calibri" w:hAnsi="Calibri" w:cs="Calibri"/>
        </w:rPr>
      </w:pPr>
    </w:p>
    <w:p w14:paraId="10A5D3FA" w14:textId="77777777" w:rsidR="007C5537" w:rsidRPr="00F34B82" w:rsidRDefault="007C5537" w:rsidP="009F7499">
      <w:pPr>
        <w:spacing w:line="360" w:lineRule="auto"/>
        <w:rPr>
          <w:rFonts w:ascii="Calibri" w:hAnsi="Calibri" w:cs="Calibri"/>
        </w:rPr>
      </w:pPr>
    </w:p>
    <w:p w14:paraId="5AC09FB2" w14:textId="77777777" w:rsidR="007C5537" w:rsidRPr="00F34B82" w:rsidRDefault="007C5537" w:rsidP="009F7499">
      <w:pPr>
        <w:spacing w:line="360" w:lineRule="auto"/>
        <w:rPr>
          <w:rFonts w:ascii="Calibri" w:hAnsi="Calibri" w:cs="Calibri"/>
        </w:rPr>
      </w:pPr>
    </w:p>
    <w:p w14:paraId="20F0265B" w14:textId="0F609693" w:rsidR="00C378F6" w:rsidRPr="00F34B82" w:rsidRDefault="00C378F6" w:rsidP="00D07A75">
      <w:pPr>
        <w:pStyle w:val="Heading2"/>
        <w:rPr>
          <w:rFonts w:ascii="Calibri" w:hAnsi="Calibri" w:cs="Calibri"/>
        </w:rPr>
      </w:pPr>
      <w:r w:rsidRPr="00F34B82">
        <w:rPr>
          <w:rFonts w:ascii="Calibri" w:hAnsi="Calibri" w:cs="Calibri"/>
        </w:rPr>
        <w:lastRenderedPageBreak/>
        <w:t>Filling NA (Not Available) Value Gap</w:t>
      </w:r>
    </w:p>
    <w:p w14:paraId="3C4DBBCB" w14:textId="09C100FC" w:rsidR="003E6388" w:rsidRPr="00F34B82" w:rsidRDefault="00787E00" w:rsidP="009F7499">
      <w:pPr>
        <w:spacing w:line="360" w:lineRule="auto"/>
        <w:rPr>
          <w:rFonts w:ascii="Calibri" w:hAnsi="Calibri" w:cs="Calibri"/>
        </w:rPr>
      </w:pPr>
      <w:r w:rsidRPr="00F34B82">
        <w:rPr>
          <w:rFonts w:ascii="Calibri" w:hAnsi="Calibri" w:cs="Calibri"/>
        </w:rPr>
        <w:t>A</w:t>
      </w:r>
      <w:r w:rsidR="00D07A75" w:rsidRPr="00F34B82">
        <w:rPr>
          <w:rFonts w:ascii="Calibri" w:hAnsi="Calibri" w:cs="Calibri"/>
        </w:rPr>
        <w:t>ccording from fig</w:t>
      </w:r>
      <w:r w:rsidR="00E61ABD" w:rsidRPr="00F34B82">
        <w:rPr>
          <w:rFonts w:ascii="Calibri" w:hAnsi="Calibri" w:cs="Calibri"/>
        </w:rPr>
        <w:t>.</w:t>
      </w:r>
      <w:r w:rsidRPr="00F34B82">
        <w:rPr>
          <w:rFonts w:ascii="Calibri" w:hAnsi="Calibri" w:cs="Calibri"/>
        </w:rPr>
        <w:t>4</w:t>
      </w:r>
      <w:r w:rsidR="00D07A75" w:rsidRPr="00F34B82">
        <w:rPr>
          <w:rFonts w:ascii="Calibri" w:hAnsi="Calibri" w:cs="Calibri"/>
        </w:rPr>
        <w:t xml:space="preserve"> the data set from the OECD graph</w:t>
      </w:r>
      <w:r w:rsidRPr="00F34B82">
        <w:rPr>
          <w:rFonts w:ascii="Calibri" w:hAnsi="Calibri" w:cs="Calibri"/>
        </w:rPr>
        <w:t xml:space="preserve">, the missing value starts occurring in the later year. Therefore, the team decided to replace NA values with the mean value of the dataset as it is a straightforward approach that maintains the dataset's </w:t>
      </w:r>
      <w:r w:rsidR="00191151" w:rsidRPr="00F34B82">
        <w:rPr>
          <w:rFonts w:ascii="Calibri" w:hAnsi="Calibri" w:cs="Calibri"/>
        </w:rPr>
        <w:t>“</w:t>
      </w:r>
      <w:r w:rsidRPr="00F34B82">
        <w:rPr>
          <w:rFonts w:ascii="Calibri" w:hAnsi="Calibri" w:cs="Calibri"/>
        </w:rPr>
        <w:t>overall central tendency</w:t>
      </w:r>
      <w:r w:rsidR="00191151" w:rsidRPr="00F34B82">
        <w:rPr>
          <w:rFonts w:ascii="Calibri" w:hAnsi="Calibri" w:cs="Calibri"/>
        </w:rPr>
        <w:t>” (</w:t>
      </w:r>
      <w:proofErr w:type="spellStart"/>
      <w:r w:rsidR="00191151" w:rsidRPr="00F34B82">
        <w:rPr>
          <w:rFonts w:ascii="Calibri" w:hAnsi="Calibri" w:cs="Calibri"/>
        </w:rPr>
        <w:t>Duxburry</w:t>
      </w:r>
      <w:proofErr w:type="spellEnd"/>
      <w:r w:rsidR="00191151" w:rsidRPr="00F34B82">
        <w:rPr>
          <w:rFonts w:ascii="Calibri" w:hAnsi="Calibri" w:cs="Calibri"/>
        </w:rPr>
        <w:t xml:space="preserve"> Press, 1999)</w:t>
      </w:r>
      <w:r w:rsidRPr="00F34B82">
        <w:rPr>
          <w:rFonts w:ascii="Calibri" w:hAnsi="Calibri" w:cs="Calibri"/>
        </w:rPr>
        <w:t xml:space="preserve">. Using the mean helps ensure that the data remains balanced, allowing for more accurate analysis and predictions. In contrast, replacing NA values with the median does not utilize all data points, potentially leading to less precise </w:t>
      </w:r>
      <w:r w:rsidR="00A93B5B" w:rsidRPr="00F34B82">
        <w:rPr>
          <w:rFonts w:ascii="Calibri" w:hAnsi="Calibri" w:cs="Calibri"/>
        </w:rPr>
        <w:t>estimation</w:t>
      </w:r>
      <w:r w:rsidRPr="00F34B82">
        <w:rPr>
          <w:rFonts w:ascii="Calibri" w:hAnsi="Calibri" w:cs="Calibri"/>
        </w:rPr>
        <w:t>. Using the mode can be useful for categorical data but may not be suitable for continuous data, as it can lead to oversimplification and may not accurately represent the dataset's divergence.</w:t>
      </w:r>
    </w:p>
    <w:p w14:paraId="152F3524" w14:textId="255DDD06" w:rsidR="008E055D" w:rsidRPr="00F34B82" w:rsidRDefault="00AF4232" w:rsidP="009F7499">
      <w:pPr>
        <w:spacing w:line="360" w:lineRule="auto"/>
        <w:rPr>
          <w:rFonts w:ascii="Calibri" w:hAnsi="Calibri" w:cs="Calibri"/>
        </w:rPr>
      </w:pPr>
      <w:r w:rsidRPr="00F34B82">
        <w:rPr>
          <w:rFonts w:ascii="Calibri" w:hAnsi="Calibri" w:cs="Calibri"/>
          <w:noProof/>
        </w:rPr>
        <w:drawing>
          <wp:inline distT="0" distB="0" distL="0" distR="0" wp14:anchorId="1CF4EF8C" wp14:editId="5817AFF9">
            <wp:extent cx="3383280" cy="2080260"/>
            <wp:effectExtent l="0" t="0" r="7620" b="0"/>
            <wp:docPr id="125605606"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05606" name="Picture 2" descr="A screenshot of a graph&#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83280" cy="2080260"/>
                    </a:xfrm>
                    <a:prstGeom prst="rect">
                      <a:avLst/>
                    </a:prstGeom>
                    <a:noFill/>
                    <a:ln>
                      <a:noFill/>
                    </a:ln>
                  </pic:spPr>
                </pic:pic>
              </a:graphicData>
            </a:graphic>
          </wp:inline>
        </w:drawing>
      </w:r>
    </w:p>
    <w:p w14:paraId="6654E5EB" w14:textId="01A438D8" w:rsidR="008E055D" w:rsidRPr="00F34B82" w:rsidRDefault="00AF4232" w:rsidP="009F7499">
      <w:pPr>
        <w:spacing w:line="360" w:lineRule="auto"/>
        <w:rPr>
          <w:rFonts w:ascii="Calibri" w:hAnsi="Calibri" w:cs="Calibri"/>
        </w:rPr>
      </w:pPr>
      <w:r w:rsidRPr="00F34B82">
        <w:rPr>
          <w:rFonts w:ascii="Calibri" w:hAnsi="Calibri" w:cs="Calibri"/>
        </w:rPr>
        <w:t>(fig.</w:t>
      </w:r>
      <w:r w:rsidR="00787E00" w:rsidRPr="00F34B82">
        <w:rPr>
          <w:rFonts w:ascii="Calibri" w:hAnsi="Calibri" w:cs="Calibri"/>
        </w:rPr>
        <w:t>4</w:t>
      </w:r>
      <w:r w:rsidRPr="00F34B82">
        <w:rPr>
          <w:rFonts w:ascii="Calibri" w:hAnsi="Calibri" w:cs="Calibri"/>
        </w:rPr>
        <w:t xml:space="preserve"> Empty value </w:t>
      </w:r>
      <w:r w:rsidR="00A9652C" w:rsidRPr="00F34B82">
        <w:rPr>
          <w:rFonts w:ascii="Calibri" w:hAnsi="Calibri" w:cs="Calibri"/>
        </w:rPr>
        <w:t>refill</w:t>
      </w:r>
      <w:r w:rsidR="00E86537" w:rsidRPr="00F34B82">
        <w:rPr>
          <w:rFonts w:ascii="Calibri" w:hAnsi="Calibri" w:cs="Calibri"/>
        </w:rPr>
        <w:t xml:space="preserve"> with the mean value of the dataset</w:t>
      </w:r>
      <w:r w:rsidRPr="00F34B82">
        <w:rPr>
          <w:rFonts w:ascii="Calibri" w:hAnsi="Calibri" w:cs="Calibri"/>
        </w:rPr>
        <w:t>)</w:t>
      </w:r>
    </w:p>
    <w:p w14:paraId="00B28D4F" w14:textId="77777777" w:rsidR="008E055D" w:rsidRPr="00F34B82" w:rsidRDefault="008E055D" w:rsidP="009F7499">
      <w:pPr>
        <w:spacing w:line="360" w:lineRule="auto"/>
        <w:rPr>
          <w:rFonts w:ascii="Calibri" w:hAnsi="Calibri" w:cs="Calibri"/>
        </w:rPr>
      </w:pPr>
      <w:r w:rsidRPr="00F34B82">
        <w:rPr>
          <w:rFonts w:ascii="Calibri" w:hAnsi="Calibri" w:cs="Calibri"/>
        </w:rPr>
        <w:br w:type="page"/>
      </w:r>
    </w:p>
    <w:p w14:paraId="59DFB2B5" w14:textId="6CA40709" w:rsidR="008330F9" w:rsidRPr="00F34B82" w:rsidRDefault="008330F9" w:rsidP="009F7499">
      <w:pPr>
        <w:pStyle w:val="Heading1"/>
        <w:spacing w:line="360" w:lineRule="auto"/>
        <w:rPr>
          <w:rFonts w:ascii="Calibri" w:hAnsi="Calibri" w:cs="Calibri"/>
        </w:rPr>
      </w:pPr>
      <w:bookmarkStart w:id="6" w:name="_Toc166868232"/>
      <w:r w:rsidRPr="00F34B82">
        <w:rPr>
          <w:rFonts w:ascii="Calibri" w:hAnsi="Calibri" w:cs="Calibri"/>
        </w:rPr>
        <w:lastRenderedPageBreak/>
        <w:t xml:space="preserve">Website </w:t>
      </w:r>
      <w:r w:rsidR="008E055D" w:rsidRPr="00F34B82">
        <w:rPr>
          <w:rFonts w:ascii="Calibri" w:hAnsi="Calibri" w:cs="Calibri"/>
        </w:rPr>
        <w:t>Requirement</w:t>
      </w:r>
      <w:bookmarkEnd w:id="6"/>
    </w:p>
    <w:p w14:paraId="7F5D05BC" w14:textId="6124ABCC" w:rsidR="008E055D" w:rsidRPr="00F34B82" w:rsidRDefault="008E055D" w:rsidP="009F7499">
      <w:pPr>
        <w:pStyle w:val="Heading2"/>
        <w:spacing w:line="360" w:lineRule="auto"/>
        <w:rPr>
          <w:rFonts w:ascii="Calibri" w:hAnsi="Calibri" w:cs="Calibri"/>
        </w:rPr>
      </w:pPr>
      <w:bookmarkStart w:id="7" w:name="_Toc166868233"/>
      <w:r w:rsidRPr="00F34B82">
        <w:rPr>
          <w:rFonts w:ascii="Calibri" w:hAnsi="Calibri" w:cs="Calibri"/>
        </w:rPr>
        <w:t>Website required features</w:t>
      </w:r>
      <w:bookmarkEnd w:id="7"/>
    </w:p>
    <w:p w14:paraId="01AA0DB7" w14:textId="77777777" w:rsidR="008330F9" w:rsidRPr="00F34B82" w:rsidRDefault="008330F9" w:rsidP="009F7499">
      <w:pPr>
        <w:spacing w:line="360" w:lineRule="auto"/>
        <w:rPr>
          <w:rFonts w:ascii="Calibri" w:hAnsi="Calibri" w:cs="Calibri"/>
        </w:rPr>
      </w:pPr>
      <w:r w:rsidRPr="00F34B82">
        <w:rPr>
          <w:rFonts w:ascii="Calibri" w:hAnsi="Calibri" w:cs="Calibri"/>
        </w:rPr>
        <w:t>Statistic graph (Bar chart)</w:t>
      </w:r>
    </w:p>
    <w:p w14:paraId="24812F13" w14:textId="73381E07" w:rsidR="003E6388" w:rsidRPr="00F34B82" w:rsidRDefault="003E6388" w:rsidP="009F7499">
      <w:pPr>
        <w:pStyle w:val="ListParagraph"/>
        <w:numPr>
          <w:ilvl w:val="0"/>
          <w:numId w:val="1"/>
        </w:numPr>
        <w:spacing w:line="360" w:lineRule="auto"/>
        <w:rPr>
          <w:rFonts w:ascii="Calibri" w:hAnsi="Calibri" w:cs="Calibri"/>
        </w:rPr>
      </w:pPr>
      <w:r w:rsidRPr="00F34B82">
        <w:rPr>
          <w:rFonts w:ascii="Calibri" w:hAnsi="Calibri" w:cs="Calibri"/>
        </w:rPr>
        <w:t>To discrete the contrast of two different group</w:t>
      </w:r>
      <w:r w:rsidR="004D1854">
        <w:rPr>
          <w:rFonts w:ascii="Calibri" w:hAnsi="Calibri" w:cs="Calibri"/>
        </w:rPr>
        <w:t>s</w:t>
      </w:r>
      <w:r w:rsidRPr="00F34B82">
        <w:rPr>
          <w:rFonts w:ascii="Calibri" w:hAnsi="Calibri" w:cs="Calibri"/>
        </w:rPr>
        <w:t xml:space="preserve"> in one category.</w:t>
      </w:r>
    </w:p>
    <w:p w14:paraId="06EE6D5A" w14:textId="6871A9A0" w:rsidR="00F93340" w:rsidRPr="00F34B82" w:rsidRDefault="00F93340" w:rsidP="00F93340">
      <w:pPr>
        <w:pStyle w:val="ListParagraph"/>
        <w:numPr>
          <w:ilvl w:val="0"/>
          <w:numId w:val="1"/>
        </w:numPr>
        <w:spacing w:line="360" w:lineRule="auto"/>
        <w:rPr>
          <w:rFonts w:ascii="Calibri" w:hAnsi="Calibri" w:cs="Calibri"/>
        </w:rPr>
      </w:pPr>
      <w:r w:rsidRPr="00F34B82">
        <w:rPr>
          <w:rFonts w:ascii="Calibri" w:hAnsi="Calibri" w:cs="Calibri"/>
        </w:rPr>
        <w:t>Highlighting Differences: Display the difference between the two groups, such as higher or lower consumption rates.</w:t>
      </w:r>
    </w:p>
    <w:p w14:paraId="44E98CE9" w14:textId="77777777" w:rsidR="00582B98" w:rsidRPr="00F34B82" w:rsidRDefault="00582B98" w:rsidP="00582B98">
      <w:pPr>
        <w:spacing w:line="360" w:lineRule="auto"/>
        <w:rPr>
          <w:rFonts w:ascii="Calibri" w:hAnsi="Calibri" w:cs="Calibri"/>
        </w:rPr>
      </w:pPr>
    </w:p>
    <w:p w14:paraId="104CB23F" w14:textId="77E5F755" w:rsidR="00195BD5" w:rsidRPr="00F34B82" w:rsidRDefault="00185676" w:rsidP="009F7499">
      <w:pPr>
        <w:spacing w:line="360" w:lineRule="auto"/>
        <w:rPr>
          <w:rFonts w:ascii="Calibri" w:hAnsi="Calibri" w:cs="Calibri"/>
        </w:rPr>
      </w:pPr>
      <w:r w:rsidRPr="00F34B82">
        <w:rPr>
          <w:rFonts w:ascii="Calibri" w:hAnsi="Calibri" w:cs="Calibri"/>
        </w:rPr>
        <w:t>G</w:t>
      </w:r>
      <w:r w:rsidR="00195BD5" w:rsidRPr="00F34B82">
        <w:rPr>
          <w:rFonts w:ascii="Calibri" w:hAnsi="Calibri" w:cs="Calibri"/>
        </w:rPr>
        <w:t>raph (Line chart)</w:t>
      </w:r>
    </w:p>
    <w:p w14:paraId="31A3FBE2" w14:textId="77777777" w:rsidR="004D1854" w:rsidRDefault="003E6388" w:rsidP="009F7499">
      <w:pPr>
        <w:pStyle w:val="ListParagraph"/>
        <w:numPr>
          <w:ilvl w:val="0"/>
          <w:numId w:val="1"/>
        </w:numPr>
        <w:spacing w:line="360" w:lineRule="auto"/>
        <w:rPr>
          <w:rFonts w:ascii="Calibri" w:hAnsi="Calibri" w:cs="Calibri"/>
        </w:rPr>
      </w:pPr>
      <w:r w:rsidRPr="00F34B82">
        <w:rPr>
          <w:rFonts w:ascii="Calibri" w:hAnsi="Calibri" w:cs="Calibri"/>
        </w:rPr>
        <w:t>To display the trend of the flow, visualize and display the increase or decrease of the trend</w:t>
      </w:r>
    </w:p>
    <w:p w14:paraId="55606944" w14:textId="3A5F71D8" w:rsidR="003E6388" w:rsidRPr="00F34B82" w:rsidRDefault="004D1854" w:rsidP="009F7499">
      <w:pPr>
        <w:pStyle w:val="ListParagraph"/>
        <w:numPr>
          <w:ilvl w:val="0"/>
          <w:numId w:val="1"/>
        </w:numPr>
        <w:spacing w:line="360" w:lineRule="auto"/>
        <w:rPr>
          <w:rFonts w:ascii="Calibri" w:hAnsi="Calibri" w:cs="Calibri"/>
        </w:rPr>
      </w:pPr>
      <w:r>
        <w:rPr>
          <w:rFonts w:ascii="Calibri" w:hAnsi="Calibri" w:cs="Calibri"/>
        </w:rPr>
        <w:t>B</w:t>
      </w:r>
      <w:r w:rsidR="00F53B59" w:rsidRPr="00F34B82">
        <w:rPr>
          <w:rFonts w:ascii="Calibri" w:hAnsi="Calibri" w:cs="Calibri"/>
        </w:rPr>
        <w:t>y using line connecting datapoint. It could best present the pattern and figure out changes</w:t>
      </w:r>
      <w:r w:rsidR="00F93340" w:rsidRPr="00F34B82">
        <w:rPr>
          <w:rFonts w:ascii="Calibri" w:hAnsi="Calibri" w:cs="Calibri"/>
        </w:rPr>
        <w:t xml:space="preserve"> in timeline</w:t>
      </w:r>
      <w:r w:rsidR="00F53B59" w:rsidRPr="00F34B82">
        <w:rPr>
          <w:rFonts w:ascii="Calibri" w:hAnsi="Calibri" w:cs="Calibri"/>
        </w:rPr>
        <w:t>.</w:t>
      </w:r>
    </w:p>
    <w:p w14:paraId="73DCC3AC" w14:textId="796D0EDB" w:rsidR="008330F9" w:rsidRPr="00F34B82" w:rsidRDefault="00185676" w:rsidP="009F7499">
      <w:pPr>
        <w:spacing w:line="360" w:lineRule="auto"/>
        <w:rPr>
          <w:rFonts w:ascii="Calibri" w:hAnsi="Calibri" w:cs="Calibri"/>
        </w:rPr>
      </w:pPr>
      <w:r w:rsidRPr="00F34B82">
        <w:rPr>
          <w:rFonts w:ascii="Calibri" w:hAnsi="Calibri" w:cs="Calibri"/>
        </w:rPr>
        <w:t>G</w:t>
      </w:r>
      <w:r w:rsidR="008330F9" w:rsidRPr="00F34B82">
        <w:rPr>
          <w:rFonts w:ascii="Calibri" w:hAnsi="Calibri" w:cs="Calibri"/>
        </w:rPr>
        <w:t>raph (</w:t>
      </w:r>
      <w:r w:rsidR="00504630" w:rsidRPr="00F34B82">
        <w:rPr>
          <w:rFonts w:ascii="Calibri" w:hAnsi="Calibri" w:cs="Calibri"/>
        </w:rPr>
        <w:t>pie</w:t>
      </w:r>
      <w:r w:rsidR="008330F9" w:rsidRPr="00F34B82">
        <w:rPr>
          <w:rFonts w:ascii="Calibri" w:hAnsi="Calibri" w:cs="Calibri"/>
        </w:rPr>
        <w:t xml:space="preserve"> chart)</w:t>
      </w:r>
    </w:p>
    <w:p w14:paraId="3DAE714B" w14:textId="5F8986F9" w:rsidR="003E6388" w:rsidRPr="00F34B82" w:rsidRDefault="003E6388" w:rsidP="009F7499">
      <w:pPr>
        <w:pStyle w:val="ListParagraph"/>
        <w:numPr>
          <w:ilvl w:val="0"/>
          <w:numId w:val="1"/>
        </w:numPr>
        <w:spacing w:line="360" w:lineRule="auto"/>
        <w:rPr>
          <w:rFonts w:ascii="Calibri" w:hAnsi="Calibri" w:cs="Calibri"/>
        </w:rPr>
      </w:pPr>
      <w:r w:rsidRPr="00F34B82">
        <w:rPr>
          <w:rFonts w:ascii="Calibri" w:hAnsi="Calibri" w:cs="Calibri"/>
        </w:rPr>
        <w:t xml:space="preserve">To display the </w:t>
      </w:r>
      <w:r w:rsidR="00F93340" w:rsidRPr="00F34B82">
        <w:rPr>
          <w:rFonts w:ascii="Calibri" w:hAnsi="Calibri" w:cs="Calibri"/>
        </w:rPr>
        <w:t xml:space="preserve">clear </w:t>
      </w:r>
      <w:r w:rsidRPr="00F34B82">
        <w:rPr>
          <w:rFonts w:ascii="Calibri" w:hAnsi="Calibri" w:cs="Calibri"/>
        </w:rPr>
        <w:t>portion of each group in the category</w:t>
      </w:r>
    </w:p>
    <w:p w14:paraId="748C80BC" w14:textId="1A7DD348" w:rsidR="00F93340" w:rsidRPr="00F34B82" w:rsidRDefault="00F93340" w:rsidP="009F7499">
      <w:pPr>
        <w:pStyle w:val="ListParagraph"/>
        <w:numPr>
          <w:ilvl w:val="0"/>
          <w:numId w:val="1"/>
        </w:numPr>
        <w:spacing w:line="360" w:lineRule="auto"/>
        <w:rPr>
          <w:rFonts w:ascii="Calibri" w:hAnsi="Calibri" w:cs="Calibri"/>
        </w:rPr>
      </w:pPr>
      <w:r w:rsidRPr="00F34B82">
        <w:rPr>
          <w:rFonts w:ascii="Calibri" w:hAnsi="Calibri" w:cs="Calibri"/>
        </w:rPr>
        <w:t>Visually demonstrates the relative sizes of smoking and alcohol consumption groups, making it easy to see which group is larger</w:t>
      </w:r>
    </w:p>
    <w:p w14:paraId="6555405B" w14:textId="77777777" w:rsidR="008330F9" w:rsidRPr="00F34B82" w:rsidRDefault="008330F9" w:rsidP="009F7499">
      <w:pPr>
        <w:spacing w:line="360" w:lineRule="auto"/>
        <w:rPr>
          <w:rFonts w:ascii="Calibri" w:hAnsi="Calibri" w:cs="Calibri"/>
        </w:rPr>
      </w:pPr>
    </w:p>
    <w:p w14:paraId="5960D842" w14:textId="57DA2510" w:rsidR="008E055D" w:rsidRPr="00F34B82" w:rsidRDefault="008E055D" w:rsidP="009F7499">
      <w:pPr>
        <w:pStyle w:val="Heading2"/>
        <w:spacing w:line="360" w:lineRule="auto"/>
        <w:rPr>
          <w:rFonts w:ascii="Calibri" w:hAnsi="Calibri" w:cs="Calibri"/>
        </w:rPr>
      </w:pPr>
      <w:bookmarkStart w:id="8" w:name="_Toc166868234"/>
      <w:r w:rsidRPr="00F34B82">
        <w:rPr>
          <w:rFonts w:ascii="Calibri" w:hAnsi="Calibri" w:cs="Calibri"/>
        </w:rPr>
        <w:t>Optional features</w:t>
      </w:r>
      <w:bookmarkEnd w:id="8"/>
    </w:p>
    <w:p w14:paraId="2C1558D4" w14:textId="5771FF2C" w:rsidR="008330F9" w:rsidRPr="00F34B82" w:rsidRDefault="008330F9" w:rsidP="009F7499">
      <w:pPr>
        <w:pStyle w:val="ListParagraph"/>
        <w:numPr>
          <w:ilvl w:val="0"/>
          <w:numId w:val="1"/>
        </w:numPr>
        <w:spacing w:line="360" w:lineRule="auto"/>
        <w:rPr>
          <w:rFonts w:ascii="Calibri" w:hAnsi="Calibri" w:cs="Calibri"/>
        </w:rPr>
      </w:pPr>
      <w:r w:rsidRPr="00F34B82">
        <w:rPr>
          <w:rFonts w:ascii="Calibri" w:hAnsi="Calibri" w:cs="Calibri"/>
        </w:rPr>
        <w:t>Animation of data visual line transition</w:t>
      </w:r>
      <w:r w:rsidR="005C79CF" w:rsidRPr="00F34B82">
        <w:rPr>
          <w:rFonts w:ascii="Calibri" w:hAnsi="Calibri" w:cs="Calibri"/>
        </w:rPr>
        <w:t>: Enhance the interactive of the visual line graph.</w:t>
      </w:r>
    </w:p>
    <w:p w14:paraId="67DC97AB" w14:textId="1691B035" w:rsidR="005C79CF" w:rsidRPr="00F34B82" w:rsidRDefault="005C79CF" w:rsidP="009F7499">
      <w:pPr>
        <w:pStyle w:val="ListParagraph"/>
        <w:numPr>
          <w:ilvl w:val="0"/>
          <w:numId w:val="1"/>
        </w:numPr>
        <w:spacing w:line="360" w:lineRule="auto"/>
        <w:rPr>
          <w:rFonts w:ascii="Calibri" w:hAnsi="Calibri" w:cs="Calibri"/>
        </w:rPr>
      </w:pPr>
      <w:r w:rsidRPr="00F34B82">
        <w:rPr>
          <w:rFonts w:ascii="Calibri" w:hAnsi="Calibri" w:cs="Calibri"/>
        </w:rPr>
        <w:t>Hover the mouse on any bar in the bar chart and display the number</w:t>
      </w:r>
      <w:r w:rsidR="00F93340" w:rsidRPr="00F34B82">
        <w:rPr>
          <w:rFonts w:ascii="Calibri" w:hAnsi="Calibri" w:cs="Calibri"/>
        </w:rPr>
        <w:t>.</w:t>
      </w:r>
    </w:p>
    <w:p w14:paraId="30D73B4C" w14:textId="77777777" w:rsidR="008330F9" w:rsidRPr="00F34B82" w:rsidRDefault="008330F9" w:rsidP="009F7499">
      <w:pPr>
        <w:spacing w:line="360" w:lineRule="auto"/>
        <w:rPr>
          <w:rFonts w:ascii="Calibri" w:hAnsi="Calibri" w:cs="Calibri"/>
        </w:rPr>
      </w:pPr>
    </w:p>
    <w:p w14:paraId="1BDC39B8" w14:textId="7169BB75" w:rsidR="008E055D" w:rsidRPr="00F34B82" w:rsidRDefault="008E055D" w:rsidP="009F7499">
      <w:pPr>
        <w:spacing w:line="360" w:lineRule="auto"/>
        <w:rPr>
          <w:rFonts w:ascii="Calibri" w:hAnsi="Calibri" w:cs="Calibri"/>
        </w:rPr>
      </w:pPr>
      <w:r w:rsidRPr="00F34B82">
        <w:rPr>
          <w:rFonts w:ascii="Calibri" w:hAnsi="Calibri" w:cs="Calibri"/>
        </w:rPr>
        <w:br w:type="page"/>
      </w:r>
    </w:p>
    <w:p w14:paraId="560F036D" w14:textId="74CDF27A" w:rsidR="008E055D" w:rsidRPr="00F34B82" w:rsidRDefault="008E055D" w:rsidP="009F7499">
      <w:pPr>
        <w:pStyle w:val="Heading1"/>
        <w:spacing w:line="360" w:lineRule="auto"/>
        <w:rPr>
          <w:rFonts w:ascii="Calibri" w:hAnsi="Calibri" w:cs="Calibri"/>
        </w:rPr>
      </w:pPr>
      <w:bookmarkStart w:id="9" w:name="_Toc166868235"/>
      <w:r w:rsidRPr="00F34B82">
        <w:rPr>
          <w:rFonts w:ascii="Calibri" w:hAnsi="Calibri" w:cs="Calibri"/>
        </w:rPr>
        <w:lastRenderedPageBreak/>
        <w:t>Visualization design</w:t>
      </w:r>
      <w:bookmarkEnd w:id="9"/>
      <w:r w:rsidRPr="00F34B82">
        <w:rPr>
          <w:rFonts w:ascii="Calibri" w:hAnsi="Calibri" w:cs="Calibri"/>
        </w:rPr>
        <w:t xml:space="preserve"> </w:t>
      </w:r>
    </w:p>
    <w:p w14:paraId="2F4EC2F8" w14:textId="0F5FBDD6" w:rsidR="008E055D" w:rsidRPr="00F34B82" w:rsidRDefault="008E055D" w:rsidP="009F7499">
      <w:pPr>
        <w:pStyle w:val="Heading2"/>
        <w:spacing w:line="360" w:lineRule="auto"/>
        <w:rPr>
          <w:rStyle w:val="Heading2Char"/>
          <w:rFonts w:ascii="Calibri" w:hAnsi="Calibri" w:cs="Calibri"/>
        </w:rPr>
      </w:pPr>
      <w:bookmarkStart w:id="10" w:name="_Toc166868236"/>
      <w:r w:rsidRPr="00F34B82">
        <w:rPr>
          <w:rFonts w:ascii="Calibri" w:hAnsi="Calibri" w:cs="Calibri"/>
        </w:rPr>
        <w:t xml:space="preserve">Initial idea </w:t>
      </w:r>
      <w:r w:rsidRPr="00F34B82">
        <w:rPr>
          <w:rStyle w:val="Heading2Char"/>
          <w:rFonts w:ascii="Calibri" w:hAnsi="Calibri" w:cs="Calibri"/>
        </w:rPr>
        <w:t>designs</w:t>
      </w:r>
      <w:bookmarkEnd w:id="10"/>
    </w:p>
    <w:p w14:paraId="5B747C7C" w14:textId="17AE1170" w:rsidR="00F53B59" w:rsidRPr="00F34B82" w:rsidRDefault="00AA5601" w:rsidP="006A6538">
      <w:pPr>
        <w:spacing w:line="360" w:lineRule="auto"/>
        <w:rPr>
          <w:rFonts w:ascii="Calibri" w:hAnsi="Calibri" w:cs="Calibri"/>
        </w:rPr>
      </w:pPr>
      <w:r w:rsidRPr="00F34B82">
        <w:rPr>
          <w:rFonts w:ascii="Calibri" w:hAnsi="Calibri" w:cs="Calibri"/>
        </w:rPr>
        <w:t xml:space="preserve">Whenever designing the visualize of graph on the website, it is crucial to understand that each graph usually correspond to a specific question or purpose. Hence the team came up with a few </w:t>
      </w:r>
      <w:r w:rsidR="009F7499" w:rsidRPr="00F34B82">
        <w:rPr>
          <w:rFonts w:ascii="Calibri" w:hAnsi="Calibri" w:cs="Calibri"/>
        </w:rPr>
        <w:t>graphs</w:t>
      </w:r>
      <w:r w:rsidRPr="00F34B82">
        <w:rPr>
          <w:rFonts w:ascii="Calibri" w:hAnsi="Calibri" w:cs="Calibri"/>
        </w:rPr>
        <w:t xml:space="preserve"> type with clear subject to demonstrate the goal of </w:t>
      </w:r>
      <w:r w:rsidR="00F93340" w:rsidRPr="00F34B82">
        <w:rPr>
          <w:rFonts w:ascii="Calibri" w:hAnsi="Calibri" w:cs="Calibri"/>
        </w:rPr>
        <w:t>each</w:t>
      </w:r>
      <w:r w:rsidRPr="00F34B82">
        <w:rPr>
          <w:rFonts w:ascii="Calibri" w:hAnsi="Calibri" w:cs="Calibri"/>
        </w:rPr>
        <w:t xml:space="preserve"> graph and the design </w:t>
      </w:r>
      <w:r w:rsidR="006626CF" w:rsidRPr="00F34B82">
        <w:rPr>
          <w:rFonts w:ascii="Calibri" w:hAnsi="Calibri" w:cs="Calibri"/>
        </w:rPr>
        <w:t>purpose.</w:t>
      </w:r>
      <w:r w:rsidRPr="00F34B82">
        <w:rPr>
          <w:rFonts w:ascii="Calibri" w:hAnsi="Calibri" w:cs="Calibri"/>
        </w:rPr>
        <w:t xml:space="preserve"> </w:t>
      </w:r>
      <w:bookmarkStart w:id="11" w:name="_Toc166868237"/>
    </w:p>
    <w:p w14:paraId="527156AC" w14:textId="4DCCD5F6" w:rsidR="00E06E4A" w:rsidRPr="00F34B82" w:rsidRDefault="00E06E4A" w:rsidP="009F7499">
      <w:pPr>
        <w:pStyle w:val="Heading3"/>
        <w:spacing w:line="360" w:lineRule="auto"/>
        <w:rPr>
          <w:rFonts w:ascii="Calibri" w:hAnsi="Calibri" w:cs="Calibri"/>
        </w:rPr>
      </w:pPr>
      <w:r w:rsidRPr="00F34B82">
        <w:rPr>
          <w:rFonts w:ascii="Calibri" w:hAnsi="Calibri" w:cs="Calibri"/>
        </w:rPr>
        <w:t>The trend of average consumption alcohol and tobacco of person over year (Line chart)</w:t>
      </w:r>
    </w:p>
    <w:p w14:paraId="2D922863" w14:textId="32899854" w:rsidR="00234248" w:rsidRPr="00F34B82" w:rsidRDefault="00234248" w:rsidP="00234248">
      <w:pPr>
        <w:rPr>
          <w:rFonts w:ascii="Calibri" w:hAnsi="Calibri" w:cs="Calibri"/>
        </w:rPr>
      </w:pPr>
      <w:r w:rsidRPr="00F34B82">
        <w:rPr>
          <w:rFonts w:ascii="Calibri" w:hAnsi="Calibri" w:cs="Calibri"/>
        </w:rPr>
        <w:t xml:space="preserve">Question 1: What is the average consumption per person in a year? </w:t>
      </w:r>
    </w:p>
    <w:p w14:paraId="67969FFE" w14:textId="32A554A4" w:rsidR="00E06E4A" w:rsidRPr="00F34B82" w:rsidRDefault="00582B98" w:rsidP="009F7499">
      <w:pPr>
        <w:spacing w:line="360" w:lineRule="auto"/>
        <w:rPr>
          <w:rFonts w:ascii="Calibri" w:hAnsi="Calibri" w:cs="Calibri"/>
        </w:rPr>
      </w:pPr>
      <w:r w:rsidRPr="00F34B82">
        <w:rPr>
          <w:rFonts w:ascii="Calibri" w:hAnsi="Calibri" w:cs="Calibri"/>
          <w:noProof/>
        </w:rPr>
        <w:drawing>
          <wp:inline distT="0" distB="0" distL="0" distR="0" wp14:anchorId="6E55C174" wp14:editId="3F85DAA2">
            <wp:extent cx="4425462" cy="3318113"/>
            <wp:effectExtent l="0" t="0" r="0" b="0"/>
            <wp:docPr id="600939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28274" cy="3320221"/>
                    </a:xfrm>
                    <a:prstGeom prst="rect">
                      <a:avLst/>
                    </a:prstGeom>
                    <a:noFill/>
                    <a:ln>
                      <a:noFill/>
                    </a:ln>
                  </pic:spPr>
                </pic:pic>
              </a:graphicData>
            </a:graphic>
          </wp:inline>
        </w:drawing>
      </w:r>
    </w:p>
    <w:p w14:paraId="4B6B8372" w14:textId="594A7398" w:rsidR="00234248" w:rsidRPr="00F34B82" w:rsidRDefault="00234248" w:rsidP="00234248">
      <w:pPr>
        <w:pStyle w:val="ListParagraph"/>
        <w:numPr>
          <w:ilvl w:val="0"/>
          <w:numId w:val="1"/>
        </w:numPr>
        <w:spacing w:line="360" w:lineRule="auto"/>
        <w:rPr>
          <w:rFonts w:ascii="Calibri" w:hAnsi="Calibri" w:cs="Calibri"/>
        </w:rPr>
      </w:pPr>
      <w:r w:rsidRPr="00F34B82">
        <w:rPr>
          <w:rFonts w:ascii="Calibri" w:hAnsi="Calibri" w:cs="Calibri"/>
        </w:rPr>
        <w:t>The primary design of the line graph is to indicate the average tobacco and alcohol consumption per person over the year.</w:t>
      </w:r>
    </w:p>
    <w:p w14:paraId="636111F0" w14:textId="7C9156C0" w:rsidR="008E255A" w:rsidRPr="00F34B82" w:rsidRDefault="008E255A" w:rsidP="00234248">
      <w:pPr>
        <w:pStyle w:val="ListParagraph"/>
        <w:numPr>
          <w:ilvl w:val="0"/>
          <w:numId w:val="1"/>
        </w:numPr>
        <w:spacing w:line="360" w:lineRule="auto"/>
        <w:rPr>
          <w:rFonts w:ascii="Calibri" w:hAnsi="Calibri" w:cs="Calibri"/>
        </w:rPr>
      </w:pPr>
      <w:r w:rsidRPr="00F34B82">
        <w:rPr>
          <w:rFonts w:ascii="Calibri" w:hAnsi="Calibri" w:cs="Calibri"/>
        </w:rPr>
        <w:t>There will be two individual line chart for each corresponding item.</w:t>
      </w:r>
    </w:p>
    <w:p w14:paraId="1203F00C" w14:textId="1DD126C5" w:rsidR="00B14E66" w:rsidRPr="00F34B82" w:rsidRDefault="00234248" w:rsidP="00234248">
      <w:pPr>
        <w:pStyle w:val="ListParagraph"/>
        <w:numPr>
          <w:ilvl w:val="0"/>
          <w:numId w:val="1"/>
        </w:numPr>
        <w:spacing w:line="360" w:lineRule="auto"/>
        <w:rPr>
          <w:rFonts w:ascii="Calibri" w:hAnsi="Calibri" w:cs="Calibri"/>
        </w:rPr>
      </w:pPr>
      <w:r w:rsidRPr="00F34B82">
        <w:rPr>
          <w:rFonts w:ascii="Calibri" w:hAnsi="Calibri" w:cs="Calibri"/>
        </w:rPr>
        <w:t>The x-axis represents the year, and the y-axis represents the quantity consumed over the year.</w:t>
      </w:r>
    </w:p>
    <w:p w14:paraId="3FDA9069" w14:textId="77777777" w:rsidR="00234248" w:rsidRPr="00F34B82" w:rsidRDefault="00234248" w:rsidP="00234248">
      <w:pPr>
        <w:spacing w:line="360" w:lineRule="auto"/>
        <w:rPr>
          <w:rFonts w:ascii="Calibri" w:hAnsi="Calibri" w:cs="Calibri"/>
        </w:rPr>
      </w:pPr>
    </w:p>
    <w:p w14:paraId="357560B0" w14:textId="20BCAD39" w:rsidR="00B14E66" w:rsidRPr="00F34B82" w:rsidRDefault="00B14E66" w:rsidP="009F7499">
      <w:pPr>
        <w:pStyle w:val="Heading3"/>
        <w:spacing w:line="360" w:lineRule="auto"/>
        <w:rPr>
          <w:rFonts w:ascii="Calibri" w:hAnsi="Calibri" w:cs="Calibri"/>
        </w:rPr>
      </w:pPr>
      <w:r w:rsidRPr="00F34B82">
        <w:rPr>
          <w:rFonts w:ascii="Calibri" w:hAnsi="Calibri" w:cs="Calibri"/>
        </w:rPr>
        <w:lastRenderedPageBreak/>
        <w:t>The population of consuming alcohol and tobacco between male and female (Bar chart)</w:t>
      </w:r>
    </w:p>
    <w:p w14:paraId="766CB677" w14:textId="27A9DF76" w:rsidR="00234248" w:rsidRPr="00F34B82" w:rsidRDefault="00234248" w:rsidP="00234248">
      <w:pPr>
        <w:rPr>
          <w:rFonts w:ascii="Calibri" w:hAnsi="Calibri" w:cs="Calibri"/>
        </w:rPr>
      </w:pPr>
      <w:r w:rsidRPr="00F34B82">
        <w:rPr>
          <w:rFonts w:ascii="Calibri" w:hAnsi="Calibri" w:cs="Calibri"/>
        </w:rPr>
        <w:t>Question 2: How do the rates of tobacco</w:t>
      </w:r>
      <w:r w:rsidR="008E255A" w:rsidRPr="00F34B82">
        <w:rPr>
          <w:rFonts w:ascii="Calibri" w:hAnsi="Calibri" w:cs="Calibri"/>
        </w:rPr>
        <w:t xml:space="preserve"> and alcohol</w:t>
      </w:r>
      <w:r w:rsidRPr="00F34B82">
        <w:rPr>
          <w:rFonts w:ascii="Calibri" w:hAnsi="Calibri" w:cs="Calibri"/>
        </w:rPr>
        <w:t xml:space="preserve"> use compare between male and female groups?</w:t>
      </w:r>
    </w:p>
    <w:p w14:paraId="2B077B53" w14:textId="77777777" w:rsidR="00294F72" w:rsidRDefault="00582B98" w:rsidP="00294F72">
      <w:pPr>
        <w:spacing w:line="360" w:lineRule="auto"/>
        <w:rPr>
          <w:rFonts w:ascii="Calibri" w:hAnsi="Calibri" w:cs="Calibri"/>
        </w:rPr>
      </w:pPr>
      <w:r w:rsidRPr="00F34B82">
        <w:rPr>
          <w:rFonts w:ascii="Calibri" w:hAnsi="Calibri" w:cs="Calibri"/>
          <w:noProof/>
        </w:rPr>
        <w:drawing>
          <wp:inline distT="0" distB="0" distL="0" distR="0" wp14:anchorId="3826143E" wp14:editId="68045E36">
            <wp:extent cx="5715000" cy="4284980"/>
            <wp:effectExtent l="0" t="0" r="0" b="0"/>
            <wp:docPr id="10104864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5000" cy="4284980"/>
                    </a:xfrm>
                    <a:prstGeom prst="rect">
                      <a:avLst/>
                    </a:prstGeom>
                    <a:noFill/>
                    <a:ln>
                      <a:noFill/>
                    </a:ln>
                  </pic:spPr>
                </pic:pic>
              </a:graphicData>
            </a:graphic>
          </wp:inline>
        </w:drawing>
      </w:r>
    </w:p>
    <w:p w14:paraId="6884D1C6" w14:textId="7179578D" w:rsidR="00294F72" w:rsidRPr="00294F72" w:rsidRDefault="00294F72" w:rsidP="00294F72">
      <w:pPr>
        <w:pStyle w:val="ListParagraph"/>
        <w:numPr>
          <w:ilvl w:val="0"/>
          <w:numId w:val="1"/>
        </w:numPr>
        <w:spacing w:line="360" w:lineRule="auto"/>
        <w:rPr>
          <w:rFonts w:ascii="Calibri" w:hAnsi="Calibri" w:cs="Calibri"/>
        </w:rPr>
      </w:pPr>
      <w:r w:rsidRPr="00294F72">
        <w:t>The bar illustrates the number of populations consuming alcohol or tobacco between male and female group</w:t>
      </w:r>
      <w:r>
        <w:t>.</w:t>
      </w:r>
    </w:p>
    <w:p w14:paraId="4A707504" w14:textId="7408F38A" w:rsidR="00294F72" w:rsidRPr="007D38D1" w:rsidRDefault="00294F72" w:rsidP="00294F72">
      <w:pPr>
        <w:pStyle w:val="ListParagraph"/>
        <w:numPr>
          <w:ilvl w:val="0"/>
          <w:numId w:val="1"/>
        </w:numPr>
        <w:spacing w:line="360" w:lineRule="auto"/>
        <w:rPr>
          <w:rFonts w:ascii="Calibri" w:hAnsi="Calibri" w:cs="Calibri"/>
        </w:rPr>
      </w:pPr>
      <w:r w:rsidRPr="00294F72">
        <w:t xml:space="preserve">The x-axis stands for each discrete group which is male and female, and the y-axis stands for the number of </w:t>
      </w:r>
      <w:r w:rsidR="007D38D1" w:rsidRPr="00294F72">
        <w:t>populations</w:t>
      </w:r>
      <w:r w:rsidRPr="00294F72">
        <w:t xml:space="preserve"> who smoke or drink matter currently or previously.</w:t>
      </w:r>
    </w:p>
    <w:p w14:paraId="5745FD5B" w14:textId="76E328B0" w:rsidR="00294F72" w:rsidRPr="007D38D1" w:rsidRDefault="00294F72" w:rsidP="007D38D1">
      <w:pPr>
        <w:pStyle w:val="ListParagraph"/>
        <w:numPr>
          <w:ilvl w:val="0"/>
          <w:numId w:val="1"/>
        </w:numPr>
        <w:spacing w:line="360" w:lineRule="auto"/>
        <w:rPr>
          <w:rFonts w:ascii="Calibri" w:hAnsi="Calibri" w:cs="Calibri"/>
        </w:rPr>
      </w:pPr>
      <w:r w:rsidRPr="00294F72">
        <w:t>The design will specify the year of this data visualize statistic occurs.</w:t>
      </w:r>
    </w:p>
    <w:p w14:paraId="33158345" w14:textId="77777777" w:rsidR="00294F72" w:rsidRPr="00294F72" w:rsidRDefault="00294F72" w:rsidP="00294F72">
      <w:pPr>
        <w:ind w:firstLine="720"/>
      </w:pPr>
      <w:r w:rsidRPr="00294F72">
        <w:t xml:space="preserve">For example: </w:t>
      </w:r>
    </w:p>
    <w:p w14:paraId="5B59C788" w14:textId="77777777" w:rsidR="00294F72" w:rsidRPr="00294F72" w:rsidRDefault="00294F72" w:rsidP="00294F72">
      <w:pPr>
        <w:ind w:firstLine="720"/>
      </w:pPr>
      <w:r w:rsidRPr="00294F72">
        <w:t>-2016</w:t>
      </w:r>
    </w:p>
    <w:p w14:paraId="1E48819A" w14:textId="77777777" w:rsidR="00294F72" w:rsidRPr="00294F72" w:rsidRDefault="00294F72" w:rsidP="00294F72">
      <w:pPr>
        <w:ind w:firstLine="720"/>
      </w:pPr>
      <w:r w:rsidRPr="00294F72">
        <w:t>-2019</w:t>
      </w:r>
    </w:p>
    <w:p w14:paraId="63EAA642" w14:textId="77777777" w:rsidR="00294F72" w:rsidRDefault="00294F72" w:rsidP="00294F72">
      <w:pPr>
        <w:ind w:firstLine="720"/>
      </w:pPr>
      <w:r w:rsidRPr="00294F72">
        <w:t>-2022</w:t>
      </w:r>
    </w:p>
    <w:p w14:paraId="1153A071" w14:textId="2811116D" w:rsidR="00B14E66" w:rsidRPr="00F34B82" w:rsidRDefault="00B14E66" w:rsidP="00294F72">
      <w:pPr>
        <w:pStyle w:val="Heading3"/>
        <w:spacing w:line="360" w:lineRule="auto"/>
        <w:rPr>
          <w:rFonts w:ascii="Calibri" w:hAnsi="Calibri" w:cs="Calibri"/>
        </w:rPr>
      </w:pPr>
      <w:r w:rsidRPr="00F34B82">
        <w:rPr>
          <w:rFonts w:ascii="Calibri" w:hAnsi="Calibri" w:cs="Calibri"/>
        </w:rPr>
        <w:lastRenderedPageBreak/>
        <w:t xml:space="preserve">The portion percentage of group consuming alcohol </w:t>
      </w:r>
      <w:r w:rsidR="00B41837">
        <w:rPr>
          <w:rFonts w:ascii="Calibri" w:hAnsi="Calibri" w:cs="Calibri"/>
        </w:rPr>
        <w:t>or</w:t>
      </w:r>
      <w:r w:rsidRPr="00F34B82">
        <w:rPr>
          <w:rFonts w:ascii="Calibri" w:hAnsi="Calibri" w:cs="Calibri"/>
        </w:rPr>
        <w:t xml:space="preserve"> tobacco (pie chart)</w:t>
      </w:r>
    </w:p>
    <w:p w14:paraId="7647632E" w14:textId="7BC50519" w:rsidR="00F37783" w:rsidRPr="00F34B82" w:rsidRDefault="00F37783" w:rsidP="00F37783">
      <w:pPr>
        <w:rPr>
          <w:rFonts w:ascii="Calibri" w:hAnsi="Calibri" w:cs="Calibri"/>
        </w:rPr>
      </w:pPr>
      <w:r w:rsidRPr="00F34B82">
        <w:rPr>
          <w:rFonts w:ascii="Calibri" w:hAnsi="Calibri" w:cs="Calibri"/>
        </w:rPr>
        <w:t>Question: What is the percentage of the status that consumes tobacco or alcohol?</w:t>
      </w:r>
    </w:p>
    <w:p w14:paraId="040EA757" w14:textId="1B895F1E" w:rsidR="00B14E66" w:rsidRPr="00F34B82" w:rsidRDefault="00582B98" w:rsidP="009F7499">
      <w:pPr>
        <w:spacing w:line="360" w:lineRule="auto"/>
        <w:rPr>
          <w:rFonts w:ascii="Calibri" w:hAnsi="Calibri" w:cs="Calibri"/>
        </w:rPr>
      </w:pPr>
      <w:r w:rsidRPr="00F34B82">
        <w:rPr>
          <w:rFonts w:ascii="Calibri" w:hAnsi="Calibri" w:cs="Calibri"/>
          <w:noProof/>
        </w:rPr>
        <w:drawing>
          <wp:inline distT="0" distB="0" distL="0" distR="0" wp14:anchorId="1FA91234" wp14:editId="0012B05C">
            <wp:extent cx="5715000" cy="4284980"/>
            <wp:effectExtent l="0" t="0" r="0" b="0"/>
            <wp:docPr id="18356042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5000" cy="4284980"/>
                    </a:xfrm>
                    <a:prstGeom prst="rect">
                      <a:avLst/>
                    </a:prstGeom>
                    <a:noFill/>
                    <a:ln>
                      <a:noFill/>
                    </a:ln>
                  </pic:spPr>
                </pic:pic>
              </a:graphicData>
            </a:graphic>
          </wp:inline>
        </w:drawing>
      </w:r>
    </w:p>
    <w:p w14:paraId="78224761" w14:textId="62F5E460" w:rsidR="00F37783" w:rsidRPr="00F34B82" w:rsidRDefault="00F37783" w:rsidP="00F37783">
      <w:pPr>
        <w:pStyle w:val="ListParagraph"/>
        <w:numPr>
          <w:ilvl w:val="0"/>
          <w:numId w:val="1"/>
        </w:numPr>
        <w:spacing w:line="360" w:lineRule="auto"/>
        <w:rPr>
          <w:rFonts w:ascii="Calibri" w:hAnsi="Calibri" w:cs="Calibri"/>
        </w:rPr>
      </w:pPr>
      <w:r w:rsidRPr="00F34B82">
        <w:rPr>
          <w:rFonts w:ascii="Calibri" w:hAnsi="Calibri" w:cs="Calibri"/>
        </w:rPr>
        <w:t xml:space="preserve">The pie chart illustrates the </w:t>
      </w:r>
      <w:r w:rsidR="00330377" w:rsidRPr="00F34B82">
        <w:rPr>
          <w:rFonts w:ascii="Calibri" w:hAnsi="Calibri" w:cs="Calibri"/>
        </w:rPr>
        <w:t>percentage</w:t>
      </w:r>
      <w:r w:rsidRPr="00F34B82">
        <w:rPr>
          <w:rFonts w:ascii="Calibri" w:hAnsi="Calibri" w:cs="Calibri"/>
        </w:rPr>
        <w:t xml:space="preserve"> of</w:t>
      </w:r>
      <w:r w:rsidR="00117D88">
        <w:rPr>
          <w:rFonts w:ascii="Calibri" w:hAnsi="Calibri" w:cs="Calibri"/>
        </w:rPr>
        <w:t xml:space="preserve"> the</w:t>
      </w:r>
      <w:r w:rsidRPr="00F34B82">
        <w:rPr>
          <w:rFonts w:ascii="Calibri" w:hAnsi="Calibri" w:cs="Calibri"/>
        </w:rPr>
        <w:t xml:space="preserve"> </w:t>
      </w:r>
      <w:r w:rsidR="00330377" w:rsidRPr="00F34B82">
        <w:rPr>
          <w:rFonts w:ascii="Calibri" w:hAnsi="Calibri" w:cs="Calibri"/>
        </w:rPr>
        <w:t>status</w:t>
      </w:r>
      <w:r w:rsidRPr="00F34B82">
        <w:rPr>
          <w:rFonts w:ascii="Calibri" w:hAnsi="Calibri" w:cs="Calibri"/>
        </w:rPr>
        <w:t xml:space="preserve"> of consuming alcohol or tobacco between male and female group</w:t>
      </w:r>
    </w:p>
    <w:p w14:paraId="15C0DBB5" w14:textId="77777777" w:rsidR="00330377" w:rsidRPr="00F34B82" w:rsidRDefault="00330377" w:rsidP="00F37783">
      <w:pPr>
        <w:pStyle w:val="ListParagraph"/>
        <w:numPr>
          <w:ilvl w:val="0"/>
          <w:numId w:val="1"/>
        </w:numPr>
        <w:spacing w:line="360" w:lineRule="auto"/>
        <w:rPr>
          <w:rFonts w:ascii="Calibri" w:hAnsi="Calibri" w:cs="Calibri"/>
        </w:rPr>
      </w:pPr>
      <w:r w:rsidRPr="00F34B82">
        <w:rPr>
          <w:rFonts w:ascii="Calibri" w:hAnsi="Calibri" w:cs="Calibri"/>
        </w:rPr>
        <w:t xml:space="preserve">The status include: </w:t>
      </w:r>
    </w:p>
    <w:p w14:paraId="0CC10A9D" w14:textId="54573097" w:rsidR="00330377" w:rsidRPr="00F34B82" w:rsidRDefault="00330377" w:rsidP="00330377">
      <w:pPr>
        <w:pStyle w:val="ListParagraph"/>
        <w:numPr>
          <w:ilvl w:val="0"/>
          <w:numId w:val="4"/>
        </w:numPr>
        <w:spacing w:line="360" w:lineRule="auto"/>
        <w:rPr>
          <w:rFonts w:ascii="Calibri" w:hAnsi="Calibri" w:cs="Calibri"/>
        </w:rPr>
      </w:pPr>
      <w:r w:rsidRPr="00F34B82">
        <w:rPr>
          <w:rFonts w:ascii="Calibri" w:hAnsi="Calibri" w:cs="Calibri"/>
        </w:rPr>
        <w:t>Daily</w:t>
      </w:r>
    </w:p>
    <w:p w14:paraId="250BC0F0" w14:textId="3B0C2AC5" w:rsidR="00330377" w:rsidRPr="00F34B82" w:rsidRDefault="00330377" w:rsidP="00330377">
      <w:pPr>
        <w:pStyle w:val="ListParagraph"/>
        <w:numPr>
          <w:ilvl w:val="0"/>
          <w:numId w:val="4"/>
        </w:numPr>
        <w:spacing w:line="360" w:lineRule="auto"/>
        <w:rPr>
          <w:rFonts w:ascii="Calibri" w:hAnsi="Calibri" w:cs="Calibri"/>
        </w:rPr>
      </w:pPr>
      <w:r w:rsidRPr="00F34B82">
        <w:rPr>
          <w:rFonts w:ascii="Calibri" w:hAnsi="Calibri" w:cs="Calibri"/>
        </w:rPr>
        <w:t>Weekly</w:t>
      </w:r>
    </w:p>
    <w:p w14:paraId="60A2D91D" w14:textId="021F19CA" w:rsidR="00330377" w:rsidRPr="00F34B82" w:rsidRDefault="00330377" w:rsidP="00330377">
      <w:pPr>
        <w:pStyle w:val="ListParagraph"/>
        <w:numPr>
          <w:ilvl w:val="0"/>
          <w:numId w:val="4"/>
        </w:numPr>
        <w:spacing w:line="360" w:lineRule="auto"/>
        <w:rPr>
          <w:rFonts w:ascii="Calibri" w:hAnsi="Calibri" w:cs="Calibri"/>
        </w:rPr>
      </w:pPr>
      <w:r w:rsidRPr="00F34B82">
        <w:rPr>
          <w:rFonts w:ascii="Calibri" w:hAnsi="Calibri" w:cs="Calibri"/>
        </w:rPr>
        <w:t>Monthly</w:t>
      </w:r>
    </w:p>
    <w:p w14:paraId="2EC71617" w14:textId="77777777" w:rsidR="00330377" w:rsidRPr="00F34B82" w:rsidRDefault="00330377" w:rsidP="00330377">
      <w:pPr>
        <w:pStyle w:val="ListParagraph"/>
        <w:numPr>
          <w:ilvl w:val="0"/>
          <w:numId w:val="4"/>
        </w:numPr>
        <w:spacing w:line="360" w:lineRule="auto"/>
        <w:rPr>
          <w:rFonts w:ascii="Calibri" w:hAnsi="Calibri" w:cs="Calibri"/>
        </w:rPr>
      </w:pPr>
      <w:r w:rsidRPr="00F34B82">
        <w:rPr>
          <w:rFonts w:ascii="Calibri" w:hAnsi="Calibri" w:cs="Calibri"/>
        </w:rPr>
        <w:t>Smoked previous</w:t>
      </w:r>
    </w:p>
    <w:p w14:paraId="43A94B66" w14:textId="77777777" w:rsidR="00330377" w:rsidRPr="00F34B82" w:rsidRDefault="00330377" w:rsidP="00330377">
      <w:pPr>
        <w:pStyle w:val="ListParagraph"/>
        <w:numPr>
          <w:ilvl w:val="0"/>
          <w:numId w:val="4"/>
        </w:numPr>
        <w:spacing w:line="360" w:lineRule="auto"/>
        <w:rPr>
          <w:rFonts w:ascii="Calibri" w:hAnsi="Calibri" w:cs="Calibri"/>
        </w:rPr>
      </w:pPr>
      <w:r w:rsidRPr="00F34B82">
        <w:rPr>
          <w:rFonts w:ascii="Calibri" w:hAnsi="Calibri" w:cs="Calibri"/>
        </w:rPr>
        <w:t>Never smoked</w:t>
      </w:r>
    </w:p>
    <w:p w14:paraId="47AC9C65" w14:textId="63F44732" w:rsidR="00330377" w:rsidRPr="00F34B82" w:rsidRDefault="00330377" w:rsidP="00330377">
      <w:pPr>
        <w:pStyle w:val="ListParagraph"/>
        <w:numPr>
          <w:ilvl w:val="0"/>
          <w:numId w:val="1"/>
        </w:numPr>
        <w:spacing w:line="360" w:lineRule="auto"/>
        <w:rPr>
          <w:rFonts w:ascii="Calibri" w:hAnsi="Calibri" w:cs="Calibri"/>
        </w:rPr>
      </w:pPr>
      <w:r w:rsidRPr="00F34B82">
        <w:rPr>
          <w:rFonts w:ascii="Calibri" w:hAnsi="Calibri" w:cs="Calibri"/>
        </w:rPr>
        <w:t>Like</w:t>
      </w:r>
      <w:r w:rsidR="00117D88">
        <w:rPr>
          <w:rFonts w:ascii="Calibri" w:hAnsi="Calibri" w:cs="Calibri"/>
        </w:rPr>
        <w:t xml:space="preserve"> the</w:t>
      </w:r>
      <w:r w:rsidRPr="00F34B82">
        <w:rPr>
          <w:rFonts w:ascii="Calibri" w:hAnsi="Calibri" w:cs="Calibri"/>
        </w:rPr>
        <w:t xml:space="preserve"> bar chart, the design will specify the year of data </w:t>
      </w:r>
      <w:r w:rsidR="00117D88" w:rsidRPr="00117D88">
        <w:rPr>
          <w:rFonts w:ascii="Calibri" w:hAnsi="Calibri" w:cs="Calibri"/>
        </w:rPr>
        <w:t>visualization</w:t>
      </w:r>
      <w:r w:rsidR="00117D88" w:rsidRPr="00F34B82">
        <w:rPr>
          <w:rFonts w:ascii="Calibri" w:hAnsi="Calibri" w:cs="Calibri"/>
        </w:rPr>
        <w:t>.</w:t>
      </w:r>
    </w:p>
    <w:p w14:paraId="5E5D6115" w14:textId="5283A05F" w:rsidR="00330377" w:rsidRPr="00F34B82" w:rsidRDefault="00330377" w:rsidP="00330377">
      <w:pPr>
        <w:spacing w:line="360" w:lineRule="auto"/>
        <w:ind w:left="360"/>
        <w:rPr>
          <w:rFonts w:ascii="Calibri" w:hAnsi="Calibri" w:cs="Calibri"/>
        </w:rPr>
      </w:pPr>
      <w:r w:rsidRPr="00F34B82">
        <w:rPr>
          <w:rFonts w:ascii="Calibri" w:hAnsi="Calibri" w:cs="Calibri"/>
        </w:rPr>
        <w:t xml:space="preserve">   </w:t>
      </w:r>
    </w:p>
    <w:p w14:paraId="07637832" w14:textId="77777777" w:rsidR="005F2A35" w:rsidRPr="00F34B82" w:rsidRDefault="005F2A35" w:rsidP="009F7499">
      <w:pPr>
        <w:spacing w:line="360" w:lineRule="auto"/>
        <w:rPr>
          <w:rFonts w:ascii="Calibri" w:hAnsi="Calibri" w:cs="Calibri"/>
        </w:rPr>
      </w:pPr>
    </w:p>
    <w:p w14:paraId="34501750" w14:textId="77777777" w:rsidR="005F2A35" w:rsidRPr="00F34B82" w:rsidRDefault="005F2A35" w:rsidP="009F7499">
      <w:pPr>
        <w:spacing w:line="360" w:lineRule="auto"/>
        <w:rPr>
          <w:rFonts w:ascii="Calibri" w:hAnsi="Calibri" w:cs="Calibri"/>
        </w:rPr>
      </w:pPr>
    </w:p>
    <w:p w14:paraId="63E67C08" w14:textId="228E48D3" w:rsidR="008E055D" w:rsidRPr="00F34B82" w:rsidRDefault="008E055D" w:rsidP="009F7499">
      <w:pPr>
        <w:pStyle w:val="Heading2"/>
        <w:spacing w:line="360" w:lineRule="auto"/>
        <w:rPr>
          <w:rFonts w:ascii="Calibri" w:hAnsi="Calibri" w:cs="Calibri"/>
        </w:rPr>
      </w:pPr>
      <w:r w:rsidRPr="00F34B82">
        <w:rPr>
          <w:rFonts w:ascii="Calibri" w:hAnsi="Calibri" w:cs="Calibri"/>
        </w:rPr>
        <w:lastRenderedPageBreak/>
        <w:t>Justification</w:t>
      </w:r>
      <w:bookmarkEnd w:id="11"/>
      <w:r w:rsidRPr="00F34B82">
        <w:rPr>
          <w:rFonts w:ascii="Calibri" w:hAnsi="Calibri" w:cs="Calibri"/>
        </w:rPr>
        <w:t xml:space="preserve"> </w:t>
      </w:r>
      <w:r w:rsidR="00B409B5" w:rsidRPr="00F34B82">
        <w:rPr>
          <w:rFonts w:ascii="Calibri" w:hAnsi="Calibri" w:cs="Calibri"/>
        </w:rPr>
        <w:t xml:space="preserve">of visual coding </w:t>
      </w:r>
    </w:p>
    <w:p w14:paraId="545A102B" w14:textId="77777777" w:rsidR="008E055D" w:rsidRPr="00F34B82" w:rsidRDefault="008E055D" w:rsidP="009F7499">
      <w:pPr>
        <w:spacing w:line="360" w:lineRule="auto"/>
        <w:rPr>
          <w:rFonts w:ascii="Calibri" w:hAnsi="Calibri" w:cs="Calibri"/>
        </w:rPr>
      </w:pPr>
    </w:p>
    <w:p w14:paraId="4F13FA76" w14:textId="77777777" w:rsidR="008E055D" w:rsidRPr="00F34B82" w:rsidRDefault="008E055D" w:rsidP="009F7499">
      <w:pPr>
        <w:spacing w:line="360" w:lineRule="auto"/>
        <w:rPr>
          <w:rFonts w:ascii="Calibri" w:hAnsi="Calibri" w:cs="Calibri"/>
        </w:rPr>
      </w:pPr>
    </w:p>
    <w:p w14:paraId="580456B2" w14:textId="77777777" w:rsidR="008E055D" w:rsidRPr="00F34B82" w:rsidRDefault="008E055D" w:rsidP="009F7499">
      <w:pPr>
        <w:spacing w:line="360" w:lineRule="auto"/>
        <w:rPr>
          <w:rFonts w:ascii="Calibri" w:hAnsi="Calibri" w:cs="Calibri"/>
        </w:rPr>
      </w:pPr>
    </w:p>
    <w:p w14:paraId="4F3CBAEC" w14:textId="77777777" w:rsidR="008E055D" w:rsidRPr="00F34B82" w:rsidRDefault="008E055D" w:rsidP="009F7499">
      <w:pPr>
        <w:spacing w:line="360" w:lineRule="auto"/>
        <w:rPr>
          <w:rFonts w:ascii="Calibri" w:hAnsi="Calibri" w:cs="Calibri"/>
        </w:rPr>
      </w:pPr>
    </w:p>
    <w:p w14:paraId="7799E982" w14:textId="77777777" w:rsidR="008E055D" w:rsidRPr="00F34B82" w:rsidRDefault="008E055D" w:rsidP="009F7499">
      <w:pPr>
        <w:spacing w:line="360" w:lineRule="auto"/>
        <w:rPr>
          <w:rFonts w:ascii="Calibri" w:hAnsi="Calibri" w:cs="Calibri"/>
        </w:rPr>
      </w:pPr>
    </w:p>
    <w:p w14:paraId="2781D3B7" w14:textId="77777777" w:rsidR="008E055D" w:rsidRPr="00F34B82" w:rsidRDefault="008E055D" w:rsidP="009F7499">
      <w:pPr>
        <w:spacing w:line="360" w:lineRule="auto"/>
        <w:rPr>
          <w:rFonts w:ascii="Calibri" w:hAnsi="Calibri" w:cs="Calibri"/>
        </w:rPr>
      </w:pPr>
    </w:p>
    <w:p w14:paraId="361B4B79" w14:textId="77777777" w:rsidR="009F7499" w:rsidRPr="00F34B82" w:rsidRDefault="009F7499" w:rsidP="009F7499">
      <w:pPr>
        <w:spacing w:line="360" w:lineRule="auto"/>
        <w:rPr>
          <w:rFonts w:ascii="Calibri" w:hAnsi="Calibri" w:cs="Calibri"/>
        </w:rPr>
      </w:pPr>
    </w:p>
    <w:p w14:paraId="2267D938" w14:textId="77777777" w:rsidR="009F7499" w:rsidRPr="00F34B82" w:rsidRDefault="009F7499" w:rsidP="009F7499">
      <w:pPr>
        <w:spacing w:line="360" w:lineRule="auto"/>
        <w:rPr>
          <w:rFonts w:ascii="Calibri" w:hAnsi="Calibri" w:cs="Calibri"/>
        </w:rPr>
      </w:pPr>
    </w:p>
    <w:p w14:paraId="2B6AEA07" w14:textId="77777777" w:rsidR="009F7499" w:rsidRPr="00F34B82" w:rsidRDefault="009F7499" w:rsidP="009F7499">
      <w:pPr>
        <w:spacing w:line="360" w:lineRule="auto"/>
        <w:rPr>
          <w:rFonts w:ascii="Calibri" w:hAnsi="Calibri" w:cs="Calibri"/>
        </w:rPr>
      </w:pPr>
    </w:p>
    <w:p w14:paraId="19C39780" w14:textId="77777777" w:rsidR="009F7499" w:rsidRPr="00F34B82" w:rsidRDefault="009F7499" w:rsidP="009F7499">
      <w:pPr>
        <w:spacing w:line="360" w:lineRule="auto"/>
        <w:rPr>
          <w:rFonts w:ascii="Calibri" w:hAnsi="Calibri" w:cs="Calibri"/>
        </w:rPr>
      </w:pPr>
    </w:p>
    <w:p w14:paraId="7FD9DF35" w14:textId="77777777" w:rsidR="009F7499" w:rsidRPr="00F34B82" w:rsidRDefault="009F7499" w:rsidP="009F7499">
      <w:pPr>
        <w:spacing w:line="360" w:lineRule="auto"/>
        <w:rPr>
          <w:rFonts w:ascii="Calibri" w:hAnsi="Calibri" w:cs="Calibri"/>
        </w:rPr>
      </w:pPr>
    </w:p>
    <w:p w14:paraId="28AC0FD7" w14:textId="77777777" w:rsidR="009F7499" w:rsidRPr="00F34B82" w:rsidRDefault="009F7499" w:rsidP="009F7499">
      <w:pPr>
        <w:spacing w:line="360" w:lineRule="auto"/>
        <w:rPr>
          <w:rFonts w:ascii="Calibri" w:hAnsi="Calibri" w:cs="Calibri"/>
        </w:rPr>
      </w:pPr>
    </w:p>
    <w:p w14:paraId="50FC3833" w14:textId="77777777" w:rsidR="009F7499" w:rsidRPr="00F34B82" w:rsidRDefault="009F7499" w:rsidP="009F7499">
      <w:pPr>
        <w:spacing w:line="360" w:lineRule="auto"/>
        <w:rPr>
          <w:rFonts w:ascii="Calibri" w:hAnsi="Calibri" w:cs="Calibri"/>
        </w:rPr>
      </w:pPr>
    </w:p>
    <w:p w14:paraId="105E5D4A" w14:textId="77777777" w:rsidR="009F7499" w:rsidRPr="00F34B82" w:rsidRDefault="009F7499" w:rsidP="009F7499">
      <w:pPr>
        <w:spacing w:line="360" w:lineRule="auto"/>
        <w:rPr>
          <w:rFonts w:ascii="Calibri" w:hAnsi="Calibri" w:cs="Calibri"/>
        </w:rPr>
      </w:pPr>
    </w:p>
    <w:p w14:paraId="61E588D1" w14:textId="77777777" w:rsidR="009F7499" w:rsidRPr="00F34B82" w:rsidRDefault="009F7499" w:rsidP="009F7499">
      <w:pPr>
        <w:spacing w:line="360" w:lineRule="auto"/>
        <w:rPr>
          <w:rFonts w:ascii="Calibri" w:hAnsi="Calibri" w:cs="Calibri"/>
        </w:rPr>
      </w:pPr>
    </w:p>
    <w:p w14:paraId="5684B1DA" w14:textId="77777777" w:rsidR="009F7499" w:rsidRPr="00F34B82" w:rsidRDefault="009F7499" w:rsidP="009F7499">
      <w:pPr>
        <w:spacing w:line="360" w:lineRule="auto"/>
        <w:rPr>
          <w:rFonts w:ascii="Calibri" w:hAnsi="Calibri" w:cs="Calibri"/>
        </w:rPr>
      </w:pPr>
    </w:p>
    <w:p w14:paraId="32875A0B" w14:textId="77777777" w:rsidR="009F7499" w:rsidRPr="00F34B82" w:rsidRDefault="009F7499" w:rsidP="009F7499">
      <w:pPr>
        <w:spacing w:line="360" w:lineRule="auto"/>
        <w:rPr>
          <w:rFonts w:ascii="Calibri" w:hAnsi="Calibri" w:cs="Calibri"/>
        </w:rPr>
      </w:pPr>
    </w:p>
    <w:p w14:paraId="342C5FE1" w14:textId="77777777" w:rsidR="009F7499" w:rsidRPr="00F34B82" w:rsidRDefault="009F7499" w:rsidP="009F7499">
      <w:pPr>
        <w:spacing w:line="360" w:lineRule="auto"/>
        <w:rPr>
          <w:rFonts w:ascii="Calibri" w:hAnsi="Calibri" w:cs="Calibri"/>
        </w:rPr>
      </w:pPr>
    </w:p>
    <w:p w14:paraId="5D250EC9" w14:textId="77777777" w:rsidR="005F2A35" w:rsidRPr="00F34B82" w:rsidRDefault="005F2A35" w:rsidP="009F7499">
      <w:pPr>
        <w:spacing w:line="360" w:lineRule="auto"/>
        <w:rPr>
          <w:rFonts w:ascii="Calibri" w:hAnsi="Calibri" w:cs="Calibri"/>
        </w:rPr>
      </w:pPr>
    </w:p>
    <w:p w14:paraId="4A723ACF" w14:textId="77777777" w:rsidR="005F2A35" w:rsidRPr="00F34B82" w:rsidRDefault="005F2A35" w:rsidP="009F7499">
      <w:pPr>
        <w:spacing w:line="360" w:lineRule="auto"/>
        <w:rPr>
          <w:rFonts w:ascii="Calibri" w:hAnsi="Calibri" w:cs="Calibri"/>
        </w:rPr>
      </w:pPr>
    </w:p>
    <w:p w14:paraId="0BB0DD46" w14:textId="77777777" w:rsidR="005F2A35" w:rsidRPr="00F34B82" w:rsidRDefault="005F2A35" w:rsidP="009F7499">
      <w:pPr>
        <w:spacing w:line="360" w:lineRule="auto"/>
        <w:rPr>
          <w:rFonts w:ascii="Calibri" w:hAnsi="Calibri" w:cs="Calibri"/>
        </w:rPr>
      </w:pPr>
    </w:p>
    <w:p w14:paraId="72A1709C" w14:textId="77777777" w:rsidR="005F2A35" w:rsidRPr="00F34B82" w:rsidRDefault="005F2A35" w:rsidP="009F7499">
      <w:pPr>
        <w:spacing w:line="360" w:lineRule="auto"/>
        <w:rPr>
          <w:rFonts w:ascii="Calibri" w:hAnsi="Calibri" w:cs="Calibri"/>
        </w:rPr>
      </w:pPr>
    </w:p>
    <w:p w14:paraId="7E82BA0B" w14:textId="716ECDD4" w:rsidR="00105489" w:rsidRPr="00F34B82" w:rsidRDefault="00105489" w:rsidP="009F7499">
      <w:pPr>
        <w:pStyle w:val="Heading1"/>
        <w:spacing w:line="360" w:lineRule="auto"/>
        <w:rPr>
          <w:rFonts w:ascii="Calibri" w:hAnsi="Calibri" w:cs="Calibri"/>
        </w:rPr>
      </w:pPr>
      <w:r w:rsidRPr="00F34B82">
        <w:rPr>
          <w:rFonts w:ascii="Calibri" w:hAnsi="Calibri" w:cs="Calibri"/>
        </w:rPr>
        <w:lastRenderedPageBreak/>
        <w:t xml:space="preserve">Validation </w:t>
      </w:r>
    </w:p>
    <w:p w14:paraId="2580A056" w14:textId="02D501A8" w:rsidR="00181FB6" w:rsidRPr="00F34B82" w:rsidRDefault="00181FB6" w:rsidP="009F7499">
      <w:pPr>
        <w:spacing w:line="360" w:lineRule="auto"/>
        <w:rPr>
          <w:rFonts w:ascii="Calibri" w:hAnsi="Calibri" w:cs="Calibri"/>
        </w:rPr>
      </w:pPr>
      <w:r w:rsidRPr="00F34B82">
        <w:rPr>
          <w:rFonts w:ascii="Calibri" w:hAnsi="Calibri" w:cs="Calibri"/>
        </w:rPr>
        <w:t>The user rating assessment came up with 6 different responses to the following questions with figures as evidence.</w:t>
      </w:r>
    </w:p>
    <w:p w14:paraId="3879DFDD" w14:textId="62EB2171" w:rsidR="00105489" w:rsidRPr="00F34B82" w:rsidRDefault="00105489" w:rsidP="009F7499">
      <w:pPr>
        <w:spacing w:line="360" w:lineRule="auto"/>
        <w:rPr>
          <w:rFonts w:ascii="Calibri" w:hAnsi="Calibri" w:cs="Calibri"/>
        </w:rPr>
      </w:pPr>
      <w:r w:rsidRPr="00F34B82">
        <w:rPr>
          <w:rFonts w:ascii="Calibri" w:hAnsi="Calibri" w:cs="Calibri"/>
          <w:noProof/>
        </w:rPr>
        <w:drawing>
          <wp:inline distT="0" distB="0" distL="0" distR="0" wp14:anchorId="57ECDA5D" wp14:editId="0D5EE4A8">
            <wp:extent cx="5410200" cy="4625641"/>
            <wp:effectExtent l="0" t="0" r="0" b="0"/>
            <wp:docPr id="18256110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7349" cy="4700152"/>
                    </a:xfrm>
                    <a:prstGeom prst="rect">
                      <a:avLst/>
                    </a:prstGeom>
                    <a:noFill/>
                    <a:ln>
                      <a:noFill/>
                    </a:ln>
                  </pic:spPr>
                </pic:pic>
              </a:graphicData>
            </a:graphic>
          </wp:inline>
        </w:drawing>
      </w:r>
    </w:p>
    <w:p w14:paraId="25687A3D" w14:textId="0B0068D5" w:rsidR="008E055D" w:rsidRPr="00F34B82" w:rsidRDefault="00181FB6" w:rsidP="009F7499">
      <w:pPr>
        <w:spacing w:line="360" w:lineRule="auto"/>
        <w:rPr>
          <w:rFonts w:ascii="Calibri" w:hAnsi="Calibri" w:cs="Calibri"/>
        </w:rPr>
      </w:pPr>
      <w:r w:rsidRPr="00F34B82">
        <w:rPr>
          <w:rFonts w:ascii="Calibri" w:hAnsi="Calibri" w:cs="Calibri"/>
          <w:noProof/>
        </w:rPr>
        <w:lastRenderedPageBreak/>
        <w:drawing>
          <wp:inline distT="0" distB="0" distL="0" distR="0" wp14:anchorId="5CAB75DD" wp14:editId="47F9C23F">
            <wp:extent cx="5202382" cy="4027605"/>
            <wp:effectExtent l="0" t="0" r="0" b="0"/>
            <wp:docPr id="365814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7146" cy="4062261"/>
                    </a:xfrm>
                    <a:prstGeom prst="rect">
                      <a:avLst/>
                    </a:prstGeom>
                    <a:noFill/>
                    <a:ln>
                      <a:noFill/>
                    </a:ln>
                  </pic:spPr>
                </pic:pic>
              </a:graphicData>
            </a:graphic>
          </wp:inline>
        </w:drawing>
      </w:r>
      <w:r w:rsidRPr="00F34B82">
        <w:rPr>
          <w:rFonts w:ascii="Calibri" w:hAnsi="Calibri" w:cs="Calibri"/>
          <w:noProof/>
        </w:rPr>
        <w:drawing>
          <wp:inline distT="0" distB="0" distL="0" distR="0" wp14:anchorId="21006E16" wp14:editId="58C4C653">
            <wp:extent cx="5250812" cy="4329546"/>
            <wp:effectExtent l="0" t="0" r="0" b="0"/>
            <wp:docPr id="12446069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91970" cy="4363483"/>
                    </a:xfrm>
                    <a:prstGeom prst="rect">
                      <a:avLst/>
                    </a:prstGeom>
                    <a:noFill/>
                    <a:ln>
                      <a:noFill/>
                    </a:ln>
                  </pic:spPr>
                </pic:pic>
              </a:graphicData>
            </a:graphic>
          </wp:inline>
        </w:drawing>
      </w:r>
      <w:r w:rsidRPr="00F34B82">
        <w:rPr>
          <w:rFonts w:ascii="Calibri" w:hAnsi="Calibri" w:cs="Calibri"/>
          <w:noProof/>
        </w:rPr>
        <w:lastRenderedPageBreak/>
        <w:drawing>
          <wp:inline distT="0" distB="0" distL="0" distR="0" wp14:anchorId="2BD8A38D" wp14:editId="5065249F">
            <wp:extent cx="3879273" cy="3352165"/>
            <wp:effectExtent l="0" t="0" r="0" b="0"/>
            <wp:docPr id="9023611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07058" cy="3376175"/>
                    </a:xfrm>
                    <a:prstGeom prst="rect">
                      <a:avLst/>
                    </a:prstGeom>
                    <a:noFill/>
                    <a:ln>
                      <a:noFill/>
                    </a:ln>
                  </pic:spPr>
                </pic:pic>
              </a:graphicData>
            </a:graphic>
          </wp:inline>
        </w:drawing>
      </w:r>
      <w:r w:rsidRPr="00F34B82">
        <w:rPr>
          <w:rFonts w:ascii="Calibri" w:hAnsi="Calibri" w:cs="Calibri"/>
          <w:noProof/>
        </w:rPr>
        <w:drawing>
          <wp:inline distT="0" distB="0" distL="0" distR="0" wp14:anchorId="0A5B57C6" wp14:editId="78736C20">
            <wp:extent cx="3900055" cy="2385060"/>
            <wp:effectExtent l="0" t="0" r="0" b="0"/>
            <wp:docPr id="12918577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32853" cy="2405118"/>
                    </a:xfrm>
                    <a:prstGeom prst="rect">
                      <a:avLst/>
                    </a:prstGeom>
                    <a:noFill/>
                    <a:ln>
                      <a:noFill/>
                    </a:ln>
                  </pic:spPr>
                </pic:pic>
              </a:graphicData>
            </a:graphic>
          </wp:inline>
        </w:drawing>
      </w:r>
    </w:p>
    <w:p w14:paraId="3C8A872C" w14:textId="23A350DC" w:rsidR="005F2F3C" w:rsidRPr="00F34B82" w:rsidRDefault="005F2F3C" w:rsidP="009F7499">
      <w:pPr>
        <w:spacing w:line="360" w:lineRule="auto"/>
        <w:rPr>
          <w:rFonts w:ascii="Calibri" w:hAnsi="Calibri" w:cs="Calibri"/>
        </w:rPr>
      </w:pPr>
      <w:r w:rsidRPr="00F34B82">
        <w:rPr>
          <w:rFonts w:ascii="Calibri" w:hAnsi="Calibri" w:cs="Calibri"/>
        </w:rPr>
        <w:t>Ultimately, with the yielded practical data, the response proposes the website exists with the inconsistency of the page format. Besides the graph page format may slightly differ from the index page.</w:t>
      </w:r>
    </w:p>
    <w:p w14:paraId="3B6D65AF" w14:textId="2D68605B" w:rsidR="00105489" w:rsidRPr="00F34B82" w:rsidRDefault="005F2F3C" w:rsidP="009F7499">
      <w:pPr>
        <w:spacing w:line="360" w:lineRule="auto"/>
        <w:rPr>
          <w:rFonts w:ascii="Calibri" w:hAnsi="Calibri" w:cs="Calibri"/>
        </w:rPr>
      </w:pPr>
      <w:r w:rsidRPr="00F34B82">
        <w:rPr>
          <w:rFonts w:ascii="Calibri" w:hAnsi="Calibri" w:cs="Calibri"/>
        </w:rPr>
        <w:t xml:space="preserve">The on-page elements such as images, heading, </w:t>
      </w:r>
      <w:r w:rsidR="009F7499" w:rsidRPr="00F34B82">
        <w:rPr>
          <w:rFonts w:ascii="Calibri" w:hAnsi="Calibri" w:cs="Calibri"/>
        </w:rPr>
        <w:t>colour</w:t>
      </w:r>
      <w:r w:rsidRPr="00F34B82">
        <w:rPr>
          <w:rFonts w:ascii="Calibri" w:hAnsi="Calibri" w:cs="Calibri"/>
        </w:rPr>
        <w:t xml:space="preserve"> theme, and background images. Another potential factor such as the level of interactivity could potentially as </w:t>
      </w:r>
      <w:r w:rsidR="009F7499" w:rsidRPr="00F34B82">
        <w:rPr>
          <w:rFonts w:ascii="Calibri" w:hAnsi="Calibri" w:cs="Calibri"/>
        </w:rPr>
        <w:t>mainly</w:t>
      </w:r>
      <w:r w:rsidRPr="00F34B82">
        <w:rPr>
          <w:rFonts w:ascii="Calibri" w:hAnsi="Calibri" w:cs="Calibri"/>
        </w:rPr>
        <w:t xml:space="preserve"> cause of why the rating drop-down. On the other hand, the response also suggests that the website rating toward positive and user-friendly. The data could be used as a reference in the future iteration of the website to offer better productive method of visualization.</w:t>
      </w:r>
    </w:p>
    <w:p w14:paraId="4B7B9A30" w14:textId="40A630C5" w:rsidR="00105489" w:rsidRPr="009F7499" w:rsidRDefault="00105489" w:rsidP="009F7499">
      <w:pPr>
        <w:spacing w:line="360" w:lineRule="auto"/>
        <w:rPr>
          <w:rFonts w:ascii="Calibri" w:hAnsi="Calibri" w:cs="Calibri"/>
        </w:rPr>
      </w:pPr>
    </w:p>
    <w:p w14:paraId="75E359E2" w14:textId="3FC74DD6" w:rsidR="008E055D" w:rsidRPr="009F7499" w:rsidRDefault="008E055D" w:rsidP="009F7499">
      <w:pPr>
        <w:pStyle w:val="Heading1"/>
        <w:spacing w:line="360" w:lineRule="auto"/>
        <w:rPr>
          <w:rFonts w:ascii="Calibri" w:hAnsi="Calibri" w:cs="Calibri"/>
        </w:rPr>
      </w:pPr>
      <w:bookmarkStart w:id="12" w:name="_Toc166868238"/>
      <w:r w:rsidRPr="009F7499">
        <w:rPr>
          <w:rFonts w:ascii="Calibri" w:hAnsi="Calibri" w:cs="Calibri"/>
        </w:rPr>
        <w:lastRenderedPageBreak/>
        <w:t>Conclusion</w:t>
      </w:r>
      <w:bookmarkEnd w:id="12"/>
      <w:r w:rsidRPr="009F7499">
        <w:rPr>
          <w:rFonts w:ascii="Calibri" w:hAnsi="Calibri" w:cs="Calibri"/>
        </w:rPr>
        <w:t xml:space="preserve"> </w:t>
      </w:r>
    </w:p>
    <w:p w14:paraId="04AA9950" w14:textId="70CDEB84" w:rsidR="008E055D" w:rsidRPr="009F7499" w:rsidRDefault="00F34B82" w:rsidP="009F7499">
      <w:pPr>
        <w:spacing w:line="360" w:lineRule="auto"/>
        <w:rPr>
          <w:rFonts w:ascii="Calibri" w:hAnsi="Calibri" w:cs="Calibri"/>
        </w:rPr>
      </w:pPr>
      <w:r w:rsidRPr="00F34B82">
        <w:rPr>
          <w:rFonts w:ascii="Calibri" w:hAnsi="Calibri" w:cs="Calibri"/>
        </w:rPr>
        <w:t xml:space="preserve">Ultimately, the project aimed to visualize the consumption patterns of tobacco and alcohol to raise awareness about their health impacts. The team developed clear and instructive visualizations by leveraging datasets from the OECD and AIHW to aid various stakeholders, such as policymakers and healthcare professionals. These visualizations included line charts to track consumption trends over time, bar charts to compare consumption between males and females, and pie charts to show the relative proportions of different consumption statuses. The process involved proper data cleaning and processing, including filling in missing values with the mean to maintain overall data balance. This approach ensured a consistent dataset, smoothing accurate analysis, and predictions. The need to provide particular answers to inquiries concerning consumption patterns, like trend identification, gender group comparisons of the level of consumption, and understanding of consumption proportions. Despite some challenges, such as handling missing data and ensuring the accuracy of visual representations, the project was achieved in its primary goal. The visualizations provided a clear, easy way to understand complex data, enhancing public awareness and informing stakeholders about the potential health risks associated with tobacco and alcohol consumption. Additionally, user feedback highlighted areas for improvement, such as the need for more consistent page formatting and enhanced interactivity, which will be valuable for future website iterations. Overall, this project demonstrated clear data visualization via the concept of applying the programming technique of d3 </w:t>
      </w:r>
      <w:proofErr w:type="spellStart"/>
      <w:r w:rsidRPr="00F34B82">
        <w:rPr>
          <w:rFonts w:ascii="Calibri" w:hAnsi="Calibri" w:cs="Calibri"/>
        </w:rPr>
        <w:t>javascript</w:t>
      </w:r>
      <w:proofErr w:type="spellEnd"/>
      <w:r w:rsidRPr="00F34B82">
        <w:rPr>
          <w:rFonts w:ascii="Calibri" w:hAnsi="Calibri" w:cs="Calibri"/>
        </w:rPr>
        <w:t xml:space="preserve"> to export the message of important health information and engage diverse audiences. </w:t>
      </w:r>
      <w:r w:rsidR="008E055D" w:rsidRPr="009F7499">
        <w:rPr>
          <w:rFonts w:ascii="Calibri" w:hAnsi="Calibri" w:cs="Calibri"/>
        </w:rPr>
        <w:br w:type="page"/>
      </w:r>
    </w:p>
    <w:p w14:paraId="0DB6A0B4" w14:textId="18311765" w:rsidR="008E055D" w:rsidRPr="009F7499" w:rsidRDefault="008E055D" w:rsidP="009F7499">
      <w:pPr>
        <w:pStyle w:val="Heading1"/>
        <w:spacing w:line="360" w:lineRule="auto"/>
        <w:rPr>
          <w:rFonts w:ascii="Calibri" w:hAnsi="Calibri" w:cs="Calibri"/>
        </w:rPr>
      </w:pPr>
      <w:bookmarkStart w:id="13" w:name="_Toc166868239"/>
      <w:r w:rsidRPr="009F7499">
        <w:rPr>
          <w:rFonts w:ascii="Calibri" w:hAnsi="Calibri" w:cs="Calibri"/>
        </w:rPr>
        <w:lastRenderedPageBreak/>
        <w:t>References</w:t>
      </w:r>
      <w:bookmarkEnd w:id="13"/>
      <w:r w:rsidRPr="009F7499">
        <w:rPr>
          <w:rFonts w:ascii="Calibri" w:hAnsi="Calibri" w:cs="Calibri"/>
        </w:rPr>
        <w:t xml:space="preserve"> </w:t>
      </w:r>
    </w:p>
    <w:p w14:paraId="3736AEC0" w14:textId="65CD64CF" w:rsidR="0072551E" w:rsidRPr="009F7499" w:rsidRDefault="00400C32" w:rsidP="009F7499">
      <w:pPr>
        <w:spacing w:line="360" w:lineRule="auto"/>
        <w:rPr>
          <w:rFonts w:ascii="Calibri" w:hAnsi="Calibri" w:cs="Calibri"/>
        </w:rPr>
      </w:pPr>
      <w:r>
        <w:rPr>
          <w:rFonts w:ascii="Calibri" w:hAnsi="Calibri" w:cs="Calibri"/>
        </w:rPr>
        <w:t xml:space="preserve">OECD library, non-medical determinant of health, Available at: </w:t>
      </w:r>
      <w:hyperlink r:id="rId23" w:history="1">
        <w:r w:rsidRPr="00D13A70">
          <w:rPr>
            <w:rStyle w:val="Hyperlink"/>
            <w:rFonts w:ascii="Calibri" w:hAnsi="Calibri" w:cs="Calibri"/>
          </w:rPr>
          <w:t>https://www.oecd-ilibrary.org/social-issues-migration-health/data/oecd-health-statistics/oecd-health-data-non-medical-determinants-of-health_data-00546-en?parentId=http%3A%2F%2Finstance.metastore.ingenta.com%2Fcontent%2Fcollection%2Fhealth-data-en</w:t>
        </w:r>
      </w:hyperlink>
      <w:r>
        <w:rPr>
          <w:rFonts w:ascii="Calibri" w:hAnsi="Calibri" w:cs="Calibri"/>
        </w:rPr>
        <w:t xml:space="preserve">  (Accessed at: 24/ 04/2024)</w:t>
      </w:r>
    </w:p>
    <w:p w14:paraId="6B6B2465" w14:textId="2DBA7954" w:rsidR="006A6538" w:rsidRDefault="00007A98" w:rsidP="009F7499">
      <w:pPr>
        <w:spacing w:line="360" w:lineRule="auto"/>
        <w:rPr>
          <w:rFonts w:ascii="Calibri" w:hAnsi="Calibri" w:cs="Calibri"/>
        </w:rPr>
      </w:pPr>
      <w:r>
        <w:rPr>
          <w:rFonts w:ascii="Calibri" w:hAnsi="Calibri" w:cs="Calibri"/>
        </w:rPr>
        <w:t>Australian Institute of Health and Welfare,</w:t>
      </w:r>
      <w:r w:rsidRPr="00007A98">
        <w:t xml:space="preserve"> </w:t>
      </w:r>
      <w:r w:rsidRPr="00007A98">
        <w:rPr>
          <w:rFonts w:ascii="Calibri" w:hAnsi="Calibri" w:cs="Calibri"/>
        </w:rPr>
        <w:t>National Drug Strategy Household Survey 2022–2023</w:t>
      </w:r>
      <w:r>
        <w:rPr>
          <w:rFonts w:ascii="Calibri" w:hAnsi="Calibri" w:cs="Calibri"/>
        </w:rPr>
        <w:t xml:space="preserve">, </w:t>
      </w:r>
      <w:r w:rsidRPr="00007A98">
        <w:rPr>
          <w:rFonts w:ascii="Calibri" w:hAnsi="Calibri" w:cs="Calibri"/>
        </w:rPr>
        <w:t xml:space="preserve"> </w:t>
      </w:r>
      <w:r w:rsidR="00400C32">
        <w:rPr>
          <w:rFonts w:ascii="Calibri" w:hAnsi="Calibri" w:cs="Calibri"/>
        </w:rPr>
        <w:t>Available at:</w:t>
      </w:r>
      <w:hyperlink r:id="rId24" w:history="1">
        <w:r w:rsidR="00400C32" w:rsidRPr="00D13A70">
          <w:rPr>
            <w:rStyle w:val="Hyperlink"/>
            <w:rFonts w:ascii="Calibri" w:hAnsi="Calibri" w:cs="Calibri"/>
          </w:rPr>
          <w:t>https://www.aihw.gov.au/reports/illicit-use-of-drugs/national-drug-strategy-household-survey/data</w:t>
        </w:r>
      </w:hyperlink>
      <w:r w:rsidR="00400C32">
        <w:rPr>
          <w:rFonts w:ascii="Calibri" w:hAnsi="Calibri" w:cs="Calibri"/>
        </w:rPr>
        <w:t xml:space="preserve">  (Accessed at: 24/ 04/2024)</w:t>
      </w:r>
    </w:p>
    <w:p w14:paraId="249B54BF" w14:textId="729F67FC" w:rsidR="006A6538" w:rsidRDefault="00007A98" w:rsidP="009F7499">
      <w:pPr>
        <w:spacing w:line="360" w:lineRule="auto"/>
        <w:rPr>
          <w:rFonts w:ascii="Calibri" w:hAnsi="Calibri" w:cs="Calibri"/>
        </w:rPr>
      </w:pPr>
      <w:r w:rsidRPr="00007A98">
        <w:rPr>
          <w:rFonts w:ascii="Calibri" w:hAnsi="Calibri" w:cs="Calibri"/>
        </w:rPr>
        <w:t>Faculty</w:t>
      </w:r>
      <w:r>
        <w:rPr>
          <w:rFonts w:ascii="Calibri" w:hAnsi="Calibri" w:cs="Calibri"/>
        </w:rPr>
        <w:t xml:space="preserve"> Washington(1999),</w:t>
      </w:r>
      <w:r w:rsidR="00400C32">
        <w:rPr>
          <w:rFonts w:ascii="Calibri" w:hAnsi="Calibri" w:cs="Calibri"/>
        </w:rPr>
        <w:t xml:space="preserve">Available at: </w:t>
      </w:r>
      <w:hyperlink r:id="rId25" w:history="1">
        <w:r w:rsidR="00400C32" w:rsidRPr="00D13A70">
          <w:rPr>
            <w:rStyle w:val="Hyperlink"/>
            <w:rFonts w:ascii="Calibri" w:hAnsi="Calibri" w:cs="Calibri"/>
          </w:rPr>
          <w:t>http://faculty.washington.edu/swithers/seestats/SeeingStatisticsFiles/seeing/center/meanvmedian3.html</w:t>
        </w:r>
      </w:hyperlink>
      <w:r>
        <w:rPr>
          <w:rFonts w:ascii="Calibri" w:hAnsi="Calibri" w:cs="Calibri"/>
        </w:rPr>
        <w:t xml:space="preserve"> </w:t>
      </w:r>
      <w:r w:rsidR="00400C32">
        <w:rPr>
          <w:rFonts w:ascii="Calibri" w:hAnsi="Calibri" w:cs="Calibri"/>
        </w:rPr>
        <w:t xml:space="preserve"> (Accessed at: 12/05/2024)</w:t>
      </w:r>
    </w:p>
    <w:p w14:paraId="0F4A096C" w14:textId="68652FF2" w:rsidR="005F2A35" w:rsidRDefault="00007A98" w:rsidP="009F7499">
      <w:pPr>
        <w:spacing w:line="360" w:lineRule="auto"/>
        <w:rPr>
          <w:rFonts w:ascii="Calibri" w:hAnsi="Calibri" w:cs="Calibri"/>
        </w:rPr>
      </w:pPr>
      <w:proofErr w:type="spellStart"/>
      <w:r w:rsidRPr="00007A98">
        <w:rPr>
          <w:rFonts w:ascii="Calibri" w:hAnsi="Calibri" w:cs="Calibri"/>
        </w:rPr>
        <w:t>Laerd</w:t>
      </w:r>
      <w:proofErr w:type="spellEnd"/>
      <w:r>
        <w:rPr>
          <w:rFonts w:ascii="Calibri" w:hAnsi="Calibri" w:cs="Calibri"/>
        </w:rPr>
        <w:t xml:space="preserve">, </w:t>
      </w:r>
      <w:r w:rsidRPr="00007A98">
        <w:rPr>
          <w:rFonts w:ascii="Calibri" w:hAnsi="Calibri" w:cs="Calibri"/>
        </w:rPr>
        <w:t>Measures of Central Tendency</w:t>
      </w:r>
      <w:r>
        <w:rPr>
          <w:rFonts w:ascii="Calibri" w:hAnsi="Calibri" w:cs="Calibri"/>
        </w:rPr>
        <w:t xml:space="preserve">(2018), </w:t>
      </w:r>
      <w:r w:rsidR="00400C32">
        <w:rPr>
          <w:rFonts w:ascii="Calibri" w:hAnsi="Calibri" w:cs="Calibri"/>
        </w:rPr>
        <w:t xml:space="preserve">Available at: </w:t>
      </w:r>
      <w:hyperlink r:id="rId26" w:history="1">
        <w:r w:rsidR="00400C32" w:rsidRPr="00D13A70">
          <w:rPr>
            <w:rStyle w:val="Hyperlink"/>
            <w:rFonts w:ascii="Calibri" w:hAnsi="Calibri" w:cs="Calibri"/>
          </w:rPr>
          <w:t>https://statistics.laerd.com/statistical-guides/measures-central-tendency-mean-mode-median.php</w:t>
        </w:r>
      </w:hyperlink>
      <w:r>
        <w:rPr>
          <w:rFonts w:ascii="Calibri" w:hAnsi="Calibri" w:cs="Calibri"/>
        </w:rPr>
        <w:t xml:space="preserve"> </w:t>
      </w:r>
      <w:r w:rsidR="00400C32">
        <w:rPr>
          <w:rFonts w:ascii="Calibri" w:hAnsi="Calibri" w:cs="Calibri"/>
        </w:rPr>
        <w:t>(Accessed at: 17/05/2024)</w:t>
      </w:r>
    </w:p>
    <w:p w14:paraId="7270A59D" w14:textId="2E688A34" w:rsidR="00007A98" w:rsidRDefault="00007A98" w:rsidP="009F7499">
      <w:pPr>
        <w:spacing w:line="360" w:lineRule="auto"/>
        <w:rPr>
          <w:rFonts w:ascii="Calibri" w:hAnsi="Calibri" w:cs="Calibri"/>
        </w:rPr>
      </w:pPr>
      <w:proofErr w:type="spellStart"/>
      <w:r>
        <w:rPr>
          <w:rFonts w:ascii="Calibri" w:hAnsi="Calibri" w:cs="Calibri"/>
        </w:rPr>
        <w:t>Stackflow</w:t>
      </w:r>
      <w:proofErr w:type="spellEnd"/>
      <w:r>
        <w:rPr>
          <w:rFonts w:ascii="Calibri" w:hAnsi="Calibri" w:cs="Calibri"/>
        </w:rPr>
        <w:t xml:space="preserve">, </w:t>
      </w:r>
      <w:r w:rsidRPr="00007A98">
        <w:rPr>
          <w:rFonts w:ascii="Calibri" w:hAnsi="Calibri" w:cs="Calibri"/>
        </w:rPr>
        <w:t xml:space="preserve">D3.js donut chart... </w:t>
      </w:r>
      <w:proofErr w:type="spellStart"/>
      <w:r w:rsidRPr="00007A98">
        <w:rPr>
          <w:rFonts w:ascii="Calibri" w:hAnsi="Calibri" w:cs="Calibri"/>
        </w:rPr>
        <w:t>arc.centroid</w:t>
      </w:r>
      <w:proofErr w:type="spellEnd"/>
      <w:r w:rsidRPr="00007A98">
        <w:rPr>
          <w:rFonts w:ascii="Calibri" w:hAnsi="Calibri" w:cs="Calibri"/>
        </w:rPr>
        <w:t xml:space="preserve">(d) is not influenced by </w:t>
      </w:r>
      <w:proofErr w:type="spellStart"/>
      <w:r w:rsidRPr="00007A98">
        <w:rPr>
          <w:rFonts w:ascii="Calibri" w:hAnsi="Calibri" w:cs="Calibri"/>
        </w:rPr>
        <w:t>d.innerRadius</w:t>
      </w:r>
      <w:proofErr w:type="spellEnd"/>
      <w:r w:rsidRPr="00007A98">
        <w:rPr>
          <w:rFonts w:ascii="Calibri" w:hAnsi="Calibri" w:cs="Calibri"/>
        </w:rPr>
        <w:t xml:space="preserve"> and </w:t>
      </w:r>
      <w:proofErr w:type="spellStart"/>
      <w:r w:rsidRPr="00007A98">
        <w:rPr>
          <w:rFonts w:ascii="Calibri" w:hAnsi="Calibri" w:cs="Calibri"/>
        </w:rPr>
        <w:t>d.outerRadius</w:t>
      </w:r>
      <w:proofErr w:type="spellEnd"/>
      <w:r>
        <w:rPr>
          <w:rFonts w:ascii="Calibri" w:hAnsi="Calibri" w:cs="Calibri"/>
        </w:rPr>
        <w:t xml:space="preserve"> (2013), Available at: </w:t>
      </w:r>
      <w:hyperlink r:id="rId27" w:history="1">
        <w:r w:rsidRPr="00D13A70">
          <w:rPr>
            <w:rStyle w:val="Hyperlink"/>
            <w:rFonts w:ascii="Calibri" w:hAnsi="Calibri" w:cs="Calibri"/>
          </w:rPr>
          <w:t>https://stackoverflow.com/questions/16062257/d3-js-donut-chart-arc-centroidd-is-not-influenced-by-d-innerradius-and-d-ou</w:t>
        </w:r>
      </w:hyperlink>
      <w:r>
        <w:rPr>
          <w:rFonts w:ascii="Calibri" w:hAnsi="Calibri" w:cs="Calibri"/>
        </w:rPr>
        <w:t xml:space="preserve"> (Accessed at: 25/05/2024)</w:t>
      </w:r>
    </w:p>
    <w:p w14:paraId="7EF1EA0D" w14:textId="7D289CCE" w:rsidR="00007A98" w:rsidRDefault="00007A98" w:rsidP="009F7499">
      <w:pPr>
        <w:spacing w:line="360" w:lineRule="auto"/>
        <w:rPr>
          <w:rFonts w:ascii="Calibri" w:hAnsi="Calibri" w:cs="Calibri"/>
        </w:rPr>
      </w:pPr>
      <w:r>
        <w:rPr>
          <w:rFonts w:ascii="Calibri" w:hAnsi="Calibri" w:cs="Calibri"/>
        </w:rPr>
        <w:t xml:space="preserve">D3-graph-gallery, </w:t>
      </w:r>
      <w:r w:rsidRPr="00007A98">
        <w:rPr>
          <w:rFonts w:ascii="Calibri" w:hAnsi="Calibri" w:cs="Calibri"/>
        </w:rPr>
        <w:t xml:space="preserve">Interactive pie chart with input data selector </w:t>
      </w:r>
      <w:r>
        <w:rPr>
          <w:rFonts w:ascii="Calibri" w:hAnsi="Calibri" w:cs="Calibri"/>
        </w:rPr>
        <w:t xml:space="preserve">, Available </w:t>
      </w:r>
      <w:proofErr w:type="spellStart"/>
      <w:r>
        <w:rPr>
          <w:rFonts w:ascii="Calibri" w:hAnsi="Calibri" w:cs="Calibri"/>
        </w:rPr>
        <w:t>at:</w:t>
      </w:r>
      <w:hyperlink r:id="rId28" w:history="1">
        <w:r w:rsidR="004D1854" w:rsidRPr="00D13A70">
          <w:rPr>
            <w:rStyle w:val="Hyperlink"/>
            <w:rFonts w:ascii="Calibri" w:hAnsi="Calibri" w:cs="Calibri"/>
          </w:rPr>
          <w:t>https</w:t>
        </w:r>
        <w:proofErr w:type="spellEnd"/>
        <w:r w:rsidR="004D1854" w:rsidRPr="00D13A70">
          <w:rPr>
            <w:rStyle w:val="Hyperlink"/>
            <w:rFonts w:ascii="Calibri" w:hAnsi="Calibri" w:cs="Calibri"/>
          </w:rPr>
          <w:t>://d3-graph-gallery.com/graph/pie_changeData.html</w:t>
        </w:r>
      </w:hyperlink>
      <w:r>
        <w:rPr>
          <w:rFonts w:ascii="Calibri" w:hAnsi="Calibri" w:cs="Calibri"/>
        </w:rPr>
        <w:t xml:space="preserve">  (Accessed at: 25/05/2024) </w:t>
      </w:r>
    </w:p>
    <w:p w14:paraId="4C02588F" w14:textId="77777777" w:rsidR="005F2A35" w:rsidRPr="009F7499" w:rsidRDefault="005F2A35" w:rsidP="009F7499">
      <w:pPr>
        <w:spacing w:line="360" w:lineRule="auto"/>
        <w:rPr>
          <w:rFonts w:ascii="Calibri" w:hAnsi="Calibri" w:cs="Calibri"/>
        </w:rPr>
      </w:pPr>
    </w:p>
    <w:sectPr w:rsidR="005F2A35" w:rsidRPr="009F7499" w:rsidSect="00E058A7">
      <w:headerReference w:type="first" r:id="rId29"/>
      <w:footerReference w:type="first" r:id="rId30"/>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462CA4" w14:textId="77777777" w:rsidR="001E79D1" w:rsidRDefault="001E79D1" w:rsidP="007B26BF">
      <w:pPr>
        <w:spacing w:after="0" w:line="240" w:lineRule="auto"/>
      </w:pPr>
      <w:r>
        <w:separator/>
      </w:r>
    </w:p>
  </w:endnote>
  <w:endnote w:type="continuationSeparator" w:id="0">
    <w:p w14:paraId="2FAAB83B" w14:textId="77777777" w:rsidR="001E79D1" w:rsidRDefault="001E79D1" w:rsidP="007B26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39094890"/>
      <w:docPartObj>
        <w:docPartGallery w:val="Page Numbers (Bottom of Page)"/>
        <w:docPartUnique/>
      </w:docPartObj>
    </w:sdtPr>
    <w:sdtEndPr>
      <w:rPr>
        <w:noProof/>
      </w:rPr>
    </w:sdtEndPr>
    <w:sdtContent>
      <w:p w14:paraId="51DD8294" w14:textId="78E33A4C" w:rsidR="007B26BF" w:rsidRDefault="007B26B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59AE26" w14:textId="1F0FBE9E" w:rsidR="007B26BF" w:rsidRDefault="007B26BF">
    <w:pPr>
      <w:pStyle w:val="Footer"/>
    </w:pPr>
    <w:r>
      <w:t>Cos-30045 Data Visualization Process Book</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4D0280" w14:textId="77777777" w:rsidR="001E79D1" w:rsidRDefault="001E79D1" w:rsidP="007B26BF">
      <w:pPr>
        <w:spacing w:after="0" w:line="240" w:lineRule="auto"/>
      </w:pPr>
      <w:r>
        <w:separator/>
      </w:r>
    </w:p>
  </w:footnote>
  <w:footnote w:type="continuationSeparator" w:id="0">
    <w:p w14:paraId="69D4E12C" w14:textId="77777777" w:rsidR="001E79D1" w:rsidRDefault="001E79D1" w:rsidP="007B26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73085649"/>
      <w:docPartObj>
        <w:docPartGallery w:val="Page Numbers (Top of Page)"/>
        <w:docPartUnique/>
      </w:docPartObj>
    </w:sdtPr>
    <w:sdtEndPr>
      <w:rPr>
        <w:noProof/>
      </w:rPr>
    </w:sdtEndPr>
    <w:sdtContent>
      <w:p w14:paraId="08673022" w14:textId="58E9E4CB" w:rsidR="007B26BF" w:rsidRDefault="007B26BF">
        <w:pPr>
          <w:pStyle w:val="Header"/>
        </w:pPr>
        <w:r>
          <w:fldChar w:fldCharType="begin"/>
        </w:r>
        <w:r>
          <w:instrText xml:space="preserve"> PAGE   \* MERGEFORMAT </w:instrText>
        </w:r>
        <w:r>
          <w:fldChar w:fldCharType="separate"/>
        </w:r>
        <w:r>
          <w:rPr>
            <w:noProof/>
          </w:rPr>
          <w:t>2</w:t>
        </w:r>
        <w:r>
          <w:rPr>
            <w:noProof/>
          </w:rPr>
          <w:fldChar w:fldCharType="end"/>
        </w:r>
      </w:p>
    </w:sdtContent>
  </w:sdt>
  <w:p w14:paraId="31DC77BE" w14:textId="77777777" w:rsidR="007B26BF" w:rsidRDefault="007B26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444888"/>
    <w:multiLevelType w:val="hybridMultilevel"/>
    <w:tmpl w:val="D3D2BE38"/>
    <w:lvl w:ilvl="0" w:tplc="87E4B232">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 w15:restartNumberingAfterBreak="0">
    <w:nsid w:val="2B0D3E0C"/>
    <w:multiLevelType w:val="hybridMultilevel"/>
    <w:tmpl w:val="5456BBE8"/>
    <w:lvl w:ilvl="0" w:tplc="A6381DA2">
      <w:numFmt w:val="bullet"/>
      <w:lvlText w:val=""/>
      <w:lvlJc w:val="left"/>
      <w:pPr>
        <w:ind w:left="720" w:hanging="360"/>
      </w:pPr>
      <w:rPr>
        <w:rFonts w:ascii="Symbol" w:eastAsiaTheme="minorEastAsia"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F0F03A7"/>
    <w:multiLevelType w:val="hybridMultilevel"/>
    <w:tmpl w:val="E43A312A"/>
    <w:lvl w:ilvl="0" w:tplc="9C1EC700">
      <w:numFmt w:val="bullet"/>
      <w:lvlText w:val=""/>
      <w:lvlJc w:val="left"/>
      <w:pPr>
        <w:ind w:left="720" w:hanging="360"/>
      </w:pPr>
      <w:rPr>
        <w:rFonts w:ascii="Symbol" w:eastAsiaTheme="minorEastAsia"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3CDA44E0"/>
    <w:multiLevelType w:val="hybridMultilevel"/>
    <w:tmpl w:val="C826D940"/>
    <w:lvl w:ilvl="0" w:tplc="50DECEEC">
      <w:numFmt w:val="bullet"/>
      <w:lvlText w:val="-"/>
      <w:lvlJc w:val="left"/>
      <w:pPr>
        <w:ind w:left="720" w:hanging="360"/>
      </w:pPr>
      <w:rPr>
        <w:rFonts w:ascii="Aptos" w:eastAsiaTheme="minorEastAsia" w:hAnsi="Apto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986740764">
    <w:abstractNumId w:val="3"/>
  </w:num>
  <w:num w:numId="2" w16cid:durableId="56243585">
    <w:abstractNumId w:val="2"/>
  </w:num>
  <w:num w:numId="3" w16cid:durableId="523983422">
    <w:abstractNumId w:val="1"/>
  </w:num>
  <w:num w:numId="4" w16cid:durableId="13102091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733AB"/>
    <w:rsid w:val="00002682"/>
    <w:rsid w:val="00007A98"/>
    <w:rsid w:val="00050D28"/>
    <w:rsid w:val="00065863"/>
    <w:rsid w:val="00105489"/>
    <w:rsid w:val="00117D88"/>
    <w:rsid w:val="001404CC"/>
    <w:rsid w:val="00181FB6"/>
    <w:rsid w:val="00185676"/>
    <w:rsid w:val="00191151"/>
    <w:rsid w:val="00195BD5"/>
    <w:rsid w:val="001D5DC2"/>
    <w:rsid w:val="001E79D1"/>
    <w:rsid w:val="00221367"/>
    <w:rsid w:val="00234248"/>
    <w:rsid w:val="00284D74"/>
    <w:rsid w:val="00294F72"/>
    <w:rsid w:val="002D1213"/>
    <w:rsid w:val="0030276D"/>
    <w:rsid w:val="0030766E"/>
    <w:rsid w:val="0032536E"/>
    <w:rsid w:val="00330377"/>
    <w:rsid w:val="00395697"/>
    <w:rsid w:val="003C6678"/>
    <w:rsid w:val="003E6388"/>
    <w:rsid w:val="00400C32"/>
    <w:rsid w:val="00410CB5"/>
    <w:rsid w:val="00485FE9"/>
    <w:rsid w:val="004D1854"/>
    <w:rsid w:val="004E6CBD"/>
    <w:rsid w:val="00504630"/>
    <w:rsid w:val="00506CBF"/>
    <w:rsid w:val="00507E69"/>
    <w:rsid w:val="00532153"/>
    <w:rsid w:val="0054075F"/>
    <w:rsid w:val="005618C0"/>
    <w:rsid w:val="00570DD0"/>
    <w:rsid w:val="00582B98"/>
    <w:rsid w:val="005C79CF"/>
    <w:rsid w:val="005D798C"/>
    <w:rsid w:val="005F2A35"/>
    <w:rsid w:val="005F2F3C"/>
    <w:rsid w:val="006039AC"/>
    <w:rsid w:val="00617C7C"/>
    <w:rsid w:val="0062654C"/>
    <w:rsid w:val="00631C19"/>
    <w:rsid w:val="00640092"/>
    <w:rsid w:val="006544B8"/>
    <w:rsid w:val="0065617C"/>
    <w:rsid w:val="006626CF"/>
    <w:rsid w:val="0069481A"/>
    <w:rsid w:val="006A6538"/>
    <w:rsid w:val="006E792B"/>
    <w:rsid w:val="0071384E"/>
    <w:rsid w:val="0072551E"/>
    <w:rsid w:val="00727BD0"/>
    <w:rsid w:val="0077312D"/>
    <w:rsid w:val="007733AB"/>
    <w:rsid w:val="00787E00"/>
    <w:rsid w:val="007A08E5"/>
    <w:rsid w:val="007B26BF"/>
    <w:rsid w:val="007C5537"/>
    <w:rsid w:val="007D38D1"/>
    <w:rsid w:val="00825BD8"/>
    <w:rsid w:val="008330F9"/>
    <w:rsid w:val="008441C1"/>
    <w:rsid w:val="00860B2F"/>
    <w:rsid w:val="00881F8F"/>
    <w:rsid w:val="008B32E1"/>
    <w:rsid w:val="008B5C26"/>
    <w:rsid w:val="008E055D"/>
    <w:rsid w:val="008E219D"/>
    <w:rsid w:val="008E255A"/>
    <w:rsid w:val="00946ED6"/>
    <w:rsid w:val="009544B8"/>
    <w:rsid w:val="009F30EE"/>
    <w:rsid w:val="009F7499"/>
    <w:rsid w:val="00A81C33"/>
    <w:rsid w:val="00A8376D"/>
    <w:rsid w:val="00A93B5B"/>
    <w:rsid w:val="00A9652C"/>
    <w:rsid w:val="00AA5601"/>
    <w:rsid w:val="00AB06D9"/>
    <w:rsid w:val="00AF4232"/>
    <w:rsid w:val="00B01A27"/>
    <w:rsid w:val="00B14E66"/>
    <w:rsid w:val="00B14FC8"/>
    <w:rsid w:val="00B26D03"/>
    <w:rsid w:val="00B409B5"/>
    <w:rsid w:val="00B41837"/>
    <w:rsid w:val="00B425A5"/>
    <w:rsid w:val="00BB00FD"/>
    <w:rsid w:val="00C378F6"/>
    <w:rsid w:val="00C557BB"/>
    <w:rsid w:val="00CB667E"/>
    <w:rsid w:val="00CE1B8E"/>
    <w:rsid w:val="00CF2CD1"/>
    <w:rsid w:val="00D07A75"/>
    <w:rsid w:val="00D2144D"/>
    <w:rsid w:val="00D954F2"/>
    <w:rsid w:val="00DB2878"/>
    <w:rsid w:val="00DC0427"/>
    <w:rsid w:val="00DE02F9"/>
    <w:rsid w:val="00DE29E8"/>
    <w:rsid w:val="00E058A7"/>
    <w:rsid w:val="00E06E4A"/>
    <w:rsid w:val="00E1767C"/>
    <w:rsid w:val="00E25F84"/>
    <w:rsid w:val="00E56B7C"/>
    <w:rsid w:val="00E61ABD"/>
    <w:rsid w:val="00E86537"/>
    <w:rsid w:val="00E86F58"/>
    <w:rsid w:val="00EB403D"/>
    <w:rsid w:val="00ED5E1F"/>
    <w:rsid w:val="00F34164"/>
    <w:rsid w:val="00F34B82"/>
    <w:rsid w:val="00F37783"/>
    <w:rsid w:val="00F53B59"/>
    <w:rsid w:val="00F673EC"/>
    <w:rsid w:val="00F82DCC"/>
    <w:rsid w:val="00F843A5"/>
    <w:rsid w:val="00F93340"/>
    <w:rsid w:val="00FA17B5"/>
    <w:rsid w:val="00FB3762"/>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396B5F22"/>
  <w15:docId w15:val="{E5402C40-0168-45BD-81E9-C838265B27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AU"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33A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733A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733A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733A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733A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733A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733A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733A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733A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33A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733A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733A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733A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733A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733A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733A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733A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733AB"/>
    <w:rPr>
      <w:rFonts w:eastAsiaTheme="majorEastAsia" w:cstheme="majorBidi"/>
      <w:color w:val="272727" w:themeColor="text1" w:themeTint="D8"/>
    </w:rPr>
  </w:style>
  <w:style w:type="paragraph" w:styleId="Title">
    <w:name w:val="Title"/>
    <w:basedOn w:val="Normal"/>
    <w:next w:val="Normal"/>
    <w:link w:val="TitleChar"/>
    <w:uiPriority w:val="10"/>
    <w:qFormat/>
    <w:rsid w:val="007733A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33A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733A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733A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733AB"/>
    <w:pPr>
      <w:spacing w:before="160"/>
      <w:jc w:val="center"/>
    </w:pPr>
    <w:rPr>
      <w:i/>
      <w:iCs/>
      <w:color w:val="404040" w:themeColor="text1" w:themeTint="BF"/>
    </w:rPr>
  </w:style>
  <w:style w:type="character" w:customStyle="1" w:styleId="QuoteChar">
    <w:name w:val="Quote Char"/>
    <w:basedOn w:val="DefaultParagraphFont"/>
    <w:link w:val="Quote"/>
    <w:uiPriority w:val="29"/>
    <w:rsid w:val="007733AB"/>
    <w:rPr>
      <w:i/>
      <w:iCs/>
      <w:color w:val="404040" w:themeColor="text1" w:themeTint="BF"/>
    </w:rPr>
  </w:style>
  <w:style w:type="paragraph" w:styleId="ListParagraph">
    <w:name w:val="List Paragraph"/>
    <w:basedOn w:val="Normal"/>
    <w:uiPriority w:val="34"/>
    <w:qFormat/>
    <w:rsid w:val="007733AB"/>
    <w:pPr>
      <w:ind w:left="720"/>
      <w:contextualSpacing/>
    </w:pPr>
  </w:style>
  <w:style w:type="character" w:styleId="IntenseEmphasis">
    <w:name w:val="Intense Emphasis"/>
    <w:basedOn w:val="DefaultParagraphFont"/>
    <w:uiPriority w:val="21"/>
    <w:qFormat/>
    <w:rsid w:val="007733AB"/>
    <w:rPr>
      <w:i/>
      <w:iCs/>
      <w:color w:val="0F4761" w:themeColor="accent1" w:themeShade="BF"/>
    </w:rPr>
  </w:style>
  <w:style w:type="paragraph" w:styleId="IntenseQuote">
    <w:name w:val="Intense Quote"/>
    <w:basedOn w:val="Normal"/>
    <w:next w:val="Normal"/>
    <w:link w:val="IntenseQuoteChar"/>
    <w:uiPriority w:val="30"/>
    <w:qFormat/>
    <w:rsid w:val="007733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733AB"/>
    <w:rPr>
      <w:i/>
      <w:iCs/>
      <w:color w:val="0F4761" w:themeColor="accent1" w:themeShade="BF"/>
    </w:rPr>
  </w:style>
  <w:style w:type="character" w:styleId="IntenseReference">
    <w:name w:val="Intense Reference"/>
    <w:basedOn w:val="DefaultParagraphFont"/>
    <w:uiPriority w:val="32"/>
    <w:qFormat/>
    <w:rsid w:val="007733AB"/>
    <w:rPr>
      <w:b/>
      <w:bCs/>
      <w:smallCaps/>
      <w:color w:val="0F4761" w:themeColor="accent1" w:themeShade="BF"/>
      <w:spacing w:val="5"/>
    </w:rPr>
  </w:style>
  <w:style w:type="paragraph" w:styleId="TOCHeading">
    <w:name w:val="TOC Heading"/>
    <w:basedOn w:val="Heading1"/>
    <w:next w:val="Normal"/>
    <w:uiPriority w:val="39"/>
    <w:unhideWhenUsed/>
    <w:qFormat/>
    <w:rsid w:val="008E055D"/>
    <w:pPr>
      <w:spacing w:before="240" w:after="0" w:line="259" w:lineRule="auto"/>
      <w:outlineLvl w:val="9"/>
    </w:pPr>
    <w:rPr>
      <w:kern w:val="0"/>
      <w:sz w:val="32"/>
      <w:szCs w:val="32"/>
      <w:lang w:val="en-US" w:eastAsia="en-US"/>
    </w:rPr>
  </w:style>
  <w:style w:type="paragraph" w:styleId="TOC1">
    <w:name w:val="toc 1"/>
    <w:basedOn w:val="Normal"/>
    <w:next w:val="Normal"/>
    <w:autoRedefine/>
    <w:uiPriority w:val="39"/>
    <w:unhideWhenUsed/>
    <w:rsid w:val="008E055D"/>
    <w:pPr>
      <w:spacing w:after="100"/>
    </w:pPr>
  </w:style>
  <w:style w:type="paragraph" w:styleId="TOC2">
    <w:name w:val="toc 2"/>
    <w:basedOn w:val="Normal"/>
    <w:next w:val="Normal"/>
    <w:autoRedefine/>
    <w:uiPriority w:val="39"/>
    <w:unhideWhenUsed/>
    <w:rsid w:val="008E055D"/>
    <w:pPr>
      <w:spacing w:after="100"/>
      <w:ind w:left="240"/>
    </w:pPr>
  </w:style>
  <w:style w:type="character" w:styleId="Hyperlink">
    <w:name w:val="Hyperlink"/>
    <w:basedOn w:val="DefaultParagraphFont"/>
    <w:uiPriority w:val="99"/>
    <w:unhideWhenUsed/>
    <w:rsid w:val="008E055D"/>
    <w:rPr>
      <w:color w:val="467886" w:themeColor="hyperlink"/>
      <w:u w:val="single"/>
    </w:rPr>
  </w:style>
  <w:style w:type="paragraph" w:styleId="NoSpacing">
    <w:name w:val="No Spacing"/>
    <w:link w:val="NoSpacingChar"/>
    <w:uiPriority w:val="1"/>
    <w:qFormat/>
    <w:rsid w:val="00E058A7"/>
    <w:pPr>
      <w:spacing w:after="0" w:line="240" w:lineRule="auto"/>
    </w:pPr>
    <w:rPr>
      <w:kern w:val="0"/>
      <w:sz w:val="22"/>
      <w:szCs w:val="22"/>
      <w:lang w:val="en-US" w:eastAsia="en-US"/>
    </w:rPr>
  </w:style>
  <w:style w:type="character" w:customStyle="1" w:styleId="NoSpacingChar">
    <w:name w:val="No Spacing Char"/>
    <w:basedOn w:val="DefaultParagraphFont"/>
    <w:link w:val="NoSpacing"/>
    <w:uiPriority w:val="1"/>
    <w:rsid w:val="00E058A7"/>
    <w:rPr>
      <w:kern w:val="0"/>
      <w:sz w:val="22"/>
      <w:szCs w:val="22"/>
      <w:lang w:val="en-US" w:eastAsia="en-US"/>
    </w:rPr>
  </w:style>
  <w:style w:type="character" w:styleId="UnresolvedMention">
    <w:name w:val="Unresolved Mention"/>
    <w:basedOn w:val="DefaultParagraphFont"/>
    <w:uiPriority w:val="99"/>
    <w:semiHidden/>
    <w:unhideWhenUsed/>
    <w:rsid w:val="00485FE9"/>
    <w:rPr>
      <w:color w:val="605E5C"/>
      <w:shd w:val="clear" w:color="auto" w:fill="E1DFDD"/>
    </w:rPr>
  </w:style>
  <w:style w:type="paragraph" w:styleId="Header">
    <w:name w:val="header"/>
    <w:basedOn w:val="Normal"/>
    <w:link w:val="HeaderChar"/>
    <w:uiPriority w:val="99"/>
    <w:unhideWhenUsed/>
    <w:rsid w:val="007B26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26BF"/>
  </w:style>
  <w:style w:type="paragraph" w:styleId="Footer">
    <w:name w:val="footer"/>
    <w:basedOn w:val="Normal"/>
    <w:link w:val="FooterChar"/>
    <w:uiPriority w:val="99"/>
    <w:unhideWhenUsed/>
    <w:rsid w:val="007B26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26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5985459">
      <w:bodyDiv w:val="1"/>
      <w:marLeft w:val="0"/>
      <w:marRight w:val="0"/>
      <w:marTop w:val="0"/>
      <w:marBottom w:val="0"/>
      <w:divBdr>
        <w:top w:val="none" w:sz="0" w:space="0" w:color="auto"/>
        <w:left w:val="none" w:sz="0" w:space="0" w:color="auto"/>
        <w:bottom w:val="none" w:sz="0" w:space="0" w:color="auto"/>
        <w:right w:val="none" w:sz="0" w:space="0" w:color="auto"/>
      </w:divBdr>
    </w:div>
    <w:div w:id="328481509">
      <w:bodyDiv w:val="1"/>
      <w:marLeft w:val="0"/>
      <w:marRight w:val="0"/>
      <w:marTop w:val="0"/>
      <w:marBottom w:val="0"/>
      <w:divBdr>
        <w:top w:val="none" w:sz="0" w:space="0" w:color="auto"/>
        <w:left w:val="none" w:sz="0" w:space="0" w:color="auto"/>
        <w:bottom w:val="none" w:sz="0" w:space="0" w:color="auto"/>
        <w:right w:val="none" w:sz="0" w:space="0" w:color="auto"/>
      </w:divBdr>
    </w:div>
    <w:div w:id="734158072">
      <w:bodyDiv w:val="1"/>
      <w:marLeft w:val="0"/>
      <w:marRight w:val="0"/>
      <w:marTop w:val="0"/>
      <w:marBottom w:val="0"/>
      <w:divBdr>
        <w:top w:val="none" w:sz="0" w:space="0" w:color="auto"/>
        <w:left w:val="none" w:sz="0" w:space="0" w:color="auto"/>
        <w:bottom w:val="none" w:sz="0" w:space="0" w:color="auto"/>
        <w:right w:val="none" w:sz="0" w:space="0" w:color="auto"/>
      </w:divBdr>
    </w:div>
    <w:div w:id="13336081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statistics.laerd.com/statistical-guides/measures-central-tendency-mean-mode-median.php" TargetMode="Externa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hyperlink" Target="http://faculty.washington.edu/swithers/seestats/SeeingStatisticsFiles/seeing/center/meanvmedian3.html"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www.aihw.gov.au/reports/illicit-use-of-drugs/national-drug-strategy-household-survey/data" TargetMode="External"/><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hyperlink" Target="https://www.oecd-ilibrary.org/social-issues-migration-health/data/oecd-health-statistics/oecd-health-data-non-medical-determinants-of-health_data-00546-en?parentId=http%3A%2F%2Finstance.metastore.ingenta.com%2Fcontent%2Fcollection%2Fhealth-data-en" TargetMode="External"/><Relationship Id="rId28" Type="http://schemas.openxmlformats.org/officeDocument/2006/relationships/hyperlink" Target="https://d3-graph-gallery.com/graph/pie_changeData.html" TargetMode="External"/><Relationship Id="rId10" Type="http://schemas.openxmlformats.org/officeDocument/2006/relationships/hyperlink" Target="https://www.oecd-ilibrary.org/social-issues-migration-health/data/oecd-health-statistics/oecd-health-data-non-medical-determinants-of-health_data-00546-en?parentId=http%3A%2F%2Finstance.metastore.ingenta.com%2Fcontent%2Fcollection%2Fhealth-data-en" TargetMode="Externa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stackoverflow.com/questions/16062257/d3-js-donut-chart-arc-centroidd-is-not-influenced-by-d-innerradius-and-d-ou" TargetMode="External"/><Relationship Id="rId30" Type="http://schemas.openxmlformats.org/officeDocument/2006/relationships/footer" Target="footer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9AE0DB2D8212419EB209F958F8349D2E"/>
        <w:category>
          <w:name w:val="General"/>
          <w:gallery w:val="placeholder"/>
        </w:category>
        <w:types>
          <w:type w:val="bbPlcHdr"/>
        </w:types>
        <w:behaviors>
          <w:behavior w:val="content"/>
        </w:behaviors>
        <w:guid w:val="{BB35DD84-982E-4EDD-9739-46F6895A0A00}"/>
      </w:docPartPr>
      <w:docPartBody>
        <w:p w:rsidR="00EC2A59" w:rsidRDefault="00B15B24" w:rsidP="00B15B24">
          <w:pPr>
            <w:pStyle w:val="9AE0DB2D8212419EB209F958F8349D2E"/>
          </w:pPr>
          <w:r>
            <w:rPr>
              <w:rFonts w:asciiTheme="majorHAnsi" w:eastAsiaTheme="majorEastAsia" w:hAnsiTheme="majorHAnsi" w:cstheme="majorBidi"/>
              <w:caps/>
              <w:color w:val="156082" w:themeColor="accent1"/>
              <w:sz w:val="80"/>
              <w:szCs w:val="80"/>
            </w:rPr>
            <w:t>[Document title]</w:t>
          </w:r>
        </w:p>
      </w:docPartBody>
    </w:docPart>
    <w:docPart>
      <w:docPartPr>
        <w:name w:val="EB72CC259C2D4ACFB0DEBEA6B3FD245B"/>
        <w:category>
          <w:name w:val="General"/>
          <w:gallery w:val="placeholder"/>
        </w:category>
        <w:types>
          <w:type w:val="bbPlcHdr"/>
        </w:types>
        <w:behaviors>
          <w:behavior w:val="content"/>
        </w:behaviors>
        <w:guid w:val="{AA057626-E3B7-484C-90C4-CE58C82A01D4}"/>
      </w:docPartPr>
      <w:docPartBody>
        <w:p w:rsidR="00EC2A59" w:rsidRDefault="00B15B24" w:rsidP="00B15B24">
          <w:pPr>
            <w:pStyle w:val="EB72CC259C2D4ACFB0DEBEA6B3FD245B"/>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5B24"/>
    <w:rsid w:val="000F0C34"/>
    <w:rsid w:val="00137527"/>
    <w:rsid w:val="0017604B"/>
    <w:rsid w:val="00284D74"/>
    <w:rsid w:val="0030276D"/>
    <w:rsid w:val="00507E69"/>
    <w:rsid w:val="00727C1D"/>
    <w:rsid w:val="0086653E"/>
    <w:rsid w:val="00881F8F"/>
    <w:rsid w:val="008B37C7"/>
    <w:rsid w:val="00A93894"/>
    <w:rsid w:val="00AB07AE"/>
    <w:rsid w:val="00B15B24"/>
    <w:rsid w:val="00BE2898"/>
    <w:rsid w:val="00D2144D"/>
    <w:rsid w:val="00E25F84"/>
    <w:rsid w:val="00E86F58"/>
    <w:rsid w:val="00EC2A59"/>
    <w:rsid w:val="00F673EC"/>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AU"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AE0DB2D8212419EB209F958F8349D2E">
    <w:name w:val="9AE0DB2D8212419EB209F958F8349D2E"/>
    <w:rsid w:val="00B15B24"/>
  </w:style>
  <w:style w:type="paragraph" w:customStyle="1" w:styleId="EB72CC259C2D4ACFB0DEBEA6B3FD245B">
    <w:name w:val="EB72CC259C2D4ACFB0DEBEA6B3FD245B"/>
    <w:rsid w:val="00B15B2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June 7, 202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E822724-731D-450C-84EA-5A69E891EE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753</TotalTime>
  <Pages>19</Pages>
  <Words>2375</Words>
  <Characters>13543</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COS-30045 Data visualization                 process book</vt:lpstr>
    </vt:vector>
  </TitlesOfParts>
  <Company/>
  <LinksUpToDate>false</LinksUpToDate>
  <CharactersWithSpaces>15887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Non-medical determinant of health factor:                            Alcohol and tobacco consumption</dc:title>
  <dc:subject>Semester 1 2024</dc:subject>
  <dc:creator>TSUNG LEE</dc:creator>
  <cp:keywords/>
  <dc:description/>
  <cp:lastModifiedBy>TSUNG LEE</cp:lastModifiedBy>
  <cp:revision>46</cp:revision>
  <dcterms:created xsi:type="dcterms:W3CDTF">2024-04-24T08:10:00Z</dcterms:created>
  <dcterms:modified xsi:type="dcterms:W3CDTF">2024-06-07T09:54:00Z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8dd89da8-fd82-4d56-8b2b-e0d4df93a3b7</vt:lpwstr>
  </property>
</Properties>
</file>