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一、实验目的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本次实验三需要完成的内容为实现⾃然连接(natural join)操作算法，对两个关系进⾏⾃然连接，具体实现基于块的嵌套循环连接(Block-based Nested Loop Join)算法。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我们要实现的函数在executer.cpp文件中。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A9B7C6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bool </w:t>
      </w:r>
      <w:r>
        <w:rPr>
          <w:rFonts w:hint="eastAsia" w:asciiTheme="minorEastAsia" w:hAnsiTheme="minorEastAsia" w:eastAsiaTheme="minorEastAsia" w:cstheme="minorEastAsia"/>
          <w:color w:val="B5B6E3"/>
          <w:sz w:val="21"/>
          <w:szCs w:val="21"/>
          <w:shd w:val="clear" w:fill="2B2B2B"/>
        </w:rPr>
        <w:t>NestedLoopJoinOperator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::</w:t>
      </w:r>
      <w:r>
        <w:rPr>
          <w:rFonts w:hint="eastAsia" w:asciiTheme="minorEastAsia" w:hAnsiTheme="minorEastAsia" w:eastAsiaTheme="minorEastAsia" w:cstheme="minorEastAsia"/>
          <w:color w:val="FFC66D"/>
          <w:sz w:val="21"/>
          <w:szCs w:val="21"/>
          <w:shd w:val="clear" w:fill="2B2B2B"/>
        </w:rPr>
        <w:t>execute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numAvailableBufPages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,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                                 </w:t>
      </w:r>
      <w:r>
        <w:rPr>
          <w:rFonts w:hint="eastAsia" w:asciiTheme="minorEastAsia" w:hAnsiTheme="minorEastAsia" w:eastAsiaTheme="minorEastAsia" w:cstheme="minorEastAsia"/>
          <w:color w:val="B5B6E3"/>
          <w:sz w:val="21"/>
          <w:szCs w:val="21"/>
          <w:shd w:val="clear" w:fill="2B2B2B"/>
        </w:rPr>
        <w:t xml:space="preserve">File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&amp;resultFile)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二、实验内容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首先，我们读取两个表头的信息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A9B7C6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B9BCD1"/>
          <w:sz w:val="21"/>
          <w:szCs w:val="21"/>
          <w:shd w:val="clear" w:fill="2B2B2B"/>
        </w:rPr>
        <w:t xml:space="preserve">TableId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leftTableId =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catalog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-&gt;getTableId(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"r"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B9BCD1"/>
          <w:sz w:val="21"/>
          <w:szCs w:val="21"/>
          <w:shd w:val="clear" w:fill="2B2B2B"/>
        </w:rPr>
        <w:t xml:space="preserve">TableId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rightTableId =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catalog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-&gt;getTableId(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"s"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B5B6E3"/>
          <w:sz w:val="21"/>
          <w:szCs w:val="21"/>
          <w:shd w:val="clear" w:fill="2B2B2B"/>
        </w:rPr>
        <w:t>badgerdb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::</w:t>
      </w:r>
      <w:r>
        <w:rPr>
          <w:rFonts w:hint="eastAsia" w:asciiTheme="minorEastAsia" w:hAnsiTheme="minorEastAsia" w:eastAsiaTheme="minorEastAsia" w:cstheme="minorEastAsia"/>
          <w:color w:val="B5B6E3"/>
          <w:sz w:val="21"/>
          <w:szCs w:val="21"/>
          <w:shd w:val="clear" w:fill="2B2B2B"/>
        </w:rPr>
        <w:t xml:space="preserve">File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left = </w:t>
      </w:r>
      <w:r>
        <w:rPr>
          <w:rFonts w:hint="eastAsia" w:asciiTheme="minorEastAsia" w:hAnsiTheme="minorEastAsia" w:eastAsiaTheme="minorEastAsia" w:cstheme="minorEastAsia"/>
          <w:color w:val="B5B6E3"/>
          <w:sz w:val="21"/>
          <w:szCs w:val="21"/>
          <w:shd w:val="clear" w:fill="2B2B2B"/>
        </w:rPr>
        <w:t>File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::open(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catalog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-&gt;getTableFilename(leftTableId))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B5B6E3"/>
          <w:sz w:val="21"/>
          <w:szCs w:val="21"/>
          <w:shd w:val="clear" w:fill="2B2B2B"/>
        </w:rPr>
        <w:t>badgerdb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::</w:t>
      </w:r>
      <w:r>
        <w:rPr>
          <w:rFonts w:hint="eastAsia" w:asciiTheme="minorEastAsia" w:hAnsiTheme="minorEastAsia" w:eastAsiaTheme="minorEastAsia" w:cstheme="minorEastAsia"/>
          <w:color w:val="B5B6E3"/>
          <w:sz w:val="21"/>
          <w:szCs w:val="21"/>
          <w:shd w:val="clear" w:fill="2B2B2B"/>
        </w:rPr>
        <w:t xml:space="preserve">File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right = </w:t>
      </w:r>
      <w:r>
        <w:rPr>
          <w:rFonts w:hint="eastAsia" w:asciiTheme="minorEastAsia" w:hAnsiTheme="minorEastAsia" w:eastAsiaTheme="minorEastAsia" w:cstheme="minorEastAsia"/>
          <w:color w:val="B5B6E3"/>
          <w:sz w:val="21"/>
          <w:szCs w:val="21"/>
          <w:shd w:val="clear" w:fill="2B2B2B"/>
        </w:rPr>
        <w:t>File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::open(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catalog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-&gt;getTableFilename(rightTableId))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运用两层循环寻找两个表中名称与类型完全相同的属性，将他们全部标记出来，用于之后的自然连接操作。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A9B7C6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B5B6E3"/>
          <w:sz w:val="21"/>
          <w:szCs w:val="21"/>
          <w:shd w:val="clear" w:fill="2B2B2B"/>
        </w:rPr>
        <w:t>vector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&lt;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int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&gt; leftForeignKeyId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B5B6E3"/>
          <w:sz w:val="21"/>
          <w:szCs w:val="21"/>
          <w:shd w:val="clear" w:fill="2B2B2B"/>
        </w:rPr>
        <w:t>vector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&lt;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int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&gt; rightForeignKeyId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i =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i &lt;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leftTableSchema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.getAttrCount()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i++)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{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j =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j &lt;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rightTableSchema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.getAttrCount()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j++)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{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((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leftTableSchema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.getAttrName(i) </w:t>
      </w:r>
      <w:r>
        <w:rPr>
          <w:rFonts w:hint="eastAsia" w:asciiTheme="minorEastAsia" w:hAnsiTheme="minorEastAsia" w:eastAsiaTheme="minorEastAsia" w:cstheme="minorEastAsia"/>
          <w:color w:val="5F8C8A"/>
          <w:sz w:val="21"/>
          <w:szCs w:val="21"/>
          <w:shd w:val="clear" w:fill="2B2B2B"/>
        </w:rPr>
        <w:t xml:space="preserve">==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rightTableSchema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.getAttrName(j)) &amp;&amp; (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leftTableSchema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.getAttrType(i) ==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rightTableSchema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.getAttrType(j)))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{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  leftForeignKeyId.push_back(i)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rightForeignKeyId.push_back(j)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  break;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}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}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准备操作做完后，开始进行自然连接操作。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用循环从磁盘中读取两个页面的信息，记录io操作次数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A9B7C6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B5B6E3"/>
          <w:sz w:val="21"/>
          <w:szCs w:val="21"/>
          <w:shd w:val="clear" w:fill="2B2B2B"/>
        </w:rPr>
        <w:t>badgerdb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::</w:t>
      </w:r>
      <w:r>
        <w:rPr>
          <w:rFonts w:hint="eastAsia" w:asciiTheme="minorEastAsia" w:hAnsiTheme="minorEastAsia" w:eastAsiaTheme="minorEastAsia" w:cstheme="minorEastAsia"/>
          <w:color w:val="B5B6E3"/>
          <w:sz w:val="21"/>
          <w:szCs w:val="21"/>
          <w:shd w:val="clear" w:fill="2B2B2B"/>
        </w:rPr>
        <w:t xml:space="preserve">FileIterator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leftPage = left.begin()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leftPage </w:t>
      </w:r>
      <w:r>
        <w:rPr>
          <w:rFonts w:hint="eastAsia" w:asciiTheme="minorEastAsia" w:hAnsiTheme="minorEastAsia" w:eastAsiaTheme="minorEastAsia" w:cstheme="minorEastAsia"/>
          <w:color w:val="5F8C8A"/>
          <w:sz w:val="21"/>
          <w:szCs w:val="21"/>
          <w:shd w:val="clear" w:fill="2B2B2B"/>
        </w:rPr>
        <w:t xml:space="preserve">!=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left.end()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leftPage</w:t>
      </w:r>
      <w:r>
        <w:rPr>
          <w:rFonts w:hint="eastAsia" w:asciiTheme="minorEastAsia" w:hAnsiTheme="minorEastAsia" w:eastAsiaTheme="minorEastAsia" w:cstheme="minorEastAsia"/>
          <w:color w:val="5F8C8A"/>
          <w:sz w:val="21"/>
          <w:szCs w:val="21"/>
          <w:shd w:val="clear" w:fill="2B2B2B"/>
        </w:rPr>
        <w:t>++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{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B5B6E3"/>
          <w:sz w:val="21"/>
          <w:szCs w:val="21"/>
          <w:shd w:val="clear" w:fill="2B2B2B"/>
        </w:rPr>
        <w:t>badgerdb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::</w:t>
      </w:r>
      <w:r>
        <w:rPr>
          <w:rFonts w:hint="eastAsia" w:asciiTheme="minorEastAsia" w:hAnsiTheme="minorEastAsia" w:eastAsiaTheme="minorEastAsia" w:cstheme="minorEastAsia"/>
          <w:color w:val="B5B6E3"/>
          <w:sz w:val="21"/>
          <w:szCs w:val="21"/>
          <w:shd w:val="clear" w:fill="2B2B2B"/>
        </w:rPr>
        <w:t xml:space="preserve">Page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*bufferedLeftPage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bufMgr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-&gt;readPage(&amp;left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5F8C8A"/>
          <w:sz w:val="21"/>
          <w:szCs w:val="21"/>
          <w:shd w:val="clear" w:fill="2B2B2B"/>
        </w:rPr>
        <w:t>*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leftPage).page_number()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bufferedLeftPage)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 xml:space="preserve">numIOs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+=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for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B5B6E3"/>
          <w:sz w:val="21"/>
          <w:szCs w:val="21"/>
          <w:shd w:val="clear" w:fill="2B2B2B"/>
        </w:rPr>
        <w:t>badgerdb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::</w:t>
      </w:r>
      <w:r>
        <w:rPr>
          <w:rFonts w:hint="eastAsia" w:asciiTheme="minorEastAsia" w:hAnsiTheme="minorEastAsia" w:eastAsiaTheme="minorEastAsia" w:cstheme="minorEastAsia"/>
          <w:color w:val="B5B6E3"/>
          <w:sz w:val="21"/>
          <w:szCs w:val="21"/>
          <w:shd w:val="clear" w:fill="2B2B2B"/>
        </w:rPr>
        <w:t xml:space="preserve">FileIterator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rightPage = right.begin()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rightPage </w:t>
      </w:r>
      <w:r>
        <w:rPr>
          <w:rFonts w:hint="eastAsia" w:asciiTheme="minorEastAsia" w:hAnsiTheme="minorEastAsia" w:eastAsiaTheme="minorEastAsia" w:cstheme="minorEastAsia"/>
          <w:color w:val="5F8C8A"/>
          <w:sz w:val="21"/>
          <w:szCs w:val="21"/>
          <w:shd w:val="clear" w:fill="2B2B2B"/>
        </w:rPr>
        <w:t xml:space="preserve">!=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right.end()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rightPage</w:t>
      </w:r>
      <w:r>
        <w:rPr>
          <w:rFonts w:hint="eastAsia" w:asciiTheme="minorEastAsia" w:hAnsiTheme="minorEastAsia" w:eastAsiaTheme="minorEastAsia" w:cstheme="minorEastAsia"/>
          <w:color w:val="5F8C8A"/>
          <w:sz w:val="21"/>
          <w:szCs w:val="21"/>
          <w:shd w:val="clear" w:fill="2B2B2B"/>
        </w:rPr>
        <w:t>++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{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B5B6E3"/>
          <w:sz w:val="21"/>
          <w:szCs w:val="21"/>
          <w:shd w:val="clear" w:fill="2B2B2B"/>
        </w:rPr>
        <w:t>badgerdb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::</w:t>
      </w:r>
      <w:r>
        <w:rPr>
          <w:rFonts w:hint="eastAsia" w:asciiTheme="minorEastAsia" w:hAnsiTheme="minorEastAsia" w:eastAsiaTheme="minorEastAsia" w:cstheme="minorEastAsia"/>
          <w:color w:val="B5B6E3"/>
          <w:sz w:val="21"/>
          <w:szCs w:val="21"/>
          <w:shd w:val="clear" w:fill="2B2B2B"/>
        </w:rPr>
        <w:t xml:space="preserve">Page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*bufferedRightPage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bufMgr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-&gt;readPage(&amp;right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5F8C8A"/>
          <w:sz w:val="21"/>
          <w:szCs w:val="21"/>
          <w:shd w:val="clear" w:fill="2B2B2B"/>
        </w:rPr>
        <w:t>*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rightPage).page_number()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bufferedRightPage)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 xml:space="preserve">numIOs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+=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之后，从表中读取全部的元组的信息，进行对比。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读取的元组信息有特殊的格式，并不能直接利用，所以需要先了解元组在表中储存的格式，然后进行解读。元组的存储方式可以从storage.cpp中的createTupleFromSQLStatement函数中得知。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A9B7C6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switch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(dataType) { 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// (int) 56 (0011 1000) -&gt; (char) '\0''\0''\0''8'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case </w:t>
      </w:r>
      <w:r>
        <w:rPr>
          <w:rFonts w:hint="eastAsia" w:asciiTheme="minorEastAsia" w:hAnsiTheme="minorEastAsia" w:eastAsiaTheme="minorEastAsia" w:cstheme="minorEastAsia"/>
          <w:i/>
          <w:color w:val="9876AA"/>
          <w:sz w:val="21"/>
          <w:szCs w:val="21"/>
          <w:shd w:val="clear" w:fill="2B2B2B"/>
        </w:rPr>
        <w:t>INT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: {       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// convert int value into 4 byte representation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A9B7C6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case </w:t>
      </w:r>
      <w:r>
        <w:rPr>
          <w:rFonts w:hint="eastAsia" w:asciiTheme="minorEastAsia" w:hAnsiTheme="minorEastAsia" w:eastAsiaTheme="minorEastAsia" w:cstheme="minorEastAsia"/>
          <w:i/>
          <w:color w:val="9876AA"/>
          <w:sz w:val="21"/>
          <w:szCs w:val="21"/>
          <w:shd w:val="clear" w:fill="2B2B2B"/>
        </w:rPr>
        <w:t>CHAR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: { 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// (char(5) ) 'abc' -&gt; 'abc00'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A9B7C6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case </w:t>
      </w:r>
      <w:r>
        <w:rPr>
          <w:rFonts w:hint="eastAsia" w:asciiTheme="minorEastAsia" w:hAnsiTheme="minorEastAsia" w:eastAsiaTheme="minorEastAsia" w:cstheme="minorEastAsia"/>
          <w:i/>
          <w:color w:val="9876AA"/>
          <w:sz w:val="21"/>
          <w:szCs w:val="21"/>
          <w:shd w:val="clear" w:fill="2B2B2B"/>
        </w:rPr>
        <w:t>VARCHAR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: { 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>// (varchar(8) ) 'abc' -&gt; '3''abc'  (3 refer to the ascii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  <w:shd w:val="clear" w:fill="2B2B2B"/>
        </w:rPr>
        <w:t xml:space="preserve">                 // code number correspond alpha)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于是，我们根据注释的存储方式编写解析函数，该函数输入为文件中存储的元组，输出为数组表示的直观的元组内容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A9B7C6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B5B6E3"/>
          <w:sz w:val="21"/>
          <w:szCs w:val="21"/>
          <w:shd w:val="clear" w:fill="2B2B2B"/>
        </w:rPr>
        <w:t>vector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&lt;</w:t>
      </w:r>
      <w:r>
        <w:rPr>
          <w:rFonts w:hint="eastAsia" w:asciiTheme="minorEastAsia" w:hAnsiTheme="minorEastAsia" w:eastAsiaTheme="minorEastAsia" w:cstheme="minorEastAsia"/>
          <w:color w:val="B9BCD1"/>
          <w:sz w:val="21"/>
          <w:szCs w:val="21"/>
          <w:shd w:val="clear" w:fill="2B2B2B"/>
        </w:rPr>
        <w:t>string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&gt; </w:t>
      </w:r>
      <w:r>
        <w:rPr>
          <w:rFonts w:hint="eastAsia" w:asciiTheme="minorEastAsia" w:hAnsiTheme="minorEastAsia" w:eastAsiaTheme="minorEastAsia" w:cstheme="minorEastAsia"/>
          <w:color w:val="FFC66D"/>
          <w:sz w:val="21"/>
          <w:szCs w:val="21"/>
          <w:shd w:val="clear" w:fill="2B2B2B"/>
        </w:rPr>
        <w:t>analyze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B9BCD1"/>
          <w:sz w:val="21"/>
          <w:szCs w:val="21"/>
          <w:shd w:val="clear" w:fill="2B2B2B"/>
        </w:rPr>
        <w:t xml:space="preserve">string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record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B5B6E3"/>
          <w:sz w:val="21"/>
          <w:szCs w:val="21"/>
          <w:shd w:val="clear" w:fill="2B2B2B"/>
        </w:rPr>
        <w:t>badgerdb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::</w:t>
      </w:r>
      <w:r>
        <w:rPr>
          <w:rFonts w:hint="eastAsia" w:asciiTheme="minorEastAsia" w:hAnsiTheme="minorEastAsia" w:eastAsiaTheme="minorEastAsia" w:cstheme="minorEastAsia"/>
          <w:color w:val="B5B6E3"/>
          <w:sz w:val="21"/>
          <w:szCs w:val="21"/>
          <w:shd w:val="clear" w:fill="2B2B2B"/>
        </w:rPr>
        <w:t xml:space="preserve">TableSchema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schema)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先读取其中一个表的元组，用块来存储。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A9B7C6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B5B6E3"/>
          <w:sz w:val="21"/>
          <w:szCs w:val="21"/>
          <w:shd w:val="clear" w:fill="2B2B2B"/>
        </w:rPr>
        <w:t>badgerdb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::</w:t>
      </w:r>
      <w:r>
        <w:rPr>
          <w:rFonts w:hint="eastAsia" w:asciiTheme="minorEastAsia" w:hAnsiTheme="minorEastAsia" w:eastAsiaTheme="minorEastAsia" w:cstheme="minorEastAsia"/>
          <w:color w:val="B5B6E3"/>
          <w:sz w:val="21"/>
          <w:szCs w:val="21"/>
          <w:shd w:val="clear" w:fill="2B2B2B"/>
        </w:rPr>
        <w:t xml:space="preserve">PageIterator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leftRecord = bufferedLeftPage-&gt;begin()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leftRecord </w:t>
      </w:r>
      <w:r>
        <w:rPr>
          <w:rFonts w:hint="eastAsia" w:asciiTheme="minorEastAsia" w:hAnsiTheme="minorEastAsia" w:eastAsiaTheme="minorEastAsia" w:cstheme="minorEastAsia"/>
          <w:color w:val="5F8C8A"/>
          <w:sz w:val="21"/>
          <w:szCs w:val="21"/>
          <w:shd w:val="clear" w:fill="2B2B2B"/>
        </w:rPr>
        <w:t xml:space="preserve">!=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bufferedLeftPage-&gt;end()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leftRecord</w:t>
      </w:r>
      <w:r>
        <w:rPr>
          <w:rFonts w:hint="eastAsia" w:asciiTheme="minorEastAsia" w:hAnsiTheme="minorEastAsia" w:eastAsiaTheme="minorEastAsia" w:cstheme="minorEastAsia"/>
          <w:color w:val="5F8C8A"/>
          <w:sz w:val="21"/>
          <w:szCs w:val="21"/>
          <w:shd w:val="clear" w:fill="2B2B2B"/>
        </w:rPr>
        <w:t>++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{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B5B6E3"/>
          <w:sz w:val="21"/>
          <w:szCs w:val="21"/>
          <w:shd w:val="clear" w:fill="2B2B2B"/>
        </w:rPr>
        <w:t>vector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&lt;</w:t>
      </w:r>
      <w:r>
        <w:rPr>
          <w:rFonts w:hint="eastAsia" w:asciiTheme="minorEastAsia" w:hAnsiTheme="minorEastAsia" w:eastAsiaTheme="minorEastAsia" w:cstheme="minorEastAsia"/>
          <w:color w:val="B9BCD1"/>
          <w:sz w:val="21"/>
          <w:szCs w:val="21"/>
          <w:shd w:val="clear" w:fill="2B2B2B"/>
        </w:rPr>
        <w:t>string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&gt; leftInfo = analyze(</w:t>
      </w:r>
      <w:r>
        <w:rPr>
          <w:rFonts w:hint="eastAsia" w:asciiTheme="minorEastAsia" w:hAnsiTheme="minorEastAsia" w:eastAsiaTheme="minorEastAsia" w:cstheme="minorEastAsia"/>
          <w:color w:val="5F8C8A"/>
          <w:sz w:val="21"/>
          <w:szCs w:val="21"/>
          <w:shd w:val="clear" w:fill="2B2B2B"/>
        </w:rPr>
        <w:t>*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leftRecord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leftTableSchema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 xml:space="preserve">numUsedBufPages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+=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block.push_back(leftInfo)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if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(block.size() &lt; BLOCK_SIZE)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{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continue;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然后读取另一个表的元组信息，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A9B7C6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B5B6E3"/>
          <w:sz w:val="21"/>
          <w:szCs w:val="21"/>
          <w:shd w:val="clear" w:fill="2B2B2B"/>
        </w:rPr>
        <w:t>badgerdb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::</w:t>
      </w:r>
      <w:r>
        <w:rPr>
          <w:rFonts w:hint="eastAsia" w:asciiTheme="minorEastAsia" w:hAnsiTheme="minorEastAsia" w:eastAsiaTheme="minorEastAsia" w:cstheme="minorEastAsia"/>
          <w:color w:val="B5B6E3"/>
          <w:sz w:val="21"/>
          <w:szCs w:val="21"/>
          <w:shd w:val="clear" w:fill="2B2B2B"/>
        </w:rPr>
        <w:t xml:space="preserve">PageIterator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rightRecord = bufferedRightPage-&gt;begin()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rightRecord </w:t>
      </w:r>
      <w:r>
        <w:rPr>
          <w:rFonts w:hint="eastAsia" w:asciiTheme="minorEastAsia" w:hAnsiTheme="minorEastAsia" w:eastAsiaTheme="minorEastAsia" w:cstheme="minorEastAsia"/>
          <w:color w:val="5F8C8A"/>
          <w:sz w:val="21"/>
          <w:szCs w:val="21"/>
          <w:shd w:val="clear" w:fill="2B2B2B"/>
        </w:rPr>
        <w:t xml:space="preserve">!=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bufferedRightPage-&gt;end()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rightRecord</w:t>
      </w:r>
      <w:r>
        <w:rPr>
          <w:rFonts w:hint="eastAsia" w:asciiTheme="minorEastAsia" w:hAnsiTheme="minorEastAsia" w:eastAsiaTheme="minorEastAsia" w:cstheme="minorEastAsia"/>
          <w:color w:val="5F8C8A"/>
          <w:sz w:val="21"/>
          <w:szCs w:val="21"/>
          <w:shd w:val="clear" w:fill="2B2B2B"/>
        </w:rPr>
        <w:t>++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{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 xml:space="preserve">numUsedBufPages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+=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将两个元组当中的属性名相同的属性列信息进行对比，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A9B7C6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bool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f =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true;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for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i =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i &lt; leftForeignKeyId.size()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i++)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{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if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(leftInfo</w:t>
      </w:r>
      <w:r>
        <w:rPr>
          <w:rFonts w:hint="eastAsia" w:asciiTheme="minorEastAsia" w:hAnsiTheme="minorEastAsia" w:eastAsiaTheme="minorEastAsia" w:cstheme="minorEastAsia"/>
          <w:color w:val="5F8C8A"/>
          <w:sz w:val="21"/>
          <w:szCs w:val="21"/>
          <w:shd w:val="clear" w:fill="2B2B2B"/>
        </w:rPr>
        <w:t>[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leftForeignKeyId</w:t>
      </w:r>
      <w:r>
        <w:rPr>
          <w:rFonts w:hint="eastAsia" w:asciiTheme="minorEastAsia" w:hAnsiTheme="minorEastAsia" w:eastAsiaTheme="minorEastAsia" w:cstheme="minorEastAsia"/>
          <w:color w:val="5F8C8A"/>
          <w:sz w:val="21"/>
          <w:szCs w:val="21"/>
          <w:shd w:val="clear" w:fill="2B2B2B"/>
        </w:rPr>
        <w:t>[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i</w:t>
      </w:r>
      <w:r>
        <w:rPr>
          <w:rFonts w:hint="eastAsia" w:asciiTheme="minorEastAsia" w:hAnsiTheme="minorEastAsia" w:eastAsiaTheme="minorEastAsia" w:cstheme="minorEastAsia"/>
          <w:color w:val="5F8C8A"/>
          <w:sz w:val="21"/>
          <w:szCs w:val="21"/>
          <w:shd w:val="clear" w:fill="2B2B2B"/>
        </w:rPr>
        <w:t xml:space="preserve">]] !=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rightInfo</w:t>
      </w:r>
      <w:r>
        <w:rPr>
          <w:rFonts w:hint="eastAsia" w:asciiTheme="minorEastAsia" w:hAnsiTheme="minorEastAsia" w:eastAsiaTheme="minorEastAsia" w:cstheme="minorEastAsia"/>
          <w:color w:val="5F8C8A"/>
          <w:sz w:val="21"/>
          <w:szCs w:val="21"/>
          <w:shd w:val="clear" w:fill="2B2B2B"/>
        </w:rPr>
        <w:t>[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rightForeignKeyId</w:t>
      </w:r>
      <w:r>
        <w:rPr>
          <w:rFonts w:hint="eastAsia" w:asciiTheme="minorEastAsia" w:hAnsiTheme="minorEastAsia" w:eastAsiaTheme="minorEastAsia" w:cstheme="minorEastAsia"/>
          <w:color w:val="5F8C8A"/>
          <w:sz w:val="21"/>
          <w:szCs w:val="21"/>
          <w:shd w:val="clear" w:fill="2B2B2B"/>
        </w:rPr>
        <w:t>[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i</w:t>
      </w:r>
      <w:r>
        <w:rPr>
          <w:rFonts w:hint="eastAsia" w:asciiTheme="minorEastAsia" w:hAnsiTheme="minorEastAsia" w:eastAsiaTheme="minorEastAsia" w:cstheme="minorEastAsia"/>
          <w:color w:val="5F8C8A"/>
          <w:sz w:val="21"/>
          <w:szCs w:val="21"/>
          <w:shd w:val="clear" w:fill="2B2B2B"/>
        </w:rPr>
        <w:t>]]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{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f =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false;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  break;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}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如果全部相同，则代表需要进行自然连接操作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A9B7C6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if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(f)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{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B9BCD1"/>
          <w:sz w:val="21"/>
          <w:szCs w:val="21"/>
          <w:shd w:val="clear" w:fill="2B2B2B"/>
        </w:rPr>
        <w:t xml:space="preserve">string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current_line = 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 xml:space="preserve">"INSERT INTO TEMP_TABLE VALUES (" </w:t>
      </w:r>
      <w:r>
        <w:rPr>
          <w:rFonts w:hint="eastAsia" w:asciiTheme="minorEastAsia" w:hAnsiTheme="minorEastAsia" w:eastAsiaTheme="minorEastAsia" w:cstheme="minorEastAsia"/>
          <w:color w:val="5F8C8A"/>
          <w:sz w:val="21"/>
          <w:szCs w:val="21"/>
          <w:shd w:val="clear" w:fill="2B2B2B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leftInfo</w:t>
      </w:r>
      <w:r>
        <w:rPr>
          <w:rFonts w:hint="eastAsia" w:asciiTheme="minorEastAsia" w:hAnsiTheme="minorEastAsia" w:eastAsiaTheme="minorEastAsia" w:cstheme="minorEastAsia"/>
          <w:color w:val="5F8C8A"/>
          <w:sz w:val="21"/>
          <w:szCs w:val="21"/>
          <w:shd w:val="clear" w:fill="2B2B2B"/>
        </w:rPr>
        <w:t>[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5F8C8A"/>
          <w:sz w:val="21"/>
          <w:szCs w:val="21"/>
          <w:shd w:val="clear" w:fill="2B2B2B"/>
        </w:rPr>
        <w:t>]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for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i =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i &lt;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leftTableSchema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.getAttrCount()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i++)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{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current_line </w:t>
      </w:r>
      <w:r>
        <w:rPr>
          <w:rFonts w:hint="eastAsia" w:asciiTheme="minorEastAsia" w:hAnsiTheme="minorEastAsia" w:eastAsiaTheme="minorEastAsia" w:cstheme="minorEastAsia"/>
          <w:color w:val="5F8C8A"/>
          <w:sz w:val="21"/>
          <w:szCs w:val="21"/>
          <w:shd w:val="clear" w:fill="2B2B2B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current_line </w:t>
      </w:r>
      <w:r>
        <w:rPr>
          <w:rFonts w:hint="eastAsia" w:asciiTheme="minorEastAsia" w:hAnsiTheme="minorEastAsia" w:eastAsiaTheme="minorEastAsia" w:cstheme="minorEastAsia"/>
          <w:color w:val="5F8C8A"/>
          <w:sz w:val="21"/>
          <w:szCs w:val="21"/>
          <w:shd w:val="clear" w:fill="2B2B2B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 xml:space="preserve">", " </w:t>
      </w:r>
      <w:r>
        <w:rPr>
          <w:rFonts w:hint="eastAsia" w:asciiTheme="minorEastAsia" w:hAnsiTheme="minorEastAsia" w:eastAsiaTheme="minorEastAsia" w:cstheme="minorEastAsia"/>
          <w:color w:val="5F8C8A"/>
          <w:sz w:val="21"/>
          <w:szCs w:val="21"/>
          <w:shd w:val="clear" w:fill="2B2B2B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leftInfo</w:t>
      </w:r>
      <w:r>
        <w:rPr>
          <w:rFonts w:hint="eastAsia" w:asciiTheme="minorEastAsia" w:hAnsiTheme="minorEastAsia" w:eastAsiaTheme="minorEastAsia" w:cstheme="minorEastAsia"/>
          <w:color w:val="5F8C8A"/>
          <w:sz w:val="21"/>
          <w:szCs w:val="21"/>
          <w:shd w:val="clear" w:fill="2B2B2B"/>
        </w:rPr>
        <w:t>[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i</w:t>
      </w:r>
      <w:r>
        <w:rPr>
          <w:rFonts w:hint="eastAsia" w:asciiTheme="minorEastAsia" w:hAnsiTheme="minorEastAsia" w:eastAsiaTheme="minorEastAsia" w:cstheme="minorEastAsia"/>
          <w:color w:val="5F8C8A"/>
          <w:sz w:val="21"/>
          <w:szCs w:val="21"/>
          <w:shd w:val="clear" w:fill="2B2B2B"/>
        </w:rPr>
        <w:t>]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}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(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i =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0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i &lt;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rightTableSchema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.getAttrCount()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i++)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{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  current_line </w:t>
      </w:r>
      <w:r>
        <w:rPr>
          <w:rFonts w:hint="eastAsia" w:asciiTheme="minorEastAsia" w:hAnsiTheme="minorEastAsia" w:eastAsiaTheme="minorEastAsia" w:cstheme="minorEastAsia"/>
          <w:color w:val="5F8C8A"/>
          <w:sz w:val="21"/>
          <w:szCs w:val="21"/>
          <w:shd w:val="clear" w:fill="2B2B2B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current_line </w:t>
      </w:r>
      <w:r>
        <w:rPr>
          <w:rFonts w:hint="eastAsia" w:asciiTheme="minorEastAsia" w:hAnsiTheme="minorEastAsia" w:eastAsiaTheme="minorEastAsia" w:cstheme="minorEastAsia"/>
          <w:color w:val="5F8C8A"/>
          <w:sz w:val="21"/>
          <w:szCs w:val="21"/>
          <w:shd w:val="clear" w:fill="2B2B2B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 xml:space="preserve">", " </w:t>
      </w:r>
      <w:r>
        <w:rPr>
          <w:rFonts w:hint="eastAsia" w:asciiTheme="minorEastAsia" w:hAnsiTheme="minorEastAsia" w:eastAsiaTheme="minorEastAsia" w:cstheme="minorEastAsia"/>
          <w:color w:val="5F8C8A"/>
          <w:sz w:val="21"/>
          <w:szCs w:val="21"/>
          <w:shd w:val="clear" w:fill="2B2B2B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rightInfo</w:t>
      </w:r>
      <w:r>
        <w:rPr>
          <w:rFonts w:hint="eastAsia" w:asciiTheme="minorEastAsia" w:hAnsiTheme="minorEastAsia" w:eastAsiaTheme="minorEastAsia" w:cstheme="minorEastAsia"/>
          <w:color w:val="5F8C8A"/>
          <w:sz w:val="21"/>
          <w:szCs w:val="21"/>
          <w:shd w:val="clear" w:fill="2B2B2B"/>
        </w:rPr>
        <w:t>[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i</w:t>
      </w:r>
      <w:r>
        <w:rPr>
          <w:rFonts w:hint="eastAsia" w:asciiTheme="minorEastAsia" w:hAnsiTheme="minorEastAsia" w:eastAsiaTheme="minorEastAsia" w:cstheme="minorEastAsia"/>
          <w:color w:val="5F8C8A"/>
          <w:sz w:val="21"/>
          <w:szCs w:val="21"/>
          <w:shd w:val="clear" w:fill="2B2B2B"/>
        </w:rPr>
        <w:t>]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}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  current_line </w:t>
      </w:r>
      <w:r>
        <w:rPr>
          <w:rFonts w:hint="eastAsia" w:asciiTheme="minorEastAsia" w:hAnsiTheme="minorEastAsia" w:eastAsiaTheme="minorEastAsia" w:cstheme="minorEastAsia"/>
          <w:color w:val="5F8C8A"/>
          <w:sz w:val="21"/>
          <w:szCs w:val="21"/>
          <w:shd w:val="clear" w:fill="2B2B2B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current_line </w:t>
      </w:r>
      <w:r>
        <w:rPr>
          <w:rFonts w:hint="eastAsia" w:asciiTheme="minorEastAsia" w:hAnsiTheme="minorEastAsia" w:eastAsiaTheme="minorEastAsia" w:cstheme="minorEastAsia"/>
          <w:color w:val="5F8C8A"/>
          <w:sz w:val="21"/>
          <w:szCs w:val="21"/>
          <w:shd w:val="clear" w:fill="2B2B2B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6A8759"/>
          <w:sz w:val="21"/>
          <w:szCs w:val="21"/>
          <w:shd w:val="clear" w:fill="2B2B2B"/>
        </w:rPr>
        <w:t>");"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B9BCD1"/>
          <w:sz w:val="21"/>
          <w:szCs w:val="21"/>
          <w:shd w:val="clear" w:fill="2B2B2B"/>
        </w:rPr>
        <w:t xml:space="preserve">string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tuple = </w:t>
      </w:r>
      <w:r>
        <w:rPr>
          <w:rFonts w:hint="eastAsia" w:asciiTheme="minorEastAsia" w:hAnsiTheme="minorEastAsia" w:eastAsiaTheme="minorEastAsia" w:cstheme="minorEastAsia"/>
          <w:color w:val="B5B6E3"/>
          <w:sz w:val="21"/>
          <w:szCs w:val="21"/>
          <w:shd w:val="clear" w:fill="2B2B2B"/>
        </w:rPr>
        <w:t>HeapFileManager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::createTupleFromSQLStatement(current_line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catalog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 xml:space="preserve">numResultTuples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 xml:space="preserve">+= </w:t>
      </w:r>
      <w:r>
        <w:rPr>
          <w:rFonts w:hint="eastAsia" w:asciiTheme="minorEastAsia" w:hAnsiTheme="minorEastAsia" w:eastAsiaTheme="minorEastAsia" w:cstheme="minorEastAsia"/>
          <w:color w:val="6897BB"/>
          <w:sz w:val="21"/>
          <w:szCs w:val="21"/>
          <w:shd w:val="clear" w:fill="2B2B2B"/>
        </w:rPr>
        <w:t>1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B5B6E3"/>
          <w:sz w:val="21"/>
          <w:szCs w:val="21"/>
          <w:shd w:val="clear" w:fill="2B2B2B"/>
        </w:rPr>
        <w:t>HeapFileManager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::insertTuple(tuple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resultFile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9373A5"/>
          <w:sz w:val="21"/>
          <w:szCs w:val="21"/>
          <w:shd w:val="clear" w:fill="2B2B2B"/>
        </w:rPr>
        <w:t>bufMgr</w:t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)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sz w:val="21"/>
          <w:szCs w:val="21"/>
          <w:shd w:val="clear" w:fill="2B2B2B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否则不进行任何操作。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在全部循环都结束之后，块中可能还会有剩余的信息没有进行处理，此时再单独对剩余信息进行处理，代码基本相同。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三、实验结果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代码运行结果如下：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96540" cy="899160"/>
            <wp:effectExtent l="0" t="0" r="7620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47E9E"/>
    <w:rsid w:val="1620635A"/>
    <w:rsid w:val="3E60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2021-05-25T07:37:00Z</dcterms:created>
  <dc:creator>Administrator</dc:creator>
  <cp:lastModifiedBy>Administrator</cp:lastModifiedBy>
  <dcterms:modified xsi:type="dcterms:W3CDTF">2021-05-25T08:42:01Z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