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C9685" w14:textId="023475AF" w:rsidR="00D212B0" w:rsidRPr="00D212B0" w:rsidRDefault="00F51201" w:rsidP="00D212B0">
      <w:pPr>
        <w:pStyle w:val="Heading1"/>
      </w:pPr>
      <w:r>
        <w:t xml:space="preserve">Design Overview for </w:t>
      </w:r>
      <w:r w:rsidR="00495B50">
        <w:t>Tetris</w:t>
      </w:r>
      <w:r w:rsidR="00E949F1">
        <w:t>Sharp</w:t>
      </w:r>
    </w:p>
    <w:p w14:paraId="57B2D95C" w14:textId="77777777" w:rsidR="00877FD7" w:rsidRDefault="00877FD7" w:rsidP="00877FD7"/>
    <w:p w14:paraId="03497A10" w14:textId="3BB48226" w:rsidR="00877FD7" w:rsidRDefault="00877FD7" w:rsidP="00877FD7">
      <w:r>
        <w:t xml:space="preserve">Name: </w:t>
      </w:r>
      <w:r w:rsidR="00CE357B">
        <w:t>Duong Quang Thanh</w:t>
      </w:r>
    </w:p>
    <w:p w14:paraId="34DC70E9" w14:textId="2004E2B2" w:rsidR="00877FD7" w:rsidRDefault="00877FD7" w:rsidP="00877FD7">
      <w:r>
        <w:t xml:space="preserve">Student ID: </w:t>
      </w:r>
      <w:r w:rsidR="00CE357B">
        <w:t>104167828</w:t>
      </w:r>
    </w:p>
    <w:p w14:paraId="59A36BD7" w14:textId="3D0FEB5A" w:rsidR="00D212B0" w:rsidRDefault="00D212B0" w:rsidP="00877FD7"/>
    <w:p w14:paraId="1B5A7BF4" w14:textId="2E148772" w:rsidR="00D212B0" w:rsidRDefault="00D212B0" w:rsidP="00547998">
      <w:pPr>
        <w:pStyle w:val="Heading1"/>
        <w:tabs>
          <w:tab w:val="left" w:pos="2554"/>
        </w:tabs>
      </w:pPr>
      <w:r>
        <w:t>Design Pattern</w:t>
      </w:r>
      <w:r w:rsidR="00547998">
        <w:tab/>
      </w:r>
    </w:p>
    <w:p w14:paraId="74A6C7E1" w14:textId="77777777" w:rsidR="00547998" w:rsidRPr="00547998" w:rsidRDefault="00547998" w:rsidP="00547998"/>
    <w:p w14:paraId="0A178B74" w14:textId="77777777" w:rsidR="00547998" w:rsidRDefault="00547998" w:rsidP="00547998">
      <w:r>
        <w:t>The Singleton Pattern ensures that only one instance of a class exists throughout the application, such as in the GameState and GameUI classes where only one instance is enforced within the Main method.</w:t>
      </w:r>
    </w:p>
    <w:p w14:paraId="444DA22E" w14:textId="77777777" w:rsidR="00547998" w:rsidRDefault="00547998" w:rsidP="00547998"/>
    <w:p w14:paraId="71538BA9" w14:textId="4A56C5BF" w:rsidR="00547998" w:rsidRDefault="00547998" w:rsidP="00547998">
      <w:r>
        <w:t xml:space="preserve">The Abstract class </w:t>
      </w:r>
      <w:r w:rsidR="00D25BB6">
        <w:t>Block</w:t>
      </w:r>
      <w:r>
        <w:t xml:space="preserve"> serves as a foundational class for various </w:t>
      </w:r>
      <w:r w:rsidR="0004741C">
        <w:t>Block</w:t>
      </w:r>
      <w:r>
        <w:t xml:space="preserve"> types </w:t>
      </w:r>
      <w:r w:rsidR="00CB00C2">
        <w:t>such as IBlock, LBlock,…</w:t>
      </w:r>
      <w:r>
        <w:t>. It encompasses methods for rotation, movement, and resetting, along with properties for tile positions, starting offsets, and unique IDs.</w:t>
      </w:r>
    </w:p>
    <w:p w14:paraId="2D21C124" w14:textId="77777777" w:rsidR="00547998" w:rsidRDefault="00547998" w:rsidP="00547998"/>
    <w:p w14:paraId="29D7FE72" w14:textId="02FB478A" w:rsidR="00D212B0" w:rsidRPr="00B25922" w:rsidRDefault="00547998" w:rsidP="00547998">
      <w:pPr>
        <w:rPr>
          <w:lang w:val="en-GB"/>
        </w:rPr>
      </w:pPr>
      <w:r>
        <w:t>Another design pattern, the State Pattern, is employed to alter an object's behavior based on internal state changes. In this code, the GameState class primarily manages the game's behavior, making it adaptable to different states.</w:t>
      </w:r>
    </w:p>
    <w:p w14:paraId="236FFA50" w14:textId="0C1D06BD" w:rsidR="00F51201" w:rsidRDefault="00F51201" w:rsidP="00F51201">
      <w:pPr>
        <w:pStyle w:val="Heading1"/>
      </w:pPr>
      <w:r>
        <w:t>Summary of Program</w:t>
      </w:r>
    </w:p>
    <w:p w14:paraId="509834EC" w14:textId="77777777" w:rsidR="00F51201" w:rsidRDefault="00F51201" w:rsidP="00F51201"/>
    <w:p w14:paraId="4EC8A971" w14:textId="77777777" w:rsidR="00904DB7" w:rsidRDefault="00E949F1" w:rsidP="00F51201">
      <w:r>
        <w:t>TetrisSharp</w:t>
      </w:r>
      <w:r w:rsidR="00AF365B" w:rsidRPr="00AF365B">
        <w:t xml:space="preserve"> is a captivating game inspired by the classic puzzle sensation Tetris, implemented using the SplashKit SDK for graphical user interface and game development. At its core, </w:t>
      </w:r>
      <w:r>
        <w:t>TetrisSharp</w:t>
      </w:r>
      <w:r w:rsidR="00AF365B" w:rsidRPr="00AF365B">
        <w:t xml:space="preserve"> features a grid-based game board where </w:t>
      </w:r>
      <w:r w:rsidR="00DC7860">
        <w:t>the block</w:t>
      </w:r>
      <w:r w:rsidR="00AF365B" w:rsidRPr="00AF365B">
        <w:t xml:space="preserve">—comprised of four square blocks—cascade downwards. </w:t>
      </w:r>
    </w:p>
    <w:p w14:paraId="0171217C" w14:textId="0CD8B2F6" w:rsidR="00F51201" w:rsidRDefault="00AF365B" w:rsidP="00F51201">
      <w:r w:rsidRPr="00AF365B">
        <w:t xml:space="preserve">Players </w:t>
      </w:r>
      <w:r w:rsidR="00904DB7">
        <w:t>can easily control</w:t>
      </w:r>
      <w:r w:rsidRPr="00AF365B">
        <w:t xml:space="preserve"> these shapes, </w:t>
      </w:r>
      <w:r w:rsidR="006E478F">
        <w:t>using</w:t>
      </w:r>
      <w:r w:rsidRPr="00AF365B">
        <w:t xml:space="preserve"> keyboard controls for movement and rotation, to form complete horizontal lines. Upon completing a line, it disappears, earning the player points. The game mechanics encompass essential elements such as line clearing, shape manipulation, collision detection, and scoring calculations. With the ability to start and restart the game, players can continuously refine their Tetris prowess and strive for higher scores. </w:t>
      </w:r>
      <w:r w:rsidR="006E478F">
        <w:t>TetrisSharp</w:t>
      </w:r>
      <w:r w:rsidRPr="00AF365B">
        <w:t xml:space="preserve"> faithfully recreates the beloved Tetris experience, offering both enjoyment and challenge in equal measure.</w:t>
      </w:r>
    </w:p>
    <w:p w14:paraId="65721D54" w14:textId="70B491F0" w:rsidR="001516A7" w:rsidRDefault="001516A7" w:rsidP="00F51201">
      <w:r>
        <w:t>Here is the sketch of the game:</w:t>
      </w:r>
    </w:p>
    <w:p w14:paraId="6927E24E" w14:textId="12E11C5F" w:rsidR="00BA1B88" w:rsidRDefault="00616127" w:rsidP="00F51201">
      <w:r>
        <w:rPr>
          <w:noProof/>
        </w:rPr>
        <w:lastRenderedPageBreak/>
        <w:drawing>
          <wp:inline distT="0" distB="0" distL="0" distR="0" wp14:anchorId="14F5BFCD" wp14:editId="2EA534A3">
            <wp:extent cx="5722620" cy="3573780"/>
            <wp:effectExtent l="0" t="0" r="0" b="7620"/>
            <wp:docPr id="124897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3573780"/>
                    </a:xfrm>
                    <a:prstGeom prst="rect">
                      <a:avLst/>
                    </a:prstGeom>
                    <a:noFill/>
                    <a:ln>
                      <a:noFill/>
                    </a:ln>
                  </pic:spPr>
                </pic:pic>
              </a:graphicData>
            </a:graphic>
          </wp:inline>
        </w:drawing>
      </w:r>
    </w:p>
    <w:p w14:paraId="2FB1A2A1" w14:textId="77777777" w:rsidR="001516A7" w:rsidRDefault="001516A7" w:rsidP="00F51201"/>
    <w:p w14:paraId="5D2ABC36" w14:textId="185E7B35" w:rsidR="00F51201" w:rsidRDefault="00F51201" w:rsidP="00F51201">
      <w:pPr>
        <w:pStyle w:val="Heading1"/>
      </w:pPr>
      <w:r>
        <w:t xml:space="preserve">Required </w:t>
      </w:r>
      <w:r w:rsidR="008D62B3">
        <w:t>Roles</w:t>
      </w:r>
    </w:p>
    <w:p w14:paraId="1FC42E43" w14:textId="43C57E51" w:rsidR="00F51201" w:rsidRDefault="00F51201" w:rsidP="00F51201">
      <w:pPr>
        <w:pStyle w:val="Caption"/>
        <w:keepNext/>
      </w:pPr>
    </w:p>
    <w:tbl>
      <w:tblPr>
        <w:tblStyle w:val="GridTable1Light-Accent1"/>
        <w:tblW w:w="0" w:type="auto"/>
        <w:tblLook w:val="04A0" w:firstRow="1" w:lastRow="0" w:firstColumn="1" w:lastColumn="0" w:noHBand="0" w:noVBand="1"/>
      </w:tblPr>
      <w:tblGrid>
        <w:gridCol w:w="1980"/>
        <w:gridCol w:w="4026"/>
        <w:gridCol w:w="3004"/>
      </w:tblGrid>
      <w:tr w:rsidR="009F7DB3" w14:paraId="28BAC4D8" w14:textId="77777777" w:rsidTr="009F7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417810" w14:textId="029E9496" w:rsidR="00F51201" w:rsidRDefault="009F7DB3" w:rsidP="00F51201">
            <w:r>
              <w:t>Responsibility</w:t>
            </w:r>
          </w:p>
        </w:tc>
        <w:tc>
          <w:tcPr>
            <w:tcW w:w="4026" w:type="dxa"/>
          </w:tcPr>
          <w:p w14:paraId="2FA7BE67" w14:textId="18B6E010"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r w:rsidR="009F7DB3">
              <w:t xml:space="preserve"> Details</w:t>
            </w:r>
          </w:p>
        </w:tc>
        <w:tc>
          <w:tcPr>
            <w:tcW w:w="3004"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9F7DB3" w14:paraId="17329D0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49E0D380" w14:textId="42D3C3A2" w:rsidR="00F51201" w:rsidRDefault="003D14B8" w:rsidP="00F51201">
            <w:r>
              <w:t>GameGridClass</w:t>
            </w:r>
          </w:p>
        </w:tc>
        <w:tc>
          <w:tcPr>
            <w:tcW w:w="4026" w:type="dxa"/>
          </w:tcPr>
          <w:p w14:paraId="511EC405" w14:textId="7F8B520E" w:rsidR="00F51201" w:rsidRDefault="00347B9F" w:rsidP="00F51201">
            <w:pPr>
              <w:cnfStyle w:val="000000000000" w:firstRow="0" w:lastRow="0" w:firstColumn="0" w:lastColumn="0" w:oddVBand="0" w:evenVBand="0" w:oddHBand="0" w:evenHBand="0" w:firstRowFirstColumn="0" w:firstRowLastColumn="0" w:lastRowFirstColumn="0" w:lastRowLastColumn="0"/>
            </w:pPr>
            <w:r>
              <w:t xml:space="preserve">This class contains </w:t>
            </w:r>
            <w:r w:rsidR="00A75BCD">
              <w:t>column</w:t>
            </w:r>
            <w:r w:rsidR="00E0495E">
              <w:t>,</w:t>
            </w:r>
            <w:r w:rsidR="00A75BCD">
              <w:t xml:space="preserve"> rows number</w:t>
            </w:r>
            <w:r w:rsidR="00E0495E">
              <w:t xml:space="preserve">, color of cell and the methods to check whether </w:t>
            </w:r>
            <w:r w:rsidR="00FF0802">
              <w:t>that rows is full of blocks or not</w:t>
            </w:r>
            <w:r w:rsidR="00E81D2F">
              <w:t>, it returns the gameboard attributes.</w:t>
            </w:r>
          </w:p>
        </w:tc>
        <w:tc>
          <w:tcPr>
            <w:tcW w:w="3004" w:type="dxa"/>
          </w:tcPr>
          <w:p w14:paraId="0444767C" w14:textId="77777777" w:rsidR="00F51201" w:rsidRDefault="00F51201" w:rsidP="00F51201">
            <w:pPr>
              <w:cnfStyle w:val="000000000000" w:firstRow="0" w:lastRow="0" w:firstColumn="0" w:lastColumn="0" w:oddVBand="0" w:evenVBand="0" w:oddHBand="0" w:evenHBand="0" w:firstRowFirstColumn="0" w:firstRowLastColumn="0" w:lastRowFirstColumn="0" w:lastRowLastColumn="0"/>
            </w:pPr>
          </w:p>
          <w:p w14:paraId="2452CA96" w14:textId="21F0D491" w:rsidR="00FF0802" w:rsidRDefault="00FF0802" w:rsidP="00F51201">
            <w:pPr>
              <w:cnfStyle w:val="000000000000" w:firstRow="0" w:lastRow="0" w:firstColumn="0" w:lastColumn="0" w:oddVBand="0" w:evenVBand="0" w:oddHBand="0" w:evenHBand="0" w:firstRowFirstColumn="0" w:firstRowLastColumn="0" w:lastRowFirstColumn="0" w:lastRowLastColumn="0"/>
            </w:pPr>
          </w:p>
        </w:tc>
      </w:tr>
      <w:tr w:rsidR="00FF0802" w14:paraId="2F43591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42AD81DD" w14:textId="6F4CEDE8" w:rsidR="00FF0802" w:rsidRDefault="00121FC1" w:rsidP="00F51201">
            <w:r>
              <w:t>PositionClass</w:t>
            </w:r>
          </w:p>
        </w:tc>
        <w:tc>
          <w:tcPr>
            <w:tcW w:w="4026" w:type="dxa"/>
          </w:tcPr>
          <w:p w14:paraId="155BE16A" w14:textId="6FC2DF86" w:rsidR="00FF0802" w:rsidRDefault="008803F2" w:rsidP="00F51201">
            <w:pPr>
              <w:cnfStyle w:val="000000000000" w:firstRow="0" w:lastRow="0" w:firstColumn="0" w:lastColumn="0" w:oddVBand="0" w:evenVBand="0" w:oddHBand="0" w:evenHBand="0" w:firstRowFirstColumn="0" w:firstRowLastColumn="0" w:lastRowFirstColumn="0" w:lastRowLastColumn="0"/>
            </w:pPr>
            <w:r>
              <w:t>This class return row and column position.</w:t>
            </w:r>
          </w:p>
        </w:tc>
        <w:tc>
          <w:tcPr>
            <w:tcW w:w="3004" w:type="dxa"/>
          </w:tcPr>
          <w:p w14:paraId="00E36917" w14:textId="77777777" w:rsidR="00FF0802" w:rsidRDefault="00FF0802" w:rsidP="00F51201">
            <w:pPr>
              <w:cnfStyle w:val="000000000000" w:firstRow="0" w:lastRow="0" w:firstColumn="0" w:lastColumn="0" w:oddVBand="0" w:evenVBand="0" w:oddHBand="0" w:evenHBand="0" w:firstRowFirstColumn="0" w:firstRowLastColumn="0" w:lastRowFirstColumn="0" w:lastRowLastColumn="0"/>
            </w:pPr>
          </w:p>
        </w:tc>
      </w:tr>
      <w:tr w:rsidR="006846DF" w14:paraId="6E41A7E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30CD085F" w14:textId="6A315633" w:rsidR="006846DF" w:rsidRDefault="006846DF" w:rsidP="00F51201">
            <w:r>
              <w:t>Block</w:t>
            </w:r>
            <w:r w:rsidR="00DA4F93">
              <w:t>Class</w:t>
            </w:r>
          </w:p>
        </w:tc>
        <w:tc>
          <w:tcPr>
            <w:tcW w:w="4026" w:type="dxa"/>
          </w:tcPr>
          <w:p w14:paraId="44C70399" w14:textId="746188B6" w:rsidR="006846DF" w:rsidRDefault="006846DF" w:rsidP="00F51201">
            <w:pPr>
              <w:cnfStyle w:val="000000000000" w:firstRow="0" w:lastRow="0" w:firstColumn="0" w:lastColumn="0" w:oddVBand="0" w:evenVBand="0" w:oddHBand="0" w:evenHBand="0" w:firstRowFirstColumn="0" w:firstRowLastColumn="0" w:lastRowFirstColumn="0" w:lastRowLastColumn="0"/>
            </w:pPr>
            <w:r>
              <w:t xml:space="preserve">This class </w:t>
            </w:r>
            <w:r w:rsidR="00B941BE">
              <w:t>contains position of the block</w:t>
            </w:r>
            <w:r w:rsidR="00086D90">
              <w:t>, tile of block</w:t>
            </w:r>
            <w:r w:rsidR="006E1040">
              <w:t>.</w:t>
            </w:r>
          </w:p>
        </w:tc>
        <w:tc>
          <w:tcPr>
            <w:tcW w:w="3004" w:type="dxa"/>
          </w:tcPr>
          <w:p w14:paraId="21E1CB51" w14:textId="77777777" w:rsidR="006846DF" w:rsidRDefault="006846DF" w:rsidP="00F51201">
            <w:pPr>
              <w:cnfStyle w:val="000000000000" w:firstRow="0" w:lastRow="0" w:firstColumn="0" w:lastColumn="0" w:oddVBand="0" w:evenVBand="0" w:oddHBand="0" w:evenHBand="0" w:firstRowFirstColumn="0" w:firstRowLastColumn="0" w:lastRowFirstColumn="0" w:lastRowLastColumn="0"/>
            </w:pPr>
          </w:p>
        </w:tc>
      </w:tr>
      <w:tr w:rsidR="009D4AD0" w14:paraId="30E2ED31"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6DECB7B5" w14:textId="474C1CC7" w:rsidR="009D4AD0" w:rsidRDefault="00DA4F93" w:rsidP="00F51201">
            <w:r>
              <w:t>GameStateClass</w:t>
            </w:r>
          </w:p>
        </w:tc>
        <w:tc>
          <w:tcPr>
            <w:tcW w:w="4026" w:type="dxa"/>
          </w:tcPr>
          <w:p w14:paraId="2D5098EF" w14:textId="18033DEC" w:rsidR="009D4AD0" w:rsidRDefault="002362E1" w:rsidP="00F51201">
            <w:pPr>
              <w:cnfStyle w:val="000000000000" w:firstRow="0" w:lastRow="0" w:firstColumn="0" w:lastColumn="0" w:oddVBand="0" w:evenVBand="0" w:oddHBand="0" w:evenHBand="0" w:firstRowFirstColumn="0" w:firstRowLastColumn="0" w:lastRowFirstColumn="0" w:lastRowLastColumn="0"/>
            </w:pPr>
            <w:r>
              <w:t xml:space="preserve">This class contain </w:t>
            </w:r>
            <w:r w:rsidR="00423B33">
              <w:t xml:space="preserve">the </w:t>
            </w:r>
            <w:r w:rsidR="00C315E3">
              <w:t xml:space="preserve">game logic and game implement such as score, </w:t>
            </w:r>
            <w:r w:rsidR="003F55C2">
              <w:t>clear the completed line</w:t>
            </w:r>
            <w:r w:rsidR="006E1040">
              <w:t xml:space="preserve">, rotate block, </w:t>
            </w:r>
            <w:r w:rsidR="00EF793E">
              <w:t>move block.</w:t>
            </w:r>
          </w:p>
        </w:tc>
        <w:tc>
          <w:tcPr>
            <w:tcW w:w="3004" w:type="dxa"/>
          </w:tcPr>
          <w:p w14:paraId="0807DE2C" w14:textId="77777777" w:rsidR="009D4AD0" w:rsidRDefault="009D4AD0" w:rsidP="00F51201">
            <w:pPr>
              <w:cnfStyle w:val="000000000000" w:firstRow="0" w:lastRow="0" w:firstColumn="0" w:lastColumn="0" w:oddVBand="0" w:evenVBand="0" w:oddHBand="0" w:evenHBand="0" w:firstRowFirstColumn="0" w:firstRowLastColumn="0" w:lastRowFirstColumn="0" w:lastRowLastColumn="0"/>
            </w:pPr>
          </w:p>
        </w:tc>
      </w:tr>
      <w:tr w:rsidR="00EB2765" w14:paraId="28601006"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5CF4FD4F" w14:textId="2C60A152" w:rsidR="00EB2765" w:rsidRDefault="00EB2765" w:rsidP="00F51201">
            <w:r>
              <w:t>BlockQueueClass</w:t>
            </w:r>
          </w:p>
        </w:tc>
        <w:tc>
          <w:tcPr>
            <w:tcW w:w="4026" w:type="dxa"/>
          </w:tcPr>
          <w:p w14:paraId="3DA69591" w14:textId="631C0C82" w:rsidR="00EB2765" w:rsidRDefault="0070285B" w:rsidP="00F51201">
            <w:pPr>
              <w:cnfStyle w:val="000000000000" w:firstRow="0" w:lastRow="0" w:firstColumn="0" w:lastColumn="0" w:oddVBand="0" w:evenVBand="0" w:oddHBand="0" w:evenHBand="0" w:firstRowFirstColumn="0" w:firstRowLastColumn="0" w:lastRowFirstColumn="0" w:lastRowLastColumn="0"/>
            </w:pPr>
            <w:r>
              <w:t xml:space="preserve">Due to the block need to change after it placed, </w:t>
            </w:r>
            <w:r w:rsidR="003D6A7A">
              <w:t>so block queue handle the logic of it.</w:t>
            </w:r>
          </w:p>
        </w:tc>
        <w:tc>
          <w:tcPr>
            <w:tcW w:w="3004" w:type="dxa"/>
          </w:tcPr>
          <w:p w14:paraId="3AC4BBA9" w14:textId="4D9CB086" w:rsidR="00EB2765" w:rsidRDefault="005052DC" w:rsidP="00F51201">
            <w:pPr>
              <w:cnfStyle w:val="000000000000" w:firstRow="0" w:lastRow="0" w:firstColumn="0" w:lastColumn="0" w:oddVBand="0" w:evenVBand="0" w:oddHBand="0" w:evenHBand="0" w:firstRowFirstColumn="0" w:firstRowLastColumn="0" w:lastRowFirstColumn="0" w:lastRowLastColumn="0"/>
            </w:pPr>
            <w:r>
              <w:t>Update</w:t>
            </w:r>
            <w:r w:rsidR="007B717E">
              <w:t xml:space="preserve"> </w:t>
            </w:r>
            <w:r>
              <w:t>HD</w:t>
            </w:r>
          </w:p>
        </w:tc>
      </w:tr>
      <w:tr w:rsidR="00EB2765" w14:paraId="03F9D3A5"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751BAD32" w14:textId="120562EC" w:rsidR="00EB2765" w:rsidRDefault="00E41B33" w:rsidP="00F51201">
            <w:r>
              <w:t>UIClass</w:t>
            </w:r>
          </w:p>
        </w:tc>
        <w:tc>
          <w:tcPr>
            <w:tcW w:w="4026" w:type="dxa"/>
          </w:tcPr>
          <w:p w14:paraId="41D03FEA" w14:textId="171742B0" w:rsidR="00EB2765" w:rsidRDefault="00E41B33" w:rsidP="00F51201">
            <w:pPr>
              <w:cnfStyle w:val="000000000000" w:firstRow="0" w:lastRow="0" w:firstColumn="0" w:lastColumn="0" w:oddVBand="0" w:evenVBand="0" w:oddHBand="0" w:evenHBand="0" w:firstRowFirstColumn="0" w:firstRowLastColumn="0" w:lastRowFirstColumn="0" w:lastRowLastColumn="0"/>
            </w:pPr>
            <w:r>
              <w:t xml:space="preserve">This class define the </w:t>
            </w:r>
            <w:r w:rsidR="00B83B58">
              <w:t>position of user interface, which is created from SplashKit SDK. This class return the graphical user interface based on GameGrid created before.</w:t>
            </w:r>
          </w:p>
        </w:tc>
        <w:tc>
          <w:tcPr>
            <w:tcW w:w="3004" w:type="dxa"/>
          </w:tcPr>
          <w:p w14:paraId="6D30CB72" w14:textId="72CEB636" w:rsidR="00EB2765" w:rsidRDefault="00B83B58" w:rsidP="00F51201">
            <w:pPr>
              <w:cnfStyle w:val="000000000000" w:firstRow="0" w:lastRow="0" w:firstColumn="0" w:lastColumn="0" w:oddVBand="0" w:evenVBand="0" w:oddHBand="0" w:evenHBand="0" w:firstRowFirstColumn="0" w:firstRowLastColumn="0" w:lastRowFirstColumn="0" w:lastRowLastColumn="0"/>
            </w:pPr>
            <w:r>
              <w:t>Update HD</w:t>
            </w:r>
          </w:p>
        </w:tc>
      </w:tr>
    </w:tbl>
    <w:p w14:paraId="66ABD407" w14:textId="77777777" w:rsidR="007E6CDE" w:rsidRDefault="007E6CDE" w:rsidP="00F51201"/>
    <w:p w14:paraId="652E2067" w14:textId="0623400F" w:rsidR="00B10D60" w:rsidRDefault="001D4C41" w:rsidP="007E6CDE">
      <w:pPr>
        <w:pStyle w:val="Heading1"/>
      </w:pPr>
      <w:r>
        <w:lastRenderedPageBreak/>
        <w:t>Added functionality</w:t>
      </w:r>
    </w:p>
    <w:p w14:paraId="67927169" w14:textId="400831DE" w:rsidR="001D7658" w:rsidRDefault="00A10EEA" w:rsidP="00A10EEA">
      <w:r>
        <w:t xml:space="preserve">The last version is lack of UI and managing the next block, so in this </w:t>
      </w:r>
      <w:r w:rsidR="00272C32">
        <w:t>version, I added the user interface which based on the sketch</w:t>
      </w:r>
      <w:r w:rsidR="00D97177">
        <w:t xml:space="preserve">, and testing the function </w:t>
      </w:r>
      <w:r w:rsidR="007A7890">
        <w:t xml:space="preserve">that </w:t>
      </w:r>
      <w:r w:rsidR="00781CEC">
        <w:t>remove the line.</w:t>
      </w:r>
      <w:r w:rsidR="002A0D69">
        <w:t xml:space="preserve"> Moreover, restart when game over is necessary, so I add function to</w:t>
      </w:r>
      <w:r w:rsidR="00101C67">
        <w:t xml:space="preserve"> remove all the placed block and reset the score.</w:t>
      </w:r>
    </w:p>
    <w:p w14:paraId="1014BB2D" w14:textId="77777777" w:rsidR="00E57E90" w:rsidRDefault="00E57E90" w:rsidP="00A10EEA"/>
    <w:p w14:paraId="7516E14E" w14:textId="355D7102" w:rsidR="001D7658" w:rsidRDefault="00F508F3" w:rsidP="00A10EEA">
      <w:r>
        <w:t>Random Block Generator:</w:t>
      </w:r>
      <w:r w:rsidR="00F52715">
        <w:t xml:space="preserve"> </w:t>
      </w:r>
      <w:r w:rsidR="008E632E" w:rsidRPr="008E632E">
        <w:t>The</w:t>
      </w:r>
      <w:r w:rsidR="008E632E">
        <w:t xml:space="preserve"> Block</w:t>
      </w:r>
      <w:r w:rsidR="008E632E" w:rsidRPr="008E632E">
        <w:t xml:space="preserve"> </w:t>
      </w:r>
      <w:r w:rsidR="00971B06">
        <w:t>queue</w:t>
      </w:r>
      <w:r w:rsidR="008E632E" w:rsidRPr="008E632E">
        <w:t xml:space="preserve"> randomization method involves assembling a collection comprising all seven </w:t>
      </w:r>
      <w:r w:rsidR="00FD4190">
        <w:t>block</w:t>
      </w:r>
      <w:r w:rsidR="008E632E" w:rsidRPr="008E632E">
        <w:t xml:space="preserve"> shapes, mixing them randomly, and then distributing each shape to the player in sequence to guarantee an equitable distribution of shapes. Once a shape is used, it is </w:t>
      </w:r>
      <w:r w:rsidR="00DE60D7">
        <w:t>slowly drown to</w:t>
      </w:r>
      <w:r w:rsidR="008E632E" w:rsidRPr="008E632E">
        <w:t xml:space="preserve"> the bottom of the bag, preventing its immediate reuse and ensuring a varied gameplay experience without repetitive sequences. This approach ensures that each shape is only utilized once in each cycle through the</w:t>
      </w:r>
      <w:r w:rsidR="00971B06">
        <w:t xml:space="preserve"> queue</w:t>
      </w:r>
      <w:r w:rsidR="009A7219">
        <w:t>.</w:t>
      </w:r>
    </w:p>
    <w:p w14:paraId="5DCD4543" w14:textId="23F9CF44" w:rsidR="00F508F3" w:rsidRDefault="00F52715" w:rsidP="00C85D5A">
      <w:pPr>
        <w:rPr>
          <w:noProof/>
        </w:rPr>
      </w:pPr>
      <w:r w:rsidRPr="00B26A81">
        <w:rPr>
          <w:noProof/>
        </w:rPr>
        <w:drawing>
          <wp:anchor distT="0" distB="0" distL="114300" distR="114300" simplePos="0" relativeHeight="251658240" behindDoc="0" locked="0" layoutInCell="1" allowOverlap="1" wp14:anchorId="490009D6" wp14:editId="0FE20D0C">
            <wp:simplePos x="0" y="0"/>
            <wp:positionH relativeFrom="column">
              <wp:posOffset>1447437</wp:posOffset>
            </wp:positionH>
            <wp:positionV relativeFrom="paragraph">
              <wp:posOffset>186347</wp:posOffset>
            </wp:positionV>
            <wp:extent cx="2892247" cy="2993571"/>
            <wp:effectExtent l="0" t="0" r="3810" b="0"/>
            <wp:wrapSquare wrapText="bothSides"/>
            <wp:docPr id="186118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8222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2247" cy="2993571"/>
                    </a:xfrm>
                    <a:prstGeom prst="rect">
                      <a:avLst/>
                    </a:prstGeom>
                  </pic:spPr>
                </pic:pic>
              </a:graphicData>
            </a:graphic>
          </wp:anchor>
        </w:drawing>
      </w:r>
    </w:p>
    <w:p w14:paraId="323BDFAA" w14:textId="5C3CCFB9" w:rsidR="00CB146B" w:rsidRDefault="00CB146B" w:rsidP="00C85D5A">
      <w:r>
        <w:t xml:space="preserve"> </w:t>
      </w:r>
    </w:p>
    <w:p w14:paraId="31FC52A6" w14:textId="77777777" w:rsidR="00F508F3" w:rsidRDefault="00F508F3" w:rsidP="00C85D5A"/>
    <w:p w14:paraId="45FB1D45" w14:textId="77777777" w:rsidR="00F508F3" w:rsidRDefault="00F508F3" w:rsidP="00C85D5A"/>
    <w:p w14:paraId="1969DB14" w14:textId="393E9DE3" w:rsidR="00B10D60" w:rsidRDefault="00C85D5A" w:rsidP="00C85D5A">
      <w:r>
        <w:br w:type="textWrapping" w:clear="all"/>
      </w:r>
    </w:p>
    <w:p w14:paraId="0D9B6D53" w14:textId="0D06468A" w:rsidR="007E6CDE" w:rsidRDefault="007E6CDE" w:rsidP="007E6CDE">
      <w:pPr>
        <w:pStyle w:val="Heading1"/>
      </w:pPr>
      <w:r>
        <w:t>Class Diagram</w:t>
      </w:r>
    </w:p>
    <w:p w14:paraId="4A610FDC" w14:textId="77777777" w:rsidR="007E6CDE" w:rsidRDefault="007E6CDE" w:rsidP="007E6CDE"/>
    <w:p w14:paraId="00EB9EED" w14:textId="5E8ABB2B" w:rsidR="007E6CDE" w:rsidRDefault="00B10D60" w:rsidP="002A43CA">
      <w:pPr>
        <w:jc w:val="center"/>
      </w:pPr>
      <w:r>
        <w:rPr>
          <w:noProof/>
        </w:rPr>
        <w:lastRenderedPageBreak/>
        <w:drawing>
          <wp:inline distT="0" distB="0" distL="0" distR="0" wp14:anchorId="4AB337E5" wp14:editId="446AE786">
            <wp:extent cx="4691003" cy="4637314"/>
            <wp:effectExtent l="0" t="0" r="0" b="0"/>
            <wp:docPr id="9982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19039" cy="4665029"/>
                    </a:xfrm>
                    <a:prstGeom prst="rect">
                      <a:avLst/>
                    </a:prstGeom>
                    <a:noFill/>
                    <a:ln>
                      <a:noFill/>
                    </a:ln>
                  </pic:spPr>
                </pic:pic>
              </a:graphicData>
            </a:graphic>
          </wp:inline>
        </w:drawing>
      </w:r>
    </w:p>
    <w:p w14:paraId="2DCB2015" w14:textId="7D9AF331" w:rsidR="007E6CDE" w:rsidRDefault="007E6CDE" w:rsidP="00636E66">
      <w:pPr>
        <w:jc w:val="center"/>
      </w:pPr>
    </w:p>
    <w:p w14:paraId="74A14F1E" w14:textId="7CC71C02" w:rsidR="007E6CDE" w:rsidRDefault="007E6CDE" w:rsidP="007E6CDE">
      <w:pPr>
        <w:pStyle w:val="Heading1"/>
      </w:pPr>
      <w:r>
        <w:t>Sequence Diagram</w:t>
      </w:r>
    </w:p>
    <w:p w14:paraId="15EB298F" w14:textId="7D8A7C4C" w:rsidR="007E6CDE" w:rsidRDefault="007E6CDE" w:rsidP="007E6CDE"/>
    <w:p w14:paraId="607003F0" w14:textId="3C7089CD" w:rsidR="00F51201" w:rsidRDefault="00F51201" w:rsidP="00F51201"/>
    <w:p w14:paraId="70C934D9" w14:textId="0714DD62" w:rsidR="007E6CDE" w:rsidRDefault="00240399" w:rsidP="00F51201">
      <w:r>
        <w:rPr>
          <w:noProof/>
        </w:rPr>
        <w:lastRenderedPageBreak/>
        <w:drawing>
          <wp:inline distT="0" distB="0" distL="0" distR="0" wp14:anchorId="3AFFD700" wp14:editId="420CFB63">
            <wp:extent cx="5725795" cy="7576185"/>
            <wp:effectExtent l="0" t="0" r="8255" b="5715"/>
            <wp:docPr id="1217540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7576185"/>
                    </a:xfrm>
                    <a:prstGeom prst="rect">
                      <a:avLst/>
                    </a:prstGeom>
                    <a:noFill/>
                    <a:ln>
                      <a:noFill/>
                    </a:ln>
                  </pic:spPr>
                </pic:pic>
              </a:graphicData>
            </a:graphic>
          </wp:inline>
        </w:drawing>
      </w:r>
    </w:p>
    <w:sectPr w:rsidR="007E6CDE"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4741C"/>
    <w:rsid w:val="000517A9"/>
    <w:rsid w:val="00086D90"/>
    <w:rsid w:val="00087735"/>
    <w:rsid w:val="000A61F0"/>
    <w:rsid w:val="000D1489"/>
    <w:rsid w:val="00101C67"/>
    <w:rsid w:val="00105599"/>
    <w:rsid w:val="00110D4D"/>
    <w:rsid w:val="00113711"/>
    <w:rsid w:val="00121FC1"/>
    <w:rsid w:val="001516A7"/>
    <w:rsid w:val="0017480A"/>
    <w:rsid w:val="001D4C41"/>
    <w:rsid w:val="001D7658"/>
    <w:rsid w:val="0022362C"/>
    <w:rsid w:val="00232F34"/>
    <w:rsid w:val="002362E1"/>
    <w:rsid w:val="00240399"/>
    <w:rsid w:val="002635A2"/>
    <w:rsid w:val="00272C32"/>
    <w:rsid w:val="002A0D69"/>
    <w:rsid w:val="002A43CA"/>
    <w:rsid w:val="00307DCE"/>
    <w:rsid w:val="00347B9F"/>
    <w:rsid w:val="00384D9C"/>
    <w:rsid w:val="003D14B8"/>
    <w:rsid w:val="003D6A7A"/>
    <w:rsid w:val="003F55C2"/>
    <w:rsid w:val="00423B33"/>
    <w:rsid w:val="00453EB5"/>
    <w:rsid w:val="00495B50"/>
    <w:rsid w:val="004A164B"/>
    <w:rsid w:val="004C5B89"/>
    <w:rsid w:val="004D795A"/>
    <w:rsid w:val="0050139A"/>
    <w:rsid w:val="005052DC"/>
    <w:rsid w:val="005106FA"/>
    <w:rsid w:val="00520A6B"/>
    <w:rsid w:val="00547998"/>
    <w:rsid w:val="00575FA3"/>
    <w:rsid w:val="00616127"/>
    <w:rsid w:val="00636E66"/>
    <w:rsid w:val="00642199"/>
    <w:rsid w:val="0065242F"/>
    <w:rsid w:val="006846DF"/>
    <w:rsid w:val="006E1040"/>
    <w:rsid w:val="006E478F"/>
    <w:rsid w:val="0070285B"/>
    <w:rsid w:val="0072130D"/>
    <w:rsid w:val="00725CDF"/>
    <w:rsid w:val="00767321"/>
    <w:rsid w:val="00781CEC"/>
    <w:rsid w:val="007A7890"/>
    <w:rsid w:val="007B717E"/>
    <w:rsid w:val="007E6CDE"/>
    <w:rsid w:val="00853B95"/>
    <w:rsid w:val="00863671"/>
    <w:rsid w:val="00877FD7"/>
    <w:rsid w:val="008803F2"/>
    <w:rsid w:val="008D62B3"/>
    <w:rsid w:val="008E632E"/>
    <w:rsid w:val="00904DB7"/>
    <w:rsid w:val="00911944"/>
    <w:rsid w:val="00944C95"/>
    <w:rsid w:val="00971B06"/>
    <w:rsid w:val="009A4CFF"/>
    <w:rsid w:val="009A7219"/>
    <w:rsid w:val="009B26B6"/>
    <w:rsid w:val="009D4AD0"/>
    <w:rsid w:val="009E7C15"/>
    <w:rsid w:val="009F7DB3"/>
    <w:rsid w:val="00A10EEA"/>
    <w:rsid w:val="00A170DE"/>
    <w:rsid w:val="00A43478"/>
    <w:rsid w:val="00A472A4"/>
    <w:rsid w:val="00A75BCD"/>
    <w:rsid w:val="00A94730"/>
    <w:rsid w:val="00AB22B8"/>
    <w:rsid w:val="00AE6025"/>
    <w:rsid w:val="00AF365B"/>
    <w:rsid w:val="00B10D60"/>
    <w:rsid w:val="00B25922"/>
    <w:rsid w:val="00B26A81"/>
    <w:rsid w:val="00B55DF1"/>
    <w:rsid w:val="00B676F8"/>
    <w:rsid w:val="00B83B58"/>
    <w:rsid w:val="00B941BE"/>
    <w:rsid w:val="00BA1B88"/>
    <w:rsid w:val="00BB4717"/>
    <w:rsid w:val="00BE0054"/>
    <w:rsid w:val="00BE2EFB"/>
    <w:rsid w:val="00C01C48"/>
    <w:rsid w:val="00C13FAD"/>
    <w:rsid w:val="00C315E3"/>
    <w:rsid w:val="00C81069"/>
    <w:rsid w:val="00C85D5A"/>
    <w:rsid w:val="00CA43D3"/>
    <w:rsid w:val="00CB00C2"/>
    <w:rsid w:val="00CB146B"/>
    <w:rsid w:val="00CC557B"/>
    <w:rsid w:val="00CD1B51"/>
    <w:rsid w:val="00CE357B"/>
    <w:rsid w:val="00CF10BA"/>
    <w:rsid w:val="00D212B0"/>
    <w:rsid w:val="00D2508C"/>
    <w:rsid w:val="00D25BB6"/>
    <w:rsid w:val="00D97177"/>
    <w:rsid w:val="00DA4F93"/>
    <w:rsid w:val="00DB2019"/>
    <w:rsid w:val="00DC1B2D"/>
    <w:rsid w:val="00DC7860"/>
    <w:rsid w:val="00DD3D7B"/>
    <w:rsid w:val="00DE60D7"/>
    <w:rsid w:val="00E0495E"/>
    <w:rsid w:val="00E219FB"/>
    <w:rsid w:val="00E231CF"/>
    <w:rsid w:val="00E400A4"/>
    <w:rsid w:val="00E41B33"/>
    <w:rsid w:val="00E57E90"/>
    <w:rsid w:val="00E6778C"/>
    <w:rsid w:val="00E81D2F"/>
    <w:rsid w:val="00E949F1"/>
    <w:rsid w:val="00EB2765"/>
    <w:rsid w:val="00EF793E"/>
    <w:rsid w:val="00F305C3"/>
    <w:rsid w:val="00F44A83"/>
    <w:rsid w:val="00F508F3"/>
    <w:rsid w:val="00F51201"/>
    <w:rsid w:val="00F52715"/>
    <w:rsid w:val="00FD4190"/>
    <w:rsid w:val="00FF080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194656897">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507</Words>
  <Characters>2892</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Design Overview for &lt;&lt;insert name of program here&gt;&gt;</vt:lpstr>
      <vt:lpstr>Summary of Program</vt:lpstr>
      <vt:lpstr>Required Roles</vt:lpstr>
      <vt:lpstr>Overview of Program Structure</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Duong Thanh</cp:lastModifiedBy>
  <cp:revision>132</cp:revision>
  <dcterms:created xsi:type="dcterms:W3CDTF">2016-02-12T06:09:00Z</dcterms:created>
  <dcterms:modified xsi:type="dcterms:W3CDTF">2024-04-03T04:02:00Z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2024-04-01T18:05:34Z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61a2702e-4dbe-4bf3-a922-7e2409f497c1</vt:lpwstr>
  </property>
  <property fmtid="{D5CDD505-2E9C-101B-9397-08002B2CF9AE}" pid="7" name="MSIP_Label_defa4170-0d19-0005-0004-bc88714345d2_ActionId">
    <vt:lpwstr>7d183554-8453-4ab7-9790-8b073cfb3759</vt:lpwstr>
  </property>
  <property fmtid="{D5CDD505-2E9C-101B-9397-08002B2CF9AE}" pid="8" name="MSIP_Label_defa4170-0d19-0005-0004-bc88714345d2_ContentBits">
    <vt:lpwstr>0</vt:lpwstr>
  </property>
</Properties>
</file>