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45074616"/>
        <w:docPartObj>
          <w:docPartGallery w:val="Cover Pages"/>
          <w:docPartUnique/>
        </w:docPartObj>
      </w:sdtPr>
      <w:sdtContent>
        <w:p w14:paraId="66460950" w14:textId="4DE1D2DD" w:rsidR="005D796C" w:rsidRDefault="005D796C">
          <w:pPr>
            <w:pStyle w:val="NoSpacing"/>
          </w:pPr>
          <w:r>
            <w:rPr>
              <w:noProof/>
            </w:rPr>
            <mc:AlternateContent>
              <mc:Choice Requires="wpg">
                <w:drawing>
                  <wp:anchor distT="0" distB="0" distL="114300" distR="114300" simplePos="0" relativeHeight="251659264" behindDoc="1" locked="0" layoutInCell="1" allowOverlap="1" wp14:anchorId="27E0354E" wp14:editId="5F69B2B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dd/MM/yyyy"/>
                                      <w:lid w:val="en-GB"/>
                                      <w:storeMappedDataAs w:val="dateTime"/>
                                      <w:calendar w:val="gregorian"/>
                                    </w:date>
                                  </w:sdtPr>
                                  <w:sdtContent>
                                    <w:p w14:paraId="7F285232" w14:textId="77777777" w:rsidR="005D796C" w:rsidRDefault="005D796C">
                                      <w:pPr>
                                        <w:pStyle w:val="NoSpacing"/>
                                        <w:jc w:val="right"/>
                                        <w:rPr>
                                          <w:color w:val="FFFFFF" w:themeColor="background1"/>
                                          <w:sz w:val="28"/>
                                          <w:szCs w:val="28"/>
                                        </w:rPr>
                                      </w:pPr>
                                      <w:r>
                                        <w:rPr>
                                          <w:color w:val="FFFFFF" w:themeColor="background1"/>
                                          <w:sz w:val="28"/>
                                          <w:szCs w:val="28"/>
                                          <w:lang w:val="en-GB"/>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7E0354E"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696464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d34817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dd/MM/yyyy"/>
                                <w:lid w:val="en-GB"/>
                                <w:storeMappedDataAs w:val="dateTime"/>
                                <w:calendar w:val="gregorian"/>
                              </w:date>
                            </w:sdtPr>
                            <w:sdtContent>
                              <w:p w14:paraId="7F285232" w14:textId="77777777" w:rsidR="005D796C" w:rsidRDefault="005D796C">
                                <w:pPr>
                                  <w:pStyle w:val="NoSpacing"/>
                                  <w:jc w:val="right"/>
                                  <w:rPr>
                                    <w:color w:val="FFFFFF" w:themeColor="background1"/>
                                    <w:sz w:val="28"/>
                                    <w:szCs w:val="28"/>
                                  </w:rPr>
                                </w:pPr>
                                <w:r>
                                  <w:rPr>
                                    <w:color w:val="FFFFFF" w:themeColor="background1"/>
                                    <w:sz w:val="28"/>
                                    <w:szCs w:val="28"/>
                                    <w:lang w:val="en-GB"/>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696464 [3215]" strokecolor="#696464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696464 [3215]" strokecolor="#696464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696464 [3215]" strokecolor="#69646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696464 [3215]" strokecolor="#69646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696464 [3215]" strokecolor="#69646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696464 [3215]" strokecolor="#696464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696464 [3215]" strokecolor="#696464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696464 [3215]" strokecolor="#69646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696464 [3215]" strokecolor="#696464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696464 [3215]" strokecolor="#696464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696464 [3215]" strokecolor="#696464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696464 [3215]" strokecolor="#696464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696464 [3215]" strokecolor="#696464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696464 [3215]" strokecolor="#696464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696464 [3215]" strokecolor="#696464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696464 [3215]" strokecolor="#69646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696464 [3215]" strokecolor="#696464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696464 [3215]" strokecolor="#696464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696464 [3215]" strokecolor="#69646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696464 [3215]" strokecolor="#696464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696464 [3215]" strokecolor="#696464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696464 [3215]" strokecolor="#696464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696464 [3215]" strokecolor="#69646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D331230" w14:textId="6B633888" w:rsidR="005D796C" w:rsidRDefault="00BE595C" w:rsidP="00325505">
          <w:r>
            <w:rPr>
              <w:noProof/>
            </w:rPr>
            <mc:AlternateContent>
              <mc:Choice Requires="wps">
                <w:drawing>
                  <wp:anchor distT="0" distB="0" distL="114300" distR="114300" simplePos="0" relativeHeight="251661312" behindDoc="0" locked="0" layoutInCell="1" allowOverlap="1" wp14:anchorId="74FB392D" wp14:editId="18DD699B">
                    <wp:simplePos x="0" y="0"/>
                    <wp:positionH relativeFrom="page">
                      <wp:posOffset>2369808</wp:posOffset>
                    </wp:positionH>
                    <wp:positionV relativeFrom="margin">
                      <wp:posOffset>8492159</wp:posOffset>
                    </wp:positionV>
                    <wp:extent cx="3657600" cy="365760"/>
                    <wp:effectExtent l="0" t="0" r="762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5946B" w14:textId="3B3B4C9C" w:rsidR="005D796C" w:rsidRDefault="005D796C" w:rsidP="00DE342A">
                                <w:pPr>
                                  <w:pStyle w:val="NoSpacing"/>
                                  <w:jc w:val="center"/>
                                  <w:rPr>
                                    <w:color w:val="D34817" w:themeColor="accent1"/>
                                    <w:sz w:val="26"/>
                                    <w:szCs w:val="26"/>
                                  </w:rPr>
                                </w:pPr>
                                <w:sdt>
                                  <w:sdtPr>
                                    <w:rPr>
                                      <w:color w:val="D34817"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D34817" w:themeColor="accent1"/>
                                        <w:sz w:val="26"/>
                                        <w:szCs w:val="26"/>
                                      </w:rPr>
                                      <w:t>Sparsh Mishra</w:t>
                                    </w:r>
                                    <w:r w:rsidR="00DE342A">
                                      <w:rPr>
                                        <w:color w:val="D34817" w:themeColor="accent1"/>
                                        <w:sz w:val="26"/>
                                        <w:szCs w:val="26"/>
                                      </w:rPr>
                                      <w:t xml:space="preserve"> (TEAM 4 / Project 2)</w:t>
                                    </w:r>
                                  </w:sdtContent>
                                </w:sdt>
                              </w:p>
                              <w:p w14:paraId="025BB5A0" w14:textId="4CAEB129" w:rsidR="005D796C" w:rsidRDefault="005D796C" w:rsidP="00DE342A">
                                <w:pPr>
                                  <w:pStyle w:val="NoSpacing"/>
                                  <w:jc w:val="center"/>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DE342A">
                                      <w:rPr>
                                        <w:caps/>
                                        <w:color w:val="595959" w:themeColor="text1" w:themeTint="A6"/>
                                        <w:sz w:val="20"/>
                                        <w:szCs w:val="20"/>
                                      </w:rPr>
                                      <w:t>104202994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4FB392D" id="_x0000_t202" coordsize="21600,21600" o:spt="202" path="m,l,21600r21600,l21600,xe">
                    <v:stroke joinstyle="miter"/>
                    <v:path gradientshapeok="t" o:connecttype="rect"/>
                  </v:shapetype>
                  <v:shape id="Text Box 28" o:spid="_x0000_s1055" type="#_x0000_t202" style="position:absolute;left:0;text-align:left;margin-left:186.6pt;margin-top:668.6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" filled="f" stroked="f" strokeweight=".5pt">
                    <v:textbox style="mso-fit-shape-to-text:t" inset="0,0,0,0">
                      <w:txbxContent>
                        <w:p w14:paraId="4245946B" w14:textId="3B3B4C9C" w:rsidR="005D796C" w:rsidRDefault="005D796C" w:rsidP="00DE342A">
                          <w:pPr>
                            <w:pStyle w:val="NoSpacing"/>
                            <w:jc w:val="center"/>
                            <w:rPr>
                              <w:color w:val="D34817" w:themeColor="accent1"/>
                              <w:sz w:val="26"/>
                              <w:szCs w:val="26"/>
                            </w:rPr>
                          </w:pPr>
                          <w:sdt>
                            <w:sdtPr>
                              <w:rPr>
                                <w:color w:val="D34817"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D34817" w:themeColor="accent1"/>
                                  <w:sz w:val="26"/>
                                  <w:szCs w:val="26"/>
                                </w:rPr>
                                <w:t>Sparsh Mishra</w:t>
                              </w:r>
                              <w:r w:rsidR="00DE342A">
                                <w:rPr>
                                  <w:color w:val="D34817" w:themeColor="accent1"/>
                                  <w:sz w:val="26"/>
                                  <w:szCs w:val="26"/>
                                </w:rPr>
                                <w:t xml:space="preserve"> (TEAM 4 / Project 2)</w:t>
                              </w:r>
                            </w:sdtContent>
                          </w:sdt>
                        </w:p>
                        <w:p w14:paraId="025BB5A0" w14:textId="4CAEB129" w:rsidR="005D796C" w:rsidRDefault="005D796C" w:rsidP="00DE342A">
                          <w:pPr>
                            <w:pStyle w:val="NoSpacing"/>
                            <w:jc w:val="center"/>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DE342A">
                                <w:rPr>
                                  <w:caps/>
                                  <w:color w:val="595959" w:themeColor="text1" w:themeTint="A6"/>
                                  <w:sz w:val="20"/>
                                  <w:szCs w:val="20"/>
                                </w:rPr>
                                <w:t>104202994</w:t>
                              </w:r>
                            </w:sdtContent>
                          </w:sdt>
                        </w:p>
                      </w:txbxContent>
                    </v:textbox>
                    <w10:wrap anchorx="page" anchory="margin"/>
                  </v:shape>
                </w:pict>
              </mc:Fallback>
            </mc:AlternateContent>
          </w:r>
          <w:r w:rsidR="005D796C">
            <w:rPr>
              <w:noProof/>
            </w:rPr>
            <mc:AlternateContent>
              <mc:Choice Requires="wps">
                <w:drawing>
                  <wp:anchor distT="0" distB="0" distL="114300" distR="114300" simplePos="0" relativeHeight="251660288" behindDoc="0" locked="0" layoutInCell="1" allowOverlap="1" wp14:anchorId="38E23974" wp14:editId="2C2BB7DE">
                    <wp:simplePos x="0" y="0"/>
                    <wp:positionH relativeFrom="page">
                      <wp:posOffset>3173921</wp:posOffset>
                    </wp:positionH>
                    <wp:positionV relativeFrom="page">
                      <wp:posOffset>1871166</wp:posOffset>
                    </wp:positionV>
                    <wp:extent cx="3445770" cy="1667586"/>
                    <wp:effectExtent l="0" t="0" r="2540" b="8890"/>
                    <wp:wrapNone/>
                    <wp:docPr id="1" name="Text Box 30"/>
                    <wp:cNvGraphicFramePr/>
                    <a:graphic xmlns:a="http://schemas.openxmlformats.org/drawingml/2006/main">
                      <a:graphicData uri="http://schemas.microsoft.com/office/word/2010/wordprocessingShape">
                        <wps:wsp>
                          <wps:cNvSpPr txBox="1"/>
                          <wps:spPr>
                            <a:xfrm>
                              <a:off x="0" y="0"/>
                              <a:ext cx="3445770" cy="166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652005" w14:textId="724496E9" w:rsidR="005D796C" w:rsidRPr="00DE342A" w:rsidRDefault="005D796C">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DE342A">
                                      <w:rPr>
                                        <w:rFonts w:asciiTheme="majorHAnsi" w:eastAsiaTheme="majorEastAsia" w:hAnsiTheme="majorHAnsi" w:cstheme="majorBidi"/>
                                        <w:b/>
                                        <w:bCs/>
                                        <w:color w:val="262626" w:themeColor="text1" w:themeTint="D9"/>
                                        <w:sz w:val="72"/>
                                        <w:szCs w:val="72"/>
                                      </w:rPr>
                                      <w:t>FINAL REFLECTION</w:t>
                                    </w:r>
                                  </w:sdtContent>
                                </w:sdt>
                              </w:p>
                              <w:p w14:paraId="7C8A1C81" w14:textId="57D116FC" w:rsidR="005D796C" w:rsidRDefault="005D796C" w:rsidP="00325505">
                                <w:sdt>
                                  <w:sdt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DE342A">
                                      <w:t>2024-HD06-COS80029</w:t>
                                    </w:r>
                                    <w:r w:rsidR="00DE342A">
                                      <w:t xml:space="preserve"> </w:t>
                                    </w:r>
                                    <w:r w:rsidRPr="00DE342A">
                                      <w:t>-T</w:t>
                                    </w:r>
                                    <w:r w:rsidRPr="00DE342A">
                                      <w:t>ECHNOLOGY APPLICATION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8E23974" id="Text Box 30" o:spid="_x0000_s1056" type="#_x0000_t202" style="position:absolute;left:0;text-align:left;margin-left:249.9pt;margin-top:147.35pt;width:271.3pt;height:131.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" filled="f" stroked="f" strokeweight=".5pt">
                    <v:textbox inset="0,0,0,0">
                      <w:txbxContent>
                        <w:p w14:paraId="02652005" w14:textId="724496E9" w:rsidR="005D796C" w:rsidRPr="00DE342A" w:rsidRDefault="005D796C">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DE342A">
                                <w:rPr>
                                  <w:rFonts w:asciiTheme="majorHAnsi" w:eastAsiaTheme="majorEastAsia" w:hAnsiTheme="majorHAnsi" w:cstheme="majorBidi"/>
                                  <w:b/>
                                  <w:bCs/>
                                  <w:color w:val="262626" w:themeColor="text1" w:themeTint="D9"/>
                                  <w:sz w:val="72"/>
                                  <w:szCs w:val="72"/>
                                </w:rPr>
                                <w:t>FINAL REFLECTION</w:t>
                              </w:r>
                            </w:sdtContent>
                          </w:sdt>
                        </w:p>
                        <w:p w14:paraId="7C8A1C81" w14:textId="57D116FC" w:rsidR="005D796C" w:rsidRDefault="005D796C" w:rsidP="00325505">
                          <w:sdt>
                            <w:sdt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DE342A">
                                <w:t>2024-HD06-COS80029</w:t>
                              </w:r>
                              <w:r w:rsidR="00DE342A">
                                <w:t xml:space="preserve"> </w:t>
                              </w:r>
                              <w:r w:rsidRPr="00DE342A">
                                <w:t>-T</w:t>
                              </w:r>
                              <w:r w:rsidRPr="00DE342A">
                                <w:t>ECHNOLOGY APPLICATION PROJECT</w:t>
                              </w:r>
                            </w:sdtContent>
                          </w:sdt>
                        </w:p>
                      </w:txbxContent>
                    </v:textbox>
                    <w10:wrap anchorx="page" anchory="page"/>
                  </v:shape>
                </w:pict>
              </mc:Fallback>
            </mc:AlternateContent>
          </w:r>
          <w:r w:rsidR="005D796C">
            <w:br w:type="page"/>
          </w:r>
        </w:p>
      </w:sdtContent>
    </w:sdt>
    <w:p w14:paraId="20280D1D" w14:textId="3EB030BF" w:rsidR="00AF3CBC" w:rsidRDefault="00100204" w:rsidP="00325505">
      <w:pPr>
        <w:pStyle w:val="Heading1"/>
      </w:pPr>
      <w:r w:rsidRPr="00100204">
        <w:lastRenderedPageBreak/>
        <w:t>ACKNOWLEDGEMENT</w:t>
      </w:r>
    </w:p>
    <w:p w14:paraId="0AD79073" w14:textId="797C1D2F" w:rsidR="00100204" w:rsidRDefault="00100204" w:rsidP="00325505">
      <w:r w:rsidRPr="00325505">
        <w:t xml:space="preserve">We respectfully acknowledge the [Name of Indigenous </w:t>
      </w:r>
      <w:r w:rsidRPr="007705EA">
        <w:rPr>
          <w:b/>
          <w:bCs/>
        </w:rPr>
        <w:t xml:space="preserve">Group] people </w:t>
      </w:r>
      <w:r w:rsidRPr="00325505">
        <w:t xml:space="preserve">as the </w:t>
      </w:r>
      <w:r w:rsidRPr="007705EA">
        <w:rPr>
          <w:b/>
          <w:bCs/>
        </w:rPr>
        <w:t>Traditional Owners and Custodians</w:t>
      </w:r>
      <w:r w:rsidRPr="00325505">
        <w:t xml:space="preserve"> of this land. We pay our deepest respects to their </w:t>
      </w:r>
      <w:r w:rsidRPr="007705EA">
        <w:rPr>
          <w:b/>
          <w:bCs/>
        </w:rPr>
        <w:t>Elders, past, present, and emerging</w:t>
      </w:r>
      <w:r w:rsidRPr="00325505">
        <w:t>. We understand and hono</w:t>
      </w:r>
      <w:r w:rsidRPr="00325505">
        <w:t>u</w:t>
      </w:r>
      <w:r w:rsidRPr="00325505">
        <w:t>r their enduring spiritual connection to this country and recognize their unwavering sovereignty.</w:t>
      </w:r>
    </w:p>
    <w:p w14:paraId="077EC5E8" w14:textId="3F03AA5E" w:rsidR="00325505" w:rsidRDefault="00325505" w:rsidP="00325505">
      <w:r w:rsidRPr="007705EA">
        <w:rPr>
          <w:b/>
          <w:bCs/>
        </w:rPr>
        <w:t>I also wish it be noted that the facilitator Dr. Ayesha Ashfaq</w:t>
      </w:r>
      <w:r>
        <w:t>, has been an integral part of the journey spanning the development of the product throughout the semester. She has guided myself and the team along and helped us achieve quality in results and resolution in efforts. Her firm approach is compelling and it has been a pleasure pursuing development under her.</w:t>
      </w:r>
    </w:p>
    <w:p w14:paraId="77C6C95B" w14:textId="38F79AC9" w:rsidR="007D4B23" w:rsidRDefault="00325505" w:rsidP="00325505">
      <w:r>
        <w:t xml:space="preserve">And I also wish </w:t>
      </w:r>
      <w:r w:rsidRPr="007705EA">
        <w:rPr>
          <w:b/>
          <w:bCs/>
        </w:rPr>
        <w:t>to acknowledge the support my team mates have bestowed me with</w:t>
      </w:r>
      <w:r>
        <w:t>, and the consistent efforts they have put in, making it convenient for me to keep working away at my own pacing, without bother and with concentration. I wish to work in environments where teams can achieve this trust and efficiency whenever the context of that environment is team-based.</w:t>
      </w:r>
    </w:p>
    <w:p w14:paraId="0DF9DFB3" w14:textId="77777777" w:rsidR="007D4B23" w:rsidRDefault="007D4B23">
      <w:pPr>
        <w:jc w:val="left"/>
      </w:pPr>
      <w:r>
        <w:br w:type="page"/>
      </w:r>
    </w:p>
    <w:p w14:paraId="565FEC43" w14:textId="71205902" w:rsidR="00325505" w:rsidRDefault="007D4B23" w:rsidP="007D4B23">
      <w:pPr>
        <w:pStyle w:val="Heading1"/>
      </w:pPr>
      <w:r>
        <w:lastRenderedPageBreak/>
        <w:t>INTRODUCTION</w:t>
      </w:r>
    </w:p>
    <w:p w14:paraId="043CAFA4" w14:textId="765E9EF8" w:rsidR="007D4B23" w:rsidRDefault="007D4B23" w:rsidP="007D4B23">
      <w:r w:rsidRPr="00DD6410">
        <w:rPr>
          <w:highlight w:val="yellow"/>
        </w:rPr>
        <w:t>The following is a structured communication of my efforts, contribution, takeaways and learning along</w:t>
      </w:r>
      <w:r>
        <w:t xml:space="preserve"> the course of  development and research in </w:t>
      </w:r>
      <w:r w:rsidRPr="00DD6410">
        <w:rPr>
          <w:highlight w:val="yellow"/>
        </w:rPr>
        <w:t>Technology Application Project in the June Semester, 2024 facilitated by Dr. Ayesha Ashfaq</w:t>
      </w:r>
      <w:r>
        <w:t xml:space="preserve"> at </w:t>
      </w:r>
      <w:r w:rsidRPr="00DD6410">
        <w:rPr>
          <w:highlight w:val="yellow"/>
        </w:rPr>
        <w:t>Swinburne University of Technology, Sydney</w:t>
      </w:r>
      <w:r>
        <w:t xml:space="preserve"> (Parramatta).</w:t>
      </w:r>
      <w:r w:rsidR="007705EA">
        <w:t xml:space="preserve"> The report aims to summarize the above-mentioned components of my journey in the semester along the duration of the project for academic assessment and personal reference. </w:t>
      </w:r>
    </w:p>
    <w:p w14:paraId="51414354" w14:textId="5F222CBF" w:rsidR="00DD6410" w:rsidRDefault="00DD6410" w:rsidP="007D4B23">
      <w:r>
        <w:t xml:space="preserve">The report </w:t>
      </w:r>
      <w:r w:rsidRPr="00141574">
        <w:rPr>
          <w:b/>
          <w:bCs/>
        </w:rPr>
        <w:t>begins with my reflection on the project</w:t>
      </w:r>
      <w:r>
        <w:t>, with its description, requirements, goals and boundaries set by myself and the team with co-ordination with the client and the facilitator</w:t>
      </w:r>
      <w:r w:rsidR="00141574">
        <w:t>. This is followed by the targets that were specifically set for myself</w:t>
      </w:r>
      <w:r w:rsidR="007535A7">
        <w:t xml:space="preserve"> and then a self-assessment against those targets, post project completion. </w:t>
      </w:r>
    </w:p>
    <w:p w14:paraId="538CD7E9" w14:textId="4ABE0D92" w:rsidR="0078275B" w:rsidRDefault="0078275B" w:rsidP="007D4B23">
      <w:r>
        <w:t xml:space="preserve">Then I have </w:t>
      </w:r>
      <w:r w:rsidRPr="00B0229A">
        <w:rPr>
          <w:b/>
          <w:bCs/>
        </w:rPr>
        <w:t>followed this with a list of contributions</w:t>
      </w:r>
      <w:r>
        <w:t xml:space="preserve"> that summarise significant contributions I have made t</w:t>
      </w:r>
      <w:r w:rsidR="006B6589">
        <w:t>o</w:t>
      </w:r>
      <w:r>
        <w:t xml:space="preserve"> the project</w:t>
      </w:r>
      <w:r w:rsidR="006B6589">
        <w:t xml:space="preserve"> and evidence to support these claims. This is to distinguish between contributions from those that my mates have made to the project,</w:t>
      </w:r>
      <w:r w:rsidR="00B0229A">
        <w:t xml:space="preserve"> while also </w:t>
      </w:r>
      <w:r w:rsidR="006B6589">
        <w:t xml:space="preserve"> eradicate ambiguity between assumed overlap in between my own contributions. This distinction will he</w:t>
      </w:r>
      <w:r w:rsidR="00F326F3">
        <w:t>l</w:t>
      </w:r>
      <w:r w:rsidR="006B6589">
        <w:t>p with convenient assessment of my efforts towards the research and development of the project.</w:t>
      </w:r>
    </w:p>
    <w:p w14:paraId="6C2178C3" w14:textId="746D956A" w:rsidR="008D5106" w:rsidRDefault="008D5106" w:rsidP="007D4B23">
      <w:r w:rsidRPr="00FD2AE9">
        <w:rPr>
          <w:b/>
          <w:bCs/>
        </w:rPr>
        <w:t xml:space="preserve">Then </w:t>
      </w:r>
      <w:r>
        <w:t>comes the succee</w:t>
      </w:r>
      <w:r w:rsidR="00F326F3">
        <w:t>d</w:t>
      </w:r>
      <w:r>
        <w:t xml:space="preserve">ing section of the report where I contrast my </w:t>
      </w:r>
      <w:r w:rsidRPr="00FD2AE9">
        <w:rPr>
          <w:b/>
          <w:bCs/>
        </w:rPr>
        <w:t>journey against the pre-defined Unit Learning Outcomes (ULOs)</w:t>
      </w:r>
      <w:r w:rsidR="00505BBF">
        <w:t xml:space="preserve"> and </w:t>
      </w:r>
      <w:r w:rsidR="00505BBF" w:rsidRPr="00FD2AE9">
        <w:rPr>
          <w:b/>
          <w:bCs/>
        </w:rPr>
        <w:t>reflective topics</w:t>
      </w:r>
      <w:r w:rsidR="00505BBF">
        <w:t xml:space="preserve"> to help provide feedback from my perpective against what the unit expects and requires students recount to give the assessor and other concerned parties a detailed self-assessment. I have provided evidence where possible to substantiate </w:t>
      </w:r>
      <w:r w:rsidR="00AB0F4A">
        <w:t>the topics, learning s and reflections I have put forward as my accomplishments. T</w:t>
      </w:r>
      <w:r w:rsidR="00BE3418">
        <w:t>ere are also some sections that help me put out what I could have done better or different if pursuing the project again (and there isn’t much really, but still)</w:t>
      </w:r>
      <w:r w:rsidR="00FD2AE9">
        <w:t>.</w:t>
      </w:r>
    </w:p>
    <w:p w14:paraId="39099CA1" w14:textId="3E6A4648" w:rsidR="00CD4EBC" w:rsidRDefault="00FD2AE9" w:rsidP="007D4B23">
      <w:r w:rsidRPr="00FF736B">
        <w:rPr>
          <w:b/>
          <w:bCs/>
        </w:rPr>
        <w:t>And then a conclusion</w:t>
      </w:r>
      <w:r>
        <w:t xml:space="preserve"> on this intense journey that I have undertaken with notes and observations that help provide an overall </w:t>
      </w:r>
      <w:r w:rsidR="007818C1">
        <w:t xml:space="preserve">summary </w:t>
      </w:r>
      <w:r>
        <w:t>spanning everything I have done</w:t>
      </w:r>
      <w:r w:rsidR="007818C1">
        <w:t xml:space="preserve"> (and did not do)</w:t>
      </w:r>
      <w:r w:rsidR="000A325D">
        <w:t>, ending wiyh my farewell and a message to the assessor and any other parties who will review the report.</w:t>
      </w:r>
    </w:p>
    <w:p w14:paraId="0E1717D8" w14:textId="77777777" w:rsidR="00CD4EBC" w:rsidRDefault="00CD4EBC">
      <w:pPr>
        <w:jc w:val="left"/>
      </w:pPr>
      <w:r>
        <w:br w:type="page"/>
      </w:r>
    </w:p>
    <w:p w14:paraId="7DD062C6" w14:textId="55D9EC91" w:rsidR="00FD2AE9" w:rsidRDefault="00CD4EBC" w:rsidP="00CD4EBC">
      <w:pPr>
        <w:pStyle w:val="Heading1"/>
      </w:pPr>
      <w:r>
        <w:lastRenderedPageBreak/>
        <w:t>PROJECT: GOALS, BACKGROUND AND SCOPE</w:t>
      </w:r>
    </w:p>
    <w:p w14:paraId="091BEFB1" w14:textId="0FC56C65" w:rsidR="00B943FB" w:rsidRPr="00B943FB" w:rsidRDefault="00B943FB" w:rsidP="00B943FB">
      <w:r>
        <w:t>This is what the client came to the team with and a recounting of what was expected including the boundaries, scope and everything else.</w:t>
      </w:r>
    </w:p>
    <w:p w14:paraId="40F6AAC7" w14:textId="6F53FB39" w:rsidR="00B943FB" w:rsidRPr="00B943FB" w:rsidRDefault="00B943FB" w:rsidP="00B943FB">
      <w:pPr>
        <w:pStyle w:val="Heading2"/>
      </w:pPr>
      <w:r w:rsidRPr="00B943FB">
        <w:t>BACKGROUND</w:t>
      </w:r>
    </w:p>
    <w:p w14:paraId="7E6912D3" w14:textId="29946036" w:rsidR="00B743DA" w:rsidRDefault="00B743DA" w:rsidP="00B743DA">
      <w:r w:rsidRPr="00B743DA">
        <w:drawing>
          <wp:inline distT="0" distB="0" distL="0" distR="0" wp14:anchorId="3C3BB3DC" wp14:editId="05641378">
            <wp:extent cx="5731510" cy="1687195"/>
            <wp:effectExtent l="0" t="0" r="2540" b="8255"/>
            <wp:docPr id="111699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90647" name=""/>
                    <pic:cNvPicPr/>
                  </pic:nvPicPr>
                  <pic:blipFill>
                    <a:blip r:embed="rId8"/>
                    <a:stretch>
                      <a:fillRect/>
                    </a:stretch>
                  </pic:blipFill>
                  <pic:spPr>
                    <a:xfrm>
                      <a:off x="0" y="0"/>
                      <a:ext cx="5731510" cy="1687195"/>
                    </a:xfrm>
                    <a:prstGeom prst="rect">
                      <a:avLst/>
                    </a:prstGeom>
                  </pic:spPr>
                </pic:pic>
              </a:graphicData>
            </a:graphic>
          </wp:inline>
        </w:drawing>
      </w:r>
    </w:p>
    <w:p w14:paraId="03923F7D" w14:textId="37061BB6" w:rsidR="00B743DA" w:rsidRDefault="00B943FB" w:rsidP="00B943FB">
      <w:pPr>
        <w:pStyle w:val="Heading2"/>
      </w:pPr>
      <w:r>
        <w:t>SCOPE</w:t>
      </w:r>
    </w:p>
    <w:p w14:paraId="459DBB42" w14:textId="0BA553A6" w:rsidR="00B943FB" w:rsidRDefault="00B943FB" w:rsidP="00B943FB">
      <w:r w:rsidRPr="00B943FB">
        <w:drawing>
          <wp:inline distT="0" distB="0" distL="0" distR="0" wp14:anchorId="575FBC69" wp14:editId="0FA865FD">
            <wp:extent cx="5731510" cy="3229610"/>
            <wp:effectExtent l="0" t="0" r="2540" b="8890"/>
            <wp:docPr id="148362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24508" name=""/>
                    <pic:cNvPicPr/>
                  </pic:nvPicPr>
                  <pic:blipFill>
                    <a:blip r:embed="rId9"/>
                    <a:stretch>
                      <a:fillRect/>
                    </a:stretch>
                  </pic:blipFill>
                  <pic:spPr>
                    <a:xfrm>
                      <a:off x="0" y="0"/>
                      <a:ext cx="5731510" cy="3229610"/>
                    </a:xfrm>
                    <a:prstGeom prst="rect">
                      <a:avLst/>
                    </a:prstGeom>
                  </pic:spPr>
                </pic:pic>
              </a:graphicData>
            </a:graphic>
          </wp:inline>
        </w:drawing>
      </w:r>
      <w:r w:rsidR="00D47F53" w:rsidRPr="00D47F53">
        <w:drawing>
          <wp:inline distT="0" distB="0" distL="0" distR="0" wp14:anchorId="6086B921" wp14:editId="0EA6C1DD">
            <wp:extent cx="5731510" cy="2051685"/>
            <wp:effectExtent l="0" t="0" r="2540" b="5715"/>
            <wp:docPr id="76211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18184" name=""/>
                    <pic:cNvPicPr/>
                  </pic:nvPicPr>
                  <pic:blipFill>
                    <a:blip r:embed="rId10"/>
                    <a:stretch>
                      <a:fillRect/>
                    </a:stretch>
                  </pic:blipFill>
                  <pic:spPr>
                    <a:xfrm>
                      <a:off x="0" y="0"/>
                      <a:ext cx="5731510" cy="2051685"/>
                    </a:xfrm>
                    <a:prstGeom prst="rect">
                      <a:avLst/>
                    </a:prstGeom>
                  </pic:spPr>
                </pic:pic>
              </a:graphicData>
            </a:graphic>
          </wp:inline>
        </w:drawing>
      </w:r>
    </w:p>
    <w:p w14:paraId="76D491CF" w14:textId="77777777" w:rsidR="00B943FB" w:rsidRPr="00B943FB" w:rsidRDefault="00B943FB" w:rsidP="00B943FB"/>
    <w:p w14:paraId="6EC6670F" w14:textId="77777777" w:rsidR="007F47A1" w:rsidRDefault="007F47A1" w:rsidP="00B743DA">
      <w:r w:rsidRPr="007F47A1">
        <w:drawing>
          <wp:inline distT="0" distB="0" distL="0" distR="0" wp14:anchorId="509B2C24" wp14:editId="3E4A9990">
            <wp:extent cx="5731510" cy="3317875"/>
            <wp:effectExtent l="0" t="0" r="2540" b="0"/>
            <wp:docPr id="151554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44899" name=""/>
                    <pic:cNvPicPr/>
                  </pic:nvPicPr>
                  <pic:blipFill>
                    <a:blip r:embed="rId11"/>
                    <a:stretch>
                      <a:fillRect/>
                    </a:stretch>
                  </pic:blipFill>
                  <pic:spPr>
                    <a:xfrm>
                      <a:off x="0" y="0"/>
                      <a:ext cx="5731510" cy="3317875"/>
                    </a:xfrm>
                    <a:prstGeom prst="rect">
                      <a:avLst/>
                    </a:prstGeom>
                  </pic:spPr>
                </pic:pic>
              </a:graphicData>
            </a:graphic>
          </wp:inline>
        </w:drawing>
      </w:r>
    </w:p>
    <w:p w14:paraId="7B160861" w14:textId="3A24DBC0" w:rsidR="007F47A1" w:rsidRDefault="00A5339D" w:rsidP="00B743DA">
      <w:r w:rsidRPr="00A5339D">
        <w:drawing>
          <wp:inline distT="0" distB="0" distL="0" distR="0" wp14:anchorId="330F1617" wp14:editId="3A64FF64">
            <wp:extent cx="5731510" cy="2447925"/>
            <wp:effectExtent l="0" t="0" r="2540" b="9525"/>
            <wp:docPr id="10741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9600" name=""/>
                    <pic:cNvPicPr/>
                  </pic:nvPicPr>
                  <pic:blipFill>
                    <a:blip r:embed="rId12"/>
                    <a:stretch>
                      <a:fillRect/>
                    </a:stretch>
                  </pic:blipFill>
                  <pic:spPr>
                    <a:xfrm>
                      <a:off x="0" y="0"/>
                      <a:ext cx="5731510" cy="2447925"/>
                    </a:xfrm>
                    <a:prstGeom prst="rect">
                      <a:avLst/>
                    </a:prstGeom>
                  </pic:spPr>
                </pic:pic>
              </a:graphicData>
            </a:graphic>
          </wp:inline>
        </w:drawing>
      </w:r>
    </w:p>
    <w:p w14:paraId="64D47F33" w14:textId="64733C02" w:rsidR="00B743DA" w:rsidRPr="00B743DA" w:rsidRDefault="007F47A1" w:rsidP="00B743DA">
      <w:r w:rsidRPr="007F47A1">
        <w:lastRenderedPageBreak/>
        <w:drawing>
          <wp:inline distT="0" distB="0" distL="0" distR="0" wp14:anchorId="1C03F691" wp14:editId="7F552DFB">
            <wp:extent cx="5731510" cy="3519805"/>
            <wp:effectExtent l="0" t="0" r="2540" b="4445"/>
            <wp:docPr id="204293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31567" name=""/>
                    <pic:cNvPicPr/>
                  </pic:nvPicPr>
                  <pic:blipFill>
                    <a:blip r:embed="rId13"/>
                    <a:stretch>
                      <a:fillRect/>
                    </a:stretch>
                  </pic:blipFill>
                  <pic:spPr>
                    <a:xfrm>
                      <a:off x="0" y="0"/>
                      <a:ext cx="5731510" cy="3519805"/>
                    </a:xfrm>
                    <a:prstGeom prst="rect">
                      <a:avLst/>
                    </a:prstGeom>
                  </pic:spPr>
                </pic:pic>
              </a:graphicData>
            </a:graphic>
          </wp:inline>
        </w:drawing>
      </w:r>
      <w:r w:rsidR="003756D3" w:rsidRPr="003756D3">
        <w:drawing>
          <wp:inline distT="0" distB="0" distL="0" distR="0" wp14:anchorId="33D2170F" wp14:editId="35ED62C7">
            <wp:extent cx="5731510" cy="1685925"/>
            <wp:effectExtent l="0" t="0" r="2540" b="9525"/>
            <wp:docPr id="57734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45844" name=""/>
                    <pic:cNvPicPr/>
                  </pic:nvPicPr>
                  <pic:blipFill>
                    <a:blip r:embed="rId14"/>
                    <a:stretch>
                      <a:fillRect/>
                    </a:stretch>
                  </pic:blipFill>
                  <pic:spPr>
                    <a:xfrm>
                      <a:off x="0" y="0"/>
                      <a:ext cx="5731510" cy="1685925"/>
                    </a:xfrm>
                    <a:prstGeom prst="rect">
                      <a:avLst/>
                    </a:prstGeom>
                  </pic:spPr>
                </pic:pic>
              </a:graphicData>
            </a:graphic>
          </wp:inline>
        </w:drawing>
      </w:r>
    </w:p>
    <w:p w14:paraId="17577C0E" w14:textId="5C0ACBAC" w:rsidR="00325505" w:rsidRDefault="00A5339D" w:rsidP="00325505">
      <w:r w:rsidRPr="00A5339D">
        <w:drawing>
          <wp:inline distT="0" distB="0" distL="0" distR="0" wp14:anchorId="253472CF" wp14:editId="29AB4266">
            <wp:extent cx="5731510" cy="3126105"/>
            <wp:effectExtent l="0" t="0" r="2540" b="0"/>
            <wp:docPr id="19622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0789" name=""/>
                    <pic:cNvPicPr/>
                  </pic:nvPicPr>
                  <pic:blipFill>
                    <a:blip r:embed="rId15"/>
                    <a:stretch>
                      <a:fillRect/>
                    </a:stretch>
                  </pic:blipFill>
                  <pic:spPr>
                    <a:xfrm>
                      <a:off x="0" y="0"/>
                      <a:ext cx="5731510" cy="3126105"/>
                    </a:xfrm>
                    <a:prstGeom prst="rect">
                      <a:avLst/>
                    </a:prstGeom>
                  </pic:spPr>
                </pic:pic>
              </a:graphicData>
            </a:graphic>
          </wp:inline>
        </w:drawing>
      </w:r>
    </w:p>
    <w:p w14:paraId="13511818" w14:textId="204AA270" w:rsidR="00325505" w:rsidRDefault="003756D3" w:rsidP="00325505">
      <w:r w:rsidRPr="003756D3">
        <w:lastRenderedPageBreak/>
        <w:drawing>
          <wp:inline distT="0" distB="0" distL="0" distR="0" wp14:anchorId="6A465A6F" wp14:editId="747B8104">
            <wp:extent cx="5731510" cy="3515360"/>
            <wp:effectExtent l="0" t="0" r="2540" b="8890"/>
            <wp:docPr id="87443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38631" name=""/>
                    <pic:cNvPicPr/>
                  </pic:nvPicPr>
                  <pic:blipFill>
                    <a:blip r:embed="rId16"/>
                    <a:stretch>
                      <a:fillRect/>
                    </a:stretch>
                  </pic:blipFill>
                  <pic:spPr>
                    <a:xfrm>
                      <a:off x="0" y="0"/>
                      <a:ext cx="5731510" cy="3515360"/>
                    </a:xfrm>
                    <a:prstGeom prst="rect">
                      <a:avLst/>
                    </a:prstGeom>
                  </pic:spPr>
                </pic:pic>
              </a:graphicData>
            </a:graphic>
          </wp:inline>
        </w:drawing>
      </w:r>
    </w:p>
    <w:p w14:paraId="73B895EA" w14:textId="77777777" w:rsidR="008F1829" w:rsidRDefault="008F1829" w:rsidP="00325505"/>
    <w:p w14:paraId="7994C238" w14:textId="28A54001" w:rsidR="008F1829" w:rsidRPr="008F1829" w:rsidRDefault="008F1829" w:rsidP="008F1829">
      <w:pPr>
        <w:pStyle w:val="Heading2"/>
      </w:pPr>
      <w:r>
        <w:t>EXCLUSIONS</w:t>
      </w:r>
    </w:p>
    <w:p w14:paraId="5AEBE18B" w14:textId="77777777" w:rsidR="008F1829" w:rsidRPr="008F1829" w:rsidRDefault="008F1829" w:rsidP="008F1829">
      <w:r w:rsidRPr="008F1829">
        <w:t>The following items have been identified as out of scope by the developers due to either lack of mention or ambiguity in subsequent discussions with the client:</w:t>
      </w:r>
    </w:p>
    <w:p w14:paraId="26386D6F" w14:textId="77777777" w:rsidR="008F1829" w:rsidRPr="008F1829" w:rsidRDefault="008F1829" w:rsidP="008F1829">
      <w:r w:rsidRPr="008F1829">
        <w:rPr>
          <w:b/>
          <w:bCs/>
        </w:rPr>
        <w:t>Monitoring of Non-Security-Related Logs:</w:t>
      </w:r>
    </w:p>
    <w:p w14:paraId="5DCB104B" w14:textId="77777777" w:rsidR="008F1829" w:rsidRPr="008F1829" w:rsidRDefault="008F1829" w:rsidP="007133CD">
      <w:pPr>
        <w:pStyle w:val="ListParagraph"/>
        <w:numPr>
          <w:ilvl w:val="0"/>
          <w:numId w:val="4"/>
        </w:numPr>
      </w:pPr>
      <w:r w:rsidRPr="007133CD">
        <w:rPr>
          <w:b/>
          <w:bCs/>
        </w:rPr>
        <w:t>Description:</w:t>
      </w:r>
      <w:r w:rsidRPr="008F1829">
        <w:t xml:space="preserve"> The project does not include the monitoring and analysis of logs unrelated to security threats, such as operational logs, performance metrics, or other non-security event logs.</w:t>
      </w:r>
    </w:p>
    <w:p w14:paraId="523CE656" w14:textId="77777777" w:rsidR="008F1829" w:rsidRPr="008F1829" w:rsidRDefault="008F1829" w:rsidP="007133CD">
      <w:pPr>
        <w:pStyle w:val="ListParagraph"/>
        <w:numPr>
          <w:ilvl w:val="0"/>
          <w:numId w:val="4"/>
        </w:numPr>
      </w:pPr>
      <w:r w:rsidRPr="007133CD">
        <w:rPr>
          <w:b/>
          <w:bCs/>
        </w:rPr>
        <w:t>Rationale:</w:t>
      </w:r>
      <w:r w:rsidRPr="008F1829">
        <w:t xml:space="preserve"> Focusing solely on security-related logs ensures that resources and efforts are concentrated on detecting and responding to potential security incidents promptly. This approach avoids unnecessary processing of non-critical data, optimizing system performance and responsiveness.</w:t>
      </w:r>
    </w:p>
    <w:p w14:paraId="055D49F6" w14:textId="77777777" w:rsidR="008F1829" w:rsidRPr="008F1829" w:rsidRDefault="008F1829" w:rsidP="008F1829">
      <w:r w:rsidRPr="008F1829">
        <w:rPr>
          <w:b/>
          <w:bCs/>
        </w:rPr>
        <w:t>Implementation of Backend Infrastructure Not Directly Related to Threat Detection and Response:</w:t>
      </w:r>
    </w:p>
    <w:p w14:paraId="66EB183D" w14:textId="77777777" w:rsidR="008F1829" w:rsidRPr="008F1829" w:rsidRDefault="008F1829" w:rsidP="008F1829">
      <w:pPr>
        <w:numPr>
          <w:ilvl w:val="0"/>
          <w:numId w:val="2"/>
        </w:numPr>
        <w:tabs>
          <w:tab w:val="clear" w:pos="360"/>
          <w:tab w:val="num" w:pos="720"/>
        </w:tabs>
      </w:pPr>
      <w:r w:rsidRPr="008F1829">
        <w:rPr>
          <w:b/>
          <w:bCs/>
        </w:rPr>
        <w:t>Description:</w:t>
      </w:r>
      <w:r w:rsidRPr="008F1829">
        <w:t xml:space="preserve"> The project scope excludes the development or deployment of backend infrastructure components that do not directly support threat detection, monitoring, or response.</w:t>
      </w:r>
    </w:p>
    <w:p w14:paraId="640DCD00" w14:textId="77777777" w:rsidR="008F1829" w:rsidRPr="008F1829" w:rsidRDefault="008F1829" w:rsidP="008F1829">
      <w:pPr>
        <w:numPr>
          <w:ilvl w:val="0"/>
          <w:numId w:val="2"/>
        </w:numPr>
        <w:tabs>
          <w:tab w:val="clear" w:pos="360"/>
          <w:tab w:val="num" w:pos="720"/>
        </w:tabs>
      </w:pPr>
      <w:r w:rsidRPr="008F1829">
        <w:rPr>
          <w:b/>
          <w:bCs/>
        </w:rPr>
        <w:t>Examples:</w:t>
      </w:r>
      <w:r w:rsidRPr="008F1829">
        <w:t xml:space="preserve"> This includes general-purpose data storage solutions, networking infrastructure not related to log ingestion, or administrative tools not essential for security operations.</w:t>
      </w:r>
    </w:p>
    <w:p w14:paraId="007E67F9" w14:textId="77777777" w:rsidR="008F1829" w:rsidRPr="008F1829" w:rsidRDefault="008F1829" w:rsidP="008F1829">
      <w:pPr>
        <w:numPr>
          <w:ilvl w:val="0"/>
          <w:numId w:val="2"/>
        </w:numPr>
        <w:tabs>
          <w:tab w:val="clear" w:pos="360"/>
          <w:tab w:val="num" w:pos="720"/>
        </w:tabs>
      </w:pPr>
      <w:r w:rsidRPr="008F1829">
        <w:rPr>
          <w:b/>
          <w:bCs/>
        </w:rPr>
        <w:t>Rationale:</w:t>
      </w:r>
      <w:r w:rsidRPr="008F1829">
        <w:t xml:space="preserve"> Limiting the scope to essential backend components ensures efficient resource allocation toward core functionalities critical to security operations. This prevents scope creep and maintains focus on delivering effective threat detection and response within defined timelines and resource constraints.</w:t>
      </w:r>
    </w:p>
    <w:p w14:paraId="0C676F50" w14:textId="77777777" w:rsidR="008F1829" w:rsidRPr="008F1829" w:rsidRDefault="008F1829" w:rsidP="008F1829">
      <w:r w:rsidRPr="008F1829">
        <w:rPr>
          <w:b/>
          <w:bCs/>
        </w:rPr>
        <w:t>Custom Development of New Features Not Specified in the Initial Scope:</w:t>
      </w:r>
    </w:p>
    <w:p w14:paraId="7725F7D9" w14:textId="77777777" w:rsidR="008F1829" w:rsidRPr="008F1829" w:rsidRDefault="008F1829" w:rsidP="008F1829">
      <w:pPr>
        <w:numPr>
          <w:ilvl w:val="0"/>
          <w:numId w:val="3"/>
        </w:numPr>
        <w:tabs>
          <w:tab w:val="clear" w:pos="360"/>
          <w:tab w:val="num" w:pos="720"/>
        </w:tabs>
      </w:pPr>
      <w:r w:rsidRPr="008F1829">
        <w:rPr>
          <w:b/>
          <w:bCs/>
        </w:rPr>
        <w:lastRenderedPageBreak/>
        <w:t>Description:</w:t>
      </w:r>
      <w:r w:rsidRPr="008F1829">
        <w:t xml:space="preserve"> Custom development efforts outside the predefined features and functionalities specified in the initial project scope are excluded.</w:t>
      </w:r>
    </w:p>
    <w:p w14:paraId="06A2367C" w14:textId="77777777" w:rsidR="008F1829" w:rsidRPr="008F1829" w:rsidRDefault="008F1829" w:rsidP="008F1829">
      <w:pPr>
        <w:numPr>
          <w:ilvl w:val="0"/>
          <w:numId w:val="3"/>
        </w:numPr>
        <w:tabs>
          <w:tab w:val="clear" w:pos="360"/>
          <w:tab w:val="num" w:pos="720"/>
        </w:tabs>
      </w:pPr>
      <w:r w:rsidRPr="008F1829">
        <w:rPr>
          <w:b/>
          <w:bCs/>
        </w:rPr>
        <w:t>Clarification:</w:t>
      </w:r>
      <w:r w:rsidRPr="008F1829">
        <w:t xml:space="preserve"> This includes any additional features, enhancements, or modifications not explicitly documented and approved in the initial scope of work.</w:t>
      </w:r>
    </w:p>
    <w:p w14:paraId="57053CDA" w14:textId="4C7B7A6F" w:rsidR="008F1829" w:rsidRDefault="008F1829" w:rsidP="008F1829">
      <w:pPr>
        <w:numPr>
          <w:ilvl w:val="0"/>
          <w:numId w:val="3"/>
        </w:numPr>
      </w:pPr>
      <w:r w:rsidRPr="008F1829">
        <w:rPr>
          <w:b/>
          <w:bCs/>
        </w:rPr>
        <w:t>Rationale:</w:t>
      </w:r>
      <w:r w:rsidRPr="008F1829">
        <w:t xml:space="preserve"> Adhering strictly to the predefined scope ensures the project remains aligned with stakeholder expectations. It prevents scope expansion without proper evaluation and approval, ensuring project deliverables are completed within the established constraints and timelines.</w:t>
      </w:r>
    </w:p>
    <w:p w14:paraId="6B677C45" w14:textId="77777777" w:rsidR="00AE711C" w:rsidRDefault="00AE711C" w:rsidP="00AE711C"/>
    <w:p w14:paraId="7A619987" w14:textId="77777777" w:rsidR="00AE711C" w:rsidRPr="00AE711C" w:rsidRDefault="00AE711C" w:rsidP="00DE56CB">
      <w:pPr>
        <w:pStyle w:val="Heading2"/>
      </w:pPr>
      <w:r w:rsidRPr="00AE711C">
        <w:t>REQUIREMENTS DESCRIPTION</w:t>
      </w:r>
    </w:p>
    <w:p w14:paraId="0D4BC1CA" w14:textId="77777777" w:rsidR="00AE711C" w:rsidRPr="00DE56CB" w:rsidRDefault="00AE711C" w:rsidP="00954233">
      <w:pPr>
        <w:pStyle w:val="Heading3"/>
      </w:pPr>
      <w:r w:rsidRPr="00DE56CB">
        <w:t>FUNCTIONAL REQUIREMENTS:</w:t>
      </w:r>
    </w:p>
    <w:p w14:paraId="2E560BAB" w14:textId="77777777" w:rsidR="00AE711C" w:rsidRPr="00AE711C" w:rsidRDefault="00AE711C" w:rsidP="00AE711C">
      <w:pPr>
        <w:numPr>
          <w:ilvl w:val="0"/>
          <w:numId w:val="5"/>
        </w:numPr>
      </w:pPr>
      <w:r w:rsidRPr="00AE711C">
        <w:rPr>
          <w:b/>
          <w:bCs/>
        </w:rPr>
        <w:t>Identify and Document Monitoring Software:</w:t>
      </w:r>
      <w:r w:rsidRPr="00AE711C">
        <w:t xml:space="preserve"> Define and specify the software or web URL that requires monitoring, and outline the necessary monitoring requirements.</w:t>
      </w:r>
    </w:p>
    <w:p w14:paraId="360A7C2F" w14:textId="77777777" w:rsidR="00AE711C" w:rsidRPr="00AE711C" w:rsidRDefault="00AE711C" w:rsidP="00AE711C">
      <w:pPr>
        <w:numPr>
          <w:ilvl w:val="0"/>
          <w:numId w:val="5"/>
        </w:numPr>
      </w:pPr>
      <w:r w:rsidRPr="00AE711C">
        <w:rPr>
          <w:b/>
          <w:bCs/>
        </w:rPr>
        <w:t>Define and Document Security Threats:</w:t>
      </w:r>
      <w:r w:rsidRPr="00AE711C">
        <w:t xml:space="preserve"> Identify and document at least 10 common security threat scenarios relevant to the designated software.</w:t>
      </w:r>
    </w:p>
    <w:p w14:paraId="4B4AE17A" w14:textId="77777777" w:rsidR="00AE711C" w:rsidRPr="00AE711C" w:rsidRDefault="00AE711C" w:rsidP="00AE711C">
      <w:pPr>
        <w:numPr>
          <w:ilvl w:val="0"/>
          <w:numId w:val="5"/>
        </w:numPr>
      </w:pPr>
      <w:r w:rsidRPr="00AE711C">
        <w:rPr>
          <w:b/>
          <w:bCs/>
        </w:rPr>
        <w:t>Document Logging and Monitoring Requirements:</w:t>
      </w:r>
      <w:r w:rsidRPr="00AE711C">
        <w:t xml:space="preserve"> Create a detailed document specifying at least 20 requirements for logging and monitoring. This should include specific DVWA logs related to user behavior, such as user input validation, failed login attempts, file access requests, and bandwidth usage.</w:t>
      </w:r>
    </w:p>
    <w:p w14:paraId="12B8ED53" w14:textId="77777777" w:rsidR="00AE711C" w:rsidRPr="00AE711C" w:rsidRDefault="00AE711C" w:rsidP="00AE711C">
      <w:pPr>
        <w:numPr>
          <w:ilvl w:val="0"/>
          <w:numId w:val="5"/>
        </w:numPr>
      </w:pPr>
      <w:r w:rsidRPr="00AE711C">
        <w:rPr>
          <w:b/>
          <w:bCs/>
        </w:rPr>
        <w:t>Scope Additional Security Scenarios:</w:t>
      </w:r>
      <w:r w:rsidRPr="00AE711C">
        <w:t xml:space="preserve"> Document specific requirements for an additional 5 security scenarios relevant to the monitored software.</w:t>
      </w:r>
    </w:p>
    <w:p w14:paraId="5B75411F" w14:textId="77777777" w:rsidR="00AE711C" w:rsidRPr="00AE711C" w:rsidRDefault="00AE711C" w:rsidP="00AE711C">
      <w:pPr>
        <w:numPr>
          <w:ilvl w:val="0"/>
          <w:numId w:val="7"/>
        </w:numPr>
      </w:pPr>
      <w:r w:rsidRPr="00AE711C">
        <w:rPr>
          <w:b/>
          <w:bCs/>
        </w:rPr>
        <w:t>Scenario-Based Monitoring:</w:t>
      </w:r>
      <w:r w:rsidRPr="00AE711C">
        <w:t xml:space="preserve"> Develop and implement monitoring scenarios tailored to each identified threat.</w:t>
      </w:r>
    </w:p>
    <w:p w14:paraId="3C503667" w14:textId="77777777" w:rsidR="00AE711C" w:rsidRPr="00AE711C" w:rsidRDefault="00AE711C" w:rsidP="00AE711C">
      <w:pPr>
        <w:numPr>
          <w:ilvl w:val="0"/>
          <w:numId w:val="7"/>
        </w:numPr>
      </w:pPr>
      <w:r w:rsidRPr="00AE711C">
        <w:rPr>
          <w:b/>
          <w:bCs/>
        </w:rPr>
        <w:t>File Inclusion Attacks:</w:t>
      </w:r>
      <w:r w:rsidRPr="00AE711C">
        <w:t xml:space="preserve"> Monitor for suspicious file path requests within user input or parameters.</w:t>
      </w:r>
    </w:p>
    <w:p w14:paraId="6C43D5B9" w14:textId="77777777" w:rsidR="00AE711C" w:rsidRPr="00AE711C" w:rsidRDefault="00AE711C" w:rsidP="00AE711C">
      <w:pPr>
        <w:numPr>
          <w:ilvl w:val="0"/>
          <w:numId w:val="7"/>
        </w:numPr>
      </w:pPr>
      <w:r w:rsidRPr="00AE711C">
        <w:rPr>
          <w:b/>
          <w:bCs/>
        </w:rPr>
        <w:t>DoS Attacks:</w:t>
      </w:r>
      <w:r w:rsidRPr="00AE711C">
        <w:t xml:space="preserve"> Watch for high request rates from a single IP address and excessive bandwidth usage.</w:t>
      </w:r>
    </w:p>
    <w:p w14:paraId="016AFEEA" w14:textId="77777777" w:rsidR="00AE711C" w:rsidRPr="00AE711C" w:rsidRDefault="00AE711C" w:rsidP="00AE711C">
      <w:pPr>
        <w:numPr>
          <w:ilvl w:val="0"/>
          <w:numId w:val="7"/>
        </w:numPr>
      </w:pPr>
      <w:r w:rsidRPr="00AE711C">
        <w:rPr>
          <w:b/>
          <w:bCs/>
        </w:rPr>
        <w:t>Identity-Driven Attacks:</w:t>
      </w:r>
      <w:r w:rsidRPr="00AE711C">
        <w:t xml:space="preserve"> Track failed login attempts that exceed a certain threshold and monitor unusual login attempts involving multiple usernames from a single source.</w:t>
      </w:r>
    </w:p>
    <w:p w14:paraId="00C20F48" w14:textId="77777777" w:rsidR="00AE711C" w:rsidRPr="00AE711C" w:rsidRDefault="00AE711C" w:rsidP="00AE711C">
      <w:pPr>
        <w:numPr>
          <w:ilvl w:val="0"/>
          <w:numId w:val="7"/>
        </w:numPr>
      </w:pPr>
      <w:r w:rsidRPr="00AE711C">
        <w:rPr>
          <w:b/>
          <w:bCs/>
        </w:rPr>
        <w:t>Directory Traversal Attacks:</w:t>
      </w:r>
      <w:r w:rsidRPr="00AE711C">
        <w:t xml:space="preserve"> Monitor attempts to access files or directories outside the web root.</w:t>
      </w:r>
    </w:p>
    <w:p w14:paraId="2FD10072" w14:textId="1D06DA00" w:rsidR="00AE711C" w:rsidRPr="00AE711C" w:rsidRDefault="00AE711C" w:rsidP="00AE711C">
      <w:pPr>
        <w:numPr>
          <w:ilvl w:val="0"/>
          <w:numId w:val="5"/>
        </w:numPr>
      </w:pPr>
      <w:r w:rsidRPr="00AE711C">
        <w:rPr>
          <w:b/>
          <w:bCs/>
        </w:rPr>
        <w:t>Analy</w:t>
      </w:r>
      <w:r>
        <w:rPr>
          <w:b/>
          <w:bCs/>
        </w:rPr>
        <w:t>s</w:t>
      </w:r>
      <w:r w:rsidRPr="00AE711C">
        <w:rPr>
          <w:b/>
          <w:bCs/>
        </w:rPr>
        <w:t>e Logs and Set Alerting Thresholds:</w:t>
      </w:r>
    </w:p>
    <w:p w14:paraId="000AD8BD" w14:textId="5025B08D" w:rsidR="00AE711C" w:rsidRPr="00AE711C" w:rsidRDefault="00AE711C" w:rsidP="00AE711C">
      <w:pPr>
        <w:pStyle w:val="ListParagraph"/>
        <w:numPr>
          <w:ilvl w:val="0"/>
          <w:numId w:val="8"/>
        </w:numPr>
      </w:pPr>
      <w:r w:rsidRPr="00AE711C">
        <w:rPr>
          <w:b/>
          <w:bCs/>
        </w:rPr>
        <w:t>Analy</w:t>
      </w:r>
      <w:r w:rsidRPr="00AE711C">
        <w:rPr>
          <w:b/>
          <w:bCs/>
        </w:rPr>
        <w:t>s</w:t>
      </w:r>
      <w:r w:rsidRPr="00AE711C">
        <w:rPr>
          <w:b/>
          <w:bCs/>
        </w:rPr>
        <w:t>e Logs:</w:t>
      </w:r>
      <w:r w:rsidRPr="00AE711C">
        <w:t xml:space="preserve"> Review existing logs to establish appropriate thresholds for critical metrics.</w:t>
      </w:r>
    </w:p>
    <w:p w14:paraId="3B298225" w14:textId="77777777" w:rsidR="00AE711C" w:rsidRPr="00AE711C" w:rsidRDefault="00AE711C" w:rsidP="00AE711C">
      <w:pPr>
        <w:pStyle w:val="ListParagraph"/>
        <w:numPr>
          <w:ilvl w:val="0"/>
          <w:numId w:val="8"/>
        </w:numPr>
      </w:pPr>
      <w:r w:rsidRPr="00AE711C">
        <w:rPr>
          <w:b/>
          <w:bCs/>
        </w:rPr>
        <w:t>Define Alert Thresholds:</w:t>
      </w:r>
      <w:r w:rsidRPr="00AE711C">
        <w:t xml:space="preserve"> Set thresholds that trigger alerts based on monitoring scenarios, such as the number of file inclusion attempts, request rate limits per IP, bandwidth usage limits, and thresholds for failed login attempts and suspicious login patterns.</w:t>
      </w:r>
    </w:p>
    <w:p w14:paraId="42729F78" w14:textId="77777777" w:rsidR="00AE711C" w:rsidRPr="00AE711C" w:rsidRDefault="00AE711C" w:rsidP="00AE711C">
      <w:pPr>
        <w:pStyle w:val="ListParagraph"/>
        <w:numPr>
          <w:ilvl w:val="0"/>
          <w:numId w:val="8"/>
        </w:numPr>
      </w:pPr>
      <w:r w:rsidRPr="00AE711C">
        <w:rPr>
          <w:b/>
          <w:bCs/>
        </w:rPr>
        <w:t>Select and Configure Monitoring Tools:</w:t>
      </w:r>
      <w:r w:rsidRPr="00AE711C">
        <w:t xml:space="preserve"> Implement the monitoring scenarios using selected tools to meet all defined criteria.</w:t>
      </w:r>
    </w:p>
    <w:p w14:paraId="425C9C2E" w14:textId="77777777" w:rsidR="00AE711C" w:rsidRPr="00AE711C" w:rsidRDefault="00AE711C" w:rsidP="00AE711C">
      <w:pPr>
        <w:pStyle w:val="ListParagraph"/>
        <w:numPr>
          <w:ilvl w:val="0"/>
          <w:numId w:val="8"/>
        </w:numPr>
      </w:pPr>
      <w:r w:rsidRPr="00AE711C">
        <w:rPr>
          <w:b/>
          <w:bCs/>
        </w:rPr>
        <w:lastRenderedPageBreak/>
        <w:t>Document Security Monitoring and Incident Response Process:</w:t>
      </w:r>
      <w:r w:rsidRPr="00AE711C">
        <w:t xml:space="preserve"> Develop a structured incident response process to effectively handle alerts, including procedures for investigating potential attacks, mitigating threats, and reporting incidents.</w:t>
      </w:r>
    </w:p>
    <w:p w14:paraId="75E06587" w14:textId="77777777" w:rsidR="00AE711C" w:rsidRPr="00AE711C" w:rsidRDefault="00AE711C" w:rsidP="00AE711C">
      <w:pPr>
        <w:pStyle w:val="ListParagraph"/>
        <w:numPr>
          <w:ilvl w:val="0"/>
          <w:numId w:val="8"/>
        </w:numPr>
      </w:pPr>
      <w:r w:rsidRPr="00AE711C">
        <w:rPr>
          <w:b/>
          <w:bCs/>
        </w:rPr>
        <w:t>Implement Self-Healing Mechanism:</w:t>
      </w:r>
      <w:r w:rsidRPr="00AE711C">
        <w:t xml:space="preserve"> Integrate a self-healing mechanism to automatically respond to critical alerts.</w:t>
      </w:r>
    </w:p>
    <w:p w14:paraId="3CA3DD8F" w14:textId="77777777" w:rsidR="00AE711C" w:rsidRPr="00AE711C" w:rsidRDefault="00AE711C" w:rsidP="00954233">
      <w:pPr>
        <w:pStyle w:val="Heading3"/>
      </w:pPr>
      <w:r w:rsidRPr="00AE711C">
        <w:t>NON-FUNCTIONAL REQUIREMENTS:</w:t>
      </w:r>
    </w:p>
    <w:p w14:paraId="757797FA" w14:textId="77777777" w:rsidR="00AE711C" w:rsidRPr="00AE711C" w:rsidRDefault="00AE711C" w:rsidP="00AE711C">
      <w:pPr>
        <w:numPr>
          <w:ilvl w:val="0"/>
          <w:numId w:val="6"/>
        </w:numPr>
        <w:tabs>
          <w:tab w:val="clear" w:pos="360"/>
          <w:tab w:val="num" w:pos="720"/>
        </w:tabs>
      </w:pPr>
      <w:r w:rsidRPr="00AE711C">
        <w:rPr>
          <w:b/>
          <w:bCs/>
        </w:rPr>
        <w:t>Performance:</w:t>
      </w:r>
      <w:r w:rsidRPr="00AE711C">
        <w:t xml:space="preserve"> Ensure monitoring tools provide real-time monitoring with minimal latency.</w:t>
      </w:r>
    </w:p>
    <w:p w14:paraId="080E5AA5" w14:textId="77777777" w:rsidR="00AE711C" w:rsidRPr="00AE711C" w:rsidRDefault="00AE711C" w:rsidP="00AE711C">
      <w:pPr>
        <w:numPr>
          <w:ilvl w:val="0"/>
          <w:numId w:val="6"/>
        </w:numPr>
        <w:tabs>
          <w:tab w:val="clear" w:pos="360"/>
          <w:tab w:val="num" w:pos="720"/>
        </w:tabs>
      </w:pPr>
      <w:r w:rsidRPr="00AE711C">
        <w:rPr>
          <w:b/>
          <w:bCs/>
        </w:rPr>
        <w:t>Reliability:</w:t>
      </w:r>
      <w:r w:rsidRPr="00AE711C">
        <w:t xml:space="preserve"> Maintain system uptime in accordance with business requirements for availability.</w:t>
      </w:r>
    </w:p>
    <w:p w14:paraId="29B81321" w14:textId="77777777" w:rsidR="00AE711C" w:rsidRPr="00AE711C" w:rsidRDefault="00AE711C" w:rsidP="00AE711C">
      <w:pPr>
        <w:numPr>
          <w:ilvl w:val="0"/>
          <w:numId w:val="6"/>
        </w:numPr>
        <w:tabs>
          <w:tab w:val="clear" w:pos="360"/>
          <w:tab w:val="num" w:pos="720"/>
        </w:tabs>
      </w:pPr>
      <w:r w:rsidRPr="00AE711C">
        <w:rPr>
          <w:b/>
          <w:bCs/>
        </w:rPr>
        <w:t>Security:</w:t>
      </w:r>
      <w:r w:rsidRPr="00AE711C">
        <w:t xml:space="preserve"> Ensure all communications and stored data comply with AES-256 encryption standards.</w:t>
      </w:r>
    </w:p>
    <w:p w14:paraId="15C2B2C1" w14:textId="77777777" w:rsidR="00AE711C" w:rsidRPr="00AE711C" w:rsidRDefault="00AE711C" w:rsidP="00AE711C">
      <w:pPr>
        <w:numPr>
          <w:ilvl w:val="0"/>
          <w:numId w:val="6"/>
        </w:numPr>
        <w:tabs>
          <w:tab w:val="clear" w:pos="360"/>
          <w:tab w:val="num" w:pos="720"/>
        </w:tabs>
      </w:pPr>
      <w:r w:rsidRPr="00AE711C">
        <w:rPr>
          <w:b/>
          <w:bCs/>
        </w:rPr>
        <w:t>Scalability:</w:t>
      </w:r>
      <w:r w:rsidRPr="00AE711C">
        <w:t xml:space="preserve"> Design the monitoring solution to seamlessly scale with a 50% increase in monitored resources within six months.</w:t>
      </w:r>
    </w:p>
    <w:p w14:paraId="695060D1" w14:textId="77777777" w:rsidR="00AE711C" w:rsidRPr="00AE711C" w:rsidRDefault="00AE711C" w:rsidP="00AE711C">
      <w:pPr>
        <w:numPr>
          <w:ilvl w:val="0"/>
          <w:numId w:val="6"/>
        </w:numPr>
        <w:tabs>
          <w:tab w:val="clear" w:pos="360"/>
          <w:tab w:val="num" w:pos="720"/>
        </w:tabs>
      </w:pPr>
      <w:r w:rsidRPr="00AE711C">
        <w:rPr>
          <w:b/>
          <w:bCs/>
        </w:rPr>
        <w:t>Usability:</w:t>
      </w:r>
      <w:r w:rsidRPr="00AE711C">
        <w:t xml:space="preserve"> Document incident response procedures in a user-friendly format accessible to both technical and non-technical staff.</w:t>
      </w:r>
    </w:p>
    <w:p w14:paraId="4B9F0F70" w14:textId="77777777" w:rsidR="00AE711C" w:rsidRPr="00AE711C" w:rsidRDefault="00AE711C" w:rsidP="00AE711C">
      <w:pPr>
        <w:numPr>
          <w:ilvl w:val="0"/>
          <w:numId w:val="6"/>
        </w:numPr>
        <w:tabs>
          <w:tab w:val="clear" w:pos="360"/>
          <w:tab w:val="num" w:pos="720"/>
        </w:tabs>
      </w:pPr>
      <w:r w:rsidRPr="00AE711C">
        <w:rPr>
          <w:b/>
          <w:bCs/>
        </w:rPr>
        <w:t>Compliance:</w:t>
      </w:r>
      <w:r w:rsidRPr="00AE711C">
        <w:t xml:space="preserve"> Ensure that monitoring and response processes comply with GDPR and CCPA regulations.</w:t>
      </w:r>
    </w:p>
    <w:p w14:paraId="3020098A" w14:textId="77777777" w:rsidR="00AE711C" w:rsidRPr="00AE711C" w:rsidRDefault="00AE711C" w:rsidP="00AE711C">
      <w:pPr>
        <w:numPr>
          <w:ilvl w:val="0"/>
          <w:numId w:val="6"/>
        </w:numPr>
        <w:tabs>
          <w:tab w:val="clear" w:pos="360"/>
          <w:tab w:val="num" w:pos="720"/>
        </w:tabs>
      </w:pPr>
      <w:r w:rsidRPr="00AE711C">
        <w:rPr>
          <w:b/>
          <w:bCs/>
        </w:rPr>
        <w:t>Maintainability:</w:t>
      </w:r>
      <w:r w:rsidRPr="00AE711C">
        <w:t xml:space="preserve"> Ensure that monitoring tools allow for easy configuration updates and troubleshooting by the IT operations team.</w:t>
      </w:r>
    </w:p>
    <w:p w14:paraId="581AC268" w14:textId="6EB8F248" w:rsidR="00451A40" w:rsidRDefault="00AE711C" w:rsidP="00AE711C">
      <w:pPr>
        <w:numPr>
          <w:ilvl w:val="0"/>
          <w:numId w:val="6"/>
        </w:numPr>
        <w:tabs>
          <w:tab w:val="clear" w:pos="360"/>
          <w:tab w:val="num" w:pos="720"/>
        </w:tabs>
      </w:pPr>
      <w:r w:rsidRPr="00AE711C">
        <w:rPr>
          <w:b/>
          <w:bCs/>
        </w:rPr>
        <w:t>Integration:</w:t>
      </w:r>
      <w:r w:rsidRPr="00AE711C">
        <w:t xml:space="preserve"> Ensure seamless integration of monitoring tools with the existing IT infrastructure and alerting systems.</w:t>
      </w:r>
    </w:p>
    <w:p w14:paraId="48339FC1" w14:textId="77777777" w:rsidR="00451A40" w:rsidRDefault="00451A40">
      <w:pPr>
        <w:jc w:val="left"/>
      </w:pPr>
      <w:r>
        <w:br w:type="page"/>
      </w:r>
    </w:p>
    <w:p w14:paraId="626EBED1" w14:textId="7A46F9DF" w:rsidR="00CB74CE" w:rsidRDefault="00451A40" w:rsidP="00E73EAB">
      <w:pPr>
        <w:pStyle w:val="Heading1"/>
      </w:pPr>
      <w:r>
        <w:lastRenderedPageBreak/>
        <w:t>SELF-ASSESSMENT: TARGETS AND RESULTS (Responsibilities and Roles)</w:t>
      </w:r>
    </w:p>
    <w:p w14:paraId="58F8B988" w14:textId="4B4A020D" w:rsidR="00CB74CE" w:rsidRPr="00CB74CE" w:rsidRDefault="00CB74CE" w:rsidP="00CB74CE">
      <w:pPr>
        <w:pStyle w:val="Heading2"/>
      </w:pPr>
      <w:r>
        <w:t>ROLES / RESPONSIBILITIES</w:t>
      </w:r>
    </w:p>
    <w:p w14:paraId="189E4926" w14:textId="45D8F768" w:rsidR="00604174" w:rsidRPr="00604174" w:rsidRDefault="00F42171" w:rsidP="00604174">
      <w:r>
        <w:t>The following are the roles, responsibilities that I was entrusted with during the initial weeks of the project, during the pre-development and research phase. This waws in accordance with the team and facilitator.</w:t>
      </w:r>
    </w:p>
    <w:tbl>
      <w:tblPr>
        <w:tblStyle w:val="TableGrid"/>
        <w:tblW w:w="9067" w:type="dxa"/>
        <w:jc w:val="center"/>
        <w:tblLook w:val="04A0" w:firstRow="1" w:lastRow="0" w:firstColumn="1" w:lastColumn="0" w:noHBand="0" w:noVBand="1"/>
      </w:tblPr>
      <w:tblGrid>
        <w:gridCol w:w="3149"/>
        <w:gridCol w:w="5918"/>
      </w:tblGrid>
      <w:tr w:rsidR="00EC0E62" w:rsidRPr="009D49C5" w14:paraId="583ED5DA" w14:textId="77777777" w:rsidTr="006E0118">
        <w:trPr>
          <w:jc w:val="center"/>
        </w:trPr>
        <w:tc>
          <w:tcPr>
            <w:tcW w:w="3149" w:type="dxa"/>
            <w:shd w:val="clear" w:color="auto" w:fill="FFFF00"/>
            <w:hideMark/>
          </w:tcPr>
          <w:p w14:paraId="189093AA" w14:textId="36921F6E" w:rsidR="00EC0E62" w:rsidRPr="00CF3938" w:rsidRDefault="00EC0E62" w:rsidP="00804295">
            <w:pPr>
              <w:jc w:val="center"/>
              <w:rPr>
                <w:rFonts w:eastAsia="Times New Roman"/>
                <w:b/>
                <w:bCs/>
                <w:lang w:eastAsia="en-AU"/>
              </w:rPr>
            </w:pPr>
            <w:r>
              <w:rPr>
                <w:rFonts w:eastAsia="Times New Roman"/>
                <w:b/>
                <w:bCs/>
                <w:lang w:eastAsia="en-AU"/>
              </w:rPr>
              <w:t>Role</w:t>
            </w:r>
            <w:r w:rsidR="0000757E">
              <w:rPr>
                <w:rFonts w:eastAsia="Times New Roman"/>
                <w:b/>
                <w:bCs/>
                <w:lang w:eastAsia="en-AU"/>
              </w:rPr>
              <w:t>/ Responsibility</w:t>
            </w:r>
          </w:p>
        </w:tc>
        <w:tc>
          <w:tcPr>
            <w:tcW w:w="5918" w:type="dxa"/>
            <w:shd w:val="clear" w:color="auto" w:fill="FFFF00"/>
            <w:hideMark/>
          </w:tcPr>
          <w:p w14:paraId="7D7DA564" w14:textId="315A6A0B" w:rsidR="00EC0E62" w:rsidRPr="00CF3938" w:rsidRDefault="0000757E" w:rsidP="00804295">
            <w:pPr>
              <w:jc w:val="center"/>
              <w:rPr>
                <w:rFonts w:eastAsia="Times New Roman"/>
                <w:b/>
                <w:bCs/>
                <w:lang w:eastAsia="en-AU"/>
              </w:rPr>
            </w:pPr>
            <w:r>
              <w:rPr>
                <w:rFonts w:eastAsia="Times New Roman"/>
                <w:b/>
                <w:bCs/>
                <w:lang w:eastAsia="en-AU"/>
              </w:rPr>
              <w:t>Description / Expectation</w:t>
            </w:r>
          </w:p>
        </w:tc>
      </w:tr>
      <w:tr w:rsidR="00EC0E62" w:rsidRPr="009D49C5" w14:paraId="3C258939" w14:textId="77777777" w:rsidTr="006E0118">
        <w:trPr>
          <w:jc w:val="center"/>
        </w:trPr>
        <w:tc>
          <w:tcPr>
            <w:tcW w:w="3149" w:type="dxa"/>
            <w:hideMark/>
          </w:tcPr>
          <w:p w14:paraId="7D9EF504" w14:textId="4E540C1E" w:rsidR="00EC0E62" w:rsidRPr="009D49C5" w:rsidRDefault="00EC0E62" w:rsidP="00804295">
            <w:pPr>
              <w:jc w:val="left"/>
              <w:rPr>
                <w:rFonts w:eastAsia="Times New Roman"/>
                <w:lang w:eastAsia="en-AU"/>
              </w:rPr>
            </w:pPr>
          </w:p>
        </w:tc>
        <w:tc>
          <w:tcPr>
            <w:tcW w:w="5918" w:type="dxa"/>
            <w:hideMark/>
          </w:tcPr>
          <w:p w14:paraId="562A9F13" w14:textId="695D2398" w:rsidR="00EC0E62" w:rsidRPr="009D49C5" w:rsidRDefault="00EC0E62" w:rsidP="00604174">
            <w:pPr>
              <w:rPr>
                <w:rFonts w:eastAsia="Times New Roman"/>
                <w:lang w:eastAsia="en-AU"/>
              </w:rPr>
            </w:pPr>
          </w:p>
        </w:tc>
      </w:tr>
      <w:tr w:rsidR="00EC0E62" w:rsidRPr="009D49C5" w14:paraId="4FB79466" w14:textId="77777777" w:rsidTr="006E0118">
        <w:trPr>
          <w:trHeight w:val="391"/>
          <w:jc w:val="center"/>
        </w:trPr>
        <w:tc>
          <w:tcPr>
            <w:tcW w:w="3149" w:type="dxa"/>
          </w:tcPr>
          <w:p w14:paraId="6BAEF84C" w14:textId="4F0538C8" w:rsidR="00EC0E62" w:rsidRPr="009D49C5" w:rsidRDefault="0000757E" w:rsidP="00804295">
            <w:pPr>
              <w:jc w:val="left"/>
              <w:rPr>
                <w:rFonts w:eastAsia="Times New Roman"/>
                <w:lang w:eastAsia="en-AU"/>
              </w:rPr>
            </w:pPr>
            <w:r>
              <w:rPr>
                <w:rFonts w:eastAsia="Times New Roman"/>
                <w:lang w:eastAsia="en-AU"/>
              </w:rPr>
              <w:t>SOFTWARE DESIGN</w:t>
            </w:r>
          </w:p>
        </w:tc>
        <w:tc>
          <w:tcPr>
            <w:tcW w:w="5918" w:type="dxa"/>
          </w:tcPr>
          <w:p w14:paraId="32786496" w14:textId="6A255BD1" w:rsidR="00EC0E62" w:rsidRPr="009D49C5" w:rsidRDefault="0000757E" w:rsidP="00604174">
            <w:pPr>
              <w:rPr>
                <w:rFonts w:eastAsia="Times New Roman"/>
                <w:lang w:eastAsia="en-AU"/>
              </w:rPr>
            </w:pPr>
            <w:r>
              <w:rPr>
                <w:rFonts w:eastAsia="Times New Roman"/>
                <w:lang w:eastAsia="en-AU"/>
              </w:rPr>
              <w:t>Design an efficient,</w:t>
            </w:r>
            <w:r w:rsidR="00EB6A13">
              <w:rPr>
                <w:rFonts w:eastAsia="Times New Roman"/>
                <w:lang w:eastAsia="en-AU"/>
              </w:rPr>
              <w:t xml:space="preserve"> </w:t>
            </w:r>
            <w:r>
              <w:rPr>
                <w:rFonts w:eastAsia="Times New Roman"/>
                <w:lang w:eastAsia="en-AU"/>
              </w:rPr>
              <w:t>secure</w:t>
            </w:r>
            <w:r w:rsidR="00EB6A13">
              <w:rPr>
                <w:rFonts w:eastAsia="Times New Roman"/>
                <w:lang w:eastAsia="en-AU"/>
              </w:rPr>
              <w:t xml:space="preserve"> </w:t>
            </w:r>
            <w:r>
              <w:rPr>
                <w:rFonts w:eastAsia="Times New Roman"/>
                <w:lang w:eastAsia="en-AU"/>
              </w:rPr>
              <w:t>and fit-for-use solution for security monitoring using logs, including all components required for proper functioning post installation.</w:t>
            </w:r>
          </w:p>
        </w:tc>
      </w:tr>
      <w:tr w:rsidR="0000757E" w:rsidRPr="009D49C5" w14:paraId="037D5F96" w14:textId="77777777" w:rsidTr="006E0118">
        <w:trPr>
          <w:trHeight w:val="391"/>
          <w:jc w:val="center"/>
        </w:trPr>
        <w:tc>
          <w:tcPr>
            <w:tcW w:w="3149" w:type="dxa"/>
          </w:tcPr>
          <w:p w14:paraId="65960A34" w14:textId="10325FCC" w:rsidR="0000757E" w:rsidRDefault="0000757E" w:rsidP="00804295">
            <w:pPr>
              <w:jc w:val="left"/>
              <w:rPr>
                <w:rFonts w:eastAsia="Times New Roman"/>
                <w:lang w:eastAsia="en-AU"/>
              </w:rPr>
            </w:pPr>
            <w:r>
              <w:rPr>
                <w:rFonts w:eastAsia="Times New Roman"/>
                <w:lang w:eastAsia="en-AU"/>
              </w:rPr>
              <w:t>SOFTWARE DEVELOPMENT</w:t>
            </w:r>
          </w:p>
        </w:tc>
        <w:tc>
          <w:tcPr>
            <w:tcW w:w="5918" w:type="dxa"/>
          </w:tcPr>
          <w:p w14:paraId="48125CC2" w14:textId="31D7BFBB" w:rsidR="0000757E" w:rsidRDefault="0000757E" w:rsidP="00604174">
            <w:pPr>
              <w:rPr>
                <w:rFonts w:eastAsia="Times New Roman"/>
                <w:lang w:eastAsia="en-AU"/>
              </w:rPr>
            </w:pPr>
            <w:r>
              <w:rPr>
                <w:rFonts w:eastAsia="Times New Roman"/>
                <w:lang w:eastAsia="en-AU"/>
              </w:rPr>
              <w:t xml:space="preserve">Develop the proposed design </w:t>
            </w:r>
            <w:r w:rsidR="00EB6A13">
              <w:rPr>
                <w:rFonts w:eastAsia="Times New Roman"/>
                <w:lang w:eastAsia="en-AU"/>
              </w:rPr>
              <w:t>solution, including preparing the set-up, environment, constant scrum development cycles, culminating inot the final solution.</w:t>
            </w:r>
            <w:r w:rsidR="00744471">
              <w:rPr>
                <w:rFonts w:eastAsia="Times New Roman"/>
                <w:lang w:eastAsia="en-AU"/>
              </w:rPr>
              <w:t xml:space="preserve"> (4 </w:t>
            </w:r>
            <w:r w:rsidR="00824029">
              <w:rPr>
                <w:rFonts w:eastAsia="Times New Roman"/>
                <w:lang w:eastAsia="en-AU"/>
              </w:rPr>
              <w:t>ATTACK CATEGORIES</w:t>
            </w:r>
            <w:r w:rsidR="00744471">
              <w:rPr>
                <w:rFonts w:eastAsia="Times New Roman"/>
                <w:lang w:eastAsia="en-AU"/>
              </w:rPr>
              <w:t>)</w:t>
            </w:r>
          </w:p>
        </w:tc>
      </w:tr>
      <w:tr w:rsidR="00824029" w:rsidRPr="009D49C5" w14:paraId="282BA83A" w14:textId="77777777" w:rsidTr="006E0118">
        <w:trPr>
          <w:trHeight w:val="391"/>
          <w:jc w:val="center"/>
        </w:trPr>
        <w:tc>
          <w:tcPr>
            <w:tcW w:w="3149" w:type="dxa"/>
          </w:tcPr>
          <w:p w14:paraId="14CDB530" w14:textId="4EAC3F99" w:rsidR="00824029" w:rsidRDefault="00824029" w:rsidP="00804295">
            <w:pPr>
              <w:jc w:val="left"/>
              <w:rPr>
                <w:rFonts w:eastAsia="Times New Roman"/>
                <w:lang w:eastAsia="en-AU"/>
              </w:rPr>
            </w:pPr>
            <w:r>
              <w:rPr>
                <w:rFonts w:eastAsia="Times New Roman"/>
                <w:lang w:eastAsia="en-AU"/>
              </w:rPr>
              <w:t>SOFTWARE TESTING</w:t>
            </w:r>
          </w:p>
        </w:tc>
        <w:tc>
          <w:tcPr>
            <w:tcW w:w="5918" w:type="dxa"/>
          </w:tcPr>
          <w:p w14:paraId="32ACBF17" w14:textId="098928F3" w:rsidR="00824029" w:rsidRDefault="00824029" w:rsidP="00604174">
            <w:pPr>
              <w:rPr>
                <w:rFonts w:eastAsia="Times New Roman"/>
                <w:lang w:eastAsia="en-AU"/>
              </w:rPr>
            </w:pPr>
            <w:r>
              <w:rPr>
                <w:rFonts w:eastAsia="Times New Roman"/>
                <w:lang w:eastAsia="en-AU"/>
              </w:rPr>
              <w:t>Test the solution post development thoroughly (after each component) and post final solution dev completion to remove bugs, defects and incorporate any updates or upgrades required by the client.</w:t>
            </w:r>
          </w:p>
        </w:tc>
      </w:tr>
      <w:tr w:rsidR="00835CB8" w:rsidRPr="009D49C5" w14:paraId="1EB957A9" w14:textId="77777777" w:rsidTr="006E0118">
        <w:trPr>
          <w:trHeight w:val="391"/>
          <w:jc w:val="center"/>
        </w:trPr>
        <w:tc>
          <w:tcPr>
            <w:tcW w:w="3149" w:type="dxa"/>
          </w:tcPr>
          <w:p w14:paraId="1DC66225" w14:textId="2A84AF58" w:rsidR="00835CB8" w:rsidRDefault="00835CB8" w:rsidP="00804295">
            <w:pPr>
              <w:jc w:val="left"/>
              <w:rPr>
                <w:rFonts w:eastAsia="Times New Roman"/>
                <w:lang w:eastAsia="en-AU"/>
              </w:rPr>
            </w:pPr>
            <w:r>
              <w:rPr>
                <w:rFonts w:eastAsia="Times New Roman"/>
                <w:lang w:eastAsia="en-AU"/>
              </w:rPr>
              <w:t>SOFTWARE INTEGRATION</w:t>
            </w:r>
          </w:p>
        </w:tc>
        <w:tc>
          <w:tcPr>
            <w:tcW w:w="5918" w:type="dxa"/>
          </w:tcPr>
          <w:p w14:paraId="5EAFF0E5" w14:textId="48AC1281" w:rsidR="00835CB8" w:rsidRDefault="00835CB8" w:rsidP="00604174">
            <w:pPr>
              <w:rPr>
                <w:rFonts w:eastAsia="Times New Roman"/>
                <w:lang w:eastAsia="en-AU"/>
              </w:rPr>
            </w:pPr>
            <w:r>
              <w:rPr>
                <w:rFonts w:eastAsia="Times New Roman"/>
                <w:lang w:eastAsia="en-AU"/>
              </w:rPr>
              <w:t>I volunteered to integrate the software for other threats developed by team mates to end with the final deliverable for the client.</w:t>
            </w:r>
          </w:p>
        </w:tc>
      </w:tr>
      <w:tr w:rsidR="00DF7AAA" w:rsidRPr="009D49C5" w14:paraId="42C4357C" w14:textId="77777777" w:rsidTr="006E0118">
        <w:trPr>
          <w:trHeight w:val="391"/>
          <w:jc w:val="center"/>
        </w:trPr>
        <w:tc>
          <w:tcPr>
            <w:tcW w:w="3149" w:type="dxa"/>
          </w:tcPr>
          <w:p w14:paraId="1B0DFFB7" w14:textId="293AEC2D" w:rsidR="00DF7AAA" w:rsidRDefault="00DF7AAA" w:rsidP="00804295">
            <w:pPr>
              <w:jc w:val="left"/>
              <w:rPr>
                <w:rFonts w:eastAsia="Times New Roman"/>
                <w:lang w:eastAsia="en-AU"/>
              </w:rPr>
            </w:pPr>
            <w:r>
              <w:rPr>
                <w:rFonts w:eastAsia="Times New Roman"/>
                <w:lang w:eastAsia="en-AU"/>
              </w:rPr>
              <w:t>DOCUMENTATION (TEAM)</w:t>
            </w:r>
          </w:p>
        </w:tc>
        <w:tc>
          <w:tcPr>
            <w:tcW w:w="5918" w:type="dxa"/>
          </w:tcPr>
          <w:p w14:paraId="0317CA9A" w14:textId="00E4500B" w:rsidR="00DF7AAA" w:rsidRDefault="00DF7AAA" w:rsidP="00604174">
            <w:pPr>
              <w:rPr>
                <w:rFonts w:eastAsia="Times New Roman"/>
                <w:lang w:eastAsia="en-AU"/>
              </w:rPr>
            </w:pPr>
            <w:r>
              <w:rPr>
                <w:rFonts w:eastAsia="Times New Roman"/>
                <w:lang w:eastAsia="en-AU"/>
              </w:rPr>
              <w:t>I had also volunteered to personally design,</w:t>
            </w:r>
            <w:r w:rsidR="001B7D8E">
              <w:rPr>
                <w:rFonts w:eastAsia="Times New Roman"/>
                <w:lang w:eastAsia="en-AU"/>
              </w:rPr>
              <w:t xml:space="preserve"> </w:t>
            </w:r>
            <w:r>
              <w:rPr>
                <w:rFonts w:eastAsia="Times New Roman"/>
                <w:lang w:eastAsia="en-AU"/>
              </w:rPr>
              <w:t xml:space="preserve">develop and </w:t>
            </w:r>
            <w:r w:rsidR="00987FA4">
              <w:rPr>
                <w:rFonts w:eastAsia="Times New Roman"/>
                <w:lang w:eastAsia="en-AU"/>
              </w:rPr>
              <w:t>finish the documentation for team submissions, given my interest and inclination towards the impact effective documentation can make.</w:t>
            </w:r>
          </w:p>
        </w:tc>
      </w:tr>
      <w:tr w:rsidR="00EE0011" w:rsidRPr="009D49C5" w14:paraId="3947F44C" w14:textId="77777777" w:rsidTr="006E0118">
        <w:trPr>
          <w:trHeight w:val="391"/>
          <w:jc w:val="center"/>
        </w:trPr>
        <w:tc>
          <w:tcPr>
            <w:tcW w:w="3149" w:type="dxa"/>
          </w:tcPr>
          <w:p w14:paraId="2E3A4E10" w14:textId="70A242DC" w:rsidR="00EE0011" w:rsidRDefault="00EE0011" w:rsidP="00804295">
            <w:pPr>
              <w:jc w:val="left"/>
              <w:rPr>
                <w:rFonts w:eastAsia="Times New Roman"/>
                <w:lang w:eastAsia="en-AU"/>
              </w:rPr>
            </w:pPr>
            <w:r>
              <w:rPr>
                <w:rFonts w:eastAsia="Times New Roman"/>
                <w:lang w:eastAsia="en-AU"/>
              </w:rPr>
              <w:t>COMMUNICATE TEAM PROGRESS</w:t>
            </w:r>
          </w:p>
        </w:tc>
        <w:tc>
          <w:tcPr>
            <w:tcW w:w="5918" w:type="dxa"/>
          </w:tcPr>
          <w:p w14:paraId="0DD180D4" w14:textId="0C696C02" w:rsidR="00EE0011" w:rsidRDefault="00EE0011" w:rsidP="00604174">
            <w:pPr>
              <w:rPr>
                <w:rFonts w:eastAsia="Times New Roman"/>
                <w:lang w:eastAsia="en-AU"/>
              </w:rPr>
            </w:pPr>
            <w:r>
              <w:rPr>
                <w:rFonts w:eastAsia="Times New Roman"/>
                <w:lang w:eastAsia="en-AU"/>
              </w:rPr>
              <w:t>Owing to my keen interest in communication of ideas and notions, I had also planned to convey the team’s progress along with my own, to ensure direction and pace of progress was according to requirements</w:t>
            </w:r>
            <w:r w:rsidR="006E0118">
              <w:rPr>
                <w:rFonts w:eastAsia="Times New Roman"/>
                <w:lang w:eastAsia="en-AU"/>
              </w:rPr>
              <w:t>. This included constant participation in discussions with the facilitator, other batch mates and also strike newer conversation constantly, online and otherwise.</w:t>
            </w:r>
          </w:p>
        </w:tc>
      </w:tr>
    </w:tbl>
    <w:p w14:paraId="5A31FECB" w14:textId="77777777" w:rsidR="00AE711C" w:rsidRDefault="00AE711C" w:rsidP="00AE711C">
      <w:r w:rsidRPr="00AE711C">
        <w:rPr>
          <w:vanish/>
        </w:rPr>
        <w:t>Top of Form</w:t>
      </w:r>
    </w:p>
    <w:p w14:paraId="0DF2B449" w14:textId="40DE9029" w:rsidR="00CB74CE" w:rsidRDefault="00E73EAB" w:rsidP="00E73EAB">
      <w:pPr>
        <w:pStyle w:val="Heading2"/>
      </w:pPr>
      <w:r>
        <w:t>ACHIEVEMENTS (General)</w:t>
      </w:r>
    </w:p>
    <w:p w14:paraId="689DF2DA" w14:textId="5BBC980C" w:rsidR="00E73EAB" w:rsidRDefault="00E73EAB" w:rsidP="00E73EAB">
      <w:r>
        <w:t>These are achievements that I believe I have accomplished along the project, and a brief explanation of why I think so:</w:t>
      </w:r>
    </w:p>
    <w:tbl>
      <w:tblPr>
        <w:tblStyle w:val="TableGrid"/>
        <w:tblW w:w="9067" w:type="dxa"/>
        <w:jc w:val="center"/>
        <w:tblLook w:val="04A0" w:firstRow="1" w:lastRow="0" w:firstColumn="1" w:lastColumn="0" w:noHBand="0" w:noVBand="1"/>
      </w:tblPr>
      <w:tblGrid>
        <w:gridCol w:w="3149"/>
        <w:gridCol w:w="5918"/>
      </w:tblGrid>
      <w:tr w:rsidR="00E825A2" w:rsidRPr="00CF3938" w14:paraId="305A888F" w14:textId="77777777" w:rsidTr="00804295">
        <w:trPr>
          <w:jc w:val="center"/>
        </w:trPr>
        <w:tc>
          <w:tcPr>
            <w:tcW w:w="3149" w:type="dxa"/>
            <w:shd w:val="clear" w:color="auto" w:fill="FFFF00"/>
            <w:hideMark/>
          </w:tcPr>
          <w:p w14:paraId="5374C38B" w14:textId="2824298A" w:rsidR="00E825A2" w:rsidRPr="00CF3938" w:rsidRDefault="00E825A2" w:rsidP="00804295">
            <w:pPr>
              <w:jc w:val="center"/>
              <w:rPr>
                <w:rFonts w:eastAsia="Times New Roman"/>
                <w:b/>
                <w:bCs/>
                <w:lang w:eastAsia="en-AU"/>
              </w:rPr>
            </w:pPr>
            <w:r>
              <w:rPr>
                <w:rFonts w:eastAsia="Times New Roman"/>
                <w:b/>
                <w:bCs/>
                <w:lang w:eastAsia="en-AU"/>
              </w:rPr>
              <w:t>Achievements</w:t>
            </w:r>
          </w:p>
        </w:tc>
        <w:tc>
          <w:tcPr>
            <w:tcW w:w="5918" w:type="dxa"/>
            <w:shd w:val="clear" w:color="auto" w:fill="FFFF00"/>
            <w:hideMark/>
          </w:tcPr>
          <w:p w14:paraId="417E9658" w14:textId="3B866B66" w:rsidR="00E825A2" w:rsidRPr="00CF3938" w:rsidRDefault="00E825A2" w:rsidP="00804295">
            <w:pPr>
              <w:jc w:val="center"/>
              <w:rPr>
                <w:rFonts w:eastAsia="Times New Roman"/>
                <w:b/>
                <w:bCs/>
                <w:lang w:eastAsia="en-AU"/>
              </w:rPr>
            </w:pPr>
            <w:r>
              <w:rPr>
                <w:rFonts w:eastAsia="Times New Roman"/>
                <w:b/>
                <w:bCs/>
                <w:lang w:eastAsia="en-AU"/>
              </w:rPr>
              <w:t xml:space="preserve">Description </w:t>
            </w:r>
            <w:r>
              <w:rPr>
                <w:rFonts w:eastAsia="Times New Roman"/>
                <w:b/>
                <w:bCs/>
                <w:lang w:eastAsia="en-AU"/>
              </w:rPr>
              <w:t xml:space="preserve">/ </w:t>
            </w:r>
            <w:r w:rsidR="004637C9">
              <w:rPr>
                <w:rFonts w:eastAsia="Times New Roman"/>
                <w:b/>
                <w:bCs/>
                <w:lang w:eastAsia="en-AU"/>
              </w:rPr>
              <w:t>Explanation</w:t>
            </w:r>
          </w:p>
        </w:tc>
      </w:tr>
      <w:tr w:rsidR="00E825A2" w:rsidRPr="009D49C5" w14:paraId="46A3BCAC" w14:textId="77777777" w:rsidTr="00804295">
        <w:trPr>
          <w:jc w:val="center"/>
        </w:trPr>
        <w:tc>
          <w:tcPr>
            <w:tcW w:w="3149" w:type="dxa"/>
            <w:hideMark/>
          </w:tcPr>
          <w:p w14:paraId="1C35A095" w14:textId="77777777" w:rsidR="00E825A2" w:rsidRPr="009D49C5" w:rsidRDefault="00E825A2" w:rsidP="00804295">
            <w:pPr>
              <w:jc w:val="left"/>
              <w:rPr>
                <w:rFonts w:eastAsia="Times New Roman"/>
                <w:lang w:eastAsia="en-AU"/>
              </w:rPr>
            </w:pPr>
          </w:p>
        </w:tc>
        <w:tc>
          <w:tcPr>
            <w:tcW w:w="5918" w:type="dxa"/>
            <w:hideMark/>
          </w:tcPr>
          <w:p w14:paraId="505E244F" w14:textId="77777777" w:rsidR="00E825A2" w:rsidRPr="009D49C5" w:rsidRDefault="00E825A2" w:rsidP="00804295">
            <w:pPr>
              <w:rPr>
                <w:rFonts w:eastAsia="Times New Roman"/>
                <w:lang w:eastAsia="en-AU"/>
              </w:rPr>
            </w:pPr>
          </w:p>
        </w:tc>
      </w:tr>
      <w:tr w:rsidR="00E825A2" w:rsidRPr="009D49C5" w14:paraId="445CFD01" w14:textId="77777777" w:rsidTr="00804295">
        <w:trPr>
          <w:trHeight w:val="391"/>
          <w:jc w:val="center"/>
        </w:trPr>
        <w:tc>
          <w:tcPr>
            <w:tcW w:w="3149" w:type="dxa"/>
          </w:tcPr>
          <w:p w14:paraId="1289E163" w14:textId="04DD49E1" w:rsidR="00E825A2" w:rsidRPr="009D49C5" w:rsidRDefault="00197C64" w:rsidP="00804295">
            <w:pPr>
              <w:jc w:val="left"/>
              <w:rPr>
                <w:rFonts w:eastAsia="Times New Roman"/>
                <w:lang w:eastAsia="en-AU"/>
              </w:rPr>
            </w:pPr>
            <w:r w:rsidRPr="00863F3B">
              <w:rPr>
                <w:rFonts w:eastAsia="Times New Roman"/>
                <w:highlight w:val="yellow"/>
                <w:lang w:eastAsia="en-AU"/>
              </w:rPr>
              <w:t>Research</w:t>
            </w:r>
            <w:r>
              <w:rPr>
                <w:rFonts w:eastAsia="Times New Roman"/>
                <w:lang w:eastAsia="en-AU"/>
              </w:rPr>
              <w:t xml:space="preserve"> Cybersecurity, Design and other </w:t>
            </w:r>
            <w:r w:rsidRPr="00863F3B">
              <w:rPr>
                <w:rFonts w:eastAsia="Times New Roman"/>
                <w:highlight w:val="yellow"/>
                <w:lang w:eastAsia="en-AU"/>
              </w:rPr>
              <w:t>concepts</w:t>
            </w:r>
          </w:p>
        </w:tc>
        <w:tc>
          <w:tcPr>
            <w:tcW w:w="5918" w:type="dxa"/>
          </w:tcPr>
          <w:p w14:paraId="4E9850B5" w14:textId="569DC5CF" w:rsidR="00E825A2" w:rsidRPr="009D49C5" w:rsidRDefault="00197C64" w:rsidP="00804295">
            <w:pPr>
              <w:rPr>
                <w:rFonts w:eastAsia="Times New Roman"/>
                <w:lang w:eastAsia="en-AU"/>
              </w:rPr>
            </w:pPr>
            <w:r>
              <w:rPr>
                <w:rFonts w:eastAsia="Times New Roman"/>
                <w:lang w:eastAsia="en-AU"/>
              </w:rPr>
              <w:t>It is imperative that prior to development, a thorough research process using proven methodologies is carried out</w:t>
            </w:r>
            <w:r w:rsidR="00552059">
              <w:rPr>
                <w:rFonts w:eastAsia="Times New Roman"/>
                <w:lang w:eastAsia="en-AU"/>
              </w:rPr>
              <w:t>. I did so and my Project Deign Concept is a firm example of this approach</w:t>
            </w:r>
            <w:r w:rsidR="00552059" w:rsidRPr="00863F3B">
              <w:rPr>
                <w:rFonts w:eastAsia="Times New Roman"/>
                <w:highlight w:val="yellow"/>
                <w:lang w:eastAsia="en-AU"/>
              </w:rPr>
              <w:t>. I designed and developed not only the part of the report for my threats but also the general project details and all of that required thorough research, not to mention</w:t>
            </w:r>
            <w:r w:rsidR="00552059">
              <w:rPr>
                <w:rFonts w:eastAsia="Times New Roman"/>
                <w:lang w:eastAsia="en-AU"/>
              </w:rPr>
              <w:t xml:space="preserve"> the constant research that was required during all phases of development.</w:t>
            </w:r>
            <w:r w:rsidR="000D606D">
              <w:rPr>
                <w:rFonts w:eastAsia="Times New Roman"/>
                <w:lang w:eastAsia="en-AU"/>
              </w:rPr>
              <w:t xml:space="preserve"> This </w:t>
            </w:r>
            <w:r w:rsidR="000D606D" w:rsidRPr="00863F3B">
              <w:rPr>
                <w:rFonts w:eastAsia="Times New Roman"/>
                <w:highlight w:val="yellow"/>
                <w:lang w:eastAsia="en-AU"/>
              </w:rPr>
              <w:t>research gave me ample content to support my decisions and development</w:t>
            </w:r>
            <w:r w:rsidR="000D606D">
              <w:rPr>
                <w:rFonts w:eastAsia="Times New Roman"/>
                <w:lang w:eastAsia="en-AU"/>
              </w:rPr>
              <w:t>, proving increasingly crucial as the project p</w:t>
            </w:r>
            <w:r w:rsidR="00472F43">
              <w:rPr>
                <w:rFonts w:eastAsia="Times New Roman"/>
                <w:lang w:eastAsia="en-AU"/>
              </w:rPr>
              <w:t>rogressed.</w:t>
            </w:r>
            <w:r w:rsidR="0056249C">
              <w:rPr>
                <w:rFonts w:eastAsia="Times New Roman"/>
                <w:lang w:eastAsia="en-AU"/>
              </w:rPr>
              <w:t xml:space="preserve"> (Refer To Project Design Concept in Canvas for Team 4)</w:t>
            </w:r>
          </w:p>
        </w:tc>
      </w:tr>
      <w:tr w:rsidR="00863F3B" w:rsidRPr="009D49C5" w14:paraId="7546369D" w14:textId="77777777" w:rsidTr="00804295">
        <w:trPr>
          <w:trHeight w:val="391"/>
          <w:jc w:val="center"/>
        </w:trPr>
        <w:tc>
          <w:tcPr>
            <w:tcW w:w="3149" w:type="dxa"/>
          </w:tcPr>
          <w:p w14:paraId="2246E72E" w14:textId="4A455347" w:rsidR="00863F3B" w:rsidRPr="005735EC" w:rsidRDefault="005735EC" w:rsidP="005735EC">
            <w:pPr>
              <w:rPr>
                <w:highlight w:val="yellow"/>
              </w:rPr>
            </w:pPr>
            <w:r>
              <w:rPr>
                <w:rFonts w:eastAsia="Times New Roman"/>
                <w:highlight w:val="yellow"/>
                <w:lang w:eastAsia="en-AU"/>
              </w:rPr>
              <w:t xml:space="preserve">Developing Integrated Solution </w:t>
            </w:r>
            <w:r w:rsidRPr="005735EC">
              <w:rPr>
                <w:rFonts w:eastAsia="Times New Roman"/>
                <w:lang w:eastAsia="en-AU"/>
              </w:rPr>
              <w:t>with multiple components</w:t>
            </w:r>
          </w:p>
        </w:tc>
        <w:tc>
          <w:tcPr>
            <w:tcW w:w="5918" w:type="dxa"/>
          </w:tcPr>
          <w:p w14:paraId="151F8536" w14:textId="311D99DE" w:rsidR="00863F3B" w:rsidRDefault="005735EC" w:rsidP="00804295">
            <w:pPr>
              <w:rPr>
                <w:rFonts w:eastAsia="Times New Roman"/>
                <w:lang w:eastAsia="en-AU"/>
              </w:rPr>
            </w:pPr>
            <w:r w:rsidRPr="005735EC">
              <w:rPr>
                <w:rFonts w:eastAsia="Times New Roman"/>
                <w:lang w:eastAsia="en-AU"/>
              </w:rPr>
              <w:t xml:space="preserve">During the development of the monitoring solution that the client required, I was </w:t>
            </w:r>
            <w:r w:rsidRPr="00771AB8">
              <w:rPr>
                <w:rFonts w:eastAsia="Times New Roman"/>
                <w:b/>
                <w:bCs/>
                <w:lang w:eastAsia="en-AU"/>
              </w:rPr>
              <w:t>constantly engaged</w:t>
            </w:r>
            <w:r w:rsidRPr="00771AB8">
              <w:rPr>
                <w:rFonts w:eastAsia="Times New Roman"/>
                <w:lang w:eastAsia="en-AU"/>
              </w:rPr>
              <w:t xml:space="preserve"> in programming endeavo</w:t>
            </w:r>
            <w:r w:rsidR="0087483A" w:rsidRPr="00771AB8">
              <w:rPr>
                <w:rFonts w:eastAsia="Times New Roman"/>
                <w:lang w:eastAsia="en-AU"/>
              </w:rPr>
              <w:t>u</w:t>
            </w:r>
            <w:r w:rsidRPr="00771AB8">
              <w:rPr>
                <w:rFonts w:eastAsia="Times New Roman"/>
                <w:lang w:eastAsia="en-AU"/>
              </w:rPr>
              <w:t xml:space="preserve">rs with </w:t>
            </w:r>
            <w:r w:rsidRPr="00771AB8">
              <w:rPr>
                <w:rFonts w:eastAsia="Times New Roman"/>
                <w:b/>
                <w:bCs/>
                <w:lang w:eastAsia="en-AU"/>
              </w:rPr>
              <w:t>PHP, JavaScript, Bash scripts,</w:t>
            </w:r>
            <w:r w:rsidRPr="00771AB8">
              <w:rPr>
                <w:rFonts w:eastAsia="Times New Roman"/>
                <w:lang w:eastAsia="en-AU"/>
              </w:rPr>
              <w:t xml:space="preserve"> and other components. This specific project required the integration of multiple components</w:t>
            </w:r>
            <w:r w:rsidRPr="005735EC">
              <w:rPr>
                <w:rFonts w:eastAsia="Times New Roman"/>
                <w:lang w:eastAsia="en-AU"/>
              </w:rPr>
              <w:t xml:space="preserve">, such as </w:t>
            </w:r>
            <w:r w:rsidRPr="005735EC">
              <w:rPr>
                <w:rFonts w:eastAsia="Times New Roman"/>
                <w:b/>
                <w:bCs/>
                <w:lang w:eastAsia="en-AU"/>
              </w:rPr>
              <w:t>Python scripts</w:t>
            </w:r>
            <w:r w:rsidRPr="005735EC">
              <w:rPr>
                <w:rFonts w:eastAsia="Times New Roman"/>
                <w:lang w:eastAsia="en-AU"/>
              </w:rPr>
              <w:t xml:space="preserve"> working in sync with the </w:t>
            </w:r>
            <w:r w:rsidRPr="005735EC">
              <w:rPr>
                <w:rFonts w:eastAsia="Times New Roman"/>
                <w:b/>
                <w:bCs/>
                <w:lang w:eastAsia="en-AU"/>
              </w:rPr>
              <w:t>Swatch log monitoring system</w:t>
            </w:r>
            <w:r w:rsidRPr="005735EC">
              <w:rPr>
                <w:rFonts w:eastAsia="Times New Roman"/>
                <w:lang w:eastAsia="en-AU"/>
              </w:rPr>
              <w:t xml:space="preserve">, and automating them to run scripts that would trigger alerting and self-healing. This </w:t>
            </w:r>
            <w:r w:rsidRPr="00771AB8">
              <w:rPr>
                <w:rFonts w:eastAsia="Times New Roman"/>
                <w:highlight w:val="yellow"/>
                <w:lang w:eastAsia="en-AU"/>
              </w:rPr>
              <w:t>was challenging</w:t>
            </w:r>
            <w:r w:rsidRPr="005735EC">
              <w:rPr>
                <w:rFonts w:eastAsia="Times New Roman"/>
                <w:lang w:eastAsia="en-AU"/>
              </w:rPr>
              <w:t xml:space="preserve">, </w:t>
            </w:r>
            <w:r w:rsidRPr="00771AB8">
              <w:rPr>
                <w:rFonts w:eastAsia="Times New Roman"/>
                <w:highlight w:val="yellow"/>
                <w:lang w:eastAsia="en-AU"/>
              </w:rPr>
              <w:t>but</w:t>
            </w:r>
            <w:r w:rsidRPr="005735EC">
              <w:rPr>
                <w:rFonts w:eastAsia="Times New Roman"/>
                <w:lang w:eastAsia="en-AU"/>
              </w:rPr>
              <w:t xml:space="preserve"> ultimately, the </w:t>
            </w:r>
            <w:r w:rsidRPr="00771AB8">
              <w:rPr>
                <w:rFonts w:eastAsia="Times New Roman"/>
                <w:highlight w:val="yellow"/>
                <w:lang w:eastAsia="en-AU"/>
              </w:rPr>
              <w:t xml:space="preserve">delivery of my </w:t>
            </w:r>
            <w:r w:rsidRPr="00771AB8">
              <w:rPr>
                <w:rFonts w:eastAsia="Times New Roman"/>
                <w:highlight w:val="yellow"/>
                <w:lang w:eastAsia="en-AU"/>
              </w:rPr>
              <w:lastRenderedPageBreak/>
              <w:t>solution</w:t>
            </w:r>
            <w:r w:rsidRPr="005735EC">
              <w:rPr>
                <w:rFonts w:eastAsia="Times New Roman"/>
                <w:lang w:eastAsia="en-AU"/>
              </w:rPr>
              <w:t xml:space="preserve"> is </w:t>
            </w:r>
            <w:r w:rsidRPr="00771AB8">
              <w:rPr>
                <w:rFonts w:eastAsia="Times New Roman"/>
                <w:highlight w:val="yellow"/>
                <w:lang w:eastAsia="en-AU"/>
              </w:rPr>
              <w:t>a testament</w:t>
            </w:r>
            <w:r w:rsidRPr="005735EC">
              <w:rPr>
                <w:rFonts w:eastAsia="Times New Roman"/>
                <w:lang w:eastAsia="en-AU"/>
              </w:rPr>
              <w:t xml:space="preserve"> </w:t>
            </w:r>
            <w:r w:rsidRPr="00771AB8">
              <w:rPr>
                <w:rFonts w:eastAsia="Times New Roman"/>
                <w:highlight w:val="yellow"/>
                <w:lang w:eastAsia="en-AU"/>
              </w:rPr>
              <w:t>to my</w:t>
            </w:r>
            <w:r w:rsidRPr="005735EC">
              <w:rPr>
                <w:rFonts w:eastAsia="Times New Roman"/>
                <w:lang w:eastAsia="en-AU"/>
              </w:rPr>
              <w:t xml:space="preserve"> battle and subsequent </w:t>
            </w:r>
            <w:r w:rsidRPr="00771AB8">
              <w:rPr>
                <w:rFonts w:eastAsia="Times New Roman"/>
                <w:highlight w:val="yellow"/>
                <w:lang w:eastAsia="en-AU"/>
              </w:rPr>
              <w:t>victory</w:t>
            </w:r>
            <w:r w:rsidRPr="005735EC">
              <w:rPr>
                <w:rFonts w:eastAsia="Times New Roman"/>
                <w:lang w:eastAsia="en-AU"/>
              </w:rPr>
              <w:t xml:space="preserve"> over this challenge.</w:t>
            </w:r>
          </w:p>
        </w:tc>
      </w:tr>
      <w:tr w:rsidR="00F1760D" w:rsidRPr="009D49C5" w14:paraId="1E3C106F" w14:textId="77777777" w:rsidTr="00804295">
        <w:trPr>
          <w:trHeight w:val="391"/>
          <w:jc w:val="center"/>
        </w:trPr>
        <w:tc>
          <w:tcPr>
            <w:tcW w:w="3149" w:type="dxa"/>
          </w:tcPr>
          <w:p w14:paraId="6D0408E9" w14:textId="0B6D579E" w:rsidR="00F1760D" w:rsidRDefault="00F1760D" w:rsidP="00F1760D">
            <w:pPr>
              <w:jc w:val="left"/>
              <w:rPr>
                <w:rFonts w:eastAsia="Times New Roman"/>
                <w:highlight w:val="yellow"/>
                <w:lang w:eastAsia="en-AU"/>
              </w:rPr>
            </w:pPr>
            <w:r>
              <w:rPr>
                <w:rFonts w:eastAsia="Times New Roman"/>
                <w:highlight w:val="yellow"/>
                <w:lang w:eastAsia="en-AU"/>
              </w:rPr>
              <w:lastRenderedPageBreak/>
              <w:t xml:space="preserve">Volunteering </w:t>
            </w:r>
            <w:r w:rsidRPr="00F1760D">
              <w:rPr>
                <w:rFonts w:eastAsia="Times New Roman"/>
                <w:lang w:eastAsia="en-AU"/>
              </w:rPr>
              <w:t>For participation, discussions and development</w:t>
            </w:r>
          </w:p>
        </w:tc>
        <w:tc>
          <w:tcPr>
            <w:tcW w:w="5918" w:type="dxa"/>
          </w:tcPr>
          <w:p w14:paraId="4ED6B71F" w14:textId="7DFB65FD" w:rsidR="00F1760D" w:rsidRPr="005735EC" w:rsidRDefault="00E86B58" w:rsidP="00804295">
            <w:pPr>
              <w:rPr>
                <w:rFonts w:eastAsia="Times New Roman"/>
                <w:lang w:eastAsia="en-AU"/>
              </w:rPr>
            </w:pPr>
            <w:r w:rsidRPr="00E86B58">
              <w:rPr>
                <w:rFonts w:eastAsia="Times New Roman"/>
                <w:lang w:eastAsia="en-AU"/>
              </w:rPr>
              <w:t xml:space="preserve">I have </w:t>
            </w:r>
            <w:r w:rsidRPr="00E86B58">
              <w:rPr>
                <w:rFonts w:eastAsia="Times New Roman"/>
                <w:b/>
                <w:bCs/>
                <w:lang w:eastAsia="en-AU"/>
              </w:rPr>
              <w:t>constantly volunteered</w:t>
            </w:r>
            <w:r w:rsidRPr="00E86B58">
              <w:rPr>
                <w:rFonts w:eastAsia="Times New Roman"/>
                <w:lang w:eastAsia="en-AU"/>
              </w:rPr>
              <w:t xml:space="preserve"> to design my team's documents for submission, help my team with </w:t>
            </w:r>
            <w:r w:rsidRPr="00E86B58">
              <w:rPr>
                <w:rFonts w:eastAsia="Times New Roman"/>
                <w:b/>
                <w:bCs/>
                <w:lang w:eastAsia="en-AU"/>
              </w:rPr>
              <w:t>issues of both technical and non-technical</w:t>
            </w:r>
            <w:r w:rsidRPr="00E86B58">
              <w:rPr>
                <w:rFonts w:eastAsia="Times New Roman"/>
                <w:lang w:eastAsia="en-AU"/>
              </w:rPr>
              <w:t xml:space="preserve"> nature, and advise my batchmates on all sorts of issues. I also </w:t>
            </w:r>
            <w:r w:rsidRPr="00E86B58">
              <w:rPr>
                <w:rFonts w:eastAsia="Times New Roman"/>
                <w:b/>
                <w:bCs/>
                <w:lang w:eastAsia="en-AU"/>
              </w:rPr>
              <w:t>actively participate</w:t>
            </w:r>
            <w:r w:rsidRPr="00E86B58">
              <w:rPr>
                <w:rFonts w:eastAsia="Times New Roman"/>
                <w:lang w:eastAsia="en-AU"/>
              </w:rPr>
              <w:t xml:space="preserve"> in conversations that concern the project, and I always help out whenever and wherever I can. This has helped me become </w:t>
            </w:r>
            <w:r w:rsidRPr="00E86B58">
              <w:rPr>
                <w:rFonts w:eastAsia="Times New Roman"/>
                <w:b/>
                <w:bCs/>
                <w:lang w:eastAsia="en-AU"/>
              </w:rPr>
              <w:t>strikingly confident</w:t>
            </w:r>
            <w:r w:rsidRPr="00E86B58">
              <w:rPr>
                <w:rFonts w:eastAsia="Times New Roman"/>
                <w:lang w:eastAsia="en-AU"/>
              </w:rPr>
              <w:t xml:space="preserve"> in my own abilities to lead, assist, and most importantly, progress through an </w:t>
            </w:r>
            <w:r w:rsidRPr="00E86B58">
              <w:rPr>
                <w:rFonts w:eastAsia="Times New Roman"/>
                <w:b/>
                <w:bCs/>
                <w:lang w:eastAsia="en-AU"/>
              </w:rPr>
              <w:t>all-around methodology</w:t>
            </w:r>
            <w:r w:rsidRPr="00E86B58">
              <w:rPr>
                <w:rFonts w:eastAsia="Times New Roman"/>
                <w:lang w:eastAsia="en-AU"/>
              </w:rPr>
              <w:t xml:space="preserve"> that not only involves the development of the technical aspects of the project but also the </w:t>
            </w:r>
            <w:r w:rsidRPr="00E86B58">
              <w:rPr>
                <w:rFonts w:eastAsia="Times New Roman"/>
                <w:b/>
                <w:bCs/>
                <w:lang w:eastAsia="en-AU"/>
              </w:rPr>
              <w:t>non-technical components</w:t>
            </w:r>
            <w:r w:rsidRPr="00E86B58">
              <w:rPr>
                <w:rFonts w:eastAsia="Times New Roman"/>
                <w:lang w:eastAsia="en-AU"/>
              </w:rPr>
              <w:t xml:space="preserve"> of the journey that the project has come coupled with.</w:t>
            </w:r>
          </w:p>
        </w:tc>
      </w:tr>
      <w:tr w:rsidR="008E0E63" w:rsidRPr="009D49C5" w14:paraId="32DD5DFA" w14:textId="77777777" w:rsidTr="00804295">
        <w:trPr>
          <w:trHeight w:val="391"/>
          <w:jc w:val="center"/>
        </w:trPr>
        <w:tc>
          <w:tcPr>
            <w:tcW w:w="3149" w:type="dxa"/>
          </w:tcPr>
          <w:p w14:paraId="0E3CD848" w14:textId="4F784C43" w:rsidR="008E0E63" w:rsidRDefault="008E0E63" w:rsidP="00F1760D">
            <w:pPr>
              <w:jc w:val="left"/>
              <w:rPr>
                <w:rFonts w:eastAsia="Times New Roman"/>
                <w:highlight w:val="yellow"/>
                <w:lang w:eastAsia="en-AU"/>
              </w:rPr>
            </w:pPr>
            <w:r>
              <w:rPr>
                <w:rFonts w:eastAsia="Times New Roman"/>
                <w:highlight w:val="yellow"/>
                <w:lang w:eastAsia="en-AU"/>
              </w:rPr>
              <w:t>Problem Solving</w:t>
            </w:r>
            <w:r w:rsidRPr="008E0E63">
              <w:rPr>
                <w:rFonts w:eastAsia="Times New Roman"/>
                <w:lang w:eastAsia="en-AU"/>
              </w:rPr>
              <w:t xml:space="preserve"> of all sorts</w:t>
            </w:r>
          </w:p>
        </w:tc>
        <w:tc>
          <w:tcPr>
            <w:tcW w:w="5918" w:type="dxa"/>
          </w:tcPr>
          <w:p w14:paraId="4F420597" w14:textId="3089D289" w:rsidR="008E0E63" w:rsidRPr="00E86B58" w:rsidRDefault="00A7726D" w:rsidP="00804295">
            <w:pPr>
              <w:rPr>
                <w:rFonts w:eastAsia="Times New Roman"/>
                <w:lang w:eastAsia="en-AU"/>
              </w:rPr>
            </w:pPr>
            <w:r w:rsidRPr="00A7726D">
              <w:rPr>
                <w:rFonts w:eastAsia="Times New Roman"/>
                <w:lang w:eastAsia="en-AU"/>
              </w:rPr>
              <w:t xml:space="preserve">All projects require </w:t>
            </w:r>
            <w:r w:rsidRPr="00A7726D">
              <w:rPr>
                <w:rFonts w:eastAsia="Times New Roman"/>
                <w:b/>
                <w:bCs/>
                <w:lang w:eastAsia="en-AU"/>
              </w:rPr>
              <w:t>problem-solving</w:t>
            </w:r>
            <w:r w:rsidRPr="00A7726D">
              <w:rPr>
                <w:rFonts w:eastAsia="Times New Roman"/>
                <w:lang w:eastAsia="en-AU"/>
              </w:rPr>
              <w:t xml:space="preserve"> regardless of their nature, but a </w:t>
            </w:r>
            <w:r w:rsidRPr="00A7726D">
              <w:rPr>
                <w:rFonts w:eastAsia="Times New Roman"/>
                <w:b/>
                <w:bCs/>
                <w:highlight w:val="yellow"/>
                <w:lang w:eastAsia="en-AU"/>
              </w:rPr>
              <w:t>cybersecurity project</w:t>
            </w:r>
            <w:r w:rsidRPr="00A7726D">
              <w:rPr>
                <w:rFonts w:eastAsia="Times New Roman"/>
                <w:highlight w:val="yellow"/>
                <w:lang w:eastAsia="en-AU"/>
              </w:rPr>
              <w:t xml:space="preserve"> demands problem-solving of a more </w:t>
            </w:r>
            <w:r w:rsidRPr="00A7726D">
              <w:rPr>
                <w:rFonts w:eastAsia="Times New Roman"/>
                <w:b/>
                <w:bCs/>
                <w:highlight w:val="yellow"/>
                <w:lang w:eastAsia="en-AU"/>
              </w:rPr>
              <w:t>complex and intricate nature</w:t>
            </w:r>
            <w:r w:rsidRPr="00A7726D">
              <w:rPr>
                <w:rFonts w:eastAsia="Times New Roman"/>
                <w:lang w:eastAsia="en-AU"/>
              </w:rPr>
              <w:t xml:space="preserve">. This project has pushed my problem-solving limits to the extreme, starting with </w:t>
            </w:r>
            <w:r w:rsidRPr="00A7726D">
              <w:rPr>
                <w:rFonts w:eastAsia="Times New Roman"/>
                <w:highlight w:val="yellow"/>
                <w:lang w:eastAsia="en-AU"/>
              </w:rPr>
              <w:t xml:space="preserve">how to </w:t>
            </w:r>
            <w:r w:rsidRPr="00A7726D">
              <w:rPr>
                <w:rFonts w:eastAsia="Times New Roman"/>
                <w:b/>
                <w:bCs/>
                <w:highlight w:val="yellow"/>
                <w:lang w:eastAsia="en-AU"/>
              </w:rPr>
              <w:t>parse logs</w:t>
            </w:r>
            <w:r w:rsidRPr="00A7726D">
              <w:rPr>
                <w:rFonts w:eastAsia="Times New Roman"/>
                <w:highlight w:val="yellow"/>
                <w:lang w:eastAsia="en-AU"/>
              </w:rPr>
              <w:t xml:space="preserve">, </w:t>
            </w:r>
            <w:r w:rsidRPr="00A7726D">
              <w:rPr>
                <w:rFonts w:eastAsia="Times New Roman"/>
                <w:b/>
                <w:bCs/>
                <w:highlight w:val="yellow"/>
                <w:lang w:eastAsia="en-AU"/>
              </w:rPr>
              <w:t>analyse</w:t>
            </w:r>
            <w:r w:rsidRPr="00A7726D">
              <w:rPr>
                <w:rFonts w:eastAsia="Times New Roman"/>
                <w:highlight w:val="yellow"/>
                <w:lang w:eastAsia="en-AU"/>
              </w:rPr>
              <w:t xml:space="preserve"> them to determine if an attack has occurred, and use this </w:t>
            </w:r>
            <w:r w:rsidRPr="00A7726D">
              <w:rPr>
                <w:rFonts w:eastAsia="Times New Roman"/>
                <w:b/>
                <w:bCs/>
                <w:highlight w:val="yellow"/>
                <w:lang w:eastAsia="en-AU"/>
              </w:rPr>
              <w:t>timestamp</w:t>
            </w:r>
            <w:r w:rsidRPr="00A7726D">
              <w:rPr>
                <w:rFonts w:eastAsia="Times New Roman"/>
                <w:highlight w:val="yellow"/>
                <w:lang w:eastAsia="en-AU"/>
              </w:rPr>
              <w:t xml:space="preserve"> to trigger a response. Additionally, </w:t>
            </w:r>
            <w:r w:rsidRPr="00A7726D">
              <w:rPr>
                <w:rFonts w:eastAsia="Times New Roman"/>
                <w:b/>
                <w:bCs/>
                <w:highlight w:val="yellow"/>
                <w:lang w:eastAsia="en-AU"/>
              </w:rPr>
              <w:t>automating</w:t>
            </w:r>
            <w:r w:rsidRPr="00A7726D">
              <w:rPr>
                <w:rFonts w:eastAsia="Times New Roman"/>
                <w:highlight w:val="yellow"/>
                <w:lang w:eastAsia="en-AU"/>
              </w:rPr>
              <w:t xml:space="preserve"> this entire</w:t>
            </w:r>
            <w:r w:rsidRPr="00A7726D">
              <w:rPr>
                <w:rFonts w:eastAsia="Times New Roman"/>
                <w:lang w:eastAsia="en-AU"/>
              </w:rPr>
              <w:t xml:space="preserve"> solution for </w:t>
            </w:r>
            <w:r w:rsidRPr="00A7726D">
              <w:rPr>
                <w:rFonts w:eastAsia="Times New Roman"/>
                <w:b/>
                <w:bCs/>
                <w:lang w:eastAsia="en-AU"/>
              </w:rPr>
              <w:t>four kinds of threats</w:t>
            </w:r>
            <w:r w:rsidRPr="00A7726D">
              <w:rPr>
                <w:rFonts w:eastAsia="Times New Roman"/>
                <w:lang w:eastAsia="en-AU"/>
              </w:rPr>
              <w:t xml:space="preserve">, each with different </w:t>
            </w:r>
            <w:r w:rsidRPr="00A7726D">
              <w:rPr>
                <w:rFonts w:eastAsia="Times New Roman"/>
                <w:b/>
                <w:bCs/>
                <w:lang w:eastAsia="en-AU"/>
              </w:rPr>
              <w:t>mitigation strategies</w:t>
            </w:r>
            <w:r w:rsidRPr="00A7726D">
              <w:rPr>
                <w:rFonts w:eastAsia="Times New Roman"/>
                <w:lang w:eastAsia="en-AU"/>
              </w:rPr>
              <w:t xml:space="preserve">, was just one component of the project. To say the least, it has been an intense puzzle to solve. However, beyond the obvious technical challenges, there was also the question of </w:t>
            </w:r>
            <w:r w:rsidRPr="00A7726D">
              <w:rPr>
                <w:rFonts w:eastAsia="Times New Roman"/>
                <w:highlight w:val="yellow"/>
                <w:lang w:eastAsia="en-AU"/>
              </w:rPr>
              <w:t xml:space="preserve">how to </w:t>
            </w:r>
            <w:r w:rsidRPr="00A7726D">
              <w:rPr>
                <w:rFonts w:eastAsia="Times New Roman"/>
                <w:b/>
                <w:bCs/>
                <w:highlight w:val="yellow"/>
                <w:lang w:eastAsia="en-AU"/>
              </w:rPr>
              <w:t>effectively present</w:t>
            </w:r>
            <w:r w:rsidRPr="00A7726D">
              <w:rPr>
                <w:rFonts w:eastAsia="Times New Roman"/>
                <w:highlight w:val="yellow"/>
                <w:lang w:eastAsia="en-AU"/>
              </w:rPr>
              <w:t xml:space="preserve"> these ideas without burdening people with the actual code</w:t>
            </w:r>
            <w:r w:rsidRPr="00A7726D">
              <w:rPr>
                <w:rFonts w:eastAsia="Times New Roman"/>
                <w:lang w:eastAsia="en-AU"/>
              </w:rPr>
              <w:t xml:space="preserve">—a problem that I believe I have successfully solved with my </w:t>
            </w:r>
            <w:r w:rsidRPr="00A7726D">
              <w:rPr>
                <w:rFonts w:eastAsia="Times New Roman"/>
                <w:b/>
                <w:bCs/>
                <w:lang w:eastAsia="en-AU"/>
              </w:rPr>
              <w:t>presentation</w:t>
            </w:r>
            <w:r w:rsidRPr="00A7726D">
              <w:rPr>
                <w:rFonts w:eastAsia="Times New Roman"/>
                <w:lang w:eastAsia="en-AU"/>
              </w:rPr>
              <w:t xml:space="preserve">. </w:t>
            </w:r>
            <w:r w:rsidRPr="003E6493">
              <w:rPr>
                <w:rFonts w:eastAsia="Times New Roman"/>
                <w:highlight w:val="yellow"/>
                <w:lang w:eastAsia="en-AU"/>
              </w:rPr>
              <w:t xml:space="preserve">I am certain that my problem-solving skills have taken a </w:t>
            </w:r>
            <w:r w:rsidRPr="003E6493">
              <w:rPr>
                <w:rFonts w:eastAsia="Times New Roman"/>
                <w:b/>
                <w:bCs/>
                <w:highlight w:val="yellow"/>
                <w:lang w:eastAsia="en-AU"/>
              </w:rPr>
              <w:t>significant leap</w:t>
            </w:r>
            <w:r w:rsidRPr="003E6493">
              <w:rPr>
                <w:rFonts w:eastAsia="Times New Roman"/>
                <w:highlight w:val="yellow"/>
                <w:lang w:eastAsia="en-AU"/>
              </w:rPr>
              <w:t xml:space="preserve"> and have improved </w:t>
            </w:r>
            <w:r w:rsidRPr="003E6493">
              <w:rPr>
                <w:rFonts w:eastAsia="Times New Roman"/>
                <w:b/>
                <w:bCs/>
                <w:highlight w:val="yellow"/>
                <w:lang w:eastAsia="en-AU"/>
              </w:rPr>
              <w:t>markedly</w:t>
            </w:r>
            <w:r w:rsidRPr="003E6493">
              <w:rPr>
                <w:rFonts w:eastAsia="Times New Roman"/>
                <w:highlight w:val="yellow"/>
                <w:lang w:eastAsia="en-AU"/>
              </w:rPr>
              <w:t>.</w:t>
            </w:r>
          </w:p>
        </w:tc>
      </w:tr>
      <w:tr w:rsidR="00473095" w:rsidRPr="009D49C5" w14:paraId="6EF9406C" w14:textId="77777777" w:rsidTr="00804295">
        <w:trPr>
          <w:trHeight w:val="391"/>
          <w:jc w:val="center"/>
        </w:trPr>
        <w:tc>
          <w:tcPr>
            <w:tcW w:w="3149" w:type="dxa"/>
          </w:tcPr>
          <w:p w14:paraId="4AD4458C" w14:textId="48314676" w:rsidR="00473095" w:rsidRDefault="00473095" w:rsidP="00F1760D">
            <w:pPr>
              <w:jc w:val="left"/>
              <w:rPr>
                <w:rFonts w:eastAsia="Times New Roman"/>
                <w:highlight w:val="yellow"/>
                <w:lang w:eastAsia="en-AU"/>
              </w:rPr>
            </w:pPr>
            <w:r>
              <w:rPr>
                <w:rFonts w:eastAsia="Times New Roman"/>
                <w:highlight w:val="yellow"/>
                <w:lang w:eastAsia="en-AU"/>
              </w:rPr>
              <w:t xml:space="preserve">Trusing </w:t>
            </w:r>
            <w:r w:rsidRPr="00473095">
              <w:rPr>
                <w:rFonts w:eastAsia="Times New Roman"/>
                <w:lang w:eastAsia="en-AU"/>
              </w:rPr>
              <w:t>the Process and the Team</w:t>
            </w:r>
          </w:p>
        </w:tc>
        <w:tc>
          <w:tcPr>
            <w:tcW w:w="5918" w:type="dxa"/>
          </w:tcPr>
          <w:p w14:paraId="4C7CE8BC" w14:textId="7AA61C2D" w:rsidR="00473095" w:rsidRPr="00A7726D" w:rsidRDefault="00473095" w:rsidP="00804295">
            <w:pPr>
              <w:rPr>
                <w:rFonts w:eastAsia="Times New Roman"/>
                <w:lang w:eastAsia="en-AU"/>
              </w:rPr>
            </w:pPr>
            <w:r w:rsidRPr="00473095">
              <w:rPr>
                <w:rFonts w:eastAsia="Times New Roman"/>
                <w:lang w:eastAsia="en-AU"/>
              </w:rPr>
              <w:t xml:space="preserve">Development is a process and takes </w:t>
            </w:r>
            <w:r w:rsidRPr="00473095">
              <w:rPr>
                <w:rFonts w:eastAsia="Times New Roman"/>
                <w:b/>
                <w:bCs/>
                <w:lang w:eastAsia="en-AU"/>
              </w:rPr>
              <w:t>time, effort,</w:t>
            </w:r>
            <w:r w:rsidRPr="00473095">
              <w:rPr>
                <w:rFonts w:eastAsia="Times New Roman"/>
                <w:lang w:eastAsia="en-AU"/>
              </w:rPr>
              <w:t xml:space="preserve"> and most importantly, </w:t>
            </w:r>
            <w:r w:rsidRPr="00473095">
              <w:rPr>
                <w:rFonts w:eastAsia="Times New Roman"/>
                <w:b/>
                <w:bCs/>
                <w:lang w:eastAsia="en-AU"/>
              </w:rPr>
              <w:t>coordination</w:t>
            </w:r>
            <w:r w:rsidRPr="00473095">
              <w:rPr>
                <w:rFonts w:eastAsia="Times New Roman"/>
                <w:lang w:eastAsia="en-AU"/>
              </w:rPr>
              <w:t xml:space="preserve"> of all parties involved, including the team, the facilitator, and myself. </w:t>
            </w:r>
            <w:r w:rsidRPr="00AE28A9">
              <w:rPr>
                <w:rFonts w:eastAsia="Times New Roman"/>
                <w:b/>
                <w:bCs/>
                <w:lang w:eastAsia="en-AU"/>
              </w:rPr>
              <w:t>I have always had a tendency to burden myself with responsibilities that don’t necessarily have to be undertaken by me alone, driven by an anxious approach—not just towards the team or the process</w:t>
            </w:r>
            <w:r w:rsidRPr="00473095">
              <w:rPr>
                <w:rFonts w:eastAsia="Times New Roman"/>
                <w:lang w:eastAsia="en-AU"/>
              </w:rPr>
              <w:t xml:space="preserve">, which are naturally required by a project. </w:t>
            </w:r>
            <w:r w:rsidRPr="00AE28A9">
              <w:rPr>
                <w:rFonts w:eastAsia="Times New Roman"/>
                <w:highlight w:val="yellow"/>
                <w:lang w:eastAsia="en-AU"/>
              </w:rPr>
              <w:t xml:space="preserve">But this time around, I have tried </w:t>
            </w:r>
            <w:r w:rsidRPr="00AE28A9">
              <w:rPr>
                <w:rFonts w:eastAsia="Times New Roman"/>
                <w:b/>
                <w:bCs/>
                <w:highlight w:val="yellow"/>
                <w:lang w:eastAsia="en-AU"/>
              </w:rPr>
              <w:t>morphing my approach</w:t>
            </w:r>
            <w:r w:rsidRPr="00AE28A9">
              <w:rPr>
                <w:rFonts w:eastAsia="Times New Roman"/>
                <w:highlight w:val="yellow"/>
                <w:lang w:eastAsia="en-AU"/>
              </w:rPr>
              <w:t xml:space="preserve"> and becoming more comfortable and trusting of my teammates and the process, which meant giving people time and confidence</w:t>
            </w:r>
            <w:r w:rsidRPr="00473095">
              <w:rPr>
                <w:rFonts w:eastAsia="Times New Roman"/>
                <w:lang w:eastAsia="en-AU"/>
              </w:rPr>
              <w:t xml:space="preserve"> to allow for </w:t>
            </w:r>
            <w:r w:rsidRPr="00473095">
              <w:rPr>
                <w:rFonts w:eastAsia="Times New Roman"/>
                <w:b/>
                <w:bCs/>
                <w:lang w:eastAsia="en-AU"/>
              </w:rPr>
              <w:t>growth and development</w:t>
            </w:r>
            <w:r w:rsidRPr="00473095">
              <w:rPr>
                <w:rFonts w:eastAsia="Times New Roman"/>
                <w:lang w:eastAsia="en-AU"/>
              </w:rPr>
              <w:t xml:space="preserve">, like a seed underneath the soil trying to sprout. </w:t>
            </w:r>
            <w:r w:rsidRPr="00AE28A9">
              <w:rPr>
                <w:rFonts w:eastAsia="Times New Roman"/>
                <w:highlight w:val="yellow"/>
                <w:lang w:eastAsia="en-AU"/>
              </w:rPr>
              <w:t xml:space="preserve">This gives me hope that, even professionally, I will be able to </w:t>
            </w:r>
            <w:r w:rsidRPr="00AE28A9">
              <w:rPr>
                <w:rFonts w:eastAsia="Times New Roman"/>
                <w:b/>
                <w:bCs/>
                <w:highlight w:val="yellow"/>
                <w:lang w:eastAsia="en-AU"/>
              </w:rPr>
              <w:t>build on this approach</w:t>
            </w:r>
            <w:r w:rsidRPr="00AE28A9">
              <w:rPr>
                <w:rFonts w:eastAsia="Times New Roman"/>
                <w:highlight w:val="yellow"/>
                <w:lang w:eastAsia="en-AU"/>
              </w:rPr>
              <w:t xml:space="preserve"> rather than suffocating myself.</w:t>
            </w:r>
          </w:p>
        </w:tc>
      </w:tr>
    </w:tbl>
    <w:p w14:paraId="47F44C17" w14:textId="77777777" w:rsidR="00E73EAB" w:rsidRPr="00E73EAB" w:rsidRDefault="00E73EAB" w:rsidP="00E73EAB"/>
    <w:p w14:paraId="3597460C" w14:textId="77777777" w:rsidR="005A130A" w:rsidRDefault="005A130A">
      <w:pPr>
        <w:jc w:val="left"/>
      </w:pPr>
      <w:r>
        <w:br w:type="page"/>
      </w:r>
    </w:p>
    <w:p w14:paraId="4B0897DF" w14:textId="4F3480F4" w:rsidR="00AE711C" w:rsidRDefault="005A130A" w:rsidP="005A130A">
      <w:pPr>
        <w:pStyle w:val="Heading1"/>
      </w:pPr>
      <w:r>
        <w:lastRenderedPageBreak/>
        <w:t>CONTRIBUTION: DELIVERABLES, SOFTWARE AND MORE</w:t>
      </w:r>
    </w:p>
    <w:p w14:paraId="0EB8809A" w14:textId="2280EB23" w:rsidR="00954233" w:rsidRDefault="00954233" w:rsidP="00954233">
      <w:r w:rsidRPr="00954233">
        <w:t xml:space="preserve">The following is a retelling of the </w:t>
      </w:r>
      <w:r w:rsidRPr="00954233">
        <w:rPr>
          <w:highlight w:val="yellow"/>
        </w:rPr>
        <w:t>contributions I have made in software development</w:t>
      </w:r>
      <w:r w:rsidRPr="00954233">
        <w:rPr>
          <w:highlight w:val="yellow"/>
        </w:rPr>
        <w:t>, integration, research, design,</w:t>
      </w:r>
      <w:r w:rsidRPr="00954233">
        <w:rPr>
          <w:highlight w:val="yellow"/>
        </w:rPr>
        <w:t xml:space="preserve"> documentation and other significant accomplishments</w:t>
      </w:r>
      <w:r w:rsidRPr="00954233">
        <w:t xml:space="preserve"> that have contributed to the successful delivery of the product to the client, as well as the deliverables expected by the facilitator</w:t>
      </w:r>
      <w:r>
        <w:t>:</w:t>
      </w:r>
    </w:p>
    <w:p w14:paraId="3DF7EA18" w14:textId="03527F7B" w:rsidR="003C60FF" w:rsidRDefault="003C60FF" w:rsidP="003C60FF">
      <w:pPr>
        <w:pStyle w:val="Heading2"/>
      </w:pPr>
      <w:r>
        <w:t>DESIGN: MECHANSIM FOR OVERALL SOLUTION</w:t>
      </w:r>
    </w:p>
    <w:p w14:paraId="6BDD0C7E" w14:textId="248F3E76" w:rsidR="00954233" w:rsidRDefault="0093576D" w:rsidP="00954233">
      <w:r>
        <w:t>I developed component for detecting 4 scenarios of execution attacks using the following chronology:</w:t>
      </w:r>
    </w:p>
    <w:p w14:paraId="46FAA6EE" w14:textId="77777777" w:rsidR="004050C6" w:rsidRDefault="00E87A59" w:rsidP="00705DD2">
      <w:pPr>
        <w:keepNext/>
        <w:jc w:val="center"/>
      </w:pPr>
      <w:r w:rsidRPr="00E87A59">
        <w:drawing>
          <wp:inline distT="0" distB="0" distL="0" distR="0" wp14:anchorId="06A1446E" wp14:editId="35094166">
            <wp:extent cx="5731510" cy="3375025"/>
            <wp:effectExtent l="0" t="0" r="2540" b="0"/>
            <wp:docPr id="1921530079" name="Picture 3">
              <a:extLst xmlns:a="http://schemas.openxmlformats.org/drawingml/2006/main">
                <a:ext uri="{FF2B5EF4-FFF2-40B4-BE49-F238E27FC236}">
                  <a16:creationId xmlns:a16="http://schemas.microsoft.com/office/drawing/2014/main" id="{4A700591-A044-A5B7-A039-7B49EF8439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A700591-A044-A5B7-A039-7B49EF843995}"/>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75025"/>
                    </a:xfrm>
                    <a:prstGeom prst="rect">
                      <a:avLst/>
                    </a:prstGeom>
                  </pic:spPr>
                </pic:pic>
              </a:graphicData>
            </a:graphic>
          </wp:inline>
        </w:drawing>
      </w:r>
    </w:p>
    <w:p w14:paraId="346DCA46" w14:textId="1C0074BC" w:rsidR="0093576D" w:rsidRDefault="004050C6" w:rsidP="00705DD2">
      <w:pPr>
        <w:pStyle w:val="Caption"/>
        <w:jc w:val="center"/>
      </w:pPr>
      <w:r>
        <w:t xml:space="preserve">Figure </w:t>
      </w:r>
      <w:r>
        <w:fldChar w:fldCharType="begin"/>
      </w:r>
      <w:r>
        <w:instrText xml:space="preserve"> SEQ Figure \* ARABIC </w:instrText>
      </w:r>
      <w:r>
        <w:fldChar w:fldCharType="separate"/>
      </w:r>
      <w:r w:rsidR="008E4EB3">
        <w:rPr>
          <w:noProof/>
        </w:rPr>
        <w:t>1</w:t>
      </w:r>
      <w:r>
        <w:fldChar w:fldCharType="end"/>
      </w:r>
      <w:r>
        <w:t xml:space="preserve"> component order of mechan</w:t>
      </w:r>
      <w:r w:rsidR="00705DD2">
        <w:t>i</w:t>
      </w:r>
      <w:r>
        <w:t>sm</w:t>
      </w:r>
    </w:p>
    <w:p w14:paraId="2E9C126F" w14:textId="40BB8E0A" w:rsidR="00B840DF" w:rsidRPr="00B840DF" w:rsidRDefault="00B840DF" w:rsidP="00B840DF">
      <w:pPr>
        <w:numPr>
          <w:ilvl w:val="0"/>
          <w:numId w:val="9"/>
        </w:numPr>
      </w:pPr>
      <w:r w:rsidRPr="00B840DF">
        <w:rPr>
          <w:b/>
          <w:bCs/>
        </w:rPr>
        <w:t>Logs from Server:</w:t>
      </w:r>
      <w:r w:rsidRPr="00B840DF">
        <w:t xml:space="preserve"> The process begins with logs generated from the </w:t>
      </w:r>
      <w:r w:rsidRPr="00B840DF">
        <w:rPr>
          <w:b/>
          <w:bCs/>
        </w:rPr>
        <w:t>Apache server</w:t>
      </w:r>
      <w:r w:rsidRPr="00B840DF">
        <w:t>. These logs contain information about activities on the server, including potential attacks.</w:t>
      </w:r>
    </w:p>
    <w:p w14:paraId="347BF1DC" w14:textId="77777777" w:rsidR="00B840DF" w:rsidRPr="00B840DF" w:rsidRDefault="00B840DF" w:rsidP="00B840DF">
      <w:pPr>
        <w:numPr>
          <w:ilvl w:val="0"/>
          <w:numId w:val="9"/>
        </w:numPr>
      </w:pPr>
      <w:r w:rsidRPr="00B840DF">
        <w:rPr>
          <w:b/>
          <w:bCs/>
        </w:rPr>
        <w:t>Python Scripts Monitor Log File:</w:t>
      </w:r>
      <w:r w:rsidRPr="00B840DF">
        <w:t xml:space="preserve"> </w:t>
      </w:r>
      <w:r w:rsidRPr="00B840DF">
        <w:rPr>
          <w:b/>
          <w:bCs/>
        </w:rPr>
        <w:t>Python scripts</w:t>
      </w:r>
      <w:r w:rsidRPr="00B840DF">
        <w:t xml:space="preserve"> continuously monitor the log file from the Apache server. These scripts are designed to detect specific patterns indicative of predefined attacks.</w:t>
      </w:r>
    </w:p>
    <w:p w14:paraId="11FA4DFB" w14:textId="77777777" w:rsidR="00B840DF" w:rsidRPr="00B840DF" w:rsidRDefault="00B840DF" w:rsidP="00B840DF">
      <w:pPr>
        <w:numPr>
          <w:ilvl w:val="0"/>
          <w:numId w:val="9"/>
        </w:numPr>
      </w:pPr>
      <w:r w:rsidRPr="00B840DF">
        <w:rPr>
          <w:b/>
          <w:bCs/>
        </w:rPr>
        <w:t>Attack Detected:</w:t>
      </w:r>
      <w:r w:rsidRPr="00B840DF">
        <w:t xml:space="preserve"> When the Python scripts identify an attack pattern within the log file, an attack is considered </w:t>
      </w:r>
      <w:r w:rsidRPr="00B840DF">
        <w:rPr>
          <w:b/>
          <w:bCs/>
        </w:rPr>
        <w:t>detected</w:t>
      </w:r>
      <w:r w:rsidRPr="00B840DF">
        <w:t>.</w:t>
      </w:r>
    </w:p>
    <w:p w14:paraId="4A8E4D7B" w14:textId="77777777" w:rsidR="00B840DF" w:rsidRPr="00B840DF" w:rsidRDefault="00B840DF" w:rsidP="00B840DF">
      <w:pPr>
        <w:numPr>
          <w:ilvl w:val="0"/>
          <w:numId w:val="9"/>
        </w:numPr>
      </w:pPr>
      <w:r w:rsidRPr="00B840DF">
        <w:rPr>
          <w:b/>
          <w:bCs/>
        </w:rPr>
        <w:t>Python Scripts Add Identification Logs:</w:t>
      </w:r>
      <w:r w:rsidRPr="00B840DF">
        <w:t xml:space="preserve"> Upon detecting an attack, the Python scripts add detailed information about the identified attack to a separate </w:t>
      </w:r>
      <w:r w:rsidRPr="00B840DF">
        <w:rPr>
          <w:b/>
          <w:bCs/>
        </w:rPr>
        <w:t>log file</w:t>
      </w:r>
      <w:r w:rsidRPr="00B840DF">
        <w:t>. This log file serves as a record of detected attacks.</w:t>
      </w:r>
    </w:p>
    <w:p w14:paraId="503F4378" w14:textId="77777777" w:rsidR="00B840DF" w:rsidRPr="00B840DF" w:rsidRDefault="00B840DF" w:rsidP="00B840DF">
      <w:pPr>
        <w:numPr>
          <w:ilvl w:val="0"/>
          <w:numId w:val="9"/>
        </w:numPr>
      </w:pPr>
      <w:r w:rsidRPr="00B840DF">
        <w:rPr>
          <w:b/>
          <w:bCs/>
        </w:rPr>
        <w:t>Swatch Detects Attack Logs:</w:t>
      </w:r>
      <w:r w:rsidRPr="00B840DF">
        <w:t xml:space="preserve"> </w:t>
      </w:r>
      <w:r w:rsidRPr="00B840DF">
        <w:rPr>
          <w:b/>
          <w:bCs/>
        </w:rPr>
        <w:t>Swatch</w:t>
      </w:r>
      <w:r w:rsidRPr="00B840DF">
        <w:t>, another tool or process, monitors the log file created by the Python scripts, specifically looking for entries indicating identified attacks.</w:t>
      </w:r>
    </w:p>
    <w:p w14:paraId="260C3FFE" w14:textId="77777777" w:rsidR="00B840DF" w:rsidRPr="00B840DF" w:rsidRDefault="00B840DF" w:rsidP="00B840DF">
      <w:pPr>
        <w:numPr>
          <w:ilvl w:val="0"/>
          <w:numId w:val="9"/>
        </w:numPr>
      </w:pPr>
      <w:r w:rsidRPr="00B840DF">
        <w:rPr>
          <w:b/>
          <w:bCs/>
        </w:rPr>
        <w:t>On Detection, Swatch Runs Script (sh):</w:t>
      </w:r>
      <w:r w:rsidRPr="00B840DF">
        <w:t xml:space="preserve"> When Swatch detects an attack log entry, it executes a </w:t>
      </w:r>
      <w:r w:rsidRPr="00B840DF">
        <w:rPr>
          <w:b/>
          <w:bCs/>
        </w:rPr>
        <w:t>shell script (sh)</w:t>
      </w:r>
      <w:r w:rsidRPr="00B840DF">
        <w:t>, which likely initiates further actions in response to the detected attack.</w:t>
      </w:r>
    </w:p>
    <w:p w14:paraId="3EFFAE3E" w14:textId="77777777" w:rsidR="00B840DF" w:rsidRPr="00B840DF" w:rsidRDefault="00B840DF" w:rsidP="00B840DF">
      <w:pPr>
        <w:numPr>
          <w:ilvl w:val="0"/>
          <w:numId w:val="9"/>
        </w:numPr>
      </w:pPr>
      <w:r w:rsidRPr="00B840DF">
        <w:rPr>
          <w:b/>
          <w:bCs/>
        </w:rPr>
        <w:t>Web App Checks Flag File Periodically:</w:t>
      </w:r>
      <w:r w:rsidRPr="00B840DF">
        <w:t xml:space="preserve"> A </w:t>
      </w:r>
      <w:r w:rsidRPr="00B840DF">
        <w:rPr>
          <w:b/>
          <w:bCs/>
        </w:rPr>
        <w:t>web application</w:t>
      </w:r>
      <w:r w:rsidRPr="00B840DF">
        <w:t xml:space="preserve"> runs in the background, periodically checking the contents of a </w:t>
      </w:r>
      <w:r w:rsidRPr="00B840DF">
        <w:rPr>
          <w:b/>
          <w:bCs/>
        </w:rPr>
        <w:t>flag file</w:t>
      </w:r>
      <w:r w:rsidRPr="00B840DF">
        <w:t>. This file stores information about active attacks.</w:t>
      </w:r>
    </w:p>
    <w:p w14:paraId="71CC587D" w14:textId="77777777" w:rsidR="00B840DF" w:rsidRPr="00B840DF" w:rsidRDefault="00B840DF" w:rsidP="00B840DF">
      <w:pPr>
        <w:numPr>
          <w:ilvl w:val="0"/>
          <w:numId w:val="9"/>
        </w:numPr>
      </w:pPr>
      <w:r w:rsidRPr="00B840DF">
        <w:rPr>
          <w:b/>
          <w:bCs/>
        </w:rPr>
        <w:lastRenderedPageBreak/>
        <w:t>Flag File to Flag Attack:</w:t>
      </w:r>
      <w:r w:rsidRPr="00B840DF">
        <w:t xml:space="preserve"> If the web application finds an entry in the flag file indicating an active attack, it considers that attack as </w:t>
      </w:r>
      <w:r w:rsidRPr="00B840DF">
        <w:rPr>
          <w:b/>
          <w:bCs/>
        </w:rPr>
        <w:t>flagged</w:t>
      </w:r>
      <w:r w:rsidRPr="00B840DF">
        <w:t>.</w:t>
      </w:r>
    </w:p>
    <w:p w14:paraId="476B96B1" w14:textId="77777777" w:rsidR="00B840DF" w:rsidRPr="00B840DF" w:rsidRDefault="00B840DF" w:rsidP="00B840DF">
      <w:pPr>
        <w:numPr>
          <w:ilvl w:val="0"/>
          <w:numId w:val="9"/>
        </w:numPr>
      </w:pPr>
      <w:r w:rsidRPr="00B840DF">
        <w:rPr>
          <w:b/>
          <w:bCs/>
        </w:rPr>
        <w:t>Add Flag Statement with Attack Details to Flag File:</w:t>
      </w:r>
      <w:r w:rsidRPr="00B840DF">
        <w:t xml:space="preserve"> For each flagged attack, the web application adds a </w:t>
      </w:r>
      <w:r w:rsidRPr="00B840DF">
        <w:rPr>
          <w:b/>
          <w:bCs/>
        </w:rPr>
        <w:t>statement</w:t>
      </w:r>
      <w:r w:rsidRPr="00B840DF">
        <w:t xml:space="preserve"> with detailed information about the attack to the flag file. This provides a record of active attacks and their specifics.</w:t>
      </w:r>
    </w:p>
    <w:p w14:paraId="0580D1B5" w14:textId="77777777" w:rsidR="00B840DF" w:rsidRPr="00B840DF" w:rsidRDefault="00B840DF" w:rsidP="00B840DF">
      <w:pPr>
        <w:numPr>
          <w:ilvl w:val="0"/>
          <w:numId w:val="9"/>
        </w:numPr>
      </w:pPr>
      <w:r w:rsidRPr="00B840DF">
        <w:rPr>
          <w:b/>
          <w:bCs/>
        </w:rPr>
        <w:t>Bash Script (Trigger Self-heal and Alerting Mechanism):</w:t>
      </w:r>
      <w:r w:rsidRPr="00B840DF">
        <w:t xml:space="preserve"> A </w:t>
      </w:r>
      <w:r w:rsidRPr="00B840DF">
        <w:rPr>
          <w:b/>
          <w:bCs/>
        </w:rPr>
        <w:t>Bash script</w:t>
      </w:r>
      <w:r w:rsidRPr="00B840DF">
        <w:t xml:space="preserve"> is responsible for triggering the self-healing mechanism and sending alerts. This script is executed as part of the response to a flagged attack.</w:t>
      </w:r>
    </w:p>
    <w:p w14:paraId="39F9B238" w14:textId="77777777" w:rsidR="00B840DF" w:rsidRPr="00B840DF" w:rsidRDefault="00B840DF" w:rsidP="00B840DF">
      <w:pPr>
        <w:numPr>
          <w:ilvl w:val="0"/>
          <w:numId w:val="9"/>
        </w:numPr>
      </w:pPr>
      <w:r w:rsidRPr="00B840DF">
        <w:rPr>
          <w:b/>
          <w:bCs/>
        </w:rPr>
        <w:t>Alert Sent Through Amazon SES:</w:t>
      </w:r>
      <w:r w:rsidRPr="00B840DF">
        <w:t xml:space="preserve"> The Bash script utilizes </w:t>
      </w:r>
      <w:r w:rsidRPr="00B840DF">
        <w:rPr>
          <w:b/>
          <w:bCs/>
        </w:rPr>
        <w:t>Amazon SES (Simple Email Service)</w:t>
      </w:r>
      <w:r w:rsidRPr="00B840DF">
        <w:t xml:space="preserve"> to send out alerts regarding the detected and flagged attack.</w:t>
      </w:r>
    </w:p>
    <w:p w14:paraId="3B36E14A" w14:textId="77777777" w:rsidR="00B840DF" w:rsidRPr="00B840DF" w:rsidRDefault="00B840DF" w:rsidP="00B840DF">
      <w:pPr>
        <w:numPr>
          <w:ilvl w:val="0"/>
          <w:numId w:val="9"/>
        </w:numPr>
      </w:pPr>
      <w:r w:rsidRPr="00B840DF">
        <w:rPr>
          <w:b/>
          <w:bCs/>
        </w:rPr>
        <w:t>Web App Clears the Flag File:</w:t>
      </w:r>
      <w:r w:rsidRPr="00B840DF">
        <w:t xml:space="preserve"> After a certain period or upon successful mitigation of an attack, the web application </w:t>
      </w:r>
      <w:r w:rsidRPr="00B840DF">
        <w:rPr>
          <w:b/>
          <w:bCs/>
        </w:rPr>
        <w:t>clears</w:t>
      </w:r>
      <w:r w:rsidRPr="00B840DF">
        <w:t xml:space="preserve"> the corresponding entry from the flag file, indicating that the attack has been addressed.</w:t>
      </w:r>
    </w:p>
    <w:p w14:paraId="436DB0A5" w14:textId="77777777" w:rsidR="00B840DF" w:rsidRPr="00B840DF" w:rsidRDefault="00B840DF" w:rsidP="00B840DF">
      <w:pPr>
        <w:numPr>
          <w:ilvl w:val="0"/>
          <w:numId w:val="9"/>
        </w:numPr>
      </w:pPr>
      <w:r w:rsidRPr="00B840DF">
        <w:rPr>
          <w:b/>
          <w:bCs/>
        </w:rPr>
        <w:t>DVWA (Vulnerable Software Being Monitored):</w:t>
      </w:r>
      <w:r w:rsidRPr="00B840DF">
        <w:t xml:space="preserve"> The process involves </w:t>
      </w:r>
      <w:r w:rsidRPr="00B840DF">
        <w:rPr>
          <w:b/>
          <w:bCs/>
        </w:rPr>
        <w:t>DVWA (Damn Vulnerable Web Application)</w:t>
      </w:r>
      <w:r w:rsidRPr="00B840DF">
        <w:t>, suggesting that this vulnerable software is part of the system being monitored for attacks.</w:t>
      </w:r>
    </w:p>
    <w:p w14:paraId="621E7ED5" w14:textId="77777777" w:rsidR="00B840DF" w:rsidRPr="00B840DF" w:rsidRDefault="00B840DF" w:rsidP="00B840DF">
      <w:pPr>
        <w:numPr>
          <w:ilvl w:val="0"/>
          <w:numId w:val="9"/>
        </w:numPr>
      </w:pPr>
      <w:r w:rsidRPr="00B840DF">
        <w:rPr>
          <w:b/>
          <w:bCs/>
        </w:rPr>
        <w:t>Web App Implements Self-heal Logic Based on Attack:</w:t>
      </w:r>
      <w:r w:rsidRPr="00B840DF">
        <w:t xml:space="preserve"> The web application implements </w:t>
      </w:r>
      <w:r w:rsidRPr="00B840DF">
        <w:rPr>
          <w:b/>
          <w:bCs/>
        </w:rPr>
        <w:t>self-healing logic</w:t>
      </w:r>
      <w:r w:rsidRPr="00B840DF">
        <w:t xml:space="preserve"> tailored to specific types of attacks, allowing for automated responses to counteract detected threats.</w:t>
      </w:r>
    </w:p>
    <w:p w14:paraId="46F4A9DD" w14:textId="77777777" w:rsidR="00B840DF" w:rsidRDefault="00B840DF" w:rsidP="00B840DF">
      <w:pPr>
        <w:numPr>
          <w:ilvl w:val="0"/>
          <w:numId w:val="9"/>
        </w:numPr>
      </w:pPr>
      <w:r w:rsidRPr="00B840DF">
        <w:rPr>
          <w:b/>
          <w:bCs/>
        </w:rPr>
        <w:t>Self-heal Logic Trigger:</w:t>
      </w:r>
      <w:r w:rsidRPr="00B840DF">
        <w:t xml:space="preserve"> When the self-healing logic is activated based on the detected attack, it takes appropriate actions to </w:t>
      </w:r>
      <w:r w:rsidRPr="00B840DF">
        <w:rPr>
          <w:b/>
          <w:bCs/>
        </w:rPr>
        <w:t>mitigate</w:t>
      </w:r>
      <w:r w:rsidRPr="00B840DF">
        <w:t xml:space="preserve"> the attack and restore normal system operation.</w:t>
      </w:r>
    </w:p>
    <w:p w14:paraId="41BC5550" w14:textId="77777777" w:rsidR="00182A34" w:rsidRDefault="00182A34" w:rsidP="00182A34"/>
    <w:p w14:paraId="241D9C6D" w14:textId="77777777" w:rsidR="00F11D22" w:rsidRDefault="00F11D22">
      <w:pPr>
        <w:jc w:val="left"/>
        <w:rPr>
          <w:rFonts w:asciiTheme="majorHAnsi" w:eastAsiaTheme="majorEastAsia" w:hAnsiTheme="majorHAnsi" w:cstheme="majorBidi"/>
          <w:b/>
          <w:bCs/>
          <w:color w:val="732117" w:themeColor="accent2" w:themeShade="BF"/>
          <w:sz w:val="32"/>
          <w:szCs w:val="32"/>
        </w:rPr>
      </w:pPr>
      <w:r>
        <w:br w:type="page"/>
      </w:r>
    </w:p>
    <w:p w14:paraId="4886FE87" w14:textId="6BD2ED68" w:rsidR="00F9586F" w:rsidRDefault="001435A7" w:rsidP="00F11D22">
      <w:pPr>
        <w:pStyle w:val="Heading2"/>
      </w:pPr>
      <w:r w:rsidRPr="00954233">
        <w:lastRenderedPageBreak/>
        <w:t>SOFTWARE COMPONENT: EXECTION ATTACK  DETECTION , ALERTING AND SE</w:t>
      </w:r>
      <w:r w:rsidR="009576EC">
        <w:t>L</w:t>
      </w:r>
      <w:r w:rsidRPr="00954233">
        <w:t>F-HEALING</w:t>
      </w:r>
    </w:p>
    <w:p w14:paraId="29FAE326" w14:textId="77777777" w:rsidR="002B5542" w:rsidRDefault="00371666" w:rsidP="000F7BFA">
      <w:pPr>
        <w:keepNext/>
        <w:jc w:val="center"/>
      </w:pPr>
      <w:r w:rsidRPr="00371666">
        <w:drawing>
          <wp:inline distT="0" distB="0" distL="0" distR="0" wp14:anchorId="31A4CD68" wp14:editId="79AACE1D">
            <wp:extent cx="5731510" cy="2357755"/>
            <wp:effectExtent l="0" t="0" r="2540" b="4445"/>
            <wp:docPr id="119633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37724" name=""/>
                    <pic:cNvPicPr/>
                  </pic:nvPicPr>
                  <pic:blipFill>
                    <a:blip r:embed="rId18"/>
                    <a:stretch>
                      <a:fillRect/>
                    </a:stretch>
                  </pic:blipFill>
                  <pic:spPr>
                    <a:xfrm>
                      <a:off x="0" y="0"/>
                      <a:ext cx="5731510" cy="2357755"/>
                    </a:xfrm>
                    <a:prstGeom prst="rect">
                      <a:avLst/>
                    </a:prstGeom>
                  </pic:spPr>
                </pic:pic>
              </a:graphicData>
            </a:graphic>
          </wp:inline>
        </w:drawing>
      </w:r>
    </w:p>
    <w:p w14:paraId="67C3E6C1" w14:textId="05589D4B" w:rsidR="00330700" w:rsidRDefault="002B5542" w:rsidP="000F7BFA">
      <w:pPr>
        <w:pStyle w:val="Caption"/>
        <w:jc w:val="center"/>
      </w:pPr>
      <w:r>
        <w:t xml:space="preserve">Figure </w:t>
      </w:r>
      <w:r>
        <w:fldChar w:fldCharType="begin"/>
      </w:r>
      <w:r>
        <w:instrText xml:space="preserve"> SEQ Figure \* ARABIC </w:instrText>
      </w:r>
      <w:r>
        <w:fldChar w:fldCharType="separate"/>
      </w:r>
      <w:r w:rsidR="008E4EB3">
        <w:rPr>
          <w:noProof/>
        </w:rPr>
        <w:t>2</w:t>
      </w:r>
      <w:r>
        <w:fldChar w:fldCharType="end"/>
      </w:r>
      <w:r>
        <w:t xml:space="preserve"> pattern</w:t>
      </w:r>
      <w:r w:rsidR="000F7BFA">
        <w:t>s</w:t>
      </w:r>
      <w:r>
        <w:t xml:space="preserve"> for execution attack detection</w:t>
      </w:r>
    </w:p>
    <w:p w14:paraId="417BB2F4" w14:textId="77777777" w:rsidR="00FA6CC0" w:rsidRPr="00FA6CC0" w:rsidRDefault="00FA6CC0" w:rsidP="00FA6CC0"/>
    <w:p w14:paraId="41EFCA22" w14:textId="77777777" w:rsidR="003C60FF" w:rsidRPr="003C60FF" w:rsidRDefault="003C60FF" w:rsidP="00F11D22">
      <w:pPr>
        <w:pStyle w:val="Heading3"/>
      </w:pPr>
      <w:r w:rsidRPr="003C60FF">
        <w:t>Python Script for Log Monitoring</w:t>
      </w:r>
    </w:p>
    <w:p w14:paraId="7D385B90" w14:textId="6C4FE018" w:rsidR="00F9586F" w:rsidRDefault="003C60FF" w:rsidP="00F9586F">
      <w:r w:rsidRPr="003C60FF">
        <w:rPr>
          <w:b/>
          <w:bCs/>
        </w:rPr>
        <w:t>Contribution:</w:t>
      </w:r>
      <w:r w:rsidRPr="003C60FF">
        <w:t xml:space="preserve"> I developed a Python script to monitor and anal</w:t>
      </w:r>
      <w:r w:rsidR="00E30EDE">
        <w:t>ys</w:t>
      </w:r>
      <w:r w:rsidRPr="003C60FF">
        <w:t>e log files for suspicious activities. This script is designed to detect various types of execution attacks, including Remote Code Execution (RCE) and Command Injection.</w:t>
      </w:r>
    </w:p>
    <w:p w14:paraId="5CB66016" w14:textId="77777777" w:rsidR="00FA6CC0" w:rsidRPr="00F9586F" w:rsidRDefault="00FA6CC0" w:rsidP="00F9586F"/>
    <w:p w14:paraId="623770FA" w14:textId="77777777" w:rsidR="00F11D22" w:rsidRDefault="003C60FF" w:rsidP="00F11D22">
      <w:pPr>
        <w:keepNext/>
        <w:jc w:val="center"/>
      </w:pPr>
      <w:r w:rsidRPr="003C60FF">
        <w:drawing>
          <wp:inline distT="0" distB="0" distL="0" distR="0" wp14:anchorId="59ACA470" wp14:editId="76F9C0AD">
            <wp:extent cx="3778300" cy="3362634"/>
            <wp:effectExtent l="0" t="0" r="0" b="9525"/>
            <wp:docPr id="167566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61942" name=""/>
                    <pic:cNvPicPr/>
                  </pic:nvPicPr>
                  <pic:blipFill>
                    <a:blip r:embed="rId19"/>
                    <a:stretch>
                      <a:fillRect/>
                    </a:stretch>
                  </pic:blipFill>
                  <pic:spPr>
                    <a:xfrm>
                      <a:off x="0" y="0"/>
                      <a:ext cx="3785636" cy="3369163"/>
                    </a:xfrm>
                    <a:prstGeom prst="rect">
                      <a:avLst/>
                    </a:prstGeom>
                  </pic:spPr>
                </pic:pic>
              </a:graphicData>
            </a:graphic>
          </wp:inline>
        </w:drawing>
      </w:r>
    </w:p>
    <w:p w14:paraId="0FED4562" w14:textId="2DD042F6" w:rsidR="001435A7" w:rsidRDefault="00F11D22" w:rsidP="00F11D22">
      <w:pPr>
        <w:pStyle w:val="Caption"/>
        <w:jc w:val="center"/>
      </w:pPr>
      <w:r>
        <w:t xml:space="preserve">Figure </w:t>
      </w:r>
      <w:r>
        <w:fldChar w:fldCharType="begin"/>
      </w:r>
      <w:r>
        <w:instrText xml:space="preserve"> SEQ Figure \* ARABIC </w:instrText>
      </w:r>
      <w:r>
        <w:fldChar w:fldCharType="separate"/>
      </w:r>
      <w:r w:rsidR="008E4EB3">
        <w:rPr>
          <w:noProof/>
        </w:rPr>
        <w:t>3</w:t>
      </w:r>
      <w:r>
        <w:fldChar w:fldCharType="end"/>
      </w:r>
      <w:r>
        <w:t xml:space="preserve">  EXECUTION ATTACK PYTHON SCRIPT (1)</w:t>
      </w:r>
    </w:p>
    <w:p w14:paraId="07CD6B12" w14:textId="77777777" w:rsidR="00F11D22" w:rsidRPr="00F11D22" w:rsidRDefault="00F11D22" w:rsidP="00F11D22">
      <w:pPr>
        <w:pStyle w:val="Heading3"/>
      </w:pPr>
      <w:r w:rsidRPr="00F11D22">
        <w:lastRenderedPageBreak/>
        <w:t>Detection and Alert System</w:t>
      </w:r>
    </w:p>
    <w:p w14:paraId="6E913C05" w14:textId="77777777" w:rsidR="00F11D22" w:rsidRDefault="00F11D22" w:rsidP="00F11D22">
      <w:r w:rsidRPr="00F11D22">
        <w:rPr>
          <w:b/>
          <w:bCs/>
        </w:rPr>
        <w:t>Contribution:</w:t>
      </w:r>
      <w:r w:rsidRPr="00F11D22">
        <w:t xml:space="preserve"> I integrated functions to detect specific attack patterns and handle alerts. These functions assess if an attack has occurred based on predefined criteria and then log detailed alert messages.</w:t>
      </w:r>
    </w:p>
    <w:p w14:paraId="12DE023B" w14:textId="77777777" w:rsidR="00943AA0" w:rsidRDefault="00F11D22" w:rsidP="00943AA0">
      <w:pPr>
        <w:keepNext/>
        <w:jc w:val="center"/>
      </w:pPr>
      <w:r w:rsidRPr="00F11D22">
        <w:drawing>
          <wp:inline distT="0" distB="0" distL="0" distR="0" wp14:anchorId="7F0B1B94" wp14:editId="682E0A61">
            <wp:extent cx="4026107" cy="1816193"/>
            <wp:effectExtent l="0" t="0" r="0" b="0"/>
            <wp:docPr id="8209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4086" name=""/>
                    <pic:cNvPicPr/>
                  </pic:nvPicPr>
                  <pic:blipFill>
                    <a:blip r:embed="rId20"/>
                    <a:stretch>
                      <a:fillRect/>
                    </a:stretch>
                  </pic:blipFill>
                  <pic:spPr>
                    <a:xfrm>
                      <a:off x="0" y="0"/>
                      <a:ext cx="4026107" cy="1816193"/>
                    </a:xfrm>
                    <a:prstGeom prst="rect">
                      <a:avLst/>
                    </a:prstGeom>
                  </pic:spPr>
                </pic:pic>
              </a:graphicData>
            </a:graphic>
          </wp:inline>
        </w:drawing>
      </w:r>
    </w:p>
    <w:p w14:paraId="40E3B241" w14:textId="13D7F932" w:rsidR="00F11D22" w:rsidRDefault="00943AA0" w:rsidP="00943AA0">
      <w:pPr>
        <w:pStyle w:val="Caption"/>
        <w:jc w:val="center"/>
      </w:pPr>
      <w:r>
        <w:t xml:space="preserve">Figure </w:t>
      </w:r>
      <w:r>
        <w:fldChar w:fldCharType="begin"/>
      </w:r>
      <w:r>
        <w:instrText xml:space="preserve"> SEQ Figure \* ARABIC </w:instrText>
      </w:r>
      <w:r>
        <w:fldChar w:fldCharType="separate"/>
      </w:r>
      <w:r w:rsidR="008E4EB3">
        <w:rPr>
          <w:noProof/>
        </w:rPr>
        <w:t>4</w:t>
      </w:r>
      <w:r>
        <w:fldChar w:fldCharType="end"/>
      </w:r>
      <w:r>
        <w:t xml:space="preserve"> </w:t>
      </w:r>
      <w:r w:rsidRPr="00EA5F16">
        <w:t>EXECUTION ATTACK PYTHON SCRIPT (</w:t>
      </w:r>
      <w:r>
        <w:t>2</w:t>
      </w:r>
      <w:r w:rsidRPr="00EA5F16">
        <w:t>)</w:t>
      </w:r>
    </w:p>
    <w:p w14:paraId="358BC8E2" w14:textId="77777777" w:rsidR="00B8404A" w:rsidRPr="00B8404A" w:rsidRDefault="00B8404A" w:rsidP="00B8404A"/>
    <w:p w14:paraId="2EDEF1B8" w14:textId="77777777" w:rsidR="00B8404A" w:rsidRPr="00B8404A" w:rsidRDefault="00B8404A" w:rsidP="00B8404A">
      <w:pPr>
        <w:pStyle w:val="Heading3"/>
      </w:pPr>
      <w:r w:rsidRPr="00B8404A">
        <w:t>Swatch Configuration for Alert Handling</w:t>
      </w:r>
    </w:p>
    <w:p w14:paraId="39EBEBBF" w14:textId="77777777" w:rsidR="00B8404A" w:rsidRDefault="00B8404A" w:rsidP="00B8404A">
      <w:r w:rsidRPr="00B8404A">
        <w:rPr>
          <w:b/>
          <w:bCs/>
        </w:rPr>
        <w:t>Contribution:</w:t>
      </w:r>
      <w:r w:rsidRPr="00B8404A">
        <w:t xml:space="preserve"> I set up a Swatch configuration file to monitor the alert log generated by the Python script. Swatch processes alerts related to RCE and executes actions such as writing to a flag file and running a notification script.</w:t>
      </w:r>
    </w:p>
    <w:p w14:paraId="1FA71C55" w14:textId="77777777" w:rsidR="00B8404A" w:rsidRDefault="00B8404A" w:rsidP="00B8404A">
      <w:pPr>
        <w:keepNext/>
        <w:jc w:val="center"/>
      </w:pPr>
      <w:r w:rsidRPr="00B8404A">
        <w:drawing>
          <wp:inline distT="0" distB="0" distL="0" distR="0" wp14:anchorId="43839673" wp14:editId="2A2F8D40">
            <wp:extent cx="3619686" cy="2406774"/>
            <wp:effectExtent l="0" t="0" r="0" b="0"/>
            <wp:docPr id="37148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84772" name=""/>
                    <pic:cNvPicPr/>
                  </pic:nvPicPr>
                  <pic:blipFill>
                    <a:blip r:embed="rId21"/>
                    <a:stretch>
                      <a:fillRect/>
                    </a:stretch>
                  </pic:blipFill>
                  <pic:spPr>
                    <a:xfrm>
                      <a:off x="0" y="0"/>
                      <a:ext cx="3619686" cy="2406774"/>
                    </a:xfrm>
                    <a:prstGeom prst="rect">
                      <a:avLst/>
                    </a:prstGeom>
                  </pic:spPr>
                </pic:pic>
              </a:graphicData>
            </a:graphic>
          </wp:inline>
        </w:drawing>
      </w:r>
    </w:p>
    <w:p w14:paraId="4A3CE8A1" w14:textId="13EAFE0F" w:rsidR="00B8404A" w:rsidRDefault="00B8404A" w:rsidP="00B8404A">
      <w:pPr>
        <w:pStyle w:val="Caption"/>
        <w:jc w:val="center"/>
      </w:pPr>
      <w:r>
        <w:t xml:space="preserve">Figure </w:t>
      </w:r>
      <w:r>
        <w:fldChar w:fldCharType="begin"/>
      </w:r>
      <w:r>
        <w:instrText xml:space="preserve"> SEQ Figure \* ARABIC </w:instrText>
      </w:r>
      <w:r>
        <w:fldChar w:fldCharType="separate"/>
      </w:r>
      <w:r w:rsidR="008E4EB3">
        <w:rPr>
          <w:noProof/>
        </w:rPr>
        <w:t>5</w:t>
      </w:r>
      <w:r>
        <w:fldChar w:fldCharType="end"/>
      </w:r>
      <w:r>
        <w:t xml:space="preserve"> EEXECUTION ATTACK SWATCH CONFIG FILE</w:t>
      </w:r>
    </w:p>
    <w:p w14:paraId="12C77CB7" w14:textId="4DE44539" w:rsidR="00D03289" w:rsidRPr="00D03289" w:rsidRDefault="00D03289" w:rsidP="00D03289">
      <w:pPr>
        <w:pStyle w:val="Heading3"/>
      </w:pPr>
      <w:r>
        <w:t>I</w:t>
      </w:r>
      <w:r w:rsidRPr="00D03289">
        <w:t>ntegration with DVWA</w:t>
      </w:r>
    </w:p>
    <w:p w14:paraId="0A083E51" w14:textId="77777777" w:rsidR="00D03289" w:rsidRPr="00D03289" w:rsidRDefault="00D03289" w:rsidP="00D03289">
      <w:r w:rsidRPr="00D03289">
        <w:rPr>
          <w:b/>
          <w:bCs/>
        </w:rPr>
        <w:t>Contribution:</w:t>
      </w:r>
      <w:r w:rsidRPr="00D03289">
        <w:t xml:space="preserve"> I developed a PHP file for DVWA that continuously checks for the flag file created by Swatch. Upon detecting the flag, it adjusts the security level, reverses the attack effects, and blocks the attacking IP, thus integrating the entire system to ensure automated responses to threats.</w:t>
      </w:r>
    </w:p>
    <w:p w14:paraId="2A95BFE3" w14:textId="77777777" w:rsidR="00D03289" w:rsidRPr="00B8404A" w:rsidRDefault="00D03289" w:rsidP="00D03289"/>
    <w:p w14:paraId="2AC3DBF7" w14:textId="77777777" w:rsidR="0071466D" w:rsidRDefault="0071466D" w:rsidP="0071466D">
      <w:pPr>
        <w:keepNext/>
      </w:pPr>
      <w:r w:rsidRPr="0071466D">
        <w:lastRenderedPageBreak/>
        <w:drawing>
          <wp:inline distT="0" distB="0" distL="0" distR="0" wp14:anchorId="4494B667" wp14:editId="3BDB93E8">
            <wp:extent cx="5731510" cy="3310255"/>
            <wp:effectExtent l="0" t="0" r="2540" b="4445"/>
            <wp:docPr id="137783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37188" name=""/>
                    <pic:cNvPicPr/>
                  </pic:nvPicPr>
                  <pic:blipFill>
                    <a:blip r:embed="rId22"/>
                    <a:stretch>
                      <a:fillRect/>
                    </a:stretch>
                  </pic:blipFill>
                  <pic:spPr>
                    <a:xfrm>
                      <a:off x="0" y="0"/>
                      <a:ext cx="5731510" cy="3310255"/>
                    </a:xfrm>
                    <a:prstGeom prst="rect">
                      <a:avLst/>
                    </a:prstGeom>
                  </pic:spPr>
                </pic:pic>
              </a:graphicData>
            </a:graphic>
          </wp:inline>
        </w:drawing>
      </w:r>
    </w:p>
    <w:p w14:paraId="0978D37D" w14:textId="3FE03C40" w:rsidR="00B8404A" w:rsidRDefault="0071466D" w:rsidP="00330700">
      <w:pPr>
        <w:pStyle w:val="Caption"/>
        <w:jc w:val="center"/>
      </w:pPr>
      <w:r>
        <w:t xml:space="preserve">Figure </w:t>
      </w:r>
      <w:r>
        <w:fldChar w:fldCharType="begin"/>
      </w:r>
      <w:r>
        <w:instrText xml:space="preserve"> SEQ Figure \* ARABIC </w:instrText>
      </w:r>
      <w:r>
        <w:fldChar w:fldCharType="separate"/>
      </w:r>
      <w:r w:rsidR="008E4EB3">
        <w:rPr>
          <w:noProof/>
        </w:rPr>
        <w:t>6</w:t>
      </w:r>
      <w:r>
        <w:fldChar w:fldCharType="end"/>
      </w:r>
      <w:r>
        <w:t xml:space="preserve"> SELF-HEAL MECHANISM (DVWA EXECUTION)</w:t>
      </w:r>
    </w:p>
    <w:p w14:paraId="0DA3FFAA" w14:textId="1D785077" w:rsidR="00F87F2B" w:rsidRDefault="00CF3D44" w:rsidP="00F87F2B">
      <w:r w:rsidRPr="00CF3D44">
        <w:t>By developing the Python script, configuring Swatch, and integrating the DVWA PHP file, I created a robust system for detecting and handling injection attacks. This comprehensive approach not only logs and alerts on potential threats but also automates response actions to mitigate the impact of detected attacks.</w:t>
      </w:r>
    </w:p>
    <w:p w14:paraId="5C2C9134" w14:textId="77777777" w:rsidR="00CF3D44" w:rsidRDefault="00CF3D44" w:rsidP="00F87F2B"/>
    <w:p w14:paraId="7B9D2FF7" w14:textId="77777777" w:rsidR="00CF3D44" w:rsidRDefault="00CF3D44">
      <w:pPr>
        <w:jc w:val="left"/>
        <w:rPr>
          <w:rFonts w:asciiTheme="majorHAnsi" w:eastAsiaTheme="majorEastAsia" w:hAnsiTheme="majorHAnsi" w:cstheme="majorBidi"/>
          <w:b/>
          <w:bCs/>
          <w:color w:val="732117" w:themeColor="accent2" w:themeShade="BF"/>
          <w:sz w:val="32"/>
          <w:szCs w:val="32"/>
        </w:rPr>
      </w:pPr>
      <w:r>
        <w:br w:type="page"/>
      </w:r>
    </w:p>
    <w:p w14:paraId="59388063" w14:textId="34CB703A" w:rsidR="00F87F2B" w:rsidRDefault="00F87F2B" w:rsidP="00F87F2B">
      <w:pPr>
        <w:pStyle w:val="Heading2"/>
      </w:pPr>
      <w:r w:rsidRPr="00954233">
        <w:lastRenderedPageBreak/>
        <w:t xml:space="preserve">SOFTWARE COMPONENT: </w:t>
      </w:r>
      <w:r>
        <w:t xml:space="preserve">INJECTION </w:t>
      </w:r>
      <w:r w:rsidRPr="00954233">
        <w:t>ATTACK  DETECTION , ALERTING AND SE</w:t>
      </w:r>
      <w:r w:rsidR="00044F6D">
        <w:t>L</w:t>
      </w:r>
      <w:r w:rsidRPr="00954233">
        <w:t>F-HEALING</w:t>
      </w:r>
    </w:p>
    <w:p w14:paraId="1EAF4DFB" w14:textId="77777777" w:rsidR="00CF3D44" w:rsidRDefault="00CF3D44" w:rsidP="00CF3D44">
      <w:pPr>
        <w:keepNext/>
        <w:jc w:val="center"/>
      </w:pPr>
      <w:r w:rsidRPr="00CF3D44">
        <w:drawing>
          <wp:inline distT="0" distB="0" distL="0" distR="0" wp14:anchorId="75EE05A2" wp14:editId="7B10584E">
            <wp:extent cx="5731510" cy="2412365"/>
            <wp:effectExtent l="0" t="0" r="2540" b="6985"/>
            <wp:docPr id="97208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83189" name=""/>
                    <pic:cNvPicPr/>
                  </pic:nvPicPr>
                  <pic:blipFill>
                    <a:blip r:embed="rId23"/>
                    <a:stretch>
                      <a:fillRect/>
                    </a:stretch>
                  </pic:blipFill>
                  <pic:spPr>
                    <a:xfrm>
                      <a:off x="0" y="0"/>
                      <a:ext cx="5731510" cy="2412365"/>
                    </a:xfrm>
                    <a:prstGeom prst="rect">
                      <a:avLst/>
                    </a:prstGeom>
                  </pic:spPr>
                </pic:pic>
              </a:graphicData>
            </a:graphic>
          </wp:inline>
        </w:drawing>
      </w:r>
    </w:p>
    <w:p w14:paraId="15746EC8" w14:textId="7FDAED15" w:rsidR="00CF3D44" w:rsidRDefault="00CF3D44" w:rsidP="00CF3D44">
      <w:pPr>
        <w:pStyle w:val="Caption"/>
        <w:jc w:val="center"/>
      </w:pPr>
      <w:r>
        <w:t xml:space="preserve">Figure </w:t>
      </w:r>
      <w:r>
        <w:fldChar w:fldCharType="begin"/>
      </w:r>
      <w:r>
        <w:instrText xml:space="preserve"> SEQ Figure \* ARABIC </w:instrText>
      </w:r>
      <w:r>
        <w:fldChar w:fldCharType="separate"/>
      </w:r>
      <w:r w:rsidR="008E4EB3">
        <w:rPr>
          <w:noProof/>
        </w:rPr>
        <w:t>7</w:t>
      </w:r>
      <w:r>
        <w:fldChar w:fldCharType="end"/>
      </w:r>
      <w:r>
        <w:t xml:space="preserve"> PATTERNS FOR DETECTING INJECTION ATTACKS</w:t>
      </w:r>
    </w:p>
    <w:p w14:paraId="470BB131" w14:textId="77777777" w:rsidR="00CF3D44" w:rsidRDefault="00CF3D44" w:rsidP="00CF3D44"/>
    <w:p w14:paraId="6C792A45" w14:textId="4EBDCC74" w:rsidR="00CF3D44" w:rsidRPr="00326218" w:rsidRDefault="00CF3D44" w:rsidP="00CF3D44">
      <w:pPr>
        <w:rPr>
          <w:b/>
          <w:bCs/>
        </w:rPr>
      </w:pPr>
      <w:r w:rsidRPr="00326218">
        <w:rPr>
          <w:b/>
          <w:bCs/>
          <w:highlight w:val="yellow"/>
        </w:rPr>
        <w:t>NOTE: The code structure for the python file and Swatch config file is similar to execution attacks and can be found in my repo, link to which is at the end of this section.</w:t>
      </w:r>
    </w:p>
    <w:p w14:paraId="202DB3EC" w14:textId="77777777" w:rsidR="00E83E57" w:rsidRPr="00E83E57" w:rsidRDefault="00E83E57" w:rsidP="00E83E57">
      <w:pPr>
        <w:pStyle w:val="Heading3"/>
      </w:pPr>
      <w:r w:rsidRPr="00E83E57">
        <w:t>Python Script for Log Monitoring</w:t>
      </w:r>
    </w:p>
    <w:p w14:paraId="145C1D4F" w14:textId="77777777" w:rsidR="00E83E57" w:rsidRDefault="00E83E57" w:rsidP="00E83E57">
      <w:r w:rsidRPr="00E83E57">
        <w:rPr>
          <w:b/>
          <w:bCs/>
        </w:rPr>
        <w:t>Contribution:</w:t>
      </w:r>
      <w:r w:rsidRPr="00E83E57">
        <w:t xml:space="preserve"> I developed a Python script to monitor log files specifically for injection attacks. This script identifies various types of injection attempts by parsing log entries and extracting relevant details.</w:t>
      </w:r>
    </w:p>
    <w:p w14:paraId="47F79DAA" w14:textId="77777777" w:rsidR="00E83E57" w:rsidRPr="00E83E57" w:rsidRDefault="00E83E57" w:rsidP="00E83E57">
      <w:pPr>
        <w:pStyle w:val="Heading3"/>
      </w:pPr>
      <w:r w:rsidRPr="00E83E57">
        <w:t>Detection and Alert System</w:t>
      </w:r>
    </w:p>
    <w:p w14:paraId="7792F8C1" w14:textId="7CB098C3" w:rsidR="00E83E57" w:rsidRDefault="00E83E57" w:rsidP="00E83E57">
      <w:r w:rsidRPr="00E83E57">
        <w:rPr>
          <w:b/>
          <w:bCs/>
        </w:rPr>
        <w:t>Contribution:</w:t>
      </w:r>
      <w:r w:rsidRPr="00E83E57">
        <w:t xml:space="preserve"> I implemented functions to detect various types of injection attacks, including Command Injection, LDAP Injection, NoSQL Injection, SSRF, and XSS. If an attack is detected, the script logs an alert message with details.</w:t>
      </w:r>
    </w:p>
    <w:p w14:paraId="6C549490" w14:textId="77777777" w:rsidR="00E83E57" w:rsidRPr="00E83E57" w:rsidRDefault="00E83E57" w:rsidP="00E83E57">
      <w:pPr>
        <w:pStyle w:val="Heading3"/>
      </w:pPr>
      <w:r w:rsidRPr="00E83E57">
        <w:t>Swatch Configuration for Alert Handling</w:t>
      </w:r>
    </w:p>
    <w:p w14:paraId="03D45C7D" w14:textId="77777777" w:rsidR="00E83E57" w:rsidRPr="00E83E57" w:rsidRDefault="00E83E57" w:rsidP="00E83E57">
      <w:r w:rsidRPr="00E83E57">
        <w:rPr>
          <w:b/>
          <w:bCs/>
        </w:rPr>
        <w:t>Contribution:</w:t>
      </w:r>
      <w:r w:rsidRPr="00E83E57">
        <w:t xml:space="preserve"> I configured Swatch to monitor the alert log generated by the Python script. Swatch detects any injection-related alerts, writes to a flag file, and executes an email notification script.</w:t>
      </w:r>
    </w:p>
    <w:p w14:paraId="191AB739" w14:textId="4A9EFA8A" w:rsidR="00F87948" w:rsidRPr="00F87948" w:rsidRDefault="00F87948" w:rsidP="00F87948">
      <w:pPr>
        <w:pStyle w:val="Heading3"/>
      </w:pPr>
      <w:r>
        <w:t>I</w:t>
      </w:r>
      <w:r w:rsidRPr="00F87948">
        <w:t>ntegration with DVWA</w:t>
      </w:r>
    </w:p>
    <w:p w14:paraId="30F3CD61" w14:textId="77777777" w:rsidR="00F87948" w:rsidRDefault="00F87948" w:rsidP="00F87948">
      <w:r w:rsidRPr="00F87948">
        <w:rPr>
          <w:b/>
          <w:bCs/>
        </w:rPr>
        <w:t>Contribution:</w:t>
      </w:r>
      <w:r w:rsidRPr="00F87948">
        <w:t xml:space="preserve"> I developed a PHP file for DVWA that checks the flag file created by Swatch. Upon detecting the flag, the PHP script adjusts the security settings, reverses the effects of the injection attack, and blocks the IP involved.</w:t>
      </w:r>
    </w:p>
    <w:p w14:paraId="5FE1FACC" w14:textId="77777777" w:rsidR="007F1E9B" w:rsidRPr="00F87948" w:rsidRDefault="007F1E9B" w:rsidP="00F87948"/>
    <w:p w14:paraId="0C0C4376" w14:textId="609D9135" w:rsidR="00E83E57" w:rsidRPr="00E83E57" w:rsidRDefault="007D0D6B" w:rsidP="00E83E57">
      <w:r w:rsidRPr="007D0D6B">
        <w:t>By developing the Python script, configuring Swatch, and integrating the DVWA PHP file, I created a robust system for detecting and handling injection attacks. This comprehensive approach not only logs and alerts on potential threats but also automates response actions to mitigate the impact of detected attacks.</w:t>
      </w:r>
    </w:p>
    <w:p w14:paraId="60E803CC" w14:textId="77777777" w:rsidR="007F1E9B" w:rsidRDefault="007F1E9B" w:rsidP="007F1E9B">
      <w:pPr>
        <w:keepNext/>
        <w:jc w:val="center"/>
      </w:pPr>
      <w:r w:rsidRPr="007F1E9B">
        <w:lastRenderedPageBreak/>
        <w:drawing>
          <wp:inline distT="0" distB="0" distL="0" distR="0" wp14:anchorId="055810A0" wp14:editId="566453CF">
            <wp:extent cx="5731510" cy="2837180"/>
            <wp:effectExtent l="0" t="0" r="2540" b="1270"/>
            <wp:docPr id="73571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19855" name=""/>
                    <pic:cNvPicPr/>
                  </pic:nvPicPr>
                  <pic:blipFill>
                    <a:blip r:embed="rId24"/>
                    <a:stretch>
                      <a:fillRect/>
                    </a:stretch>
                  </pic:blipFill>
                  <pic:spPr>
                    <a:xfrm>
                      <a:off x="0" y="0"/>
                      <a:ext cx="5731510" cy="2837180"/>
                    </a:xfrm>
                    <a:prstGeom prst="rect">
                      <a:avLst/>
                    </a:prstGeom>
                  </pic:spPr>
                </pic:pic>
              </a:graphicData>
            </a:graphic>
          </wp:inline>
        </w:drawing>
      </w:r>
    </w:p>
    <w:p w14:paraId="3DB14528" w14:textId="76334467" w:rsidR="00954233" w:rsidRDefault="007F1E9B" w:rsidP="007F1E9B">
      <w:pPr>
        <w:pStyle w:val="Caption"/>
        <w:jc w:val="center"/>
      </w:pPr>
      <w:r>
        <w:t xml:space="preserve">Figure </w:t>
      </w:r>
      <w:r>
        <w:fldChar w:fldCharType="begin"/>
      </w:r>
      <w:r>
        <w:instrText xml:space="preserve"> SEQ Figure \* ARABIC </w:instrText>
      </w:r>
      <w:r>
        <w:fldChar w:fldCharType="separate"/>
      </w:r>
      <w:r w:rsidR="008E4EB3">
        <w:rPr>
          <w:noProof/>
        </w:rPr>
        <w:t>8</w:t>
      </w:r>
      <w:r>
        <w:fldChar w:fldCharType="end"/>
      </w:r>
      <w:r>
        <w:t xml:space="preserve">  self-heal mechanism for injection attack (dvwa)</w:t>
      </w:r>
    </w:p>
    <w:p w14:paraId="43F6E89F" w14:textId="77777777" w:rsidR="005F4853" w:rsidRDefault="005F4853" w:rsidP="005F4853"/>
    <w:p w14:paraId="25A259A1" w14:textId="605546EF" w:rsidR="005F4853" w:rsidRDefault="005F4853">
      <w:pPr>
        <w:jc w:val="left"/>
      </w:pPr>
      <w:r>
        <w:br w:type="page"/>
      </w:r>
    </w:p>
    <w:p w14:paraId="45DF117D" w14:textId="6F7C1695" w:rsidR="005F4853" w:rsidRDefault="005F4853" w:rsidP="00CB568F">
      <w:pPr>
        <w:pStyle w:val="Heading2"/>
      </w:pPr>
      <w:r w:rsidRPr="00954233">
        <w:lastRenderedPageBreak/>
        <w:t xml:space="preserve">SOFTWARE COMPONENT: </w:t>
      </w:r>
      <w:r>
        <w:t>SESSION</w:t>
      </w:r>
      <w:r>
        <w:t xml:space="preserve"> </w:t>
      </w:r>
      <w:r w:rsidRPr="00954233">
        <w:t>ATTACK  DETECTION , ALERTING AND SE</w:t>
      </w:r>
      <w:r>
        <w:t>L</w:t>
      </w:r>
      <w:r w:rsidRPr="00954233">
        <w:t>F-HEALING</w:t>
      </w:r>
    </w:p>
    <w:p w14:paraId="504F6ACB" w14:textId="77777777" w:rsidR="00BD77C0" w:rsidRPr="00BD77C0" w:rsidRDefault="00BD77C0" w:rsidP="00BD77C0"/>
    <w:p w14:paraId="4A2D3699" w14:textId="77777777" w:rsidR="002E26A5" w:rsidRDefault="00547025" w:rsidP="002E26A5">
      <w:pPr>
        <w:keepNext/>
      </w:pPr>
      <w:r w:rsidRPr="00547025">
        <w:drawing>
          <wp:inline distT="0" distB="0" distL="0" distR="0" wp14:anchorId="55EADFAE" wp14:editId="243F3121">
            <wp:extent cx="5731510" cy="2150745"/>
            <wp:effectExtent l="0" t="0" r="2540" b="1905"/>
            <wp:docPr id="97318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82695" name=""/>
                    <pic:cNvPicPr/>
                  </pic:nvPicPr>
                  <pic:blipFill>
                    <a:blip r:embed="rId25"/>
                    <a:stretch>
                      <a:fillRect/>
                    </a:stretch>
                  </pic:blipFill>
                  <pic:spPr>
                    <a:xfrm>
                      <a:off x="0" y="0"/>
                      <a:ext cx="5731510" cy="2150745"/>
                    </a:xfrm>
                    <a:prstGeom prst="rect">
                      <a:avLst/>
                    </a:prstGeom>
                  </pic:spPr>
                </pic:pic>
              </a:graphicData>
            </a:graphic>
          </wp:inline>
        </w:drawing>
      </w:r>
    </w:p>
    <w:p w14:paraId="41768C0B" w14:textId="65310143" w:rsidR="00547025" w:rsidRDefault="002E26A5" w:rsidP="002E26A5">
      <w:pPr>
        <w:pStyle w:val="Caption"/>
        <w:jc w:val="center"/>
      </w:pPr>
      <w:r>
        <w:t xml:space="preserve">Figure </w:t>
      </w:r>
      <w:r>
        <w:fldChar w:fldCharType="begin"/>
      </w:r>
      <w:r>
        <w:instrText xml:space="preserve"> SEQ Figure \* ARABIC </w:instrText>
      </w:r>
      <w:r>
        <w:fldChar w:fldCharType="separate"/>
      </w:r>
      <w:r w:rsidR="008E4EB3">
        <w:rPr>
          <w:noProof/>
        </w:rPr>
        <w:t>9</w:t>
      </w:r>
      <w:r>
        <w:fldChar w:fldCharType="end"/>
      </w:r>
      <w:r>
        <w:t xml:space="preserve"> PATTERNS FOR SESSION ATTACK DETECTION</w:t>
      </w:r>
    </w:p>
    <w:p w14:paraId="5A0C8E0E" w14:textId="77777777" w:rsidR="00D3133A" w:rsidRPr="00D3133A" w:rsidRDefault="00D3133A" w:rsidP="00D3133A"/>
    <w:p w14:paraId="414C587F" w14:textId="5C8F1EE7" w:rsidR="00CB568F" w:rsidRDefault="00547025" w:rsidP="00CB568F">
      <w:pPr>
        <w:rPr>
          <w:b/>
          <w:bCs/>
        </w:rPr>
      </w:pPr>
      <w:r w:rsidRPr="00326218">
        <w:rPr>
          <w:b/>
          <w:bCs/>
          <w:highlight w:val="yellow"/>
        </w:rPr>
        <w:t>NOTE: The code structure for the python file and Swatch config file is similar to execution attacks and can be found in my repo, link to which is at the end of this section.</w:t>
      </w:r>
    </w:p>
    <w:p w14:paraId="1180E62E" w14:textId="77777777" w:rsidR="00D3133A" w:rsidRPr="00547025" w:rsidRDefault="00D3133A" w:rsidP="00CB568F">
      <w:pPr>
        <w:rPr>
          <w:b/>
          <w:bCs/>
        </w:rPr>
      </w:pPr>
    </w:p>
    <w:p w14:paraId="1CC72C5F" w14:textId="77777777" w:rsidR="00CB568F" w:rsidRPr="00CB568F" w:rsidRDefault="00CB568F" w:rsidP="00CB568F">
      <w:pPr>
        <w:pStyle w:val="Heading3"/>
      </w:pPr>
      <w:r w:rsidRPr="00CB568F">
        <w:t>Python Script for Log Monitoring</w:t>
      </w:r>
    </w:p>
    <w:p w14:paraId="1FFDEF23" w14:textId="77777777" w:rsidR="00CB568F" w:rsidRPr="00CB568F" w:rsidRDefault="00CB568F" w:rsidP="00CB568F">
      <w:r w:rsidRPr="00CB568F">
        <w:rPr>
          <w:b/>
          <w:bCs/>
        </w:rPr>
        <w:t>Contribution:</w:t>
      </w:r>
      <w:r w:rsidRPr="00CB568F">
        <w:t xml:space="preserve"> I developed a Python script to monitor log files for session attacks. This script parses log entries to identify suspicious activities related to session management and handles alerts accordingly.</w:t>
      </w:r>
    </w:p>
    <w:p w14:paraId="796CEF29" w14:textId="77777777" w:rsidR="00CB568F" w:rsidRPr="00CB568F" w:rsidRDefault="00CB568F" w:rsidP="00CB568F">
      <w:pPr>
        <w:pStyle w:val="Heading3"/>
      </w:pPr>
      <w:r w:rsidRPr="00CB568F">
        <w:t>Detection and Alert System</w:t>
      </w:r>
    </w:p>
    <w:p w14:paraId="631FE4EA" w14:textId="60F33E0B" w:rsidR="00CB568F" w:rsidRDefault="00CB568F" w:rsidP="00CB568F">
      <w:r w:rsidRPr="00CB568F">
        <w:rPr>
          <w:b/>
          <w:bCs/>
        </w:rPr>
        <w:t>Contribution:</w:t>
      </w:r>
      <w:r w:rsidRPr="00CB568F">
        <w:t xml:space="preserve"> I implemented functions to detect various types of session attacks, including Session Hijacking, Session Fixation, and Session Side</w:t>
      </w:r>
      <w:r>
        <w:t xml:space="preserve"> </w:t>
      </w:r>
      <w:r w:rsidRPr="00CB568F">
        <w:t>jacking. When an attack is detected, the script logs an alert message detailing the suspicious activity.</w:t>
      </w:r>
    </w:p>
    <w:p w14:paraId="57F8A6FB" w14:textId="77777777" w:rsidR="00547025" w:rsidRPr="00547025" w:rsidRDefault="00547025" w:rsidP="00547025">
      <w:pPr>
        <w:pStyle w:val="Heading3"/>
      </w:pPr>
      <w:r w:rsidRPr="00547025">
        <w:t>Swatch Configuration for Alert Handling</w:t>
      </w:r>
    </w:p>
    <w:p w14:paraId="792AC1DF" w14:textId="77777777" w:rsidR="00547025" w:rsidRDefault="00547025" w:rsidP="00547025">
      <w:r w:rsidRPr="00547025">
        <w:rPr>
          <w:b/>
          <w:bCs/>
        </w:rPr>
        <w:t>Contribution:</w:t>
      </w:r>
      <w:r w:rsidRPr="00547025">
        <w:t xml:space="preserve"> I configured Swatch to monitor the alert log generated by the Python script. Swatch detects any session-related alerts, writes to a flag file, and executes an email notification script to inform about the detected session attacks.</w:t>
      </w:r>
    </w:p>
    <w:p w14:paraId="56178B56" w14:textId="77777777" w:rsidR="00547025" w:rsidRPr="00547025" w:rsidRDefault="00547025" w:rsidP="00547025">
      <w:pPr>
        <w:pStyle w:val="Heading3"/>
      </w:pPr>
      <w:r w:rsidRPr="00547025">
        <w:t>Integration with DVWA</w:t>
      </w:r>
    </w:p>
    <w:p w14:paraId="6049357C" w14:textId="77777777" w:rsidR="00547025" w:rsidRDefault="00547025" w:rsidP="00547025">
      <w:r w:rsidRPr="00547025">
        <w:rPr>
          <w:b/>
          <w:bCs/>
        </w:rPr>
        <w:t>Contribution:</w:t>
      </w:r>
      <w:r w:rsidRPr="00547025">
        <w:t xml:space="preserve"> I developed a PHP file for DVWA that checks the flag file created by Swatch. Upon detecting the flag, the PHP script adjusts the security settings to mitigate session-related attacks, such as regenerating session IDs and invalidating affected sessions. The script also blocks suspicious IP addresses involved in the attacks.</w:t>
      </w:r>
    </w:p>
    <w:p w14:paraId="65384078" w14:textId="141EF942" w:rsidR="00D95557" w:rsidRPr="00547025" w:rsidRDefault="00FC75F1" w:rsidP="00547025">
      <w:pPr>
        <w:rPr>
          <w:b/>
          <w:bCs/>
        </w:rPr>
      </w:pPr>
      <w:r>
        <w:rPr>
          <w:b/>
          <w:bCs/>
          <w:highlight w:val="yellow"/>
        </w:rPr>
        <w:t xml:space="preserve">NOTE: </w:t>
      </w:r>
      <w:r w:rsidR="00D95557" w:rsidRPr="00FC75F1">
        <w:rPr>
          <w:b/>
          <w:bCs/>
          <w:highlight w:val="yellow"/>
        </w:rPr>
        <w:t>For demonstrating detection of Self-healing for Session attack</w:t>
      </w:r>
      <w:r w:rsidR="00D95557">
        <w:rPr>
          <w:b/>
          <w:bCs/>
        </w:rPr>
        <w:t xml:space="preserve">, I have </w:t>
      </w:r>
      <w:r w:rsidR="00D95557" w:rsidRPr="00FC75F1">
        <w:rPr>
          <w:b/>
          <w:bCs/>
          <w:highlight w:val="yellow"/>
        </w:rPr>
        <w:t>configured the Brute Force vulnerability exploitation page</w:t>
      </w:r>
      <w:r w:rsidR="00D95557">
        <w:rPr>
          <w:b/>
          <w:bCs/>
        </w:rPr>
        <w:t xml:space="preserve"> </w:t>
      </w:r>
      <w:r w:rsidR="00D95557" w:rsidRPr="00FC75F1">
        <w:rPr>
          <w:b/>
          <w:bCs/>
          <w:highlight w:val="yellow"/>
        </w:rPr>
        <w:t>to respond to the self-healing mechanism</w:t>
      </w:r>
      <w:r w:rsidR="00D95557">
        <w:rPr>
          <w:b/>
          <w:bCs/>
        </w:rPr>
        <w:t xml:space="preserve"> and perfo</w:t>
      </w:r>
      <w:r w:rsidR="00AC6111">
        <w:rPr>
          <w:b/>
          <w:bCs/>
        </w:rPr>
        <w:t>r</w:t>
      </w:r>
      <w:r w:rsidR="00D95557">
        <w:rPr>
          <w:b/>
          <w:bCs/>
        </w:rPr>
        <w:t xml:space="preserve">m certain </w:t>
      </w:r>
      <w:r w:rsidR="00D95557" w:rsidRPr="00FC75F1">
        <w:rPr>
          <w:b/>
          <w:bCs/>
          <w:highlight w:val="yellow"/>
        </w:rPr>
        <w:t>actions when flag file statement is detected on Session attack detection by Python script</w:t>
      </w:r>
      <w:r w:rsidR="00D95557">
        <w:rPr>
          <w:b/>
          <w:bCs/>
        </w:rPr>
        <w:t>.</w:t>
      </w:r>
    </w:p>
    <w:p w14:paraId="1887681F" w14:textId="77777777" w:rsidR="00547025" w:rsidRPr="00547025" w:rsidRDefault="00547025" w:rsidP="00547025"/>
    <w:p w14:paraId="6FB4A7DA" w14:textId="77777777" w:rsidR="00665933" w:rsidRDefault="00665933" w:rsidP="00665933">
      <w:pPr>
        <w:keepNext/>
        <w:jc w:val="center"/>
      </w:pPr>
      <w:r w:rsidRPr="00665933">
        <w:drawing>
          <wp:inline distT="0" distB="0" distL="0" distR="0" wp14:anchorId="2B806987" wp14:editId="785D377B">
            <wp:extent cx="4102311" cy="3086259"/>
            <wp:effectExtent l="0" t="0" r="0" b="0"/>
            <wp:docPr id="182119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92283" name=""/>
                    <pic:cNvPicPr/>
                  </pic:nvPicPr>
                  <pic:blipFill>
                    <a:blip r:embed="rId26"/>
                    <a:stretch>
                      <a:fillRect/>
                    </a:stretch>
                  </pic:blipFill>
                  <pic:spPr>
                    <a:xfrm>
                      <a:off x="0" y="0"/>
                      <a:ext cx="4102311" cy="3086259"/>
                    </a:xfrm>
                    <a:prstGeom prst="rect">
                      <a:avLst/>
                    </a:prstGeom>
                  </pic:spPr>
                </pic:pic>
              </a:graphicData>
            </a:graphic>
          </wp:inline>
        </w:drawing>
      </w:r>
    </w:p>
    <w:p w14:paraId="11964BA0" w14:textId="159EFB45" w:rsidR="00547025" w:rsidRDefault="00665933" w:rsidP="00052B6F">
      <w:pPr>
        <w:pStyle w:val="Caption"/>
        <w:jc w:val="center"/>
      </w:pPr>
      <w:r>
        <w:t xml:space="preserve">Figure </w:t>
      </w:r>
      <w:r>
        <w:fldChar w:fldCharType="begin"/>
      </w:r>
      <w:r>
        <w:instrText xml:space="preserve"> SEQ Figure \* ARABIC </w:instrText>
      </w:r>
      <w:r>
        <w:fldChar w:fldCharType="separate"/>
      </w:r>
      <w:r w:rsidR="008E4EB3">
        <w:rPr>
          <w:noProof/>
        </w:rPr>
        <w:t>10</w:t>
      </w:r>
      <w:r>
        <w:fldChar w:fldCharType="end"/>
      </w:r>
      <w:r>
        <w:t xml:space="preserve"> SELF-HEAL MECHANISM FOR SESSION ATTACK (DVWA BRUTE FORCE APGE)</w:t>
      </w:r>
    </w:p>
    <w:p w14:paraId="21BBB7AD" w14:textId="4264D7F3" w:rsidR="00BD77C0" w:rsidRDefault="00052B6F" w:rsidP="00052B6F">
      <w:r w:rsidRPr="00052B6F">
        <w:t>By developing the Python script, configuring Swatch, and integrating the DVWA PHP file, I established a comprehensive system for detecting and handling session attacks. This approach ensures effective monitoring, alerts, and automated responses to mitigate the impact of session-related threats.</w:t>
      </w:r>
    </w:p>
    <w:p w14:paraId="31BD4DBC" w14:textId="77777777" w:rsidR="00BD77C0" w:rsidRDefault="00BD77C0">
      <w:pPr>
        <w:jc w:val="left"/>
      </w:pPr>
      <w:r>
        <w:br w:type="page"/>
      </w:r>
    </w:p>
    <w:p w14:paraId="7FDFA90A" w14:textId="77777777" w:rsidR="00052B6F" w:rsidRPr="00CB568F" w:rsidRDefault="00052B6F" w:rsidP="00052B6F"/>
    <w:p w14:paraId="233E697C" w14:textId="504A1FF6" w:rsidR="00BD77C0" w:rsidRDefault="00BD77C0" w:rsidP="00BD77C0">
      <w:pPr>
        <w:pStyle w:val="Heading2"/>
      </w:pPr>
      <w:r w:rsidRPr="00954233">
        <w:t xml:space="preserve">SOFTWARE COMPONENT: </w:t>
      </w:r>
      <w:r>
        <w:t>PHISHING</w:t>
      </w:r>
      <w:r>
        <w:t xml:space="preserve"> </w:t>
      </w:r>
      <w:r w:rsidRPr="00954233">
        <w:t>ATTACK  DETECTION , ALERTING AND SE</w:t>
      </w:r>
      <w:r>
        <w:t>L</w:t>
      </w:r>
      <w:r w:rsidRPr="00954233">
        <w:t>F-HEALING</w:t>
      </w:r>
    </w:p>
    <w:p w14:paraId="374F8AD7" w14:textId="77777777" w:rsidR="00DB1061" w:rsidRDefault="00DB1061" w:rsidP="00DB1061">
      <w:pPr>
        <w:keepNext/>
        <w:jc w:val="center"/>
      </w:pPr>
      <w:r w:rsidRPr="00DB1061">
        <w:drawing>
          <wp:inline distT="0" distB="0" distL="0" distR="0" wp14:anchorId="16123ADE" wp14:editId="7F5AEF17">
            <wp:extent cx="5731510" cy="2275840"/>
            <wp:effectExtent l="0" t="0" r="2540" b="0"/>
            <wp:docPr id="116114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49009" name=""/>
                    <pic:cNvPicPr/>
                  </pic:nvPicPr>
                  <pic:blipFill>
                    <a:blip r:embed="rId27"/>
                    <a:stretch>
                      <a:fillRect/>
                    </a:stretch>
                  </pic:blipFill>
                  <pic:spPr>
                    <a:xfrm>
                      <a:off x="0" y="0"/>
                      <a:ext cx="5731510" cy="2275840"/>
                    </a:xfrm>
                    <a:prstGeom prst="rect">
                      <a:avLst/>
                    </a:prstGeom>
                  </pic:spPr>
                </pic:pic>
              </a:graphicData>
            </a:graphic>
          </wp:inline>
        </w:drawing>
      </w:r>
    </w:p>
    <w:p w14:paraId="684D72EB" w14:textId="5B1A7EBF" w:rsidR="00DB1061" w:rsidRPr="00DB1061" w:rsidRDefault="00DB1061" w:rsidP="00DB1061">
      <w:pPr>
        <w:pStyle w:val="Caption"/>
        <w:jc w:val="center"/>
      </w:pPr>
      <w:r>
        <w:t xml:space="preserve">Figure </w:t>
      </w:r>
      <w:r>
        <w:fldChar w:fldCharType="begin"/>
      </w:r>
      <w:r>
        <w:instrText xml:space="preserve"> SEQ Figure \* ARABIC </w:instrText>
      </w:r>
      <w:r>
        <w:fldChar w:fldCharType="separate"/>
      </w:r>
      <w:r w:rsidR="008E4EB3">
        <w:rPr>
          <w:noProof/>
        </w:rPr>
        <w:t>11</w:t>
      </w:r>
      <w:r>
        <w:fldChar w:fldCharType="end"/>
      </w:r>
      <w:r>
        <w:t xml:space="preserve"> methodology for phishing email detection</w:t>
      </w:r>
    </w:p>
    <w:p w14:paraId="34F82E7A" w14:textId="1B4B647E" w:rsidR="00A87534" w:rsidRPr="00A87534" w:rsidRDefault="00A87534" w:rsidP="00A87534">
      <w:r w:rsidRPr="00D2793E">
        <w:rPr>
          <w:highlight w:val="yellow"/>
        </w:rPr>
        <w:t>For Phishing attacks</w:t>
      </w:r>
      <w:r w:rsidR="00FD454B" w:rsidRPr="00D2793E">
        <w:rPr>
          <w:highlight w:val="yellow"/>
        </w:rPr>
        <w:t>,</w:t>
      </w:r>
      <w:r w:rsidRPr="00D2793E">
        <w:rPr>
          <w:highlight w:val="yellow"/>
        </w:rPr>
        <w:t xml:space="preserve"> I have made assumption and morphed techniques that I have thoroughly discussed in the User Manual</w:t>
      </w:r>
      <w:r>
        <w:t xml:space="preserve"> (Project Report). </w:t>
      </w:r>
    </w:p>
    <w:p w14:paraId="428F29AC" w14:textId="0288FDC6" w:rsidR="005F4853" w:rsidRDefault="00A87534" w:rsidP="005F4853">
      <w:r>
        <w:t xml:space="preserve">This is the </w:t>
      </w:r>
      <w:r w:rsidRPr="00D2793E">
        <w:rPr>
          <w:b/>
          <w:bCs/>
        </w:rPr>
        <w:t>design / methodology for the mechanism</w:t>
      </w:r>
      <w:r>
        <w:t>:</w:t>
      </w:r>
    </w:p>
    <w:p w14:paraId="72F85886" w14:textId="37BCBAD5" w:rsidR="00A87534" w:rsidRPr="00A87534" w:rsidRDefault="00A87534" w:rsidP="00A87534">
      <w:pPr>
        <w:rPr>
          <w:b/>
          <w:bCs/>
        </w:rPr>
      </w:pPr>
      <w:r>
        <w:rPr>
          <w:b/>
          <w:bCs/>
        </w:rPr>
        <w:t xml:space="preserve">1. </w:t>
      </w:r>
      <w:r w:rsidRPr="00A87534">
        <w:rPr>
          <w:b/>
          <w:bCs/>
        </w:rPr>
        <w:t>Email Sources Through Mail Server</w:t>
      </w:r>
    </w:p>
    <w:p w14:paraId="3C690265" w14:textId="77777777" w:rsidR="00A87534" w:rsidRPr="00A87534" w:rsidRDefault="00A87534" w:rsidP="00A87534">
      <w:r w:rsidRPr="00A87534">
        <w:t>Emails are collected from various sources and processed through the mail server.</w:t>
      </w:r>
    </w:p>
    <w:p w14:paraId="238D9DF5" w14:textId="77777777" w:rsidR="00A87534" w:rsidRPr="00A87534" w:rsidRDefault="00A87534" w:rsidP="00A87534">
      <w:pPr>
        <w:rPr>
          <w:b/>
          <w:bCs/>
        </w:rPr>
      </w:pPr>
      <w:r w:rsidRPr="00A87534">
        <w:rPr>
          <w:b/>
          <w:bCs/>
        </w:rPr>
        <w:t>2. Client-Side Component Scan</w:t>
      </w:r>
    </w:p>
    <w:p w14:paraId="0AF17B80" w14:textId="77777777" w:rsidR="00A87534" w:rsidRPr="00A87534" w:rsidRDefault="00A87534" w:rsidP="00A87534">
      <w:r w:rsidRPr="00A87534">
        <w:t>The HTML content of an incoming email is scanned by a client-side component.</w:t>
      </w:r>
    </w:p>
    <w:p w14:paraId="6D1B9984" w14:textId="77777777" w:rsidR="00A87534" w:rsidRPr="00A87534" w:rsidRDefault="00A87534" w:rsidP="00A87534">
      <w:pPr>
        <w:rPr>
          <w:b/>
          <w:bCs/>
        </w:rPr>
      </w:pPr>
      <w:r w:rsidRPr="00A87534">
        <w:rPr>
          <w:b/>
          <w:bCs/>
        </w:rPr>
        <w:t>3. Suspicious IP or URL Detection</w:t>
      </w:r>
    </w:p>
    <w:p w14:paraId="56DD49BF" w14:textId="77777777" w:rsidR="00A87534" w:rsidRPr="00A87534" w:rsidRDefault="00A87534" w:rsidP="00A87534">
      <w:r w:rsidRPr="00A87534">
        <w:t>The client-side component checks the email for any suspicious IPs or URLs against a database of known phishing URLs (fetched from libraries like Open Phish).</w:t>
      </w:r>
    </w:p>
    <w:p w14:paraId="02631AB4" w14:textId="77777777" w:rsidR="00A87534" w:rsidRPr="00A87534" w:rsidRDefault="00A87534" w:rsidP="00A87534">
      <w:pPr>
        <w:rPr>
          <w:b/>
          <w:bCs/>
        </w:rPr>
      </w:pPr>
      <w:r w:rsidRPr="00A87534">
        <w:rPr>
          <w:b/>
          <w:bCs/>
        </w:rPr>
        <w:t>4. Email Flagging and Notification</w:t>
      </w:r>
    </w:p>
    <w:p w14:paraId="2F04179A" w14:textId="77777777" w:rsidR="00A87534" w:rsidRPr="00A87534" w:rsidRDefault="00A87534" w:rsidP="00A87534">
      <w:r w:rsidRPr="00A87534">
        <w:t>If a suspicious IP or URL is found, the email is flagged as potentially harmful, and the user is notified.</w:t>
      </w:r>
    </w:p>
    <w:p w14:paraId="4B0A28DE" w14:textId="77777777" w:rsidR="00A87534" w:rsidRPr="00A87534" w:rsidRDefault="00A87534" w:rsidP="00A87534">
      <w:pPr>
        <w:rPr>
          <w:b/>
          <w:bCs/>
        </w:rPr>
      </w:pPr>
      <w:r w:rsidRPr="00A87534">
        <w:rPr>
          <w:b/>
          <w:bCs/>
        </w:rPr>
        <w:t>5. Server-Side Component Detection</w:t>
      </w:r>
    </w:p>
    <w:p w14:paraId="5FCEA6C9" w14:textId="77777777" w:rsidR="00A87534" w:rsidRPr="00A87534" w:rsidRDefault="00A87534" w:rsidP="00A87534">
      <w:r w:rsidRPr="00A87534">
        <w:t>Simultaneously, a server-side component also scans for suspicious activity related to the same URLs.</w:t>
      </w:r>
    </w:p>
    <w:p w14:paraId="15E15A91" w14:textId="77777777" w:rsidR="00A87534" w:rsidRPr="00A87534" w:rsidRDefault="00A87534" w:rsidP="00A87534">
      <w:pPr>
        <w:rPr>
          <w:b/>
          <w:bCs/>
        </w:rPr>
      </w:pPr>
      <w:r w:rsidRPr="00A87534">
        <w:rPr>
          <w:b/>
          <w:bCs/>
        </w:rPr>
        <w:t>6. User Blocking (Optional)</w:t>
      </w:r>
    </w:p>
    <w:p w14:paraId="015C3596" w14:textId="77777777" w:rsidR="00A87534" w:rsidRPr="00A87534" w:rsidRDefault="00A87534" w:rsidP="00A87534">
      <w:r w:rsidRPr="00A87534">
        <w:t>If a user attempts to visit a flagged suspicious URL, both client-side and server-side components work together to block the user from accessing the website.</w:t>
      </w:r>
    </w:p>
    <w:p w14:paraId="498064DA" w14:textId="77777777" w:rsidR="00A87534" w:rsidRPr="00A87534" w:rsidRDefault="00A87534" w:rsidP="00A87534">
      <w:pPr>
        <w:rPr>
          <w:b/>
          <w:bCs/>
        </w:rPr>
      </w:pPr>
      <w:r w:rsidRPr="00A87534">
        <w:rPr>
          <w:b/>
          <w:bCs/>
        </w:rPr>
        <w:t>7. Library Refresh</w:t>
      </w:r>
    </w:p>
    <w:p w14:paraId="5DA9E339" w14:textId="77777777" w:rsidR="00A87534" w:rsidRPr="00A87534" w:rsidRDefault="00A87534" w:rsidP="00A87534">
      <w:r w:rsidRPr="00A87534">
        <w:t>The database of known phishing URLs is updated regularly through automated cron jobs to ensure up-to-date protection.</w:t>
      </w:r>
    </w:p>
    <w:p w14:paraId="597EF9D1" w14:textId="77777777" w:rsidR="00A87534" w:rsidRPr="00A87534" w:rsidRDefault="00A87534" w:rsidP="00A87534">
      <w:pPr>
        <w:rPr>
          <w:b/>
          <w:bCs/>
        </w:rPr>
      </w:pPr>
      <w:r w:rsidRPr="00A87534">
        <w:rPr>
          <w:b/>
          <w:bCs/>
        </w:rPr>
        <w:lastRenderedPageBreak/>
        <w:t>8. Demonstration</w:t>
      </w:r>
    </w:p>
    <w:p w14:paraId="42E998AA" w14:textId="0CC0D3E5" w:rsidR="00D2793E" w:rsidRDefault="00A87534" w:rsidP="00A87534">
      <w:r w:rsidRPr="00A87534">
        <w:t>For testing purposes, a dummy email can be scanned using the client-side script, and its URLs can be checked against the phishing URL library.</w:t>
      </w:r>
    </w:p>
    <w:p w14:paraId="32D036A4" w14:textId="77777777" w:rsidR="00D2793E" w:rsidRPr="00D2793E" w:rsidRDefault="00D2793E" w:rsidP="00D2793E">
      <w:pPr>
        <w:pStyle w:val="Heading3"/>
      </w:pPr>
      <w:r w:rsidRPr="00D2793E">
        <w:t>Email Sources Through Mail Server</w:t>
      </w:r>
    </w:p>
    <w:p w14:paraId="78CD0F9C" w14:textId="77777777" w:rsidR="00D2793E" w:rsidRPr="00D2793E" w:rsidRDefault="00D2793E" w:rsidP="00D2793E">
      <w:r w:rsidRPr="00D2793E">
        <w:t>I developed a system where emails are collected from various sources and processed through a mail server. This system ensures that all incoming emails are efficiently managed and examined.</w:t>
      </w:r>
    </w:p>
    <w:p w14:paraId="1F188505" w14:textId="77777777" w:rsidR="00D2793E" w:rsidRPr="00D2793E" w:rsidRDefault="00D2793E" w:rsidP="00BF7CA0">
      <w:pPr>
        <w:pStyle w:val="Heading3"/>
      </w:pPr>
      <w:r w:rsidRPr="00D2793E">
        <w:t>Client-Side Component Scan</w:t>
      </w:r>
    </w:p>
    <w:p w14:paraId="0AB3C831" w14:textId="622D6840" w:rsidR="00D2793E" w:rsidRPr="00D2793E" w:rsidRDefault="00D2793E" w:rsidP="00D2793E">
      <w:r w:rsidRPr="00D2793E">
        <w:t>I created a client-side component to scan the HTML content of incoming emails. This component plays a crucial role in analy</w:t>
      </w:r>
      <w:r w:rsidR="00063E5F">
        <w:t>s</w:t>
      </w:r>
      <w:r w:rsidRPr="00D2793E">
        <w:t>ing the email's content to identify any potential threats.</w:t>
      </w:r>
    </w:p>
    <w:p w14:paraId="2882A418" w14:textId="77777777" w:rsidR="00BF7CA0" w:rsidRPr="00BF7CA0" w:rsidRDefault="00BF7CA0" w:rsidP="00BF7CA0">
      <w:pPr>
        <w:pStyle w:val="Heading3"/>
      </w:pPr>
      <w:r w:rsidRPr="00BF7CA0">
        <w:t>Suspicious IP or URL Detection</w:t>
      </w:r>
    </w:p>
    <w:p w14:paraId="36DDEB49" w14:textId="77777777" w:rsidR="00BF7CA0" w:rsidRPr="00BF7CA0" w:rsidRDefault="00BF7CA0" w:rsidP="00BF7CA0">
      <w:r w:rsidRPr="00BF7CA0">
        <w:t>In this phase, I implemented functionality to detect suspicious IP addresses or URLs. This detection is performed against a database of known phishing URLs, which I integrated from libraries such as Open Phish. This step is vital in identifying potential phishing attempts based on known threats.</w:t>
      </w:r>
    </w:p>
    <w:p w14:paraId="2D336718" w14:textId="77777777" w:rsidR="00BF7CA0" w:rsidRPr="00BF7CA0" w:rsidRDefault="00BF7CA0" w:rsidP="00BF7CA0">
      <w:pPr>
        <w:pStyle w:val="Heading3"/>
      </w:pPr>
      <w:r w:rsidRPr="00BF7CA0">
        <w:t>Email Flagging and Notification</w:t>
      </w:r>
    </w:p>
    <w:p w14:paraId="2806CAC1" w14:textId="77777777" w:rsidR="00BF7CA0" w:rsidRPr="00BF7CA0" w:rsidRDefault="00BF7CA0" w:rsidP="00BF7CA0">
      <w:r w:rsidRPr="00BF7CA0">
        <w:t>When the client-side component identifies a suspicious IP or URL, I designed the system to flag the email as potentially harmful. Additionally, I ensured that users receive notifications about these flagged emails to keep them informed and alert.</w:t>
      </w:r>
    </w:p>
    <w:p w14:paraId="155D5017" w14:textId="77777777" w:rsidR="00BF7CA0" w:rsidRPr="00BF7CA0" w:rsidRDefault="00BF7CA0" w:rsidP="00BF7CA0">
      <w:pPr>
        <w:pStyle w:val="Heading3"/>
      </w:pPr>
      <w:r w:rsidRPr="00BF7CA0">
        <w:t>Server-Side Component Detection</w:t>
      </w:r>
    </w:p>
    <w:p w14:paraId="37D62D24" w14:textId="77777777" w:rsidR="00BF7CA0" w:rsidRDefault="00BF7CA0" w:rsidP="00BF7CA0">
      <w:r w:rsidRPr="00BF7CA0">
        <w:t>Alongside the client-side scan, I developed a server-side component that scans for suspicious activity related to the same URLs. This dual approach enhances the system's ability to detect and respond to potential threats more effectively.</w:t>
      </w:r>
    </w:p>
    <w:p w14:paraId="161A039A" w14:textId="77777777" w:rsidR="008E4EB3" w:rsidRDefault="008E4EB3" w:rsidP="008E4EB3">
      <w:pPr>
        <w:keepNext/>
      </w:pPr>
      <w:r w:rsidRPr="00063E5F">
        <w:drawing>
          <wp:inline distT="0" distB="0" distL="0" distR="0" wp14:anchorId="2E4072C2" wp14:editId="235CA8C3">
            <wp:extent cx="5731510" cy="2499995"/>
            <wp:effectExtent l="0" t="0" r="2540" b="0"/>
            <wp:docPr id="131663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33120" name=""/>
                    <pic:cNvPicPr/>
                  </pic:nvPicPr>
                  <pic:blipFill>
                    <a:blip r:embed="rId28"/>
                    <a:stretch>
                      <a:fillRect/>
                    </a:stretch>
                  </pic:blipFill>
                  <pic:spPr>
                    <a:xfrm>
                      <a:off x="0" y="0"/>
                      <a:ext cx="5731510" cy="2499995"/>
                    </a:xfrm>
                    <a:prstGeom prst="rect">
                      <a:avLst/>
                    </a:prstGeom>
                  </pic:spPr>
                </pic:pic>
              </a:graphicData>
            </a:graphic>
          </wp:inline>
        </w:drawing>
      </w:r>
    </w:p>
    <w:p w14:paraId="2E69CCCE" w14:textId="435C3922" w:rsidR="008E4EB3" w:rsidRPr="00BF7CA0" w:rsidRDefault="008E4EB3" w:rsidP="00C514AB">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xml:space="preserve"> phishing attack logic</w:t>
      </w:r>
    </w:p>
    <w:p w14:paraId="00DD981D" w14:textId="77777777" w:rsidR="00BF7CA0" w:rsidRPr="00BF7CA0" w:rsidRDefault="00BF7CA0" w:rsidP="00BF7CA0">
      <w:pPr>
        <w:pStyle w:val="Heading3"/>
      </w:pPr>
      <w:r w:rsidRPr="00BF7CA0">
        <w:t>User Blocking (Optional)</w:t>
      </w:r>
    </w:p>
    <w:p w14:paraId="502149A1" w14:textId="77777777" w:rsidR="00BF7CA0" w:rsidRPr="00BF7CA0" w:rsidRDefault="00BF7CA0" w:rsidP="00BF7CA0">
      <w:r w:rsidRPr="00BF7CA0">
        <w:t>For added security, I included an optional feature where users attempting to visit flagged suspicious URLs are blocked. This mechanism, which involves coordination between the client-side and server-side components, helps prevent users from accessing potentially harmful websites.</w:t>
      </w:r>
    </w:p>
    <w:p w14:paraId="473E94D7" w14:textId="77777777" w:rsidR="00383B77" w:rsidRPr="00383B77" w:rsidRDefault="00383B77" w:rsidP="00383B77">
      <w:pPr>
        <w:pStyle w:val="Heading3"/>
      </w:pPr>
      <w:r w:rsidRPr="00383B77">
        <w:lastRenderedPageBreak/>
        <w:t>Library Refresh</w:t>
      </w:r>
    </w:p>
    <w:p w14:paraId="46E0CE9A" w14:textId="77777777" w:rsidR="00383B77" w:rsidRPr="00383B77" w:rsidRDefault="00383B77" w:rsidP="00383B77">
      <w:r w:rsidRPr="00383B77">
        <w:t>To ensure the system remains effective against new threats, I set up an automated process to refresh the database of known phishing URLs regularly. This is managed through cron jobs, keeping the threat database current and relevant</w:t>
      </w:r>
    </w:p>
    <w:p w14:paraId="240A10F4" w14:textId="15C274A3" w:rsidR="00A87534" w:rsidRPr="005F4853" w:rsidRDefault="00A87534" w:rsidP="005F4853"/>
    <w:sectPr w:rsidR="00A87534" w:rsidRPr="005F4853" w:rsidSect="005D796C">
      <w:headerReference w:type="default" r:id="rId29"/>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36406E" w14:textId="77777777" w:rsidR="00FA4CD6" w:rsidRDefault="00FA4CD6" w:rsidP="00325505">
      <w:r>
        <w:separator/>
      </w:r>
    </w:p>
  </w:endnote>
  <w:endnote w:type="continuationSeparator" w:id="0">
    <w:p w14:paraId="5F5FD08F" w14:textId="77777777" w:rsidR="00FA4CD6" w:rsidRDefault="00FA4CD6" w:rsidP="00325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7567705"/>
      <w:docPartObj>
        <w:docPartGallery w:val="Page Numbers (Bottom of Page)"/>
        <w:docPartUnique/>
      </w:docPartObj>
    </w:sdtPr>
    <w:sdtContent>
      <w:p w14:paraId="082C2E8B" w14:textId="37A5D774" w:rsidR="00863F3B" w:rsidRDefault="00863F3B">
        <w:pPr>
          <w:pStyle w:val="Footer"/>
          <w:jc w:val="right"/>
        </w:pPr>
        <w:r>
          <w:fldChar w:fldCharType="begin"/>
        </w:r>
        <w:r>
          <w:instrText>PAGE   \* MERGEFORMAT</w:instrText>
        </w:r>
        <w:r>
          <w:fldChar w:fldCharType="separate"/>
        </w:r>
        <w:r>
          <w:rPr>
            <w:lang w:val="en-GB"/>
          </w:rPr>
          <w:t>2</w:t>
        </w:r>
        <w:r>
          <w:fldChar w:fldCharType="end"/>
        </w:r>
      </w:p>
    </w:sdtContent>
  </w:sdt>
  <w:p w14:paraId="25F4AFE8" w14:textId="77777777" w:rsidR="00863F3B" w:rsidRDefault="00863F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96E829" w14:textId="77777777" w:rsidR="00FA4CD6" w:rsidRDefault="00FA4CD6" w:rsidP="00325505">
      <w:r>
        <w:separator/>
      </w:r>
    </w:p>
  </w:footnote>
  <w:footnote w:type="continuationSeparator" w:id="0">
    <w:p w14:paraId="681C0BB1" w14:textId="77777777" w:rsidR="00FA4CD6" w:rsidRDefault="00FA4CD6" w:rsidP="003255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2F8B3" w14:textId="242ABED3" w:rsidR="001F465B" w:rsidRDefault="001F465B" w:rsidP="00325505">
    <w:hyperlink r:id="rId1" w:history="1">
      <w:r w:rsidRPr="001F465B">
        <w:t>COS80029</w:t>
      </w:r>
    </w:hyperlink>
    <w:r>
      <w:ptab w:relativeTo="margin" w:alignment="center" w:leader="none"/>
    </w:r>
    <w:r>
      <w:t>FINAL REFLECTION</w:t>
    </w:r>
    <w:r>
      <w:ptab w:relativeTo="margin" w:alignment="right" w:leader="none"/>
    </w:r>
    <w:r w:rsidR="0028388C">
      <w:t>104202994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936DF"/>
    <w:multiLevelType w:val="multilevel"/>
    <w:tmpl w:val="E0FCC0AA"/>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2532257A"/>
    <w:multiLevelType w:val="hybridMultilevel"/>
    <w:tmpl w:val="DDEE853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34683C69"/>
    <w:multiLevelType w:val="multilevel"/>
    <w:tmpl w:val="5A42ECD4"/>
    <w:lvl w:ilvl="0">
      <w:start w:val="1"/>
      <w:numFmt w:val="decimal"/>
      <w:lvlText w:val="%1."/>
      <w:lvlJc w:val="left"/>
      <w:pPr>
        <w:tabs>
          <w:tab w:val="num" w:pos="1080"/>
        </w:tabs>
        <w:ind w:left="1080" w:hanging="360"/>
      </w:pPr>
      <w:rPr>
        <w:rFonts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42BC6191"/>
    <w:multiLevelType w:val="multilevel"/>
    <w:tmpl w:val="7188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591F57"/>
    <w:multiLevelType w:val="multilevel"/>
    <w:tmpl w:val="FAEE07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A36715"/>
    <w:multiLevelType w:val="multilevel"/>
    <w:tmpl w:val="C9C2983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72627997"/>
    <w:multiLevelType w:val="multilevel"/>
    <w:tmpl w:val="EC10CB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7C441708"/>
    <w:multiLevelType w:val="multilevel"/>
    <w:tmpl w:val="9A58AB5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7CC56BD1"/>
    <w:multiLevelType w:val="multilevel"/>
    <w:tmpl w:val="0A4458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876843725">
    <w:abstractNumId w:val="3"/>
  </w:num>
  <w:num w:numId="2" w16cid:durableId="664819804">
    <w:abstractNumId w:val="6"/>
  </w:num>
  <w:num w:numId="3" w16cid:durableId="603735105">
    <w:abstractNumId w:val="8"/>
  </w:num>
  <w:num w:numId="4" w16cid:durableId="473135286">
    <w:abstractNumId w:val="1"/>
  </w:num>
  <w:num w:numId="5" w16cid:durableId="1559366645">
    <w:abstractNumId w:val="4"/>
  </w:num>
  <w:num w:numId="6" w16cid:durableId="1883907447">
    <w:abstractNumId w:val="5"/>
  </w:num>
  <w:num w:numId="7" w16cid:durableId="902066259">
    <w:abstractNumId w:val="0"/>
  </w:num>
  <w:num w:numId="8" w16cid:durableId="171455589">
    <w:abstractNumId w:val="2"/>
  </w:num>
  <w:num w:numId="9" w16cid:durableId="2796482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D63"/>
    <w:rsid w:val="0000757E"/>
    <w:rsid w:val="00044F6D"/>
    <w:rsid w:val="00052B6F"/>
    <w:rsid w:val="00063E5F"/>
    <w:rsid w:val="000951A7"/>
    <w:rsid w:val="000A325D"/>
    <w:rsid w:val="000D606D"/>
    <w:rsid w:val="000F7BFA"/>
    <w:rsid w:val="00100204"/>
    <w:rsid w:val="00141574"/>
    <w:rsid w:val="001435A7"/>
    <w:rsid w:val="00182A34"/>
    <w:rsid w:val="00197C64"/>
    <w:rsid w:val="001B7D8E"/>
    <w:rsid w:val="001F465B"/>
    <w:rsid w:val="0028388C"/>
    <w:rsid w:val="002B5542"/>
    <w:rsid w:val="002E26A5"/>
    <w:rsid w:val="00325505"/>
    <w:rsid w:val="00326218"/>
    <w:rsid w:val="00330700"/>
    <w:rsid w:val="00370851"/>
    <w:rsid w:val="00371666"/>
    <w:rsid w:val="003756D3"/>
    <w:rsid w:val="00380F10"/>
    <w:rsid w:val="00383B77"/>
    <w:rsid w:val="003C60FF"/>
    <w:rsid w:val="003E6493"/>
    <w:rsid w:val="004050C6"/>
    <w:rsid w:val="00451A40"/>
    <w:rsid w:val="004637C9"/>
    <w:rsid w:val="00472F43"/>
    <w:rsid w:val="00473095"/>
    <w:rsid w:val="00473CDC"/>
    <w:rsid w:val="004D3D63"/>
    <w:rsid w:val="00505BBF"/>
    <w:rsid w:val="00547025"/>
    <w:rsid w:val="00552059"/>
    <w:rsid w:val="0056249C"/>
    <w:rsid w:val="005735EC"/>
    <w:rsid w:val="005A130A"/>
    <w:rsid w:val="005D796C"/>
    <w:rsid w:val="005F4853"/>
    <w:rsid w:val="00604174"/>
    <w:rsid w:val="00665933"/>
    <w:rsid w:val="006B6589"/>
    <w:rsid w:val="006E0118"/>
    <w:rsid w:val="006E03FB"/>
    <w:rsid w:val="00705DD2"/>
    <w:rsid w:val="007133CD"/>
    <w:rsid w:val="0071466D"/>
    <w:rsid w:val="00715A2A"/>
    <w:rsid w:val="00744471"/>
    <w:rsid w:val="007535A7"/>
    <w:rsid w:val="007705EA"/>
    <w:rsid w:val="00771AB8"/>
    <w:rsid w:val="007818C1"/>
    <w:rsid w:val="0078275B"/>
    <w:rsid w:val="007D0D6B"/>
    <w:rsid w:val="007D1A44"/>
    <w:rsid w:val="007D4B23"/>
    <w:rsid w:val="007F1E9B"/>
    <w:rsid w:val="007F47A1"/>
    <w:rsid w:val="00824029"/>
    <w:rsid w:val="00835CB8"/>
    <w:rsid w:val="00863F3B"/>
    <w:rsid w:val="0087483A"/>
    <w:rsid w:val="00893A45"/>
    <w:rsid w:val="008D5106"/>
    <w:rsid w:val="008E0E63"/>
    <w:rsid w:val="008E4EB3"/>
    <w:rsid w:val="008F1829"/>
    <w:rsid w:val="0093576D"/>
    <w:rsid w:val="00943AA0"/>
    <w:rsid w:val="00954233"/>
    <w:rsid w:val="009576EC"/>
    <w:rsid w:val="00987FA4"/>
    <w:rsid w:val="00A5339D"/>
    <w:rsid w:val="00A7726D"/>
    <w:rsid w:val="00A87534"/>
    <w:rsid w:val="00AB0F4A"/>
    <w:rsid w:val="00AC6111"/>
    <w:rsid w:val="00AE28A9"/>
    <w:rsid w:val="00AE711C"/>
    <w:rsid w:val="00AF3CBC"/>
    <w:rsid w:val="00B0229A"/>
    <w:rsid w:val="00B743DA"/>
    <w:rsid w:val="00B805FC"/>
    <w:rsid w:val="00B8404A"/>
    <w:rsid w:val="00B840DF"/>
    <w:rsid w:val="00B943FB"/>
    <w:rsid w:val="00B947DE"/>
    <w:rsid w:val="00BD77C0"/>
    <w:rsid w:val="00BE3418"/>
    <w:rsid w:val="00BE595C"/>
    <w:rsid w:val="00BF7CA0"/>
    <w:rsid w:val="00C514AB"/>
    <w:rsid w:val="00C95861"/>
    <w:rsid w:val="00CB568F"/>
    <w:rsid w:val="00CB74CE"/>
    <w:rsid w:val="00CD4EBC"/>
    <w:rsid w:val="00CD64CE"/>
    <w:rsid w:val="00CF3D44"/>
    <w:rsid w:val="00D03289"/>
    <w:rsid w:val="00D2793E"/>
    <w:rsid w:val="00D3133A"/>
    <w:rsid w:val="00D47F53"/>
    <w:rsid w:val="00D95557"/>
    <w:rsid w:val="00D97313"/>
    <w:rsid w:val="00DB1061"/>
    <w:rsid w:val="00DB258B"/>
    <w:rsid w:val="00DD6410"/>
    <w:rsid w:val="00DE342A"/>
    <w:rsid w:val="00DE56CB"/>
    <w:rsid w:val="00DF7AAA"/>
    <w:rsid w:val="00DF7E23"/>
    <w:rsid w:val="00E3061D"/>
    <w:rsid w:val="00E30EDE"/>
    <w:rsid w:val="00E41A56"/>
    <w:rsid w:val="00E46AE8"/>
    <w:rsid w:val="00E73EAB"/>
    <w:rsid w:val="00E825A2"/>
    <w:rsid w:val="00E83E57"/>
    <w:rsid w:val="00E86B58"/>
    <w:rsid w:val="00E87A59"/>
    <w:rsid w:val="00EB6A13"/>
    <w:rsid w:val="00EC0E62"/>
    <w:rsid w:val="00EE0011"/>
    <w:rsid w:val="00F11D22"/>
    <w:rsid w:val="00F1760D"/>
    <w:rsid w:val="00F326F3"/>
    <w:rsid w:val="00F42171"/>
    <w:rsid w:val="00F44293"/>
    <w:rsid w:val="00F87948"/>
    <w:rsid w:val="00F87F2B"/>
    <w:rsid w:val="00F9586F"/>
    <w:rsid w:val="00FA4CD6"/>
    <w:rsid w:val="00FA6CC0"/>
    <w:rsid w:val="00FC75F1"/>
    <w:rsid w:val="00FD2AE9"/>
    <w:rsid w:val="00FD454B"/>
    <w:rsid w:val="00FF736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3A36BE"/>
  <w15:chartTrackingRefBased/>
  <w15:docId w15:val="{A4A8D265-E596-4F4E-9BE5-27E26F987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505"/>
    <w:pPr>
      <w:jc w:val="both"/>
    </w:pPr>
  </w:style>
  <w:style w:type="paragraph" w:styleId="Heading1">
    <w:name w:val="heading 1"/>
    <w:basedOn w:val="Normal"/>
    <w:next w:val="Normal"/>
    <w:link w:val="Heading1Char"/>
    <w:uiPriority w:val="9"/>
    <w:qFormat/>
    <w:rsid w:val="00325505"/>
    <w:pPr>
      <w:keepNext/>
      <w:keepLines/>
      <w:spacing w:before="440" w:after="120" w:line="240" w:lineRule="auto"/>
      <w:outlineLvl w:val="0"/>
    </w:pPr>
    <w:rPr>
      <w:rFonts w:asciiTheme="majorHAnsi" w:eastAsiaTheme="majorEastAsia" w:hAnsiTheme="majorHAnsi" w:cstheme="majorBidi"/>
      <w:b/>
      <w:bCs/>
      <w:color w:val="9D3511" w:themeColor="accent1" w:themeShade="BF"/>
      <w:sz w:val="36"/>
      <w:szCs w:val="36"/>
    </w:rPr>
  </w:style>
  <w:style w:type="paragraph" w:styleId="Heading2">
    <w:name w:val="heading 2"/>
    <w:basedOn w:val="Normal"/>
    <w:next w:val="Normal"/>
    <w:link w:val="Heading2Char"/>
    <w:uiPriority w:val="9"/>
    <w:unhideWhenUsed/>
    <w:qFormat/>
    <w:rsid w:val="00B943FB"/>
    <w:pPr>
      <w:keepNext/>
      <w:keepLines/>
      <w:spacing w:before="160" w:after="120" w:line="240" w:lineRule="auto"/>
      <w:outlineLvl w:val="1"/>
    </w:pPr>
    <w:rPr>
      <w:rFonts w:asciiTheme="majorHAnsi" w:eastAsiaTheme="majorEastAsia" w:hAnsiTheme="majorHAnsi" w:cstheme="majorBidi"/>
      <w:b/>
      <w:bCs/>
      <w:color w:val="732117" w:themeColor="accent2" w:themeShade="BF"/>
      <w:sz w:val="32"/>
      <w:szCs w:val="32"/>
    </w:rPr>
  </w:style>
  <w:style w:type="paragraph" w:styleId="Heading3">
    <w:name w:val="heading 3"/>
    <w:basedOn w:val="Normal"/>
    <w:next w:val="Normal"/>
    <w:link w:val="Heading3Char"/>
    <w:uiPriority w:val="9"/>
    <w:unhideWhenUsed/>
    <w:qFormat/>
    <w:rsid w:val="00954233"/>
    <w:pPr>
      <w:keepNext/>
      <w:keepLines/>
      <w:spacing w:before="160" w:after="120" w:line="240" w:lineRule="auto"/>
      <w:outlineLvl w:val="2"/>
    </w:pPr>
    <w:rPr>
      <w:rFonts w:asciiTheme="majorHAnsi" w:eastAsiaTheme="majorEastAsia" w:hAnsiTheme="majorHAnsi" w:cstheme="majorBidi"/>
      <w:b/>
      <w:bCs/>
      <w:color w:val="634545" w:themeColor="accent6" w:themeShade="BF"/>
      <w:sz w:val="28"/>
      <w:szCs w:val="28"/>
    </w:rPr>
  </w:style>
  <w:style w:type="paragraph" w:styleId="Heading4">
    <w:name w:val="heading 4"/>
    <w:basedOn w:val="Normal"/>
    <w:next w:val="Normal"/>
    <w:link w:val="Heading4Char"/>
    <w:uiPriority w:val="9"/>
    <w:semiHidden/>
    <w:unhideWhenUsed/>
    <w:qFormat/>
    <w:rsid w:val="00100204"/>
    <w:pPr>
      <w:keepNext/>
      <w:keepLines/>
      <w:spacing w:before="40" w:after="0"/>
      <w:outlineLvl w:val="3"/>
    </w:pPr>
    <w:rPr>
      <w:rFonts w:asciiTheme="majorHAnsi" w:eastAsiaTheme="majorEastAsia" w:hAnsiTheme="majorHAnsi" w:cstheme="majorBidi"/>
      <w:i/>
      <w:iCs/>
      <w:color w:val="6D6262" w:themeColor="accent5" w:themeShade="BF"/>
      <w:sz w:val="25"/>
      <w:szCs w:val="25"/>
    </w:rPr>
  </w:style>
  <w:style w:type="paragraph" w:styleId="Heading5">
    <w:name w:val="heading 5"/>
    <w:basedOn w:val="Normal"/>
    <w:next w:val="Normal"/>
    <w:link w:val="Heading5Char"/>
    <w:uiPriority w:val="9"/>
    <w:semiHidden/>
    <w:unhideWhenUsed/>
    <w:qFormat/>
    <w:rsid w:val="00100204"/>
    <w:pPr>
      <w:keepNext/>
      <w:keepLines/>
      <w:spacing w:before="40" w:after="0"/>
      <w:outlineLvl w:val="4"/>
    </w:pPr>
    <w:rPr>
      <w:rFonts w:asciiTheme="majorHAnsi" w:eastAsiaTheme="majorEastAsia" w:hAnsiTheme="majorHAnsi" w:cstheme="majorBidi"/>
      <w:i/>
      <w:iCs/>
      <w:color w:val="4D160F" w:themeColor="accent2" w:themeShade="80"/>
      <w:sz w:val="24"/>
      <w:szCs w:val="24"/>
    </w:rPr>
  </w:style>
  <w:style w:type="paragraph" w:styleId="Heading6">
    <w:name w:val="heading 6"/>
    <w:basedOn w:val="Normal"/>
    <w:next w:val="Normal"/>
    <w:link w:val="Heading6Char"/>
    <w:uiPriority w:val="9"/>
    <w:semiHidden/>
    <w:unhideWhenUsed/>
    <w:qFormat/>
    <w:rsid w:val="00100204"/>
    <w:pPr>
      <w:keepNext/>
      <w:keepLines/>
      <w:spacing w:before="40" w:after="0"/>
      <w:outlineLvl w:val="5"/>
    </w:pPr>
    <w:rPr>
      <w:rFonts w:asciiTheme="majorHAnsi" w:eastAsiaTheme="majorEastAsia" w:hAnsiTheme="majorHAnsi" w:cstheme="majorBidi"/>
      <w:i/>
      <w:iCs/>
      <w:color w:val="422E2E" w:themeColor="accent6" w:themeShade="80"/>
      <w:sz w:val="23"/>
      <w:szCs w:val="23"/>
    </w:rPr>
  </w:style>
  <w:style w:type="paragraph" w:styleId="Heading7">
    <w:name w:val="heading 7"/>
    <w:basedOn w:val="Normal"/>
    <w:next w:val="Normal"/>
    <w:link w:val="Heading7Char"/>
    <w:uiPriority w:val="9"/>
    <w:semiHidden/>
    <w:unhideWhenUsed/>
    <w:qFormat/>
    <w:rsid w:val="00100204"/>
    <w:pPr>
      <w:keepNext/>
      <w:keepLines/>
      <w:spacing w:before="40" w:after="0"/>
      <w:outlineLvl w:val="6"/>
    </w:pPr>
    <w:rPr>
      <w:rFonts w:asciiTheme="majorHAnsi" w:eastAsiaTheme="majorEastAsia" w:hAnsiTheme="majorHAnsi" w:cstheme="majorBidi"/>
      <w:color w:val="69230B" w:themeColor="accent1" w:themeShade="80"/>
    </w:rPr>
  </w:style>
  <w:style w:type="paragraph" w:styleId="Heading8">
    <w:name w:val="heading 8"/>
    <w:basedOn w:val="Normal"/>
    <w:next w:val="Normal"/>
    <w:link w:val="Heading8Char"/>
    <w:uiPriority w:val="9"/>
    <w:semiHidden/>
    <w:unhideWhenUsed/>
    <w:qFormat/>
    <w:rsid w:val="00100204"/>
    <w:pPr>
      <w:keepNext/>
      <w:keepLines/>
      <w:spacing w:before="40" w:after="0"/>
      <w:outlineLvl w:val="7"/>
    </w:pPr>
    <w:rPr>
      <w:rFonts w:asciiTheme="majorHAnsi" w:eastAsiaTheme="majorEastAsia" w:hAnsiTheme="majorHAnsi" w:cstheme="majorBidi"/>
      <w:color w:val="4D160F" w:themeColor="accent2" w:themeShade="80"/>
      <w:sz w:val="21"/>
      <w:szCs w:val="21"/>
    </w:rPr>
  </w:style>
  <w:style w:type="paragraph" w:styleId="Heading9">
    <w:name w:val="heading 9"/>
    <w:basedOn w:val="Normal"/>
    <w:next w:val="Normal"/>
    <w:link w:val="Heading9Char"/>
    <w:uiPriority w:val="9"/>
    <w:semiHidden/>
    <w:unhideWhenUsed/>
    <w:qFormat/>
    <w:rsid w:val="00100204"/>
    <w:pPr>
      <w:keepNext/>
      <w:keepLines/>
      <w:spacing w:before="40" w:after="0"/>
      <w:outlineLvl w:val="8"/>
    </w:pPr>
    <w:rPr>
      <w:rFonts w:asciiTheme="majorHAnsi" w:eastAsiaTheme="majorEastAsia" w:hAnsiTheme="majorHAnsi" w:cstheme="majorBidi"/>
      <w:color w:val="422E2E"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0204"/>
    <w:pPr>
      <w:spacing w:after="0" w:line="240" w:lineRule="auto"/>
    </w:pPr>
  </w:style>
  <w:style w:type="character" w:customStyle="1" w:styleId="NoSpacingChar">
    <w:name w:val="No Spacing Char"/>
    <w:basedOn w:val="DefaultParagraphFont"/>
    <w:link w:val="NoSpacing"/>
    <w:uiPriority w:val="1"/>
    <w:rsid w:val="005D796C"/>
  </w:style>
  <w:style w:type="character" w:customStyle="1" w:styleId="Heading1Char">
    <w:name w:val="Heading 1 Char"/>
    <w:basedOn w:val="DefaultParagraphFont"/>
    <w:link w:val="Heading1"/>
    <w:uiPriority w:val="9"/>
    <w:rsid w:val="00325505"/>
    <w:rPr>
      <w:rFonts w:asciiTheme="majorHAnsi" w:eastAsiaTheme="majorEastAsia" w:hAnsiTheme="majorHAnsi" w:cstheme="majorBidi"/>
      <w:b/>
      <w:bCs/>
      <w:color w:val="9D3511" w:themeColor="accent1" w:themeShade="BF"/>
      <w:sz w:val="36"/>
      <w:szCs w:val="36"/>
    </w:rPr>
  </w:style>
  <w:style w:type="character" w:customStyle="1" w:styleId="Heading2Char">
    <w:name w:val="Heading 2 Char"/>
    <w:basedOn w:val="DefaultParagraphFont"/>
    <w:link w:val="Heading2"/>
    <w:uiPriority w:val="9"/>
    <w:rsid w:val="00B943FB"/>
    <w:rPr>
      <w:rFonts w:asciiTheme="majorHAnsi" w:eastAsiaTheme="majorEastAsia" w:hAnsiTheme="majorHAnsi" w:cstheme="majorBidi"/>
      <w:b/>
      <w:bCs/>
      <w:color w:val="732117" w:themeColor="accent2" w:themeShade="BF"/>
      <w:sz w:val="32"/>
      <w:szCs w:val="32"/>
    </w:rPr>
  </w:style>
  <w:style w:type="character" w:customStyle="1" w:styleId="Heading3Char">
    <w:name w:val="Heading 3 Char"/>
    <w:basedOn w:val="DefaultParagraphFont"/>
    <w:link w:val="Heading3"/>
    <w:uiPriority w:val="9"/>
    <w:rsid w:val="00954233"/>
    <w:rPr>
      <w:rFonts w:asciiTheme="majorHAnsi" w:eastAsiaTheme="majorEastAsia" w:hAnsiTheme="majorHAnsi" w:cstheme="majorBidi"/>
      <w:b/>
      <w:bCs/>
      <w:color w:val="634545" w:themeColor="accent6" w:themeShade="BF"/>
      <w:sz w:val="28"/>
      <w:szCs w:val="28"/>
    </w:rPr>
  </w:style>
  <w:style w:type="character" w:customStyle="1" w:styleId="Heading4Char">
    <w:name w:val="Heading 4 Char"/>
    <w:basedOn w:val="DefaultParagraphFont"/>
    <w:link w:val="Heading4"/>
    <w:uiPriority w:val="9"/>
    <w:semiHidden/>
    <w:rsid w:val="00100204"/>
    <w:rPr>
      <w:rFonts w:asciiTheme="majorHAnsi" w:eastAsiaTheme="majorEastAsia" w:hAnsiTheme="majorHAnsi" w:cstheme="majorBidi"/>
      <w:i/>
      <w:iCs/>
      <w:color w:val="6D6262" w:themeColor="accent5" w:themeShade="BF"/>
      <w:sz w:val="25"/>
      <w:szCs w:val="25"/>
    </w:rPr>
  </w:style>
  <w:style w:type="character" w:customStyle="1" w:styleId="Heading5Char">
    <w:name w:val="Heading 5 Char"/>
    <w:basedOn w:val="DefaultParagraphFont"/>
    <w:link w:val="Heading5"/>
    <w:uiPriority w:val="9"/>
    <w:semiHidden/>
    <w:rsid w:val="00100204"/>
    <w:rPr>
      <w:rFonts w:asciiTheme="majorHAnsi" w:eastAsiaTheme="majorEastAsia" w:hAnsiTheme="majorHAnsi" w:cstheme="majorBidi"/>
      <w:i/>
      <w:iCs/>
      <w:color w:val="4D160F" w:themeColor="accent2" w:themeShade="80"/>
      <w:sz w:val="24"/>
      <w:szCs w:val="24"/>
    </w:rPr>
  </w:style>
  <w:style w:type="character" w:customStyle="1" w:styleId="Heading6Char">
    <w:name w:val="Heading 6 Char"/>
    <w:basedOn w:val="DefaultParagraphFont"/>
    <w:link w:val="Heading6"/>
    <w:uiPriority w:val="9"/>
    <w:semiHidden/>
    <w:rsid w:val="00100204"/>
    <w:rPr>
      <w:rFonts w:asciiTheme="majorHAnsi" w:eastAsiaTheme="majorEastAsia" w:hAnsiTheme="majorHAnsi" w:cstheme="majorBidi"/>
      <w:i/>
      <w:iCs/>
      <w:color w:val="422E2E" w:themeColor="accent6" w:themeShade="80"/>
      <w:sz w:val="23"/>
      <w:szCs w:val="23"/>
    </w:rPr>
  </w:style>
  <w:style w:type="character" w:customStyle="1" w:styleId="Heading7Char">
    <w:name w:val="Heading 7 Char"/>
    <w:basedOn w:val="DefaultParagraphFont"/>
    <w:link w:val="Heading7"/>
    <w:uiPriority w:val="9"/>
    <w:semiHidden/>
    <w:rsid w:val="00100204"/>
    <w:rPr>
      <w:rFonts w:asciiTheme="majorHAnsi" w:eastAsiaTheme="majorEastAsia" w:hAnsiTheme="majorHAnsi" w:cstheme="majorBidi"/>
      <w:color w:val="69230B" w:themeColor="accent1" w:themeShade="80"/>
    </w:rPr>
  </w:style>
  <w:style w:type="character" w:customStyle="1" w:styleId="Heading8Char">
    <w:name w:val="Heading 8 Char"/>
    <w:basedOn w:val="DefaultParagraphFont"/>
    <w:link w:val="Heading8"/>
    <w:uiPriority w:val="9"/>
    <w:semiHidden/>
    <w:rsid w:val="00100204"/>
    <w:rPr>
      <w:rFonts w:asciiTheme="majorHAnsi" w:eastAsiaTheme="majorEastAsia" w:hAnsiTheme="majorHAnsi" w:cstheme="majorBidi"/>
      <w:color w:val="4D160F" w:themeColor="accent2" w:themeShade="80"/>
      <w:sz w:val="21"/>
      <w:szCs w:val="21"/>
    </w:rPr>
  </w:style>
  <w:style w:type="character" w:customStyle="1" w:styleId="Heading9Char">
    <w:name w:val="Heading 9 Char"/>
    <w:basedOn w:val="DefaultParagraphFont"/>
    <w:link w:val="Heading9"/>
    <w:uiPriority w:val="9"/>
    <w:semiHidden/>
    <w:rsid w:val="00100204"/>
    <w:rPr>
      <w:rFonts w:asciiTheme="majorHAnsi" w:eastAsiaTheme="majorEastAsia" w:hAnsiTheme="majorHAnsi" w:cstheme="majorBidi"/>
      <w:color w:val="422E2E" w:themeColor="accent6" w:themeShade="80"/>
    </w:rPr>
  </w:style>
  <w:style w:type="paragraph" w:styleId="Caption">
    <w:name w:val="caption"/>
    <w:basedOn w:val="Normal"/>
    <w:next w:val="Normal"/>
    <w:uiPriority w:val="35"/>
    <w:unhideWhenUsed/>
    <w:qFormat/>
    <w:rsid w:val="00100204"/>
    <w:pPr>
      <w:spacing w:line="240" w:lineRule="auto"/>
    </w:pPr>
    <w:rPr>
      <w:b/>
      <w:bCs/>
      <w:smallCaps/>
      <w:color w:val="D34817" w:themeColor="accent1"/>
      <w:spacing w:val="6"/>
    </w:rPr>
  </w:style>
  <w:style w:type="paragraph" w:styleId="Title">
    <w:name w:val="Title"/>
    <w:basedOn w:val="Normal"/>
    <w:next w:val="Normal"/>
    <w:link w:val="TitleChar"/>
    <w:uiPriority w:val="10"/>
    <w:qFormat/>
    <w:rsid w:val="00100204"/>
    <w:pPr>
      <w:spacing w:after="0" w:line="240" w:lineRule="auto"/>
      <w:contextualSpacing/>
    </w:pPr>
    <w:rPr>
      <w:rFonts w:asciiTheme="majorHAnsi" w:eastAsiaTheme="majorEastAsia" w:hAnsiTheme="majorHAnsi" w:cstheme="majorBidi"/>
      <w:color w:val="9D3511" w:themeColor="accent1" w:themeShade="BF"/>
      <w:spacing w:val="-10"/>
      <w:sz w:val="52"/>
      <w:szCs w:val="52"/>
    </w:rPr>
  </w:style>
  <w:style w:type="character" w:customStyle="1" w:styleId="TitleChar">
    <w:name w:val="Title Char"/>
    <w:basedOn w:val="DefaultParagraphFont"/>
    <w:link w:val="Title"/>
    <w:uiPriority w:val="10"/>
    <w:rsid w:val="00100204"/>
    <w:rPr>
      <w:rFonts w:asciiTheme="majorHAnsi" w:eastAsiaTheme="majorEastAsia" w:hAnsiTheme="majorHAnsi" w:cstheme="majorBidi"/>
      <w:color w:val="9D3511" w:themeColor="accent1" w:themeShade="BF"/>
      <w:spacing w:val="-10"/>
      <w:sz w:val="52"/>
      <w:szCs w:val="52"/>
    </w:rPr>
  </w:style>
  <w:style w:type="paragraph" w:styleId="Subtitle">
    <w:name w:val="Subtitle"/>
    <w:basedOn w:val="Normal"/>
    <w:next w:val="Normal"/>
    <w:link w:val="SubtitleChar"/>
    <w:uiPriority w:val="11"/>
    <w:qFormat/>
    <w:rsid w:val="00100204"/>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00204"/>
    <w:rPr>
      <w:rFonts w:asciiTheme="majorHAnsi" w:eastAsiaTheme="majorEastAsia" w:hAnsiTheme="majorHAnsi" w:cstheme="majorBidi"/>
    </w:rPr>
  </w:style>
  <w:style w:type="character" w:styleId="Strong">
    <w:name w:val="Strong"/>
    <w:basedOn w:val="DefaultParagraphFont"/>
    <w:uiPriority w:val="22"/>
    <w:qFormat/>
    <w:rsid w:val="00100204"/>
    <w:rPr>
      <w:b/>
      <w:bCs/>
    </w:rPr>
  </w:style>
  <w:style w:type="character" w:styleId="Emphasis">
    <w:name w:val="Emphasis"/>
    <w:basedOn w:val="DefaultParagraphFont"/>
    <w:uiPriority w:val="20"/>
    <w:qFormat/>
    <w:rsid w:val="00100204"/>
    <w:rPr>
      <w:i/>
      <w:iCs/>
    </w:rPr>
  </w:style>
  <w:style w:type="paragraph" w:styleId="Quote">
    <w:name w:val="Quote"/>
    <w:basedOn w:val="Normal"/>
    <w:next w:val="Normal"/>
    <w:link w:val="QuoteChar"/>
    <w:uiPriority w:val="29"/>
    <w:qFormat/>
    <w:rsid w:val="00100204"/>
    <w:pPr>
      <w:spacing w:before="120"/>
      <w:ind w:left="720" w:right="720"/>
      <w:jc w:val="center"/>
    </w:pPr>
    <w:rPr>
      <w:i/>
      <w:iCs/>
    </w:rPr>
  </w:style>
  <w:style w:type="character" w:customStyle="1" w:styleId="QuoteChar">
    <w:name w:val="Quote Char"/>
    <w:basedOn w:val="DefaultParagraphFont"/>
    <w:link w:val="Quote"/>
    <w:uiPriority w:val="29"/>
    <w:rsid w:val="00100204"/>
    <w:rPr>
      <w:i/>
      <w:iCs/>
    </w:rPr>
  </w:style>
  <w:style w:type="paragraph" w:styleId="IntenseQuote">
    <w:name w:val="Intense Quote"/>
    <w:basedOn w:val="Normal"/>
    <w:next w:val="Normal"/>
    <w:link w:val="IntenseQuoteChar"/>
    <w:uiPriority w:val="30"/>
    <w:qFormat/>
    <w:rsid w:val="00100204"/>
    <w:pPr>
      <w:spacing w:before="120" w:line="300" w:lineRule="auto"/>
      <w:ind w:left="576" w:right="576"/>
      <w:jc w:val="center"/>
    </w:pPr>
    <w:rPr>
      <w:rFonts w:asciiTheme="majorHAnsi" w:eastAsiaTheme="majorEastAsia" w:hAnsiTheme="majorHAnsi" w:cstheme="majorBidi"/>
      <w:color w:val="D34817" w:themeColor="accent1"/>
      <w:sz w:val="24"/>
      <w:szCs w:val="24"/>
    </w:rPr>
  </w:style>
  <w:style w:type="character" w:customStyle="1" w:styleId="IntenseQuoteChar">
    <w:name w:val="Intense Quote Char"/>
    <w:basedOn w:val="DefaultParagraphFont"/>
    <w:link w:val="IntenseQuote"/>
    <w:uiPriority w:val="30"/>
    <w:rsid w:val="00100204"/>
    <w:rPr>
      <w:rFonts w:asciiTheme="majorHAnsi" w:eastAsiaTheme="majorEastAsia" w:hAnsiTheme="majorHAnsi" w:cstheme="majorBidi"/>
      <w:color w:val="D34817" w:themeColor="accent1"/>
      <w:sz w:val="24"/>
      <w:szCs w:val="24"/>
    </w:rPr>
  </w:style>
  <w:style w:type="character" w:styleId="SubtleEmphasis">
    <w:name w:val="Subtle Emphasis"/>
    <w:basedOn w:val="DefaultParagraphFont"/>
    <w:uiPriority w:val="19"/>
    <w:qFormat/>
    <w:rsid w:val="00100204"/>
    <w:rPr>
      <w:i/>
      <w:iCs/>
      <w:color w:val="404040" w:themeColor="text1" w:themeTint="BF"/>
    </w:rPr>
  </w:style>
  <w:style w:type="character" w:styleId="IntenseEmphasis">
    <w:name w:val="Intense Emphasis"/>
    <w:basedOn w:val="DefaultParagraphFont"/>
    <w:uiPriority w:val="21"/>
    <w:qFormat/>
    <w:rsid w:val="00100204"/>
    <w:rPr>
      <w:b w:val="0"/>
      <w:bCs w:val="0"/>
      <w:i/>
      <w:iCs/>
      <w:color w:val="D34817" w:themeColor="accent1"/>
    </w:rPr>
  </w:style>
  <w:style w:type="character" w:styleId="SubtleReference">
    <w:name w:val="Subtle Reference"/>
    <w:basedOn w:val="DefaultParagraphFont"/>
    <w:uiPriority w:val="31"/>
    <w:qFormat/>
    <w:rsid w:val="0010020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00204"/>
    <w:rPr>
      <w:b/>
      <w:bCs/>
      <w:smallCaps/>
      <w:color w:val="D34817" w:themeColor="accent1"/>
      <w:spacing w:val="5"/>
      <w:u w:val="single"/>
    </w:rPr>
  </w:style>
  <w:style w:type="character" w:styleId="BookTitle">
    <w:name w:val="Book Title"/>
    <w:basedOn w:val="DefaultParagraphFont"/>
    <w:uiPriority w:val="33"/>
    <w:qFormat/>
    <w:rsid w:val="00100204"/>
    <w:rPr>
      <w:b/>
      <w:bCs/>
      <w:smallCaps/>
    </w:rPr>
  </w:style>
  <w:style w:type="paragraph" w:styleId="TOCHeading">
    <w:name w:val="TOC Heading"/>
    <w:basedOn w:val="Heading1"/>
    <w:next w:val="Normal"/>
    <w:uiPriority w:val="39"/>
    <w:semiHidden/>
    <w:unhideWhenUsed/>
    <w:qFormat/>
    <w:rsid w:val="00100204"/>
    <w:pPr>
      <w:outlineLvl w:val="9"/>
    </w:pPr>
  </w:style>
  <w:style w:type="paragraph" w:styleId="Header">
    <w:name w:val="header"/>
    <w:basedOn w:val="Normal"/>
    <w:link w:val="HeaderChar"/>
    <w:uiPriority w:val="99"/>
    <w:unhideWhenUsed/>
    <w:rsid w:val="001F4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465B"/>
  </w:style>
  <w:style w:type="paragraph" w:styleId="Footer">
    <w:name w:val="footer"/>
    <w:basedOn w:val="Normal"/>
    <w:link w:val="FooterChar"/>
    <w:uiPriority w:val="99"/>
    <w:unhideWhenUsed/>
    <w:rsid w:val="001F4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465B"/>
  </w:style>
  <w:style w:type="character" w:styleId="Hyperlink">
    <w:name w:val="Hyperlink"/>
    <w:basedOn w:val="DefaultParagraphFont"/>
    <w:uiPriority w:val="99"/>
    <w:unhideWhenUsed/>
    <w:rsid w:val="001F465B"/>
    <w:rPr>
      <w:color w:val="CC9900" w:themeColor="hyperlink"/>
      <w:u w:val="single"/>
    </w:rPr>
  </w:style>
  <w:style w:type="character" w:styleId="UnresolvedMention">
    <w:name w:val="Unresolved Mention"/>
    <w:basedOn w:val="DefaultParagraphFont"/>
    <w:uiPriority w:val="99"/>
    <w:semiHidden/>
    <w:unhideWhenUsed/>
    <w:rsid w:val="001F465B"/>
    <w:rPr>
      <w:color w:val="605E5C"/>
      <w:shd w:val="clear" w:color="auto" w:fill="E1DFDD"/>
    </w:rPr>
  </w:style>
  <w:style w:type="paragraph" w:styleId="ListParagraph">
    <w:name w:val="List Paragraph"/>
    <w:basedOn w:val="Normal"/>
    <w:uiPriority w:val="34"/>
    <w:qFormat/>
    <w:rsid w:val="007133CD"/>
    <w:pPr>
      <w:ind w:left="720"/>
      <w:contextualSpacing/>
    </w:pPr>
  </w:style>
  <w:style w:type="table" w:styleId="TableGrid">
    <w:name w:val="Table Grid"/>
    <w:basedOn w:val="TableNormal"/>
    <w:uiPriority w:val="39"/>
    <w:rsid w:val="00604174"/>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96288">
      <w:bodyDiv w:val="1"/>
      <w:marLeft w:val="0"/>
      <w:marRight w:val="0"/>
      <w:marTop w:val="0"/>
      <w:marBottom w:val="0"/>
      <w:divBdr>
        <w:top w:val="none" w:sz="0" w:space="0" w:color="auto"/>
        <w:left w:val="none" w:sz="0" w:space="0" w:color="auto"/>
        <w:bottom w:val="none" w:sz="0" w:space="0" w:color="auto"/>
        <w:right w:val="none" w:sz="0" w:space="0" w:color="auto"/>
      </w:divBdr>
    </w:div>
    <w:div w:id="68116518">
      <w:bodyDiv w:val="1"/>
      <w:marLeft w:val="0"/>
      <w:marRight w:val="0"/>
      <w:marTop w:val="0"/>
      <w:marBottom w:val="0"/>
      <w:divBdr>
        <w:top w:val="none" w:sz="0" w:space="0" w:color="auto"/>
        <w:left w:val="none" w:sz="0" w:space="0" w:color="auto"/>
        <w:bottom w:val="none" w:sz="0" w:space="0" w:color="auto"/>
        <w:right w:val="none" w:sz="0" w:space="0" w:color="auto"/>
      </w:divBdr>
    </w:div>
    <w:div w:id="103306094">
      <w:bodyDiv w:val="1"/>
      <w:marLeft w:val="0"/>
      <w:marRight w:val="0"/>
      <w:marTop w:val="0"/>
      <w:marBottom w:val="0"/>
      <w:divBdr>
        <w:top w:val="none" w:sz="0" w:space="0" w:color="auto"/>
        <w:left w:val="none" w:sz="0" w:space="0" w:color="auto"/>
        <w:bottom w:val="none" w:sz="0" w:space="0" w:color="auto"/>
        <w:right w:val="none" w:sz="0" w:space="0" w:color="auto"/>
      </w:divBdr>
    </w:div>
    <w:div w:id="115485241">
      <w:bodyDiv w:val="1"/>
      <w:marLeft w:val="0"/>
      <w:marRight w:val="0"/>
      <w:marTop w:val="0"/>
      <w:marBottom w:val="0"/>
      <w:divBdr>
        <w:top w:val="none" w:sz="0" w:space="0" w:color="auto"/>
        <w:left w:val="none" w:sz="0" w:space="0" w:color="auto"/>
        <w:bottom w:val="none" w:sz="0" w:space="0" w:color="auto"/>
        <w:right w:val="none" w:sz="0" w:space="0" w:color="auto"/>
      </w:divBdr>
    </w:div>
    <w:div w:id="142236720">
      <w:bodyDiv w:val="1"/>
      <w:marLeft w:val="0"/>
      <w:marRight w:val="0"/>
      <w:marTop w:val="0"/>
      <w:marBottom w:val="0"/>
      <w:divBdr>
        <w:top w:val="none" w:sz="0" w:space="0" w:color="auto"/>
        <w:left w:val="none" w:sz="0" w:space="0" w:color="auto"/>
        <w:bottom w:val="none" w:sz="0" w:space="0" w:color="auto"/>
        <w:right w:val="none" w:sz="0" w:space="0" w:color="auto"/>
      </w:divBdr>
    </w:div>
    <w:div w:id="168105148">
      <w:bodyDiv w:val="1"/>
      <w:marLeft w:val="0"/>
      <w:marRight w:val="0"/>
      <w:marTop w:val="0"/>
      <w:marBottom w:val="0"/>
      <w:divBdr>
        <w:top w:val="none" w:sz="0" w:space="0" w:color="auto"/>
        <w:left w:val="none" w:sz="0" w:space="0" w:color="auto"/>
        <w:bottom w:val="none" w:sz="0" w:space="0" w:color="auto"/>
        <w:right w:val="none" w:sz="0" w:space="0" w:color="auto"/>
      </w:divBdr>
    </w:div>
    <w:div w:id="182329194">
      <w:bodyDiv w:val="1"/>
      <w:marLeft w:val="0"/>
      <w:marRight w:val="0"/>
      <w:marTop w:val="0"/>
      <w:marBottom w:val="0"/>
      <w:divBdr>
        <w:top w:val="none" w:sz="0" w:space="0" w:color="auto"/>
        <w:left w:val="none" w:sz="0" w:space="0" w:color="auto"/>
        <w:bottom w:val="none" w:sz="0" w:space="0" w:color="auto"/>
        <w:right w:val="none" w:sz="0" w:space="0" w:color="auto"/>
      </w:divBdr>
    </w:div>
    <w:div w:id="256406542">
      <w:bodyDiv w:val="1"/>
      <w:marLeft w:val="0"/>
      <w:marRight w:val="0"/>
      <w:marTop w:val="0"/>
      <w:marBottom w:val="0"/>
      <w:divBdr>
        <w:top w:val="none" w:sz="0" w:space="0" w:color="auto"/>
        <w:left w:val="none" w:sz="0" w:space="0" w:color="auto"/>
        <w:bottom w:val="none" w:sz="0" w:space="0" w:color="auto"/>
        <w:right w:val="none" w:sz="0" w:space="0" w:color="auto"/>
      </w:divBdr>
    </w:div>
    <w:div w:id="271285683">
      <w:bodyDiv w:val="1"/>
      <w:marLeft w:val="0"/>
      <w:marRight w:val="0"/>
      <w:marTop w:val="0"/>
      <w:marBottom w:val="0"/>
      <w:divBdr>
        <w:top w:val="none" w:sz="0" w:space="0" w:color="auto"/>
        <w:left w:val="none" w:sz="0" w:space="0" w:color="auto"/>
        <w:bottom w:val="none" w:sz="0" w:space="0" w:color="auto"/>
        <w:right w:val="none" w:sz="0" w:space="0" w:color="auto"/>
      </w:divBdr>
    </w:div>
    <w:div w:id="329874391">
      <w:bodyDiv w:val="1"/>
      <w:marLeft w:val="0"/>
      <w:marRight w:val="0"/>
      <w:marTop w:val="0"/>
      <w:marBottom w:val="0"/>
      <w:divBdr>
        <w:top w:val="none" w:sz="0" w:space="0" w:color="auto"/>
        <w:left w:val="none" w:sz="0" w:space="0" w:color="auto"/>
        <w:bottom w:val="none" w:sz="0" w:space="0" w:color="auto"/>
        <w:right w:val="none" w:sz="0" w:space="0" w:color="auto"/>
      </w:divBdr>
    </w:div>
    <w:div w:id="418140400">
      <w:bodyDiv w:val="1"/>
      <w:marLeft w:val="0"/>
      <w:marRight w:val="0"/>
      <w:marTop w:val="0"/>
      <w:marBottom w:val="0"/>
      <w:divBdr>
        <w:top w:val="none" w:sz="0" w:space="0" w:color="auto"/>
        <w:left w:val="none" w:sz="0" w:space="0" w:color="auto"/>
        <w:bottom w:val="none" w:sz="0" w:space="0" w:color="auto"/>
        <w:right w:val="none" w:sz="0" w:space="0" w:color="auto"/>
      </w:divBdr>
    </w:div>
    <w:div w:id="423453644">
      <w:bodyDiv w:val="1"/>
      <w:marLeft w:val="0"/>
      <w:marRight w:val="0"/>
      <w:marTop w:val="0"/>
      <w:marBottom w:val="0"/>
      <w:divBdr>
        <w:top w:val="none" w:sz="0" w:space="0" w:color="auto"/>
        <w:left w:val="none" w:sz="0" w:space="0" w:color="auto"/>
        <w:bottom w:val="none" w:sz="0" w:space="0" w:color="auto"/>
        <w:right w:val="none" w:sz="0" w:space="0" w:color="auto"/>
      </w:divBdr>
    </w:div>
    <w:div w:id="462428583">
      <w:bodyDiv w:val="1"/>
      <w:marLeft w:val="0"/>
      <w:marRight w:val="0"/>
      <w:marTop w:val="0"/>
      <w:marBottom w:val="0"/>
      <w:divBdr>
        <w:top w:val="none" w:sz="0" w:space="0" w:color="auto"/>
        <w:left w:val="none" w:sz="0" w:space="0" w:color="auto"/>
        <w:bottom w:val="none" w:sz="0" w:space="0" w:color="auto"/>
        <w:right w:val="none" w:sz="0" w:space="0" w:color="auto"/>
      </w:divBdr>
    </w:div>
    <w:div w:id="479612635">
      <w:bodyDiv w:val="1"/>
      <w:marLeft w:val="0"/>
      <w:marRight w:val="0"/>
      <w:marTop w:val="0"/>
      <w:marBottom w:val="0"/>
      <w:divBdr>
        <w:top w:val="none" w:sz="0" w:space="0" w:color="auto"/>
        <w:left w:val="none" w:sz="0" w:space="0" w:color="auto"/>
        <w:bottom w:val="none" w:sz="0" w:space="0" w:color="auto"/>
        <w:right w:val="none" w:sz="0" w:space="0" w:color="auto"/>
      </w:divBdr>
    </w:div>
    <w:div w:id="605231954">
      <w:bodyDiv w:val="1"/>
      <w:marLeft w:val="0"/>
      <w:marRight w:val="0"/>
      <w:marTop w:val="0"/>
      <w:marBottom w:val="0"/>
      <w:divBdr>
        <w:top w:val="none" w:sz="0" w:space="0" w:color="auto"/>
        <w:left w:val="none" w:sz="0" w:space="0" w:color="auto"/>
        <w:bottom w:val="none" w:sz="0" w:space="0" w:color="auto"/>
        <w:right w:val="none" w:sz="0" w:space="0" w:color="auto"/>
      </w:divBdr>
    </w:div>
    <w:div w:id="606078656">
      <w:bodyDiv w:val="1"/>
      <w:marLeft w:val="0"/>
      <w:marRight w:val="0"/>
      <w:marTop w:val="0"/>
      <w:marBottom w:val="0"/>
      <w:divBdr>
        <w:top w:val="none" w:sz="0" w:space="0" w:color="auto"/>
        <w:left w:val="none" w:sz="0" w:space="0" w:color="auto"/>
        <w:bottom w:val="none" w:sz="0" w:space="0" w:color="auto"/>
        <w:right w:val="none" w:sz="0" w:space="0" w:color="auto"/>
      </w:divBdr>
    </w:div>
    <w:div w:id="690499594">
      <w:bodyDiv w:val="1"/>
      <w:marLeft w:val="0"/>
      <w:marRight w:val="0"/>
      <w:marTop w:val="0"/>
      <w:marBottom w:val="0"/>
      <w:divBdr>
        <w:top w:val="none" w:sz="0" w:space="0" w:color="auto"/>
        <w:left w:val="none" w:sz="0" w:space="0" w:color="auto"/>
        <w:bottom w:val="none" w:sz="0" w:space="0" w:color="auto"/>
        <w:right w:val="none" w:sz="0" w:space="0" w:color="auto"/>
      </w:divBdr>
    </w:div>
    <w:div w:id="702634988">
      <w:bodyDiv w:val="1"/>
      <w:marLeft w:val="0"/>
      <w:marRight w:val="0"/>
      <w:marTop w:val="0"/>
      <w:marBottom w:val="0"/>
      <w:divBdr>
        <w:top w:val="none" w:sz="0" w:space="0" w:color="auto"/>
        <w:left w:val="none" w:sz="0" w:space="0" w:color="auto"/>
        <w:bottom w:val="none" w:sz="0" w:space="0" w:color="auto"/>
        <w:right w:val="none" w:sz="0" w:space="0" w:color="auto"/>
      </w:divBdr>
    </w:div>
    <w:div w:id="721102133">
      <w:bodyDiv w:val="1"/>
      <w:marLeft w:val="0"/>
      <w:marRight w:val="0"/>
      <w:marTop w:val="0"/>
      <w:marBottom w:val="0"/>
      <w:divBdr>
        <w:top w:val="none" w:sz="0" w:space="0" w:color="auto"/>
        <w:left w:val="none" w:sz="0" w:space="0" w:color="auto"/>
        <w:bottom w:val="none" w:sz="0" w:space="0" w:color="auto"/>
        <w:right w:val="none" w:sz="0" w:space="0" w:color="auto"/>
      </w:divBdr>
    </w:div>
    <w:div w:id="741029137">
      <w:bodyDiv w:val="1"/>
      <w:marLeft w:val="0"/>
      <w:marRight w:val="0"/>
      <w:marTop w:val="0"/>
      <w:marBottom w:val="0"/>
      <w:divBdr>
        <w:top w:val="none" w:sz="0" w:space="0" w:color="auto"/>
        <w:left w:val="none" w:sz="0" w:space="0" w:color="auto"/>
        <w:bottom w:val="none" w:sz="0" w:space="0" w:color="auto"/>
        <w:right w:val="none" w:sz="0" w:space="0" w:color="auto"/>
      </w:divBdr>
    </w:div>
    <w:div w:id="765728086">
      <w:bodyDiv w:val="1"/>
      <w:marLeft w:val="0"/>
      <w:marRight w:val="0"/>
      <w:marTop w:val="0"/>
      <w:marBottom w:val="0"/>
      <w:divBdr>
        <w:top w:val="none" w:sz="0" w:space="0" w:color="auto"/>
        <w:left w:val="none" w:sz="0" w:space="0" w:color="auto"/>
        <w:bottom w:val="none" w:sz="0" w:space="0" w:color="auto"/>
        <w:right w:val="none" w:sz="0" w:space="0" w:color="auto"/>
      </w:divBdr>
    </w:div>
    <w:div w:id="825902467">
      <w:bodyDiv w:val="1"/>
      <w:marLeft w:val="0"/>
      <w:marRight w:val="0"/>
      <w:marTop w:val="0"/>
      <w:marBottom w:val="0"/>
      <w:divBdr>
        <w:top w:val="none" w:sz="0" w:space="0" w:color="auto"/>
        <w:left w:val="none" w:sz="0" w:space="0" w:color="auto"/>
        <w:bottom w:val="none" w:sz="0" w:space="0" w:color="auto"/>
        <w:right w:val="none" w:sz="0" w:space="0" w:color="auto"/>
      </w:divBdr>
    </w:div>
    <w:div w:id="826243966">
      <w:bodyDiv w:val="1"/>
      <w:marLeft w:val="0"/>
      <w:marRight w:val="0"/>
      <w:marTop w:val="0"/>
      <w:marBottom w:val="0"/>
      <w:divBdr>
        <w:top w:val="none" w:sz="0" w:space="0" w:color="auto"/>
        <w:left w:val="none" w:sz="0" w:space="0" w:color="auto"/>
        <w:bottom w:val="none" w:sz="0" w:space="0" w:color="auto"/>
        <w:right w:val="none" w:sz="0" w:space="0" w:color="auto"/>
      </w:divBdr>
    </w:div>
    <w:div w:id="1004481435">
      <w:bodyDiv w:val="1"/>
      <w:marLeft w:val="0"/>
      <w:marRight w:val="0"/>
      <w:marTop w:val="0"/>
      <w:marBottom w:val="0"/>
      <w:divBdr>
        <w:top w:val="none" w:sz="0" w:space="0" w:color="auto"/>
        <w:left w:val="none" w:sz="0" w:space="0" w:color="auto"/>
        <w:bottom w:val="none" w:sz="0" w:space="0" w:color="auto"/>
        <w:right w:val="none" w:sz="0" w:space="0" w:color="auto"/>
      </w:divBdr>
    </w:div>
    <w:div w:id="1115176609">
      <w:bodyDiv w:val="1"/>
      <w:marLeft w:val="0"/>
      <w:marRight w:val="0"/>
      <w:marTop w:val="0"/>
      <w:marBottom w:val="0"/>
      <w:divBdr>
        <w:top w:val="none" w:sz="0" w:space="0" w:color="auto"/>
        <w:left w:val="none" w:sz="0" w:space="0" w:color="auto"/>
        <w:bottom w:val="none" w:sz="0" w:space="0" w:color="auto"/>
        <w:right w:val="none" w:sz="0" w:space="0" w:color="auto"/>
      </w:divBdr>
    </w:div>
    <w:div w:id="1147823451">
      <w:bodyDiv w:val="1"/>
      <w:marLeft w:val="0"/>
      <w:marRight w:val="0"/>
      <w:marTop w:val="0"/>
      <w:marBottom w:val="0"/>
      <w:divBdr>
        <w:top w:val="none" w:sz="0" w:space="0" w:color="auto"/>
        <w:left w:val="none" w:sz="0" w:space="0" w:color="auto"/>
        <w:bottom w:val="none" w:sz="0" w:space="0" w:color="auto"/>
        <w:right w:val="none" w:sz="0" w:space="0" w:color="auto"/>
      </w:divBdr>
    </w:div>
    <w:div w:id="1178690195">
      <w:bodyDiv w:val="1"/>
      <w:marLeft w:val="0"/>
      <w:marRight w:val="0"/>
      <w:marTop w:val="0"/>
      <w:marBottom w:val="0"/>
      <w:divBdr>
        <w:top w:val="none" w:sz="0" w:space="0" w:color="auto"/>
        <w:left w:val="none" w:sz="0" w:space="0" w:color="auto"/>
        <w:bottom w:val="none" w:sz="0" w:space="0" w:color="auto"/>
        <w:right w:val="none" w:sz="0" w:space="0" w:color="auto"/>
      </w:divBdr>
    </w:div>
    <w:div w:id="1178737637">
      <w:bodyDiv w:val="1"/>
      <w:marLeft w:val="0"/>
      <w:marRight w:val="0"/>
      <w:marTop w:val="0"/>
      <w:marBottom w:val="0"/>
      <w:divBdr>
        <w:top w:val="none" w:sz="0" w:space="0" w:color="auto"/>
        <w:left w:val="none" w:sz="0" w:space="0" w:color="auto"/>
        <w:bottom w:val="none" w:sz="0" w:space="0" w:color="auto"/>
        <w:right w:val="none" w:sz="0" w:space="0" w:color="auto"/>
      </w:divBdr>
    </w:div>
    <w:div w:id="1280141218">
      <w:bodyDiv w:val="1"/>
      <w:marLeft w:val="0"/>
      <w:marRight w:val="0"/>
      <w:marTop w:val="0"/>
      <w:marBottom w:val="0"/>
      <w:divBdr>
        <w:top w:val="none" w:sz="0" w:space="0" w:color="auto"/>
        <w:left w:val="none" w:sz="0" w:space="0" w:color="auto"/>
        <w:bottom w:val="none" w:sz="0" w:space="0" w:color="auto"/>
        <w:right w:val="none" w:sz="0" w:space="0" w:color="auto"/>
      </w:divBdr>
    </w:div>
    <w:div w:id="1300957586">
      <w:bodyDiv w:val="1"/>
      <w:marLeft w:val="0"/>
      <w:marRight w:val="0"/>
      <w:marTop w:val="0"/>
      <w:marBottom w:val="0"/>
      <w:divBdr>
        <w:top w:val="none" w:sz="0" w:space="0" w:color="auto"/>
        <w:left w:val="none" w:sz="0" w:space="0" w:color="auto"/>
        <w:bottom w:val="none" w:sz="0" w:space="0" w:color="auto"/>
        <w:right w:val="none" w:sz="0" w:space="0" w:color="auto"/>
      </w:divBdr>
    </w:div>
    <w:div w:id="1303803717">
      <w:bodyDiv w:val="1"/>
      <w:marLeft w:val="0"/>
      <w:marRight w:val="0"/>
      <w:marTop w:val="0"/>
      <w:marBottom w:val="0"/>
      <w:divBdr>
        <w:top w:val="none" w:sz="0" w:space="0" w:color="auto"/>
        <w:left w:val="none" w:sz="0" w:space="0" w:color="auto"/>
        <w:bottom w:val="none" w:sz="0" w:space="0" w:color="auto"/>
        <w:right w:val="none" w:sz="0" w:space="0" w:color="auto"/>
      </w:divBdr>
    </w:div>
    <w:div w:id="1415787549">
      <w:bodyDiv w:val="1"/>
      <w:marLeft w:val="0"/>
      <w:marRight w:val="0"/>
      <w:marTop w:val="0"/>
      <w:marBottom w:val="0"/>
      <w:divBdr>
        <w:top w:val="none" w:sz="0" w:space="0" w:color="auto"/>
        <w:left w:val="none" w:sz="0" w:space="0" w:color="auto"/>
        <w:bottom w:val="none" w:sz="0" w:space="0" w:color="auto"/>
        <w:right w:val="none" w:sz="0" w:space="0" w:color="auto"/>
      </w:divBdr>
      <w:divsChild>
        <w:div w:id="1243370813">
          <w:marLeft w:val="0"/>
          <w:marRight w:val="0"/>
          <w:marTop w:val="0"/>
          <w:marBottom w:val="0"/>
          <w:divBdr>
            <w:top w:val="none" w:sz="0" w:space="0" w:color="auto"/>
            <w:left w:val="none" w:sz="0" w:space="0" w:color="auto"/>
            <w:bottom w:val="none" w:sz="0" w:space="0" w:color="auto"/>
            <w:right w:val="none" w:sz="0" w:space="0" w:color="auto"/>
          </w:divBdr>
          <w:divsChild>
            <w:div w:id="1979143199">
              <w:marLeft w:val="0"/>
              <w:marRight w:val="0"/>
              <w:marTop w:val="0"/>
              <w:marBottom w:val="0"/>
              <w:divBdr>
                <w:top w:val="none" w:sz="0" w:space="0" w:color="auto"/>
                <w:left w:val="none" w:sz="0" w:space="0" w:color="auto"/>
                <w:bottom w:val="none" w:sz="0" w:space="0" w:color="auto"/>
                <w:right w:val="none" w:sz="0" w:space="0" w:color="auto"/>
              </w:divBdr>
              <w:divsChild>
                <w:div w:id="522133085">
                  <w:marLeft w:val="0"/>
                  <w:marRight w:val="0"/>
                  <w:marTop w:val="0"/>
                  <w:marBottom w:val="0"/>
                  <w:divBdr>
                    <w:top w:val="none" w:sz="0" w:space="0" w:color="auto"/>
                    <w:left w:val="none" w:sz="0" w:space="0" w:color="auto"/>
                    <w:bottom w:val="none" w:sz="0" w:space="0" w:color="auto"/>
                    <w:right w:val="none" w:sz="0" w:space="0" w:color="auto"/>
                  </w:divBdr>
                  <w:divsChild>
                    <w:div w:id="1740906749">
                      <w:marLeft w:val="0"/>
                      <w:marRight w:val="0"/>
                      <w:marTop w:val="0"/>
                      <w:marBottom w:val="0"/>
                      <w:divBdr>
                        <w:top w:val="none" w:sz="0" w:space="0" w:color="auto"/>
                        <w:left w:val="none" w:sz="0" w:space="0" w:color="auto"/>
                        <w:bottom w:val="none" w:sz="0" w:space="0" w:color="auto"/>
                        <w:right w:val="none" w:sz="0" w:space="0" w:color="auto"/>
                      </w:divBdr>
                      <w:divsChild>
                        <w:div w:id="439763585">
                          <w:marLeft w:val="0"/>
                          <w:marRight w:val="0"/>
                          <w:marTop w:val="0"/>
                          <w:marBottom w:val="0"/>
                          <w:divBdr>
                            <w:top w:val="none" w:sz="0" w:space="0" w:color="auto"/>
                            <w:left w:val="none" w:sz="0" w:space="0" w:color="auto"/>
                            <w:bottom w:val="none" w:sz="0" w:space="0" w:color="auto"/>
                            <w:right w:val="none" w:sz="0" w:space="0" w:color="auto"/>
                          </w:divBdr>
                          <w:divsChild>
                            <w:div w:id="1280601546">
                              <w:marLeft w:val="0"/>
                              <w:marRight w:val="0"/>
                              <w:marTop w:val="0"/>
                              <w:marBottom w:val="0"/>
                              <w:divBdr>
                                <w:top w:val="none" w:sz="0" w:space="0" w:color="auto"/>
                                <w:left w:val="none" w:sz="0" w:space="0" w:color="auto"/>
                                <w:bottom w:val="none" w:sz="0" w:space="0" w:color="auto"/>
                                <w:right w:val="none" w:sz="0" w:space="0" w:color="auto"/>
                              </w:divBdr>
                              <w:divsChild>
                                <w:div w:id="1146968522">
                                  <w:marLeft w:val="0"/>
                                  <w:marRight w:val="0"/>
                                  <w:marTop w:val="0"/>
                                  <w:marBottom w:val="0"/>
                                  <w:divBdr>
                                    <w:top w:val="none" w:sz="0" w:space="0" w:color="auto"/>
                                    <w:left w:val="none" w:sz="0" w:space="0" w:color="auto"/>
                                    <w:bottom w:val="none" w:sz="0" w:space="0" w:color="auto"/>
                                    <w:right w:val="none" w:sz="0" w:space="0" w:color="auto"/>
                                  </w:divBdr>
                                  <w:divsChild>
                                    <w:div w:id="2035423679">
                                      <w:marLeft w:val="0"/>
                                      <w:marRight w:val="0"/>
                                      <w:marTop w:val="0"/>
                                      <w:marBottom w:val="0"/>
                                      <w:divBdr>
                                        <w:top w:val="none" w:sz="0" w:space="0" w:color="auto"/>
                                        <w:left w:val="none" w:sz="0" w:space="0" w:color="auto"/>
                                        <w:bottom w:val="none" w:sz="0" w:space="0" w:color="auto"/>
                                        <w:right w:val="none" w:sz="0" w:space="0" w:color="auto"/>
                                      </w:divBdr>
                                      <w:divsChild>
                                        <w:div w:id="1790466968">
                                          <w:marLeft w:val="0"/>
                                          <w:marRight w:val="0"/>
                                          <w:marTop w:val="0"/>
                                          <w:marBottom w:val="0"/>
                                          <w:divBdr>
                                            <w:top w:val="none" w:sz="0" w:space="0" w:color="auto"/>
                                            <w:left w:val="none" w:sz="0" w:space="0" w:color="auto"/>
                                            <w:bottom w:val="none" w:sz="0" w:space="0" w:color="auto"/>
                                            <w:right w:val="none" w:sz="0" w:space="0" w:color="auto"/>
                                          </w:divBdr>
                                          <w:divsChild>
                                            <w:div w:id="1521237970">
                                              <w:marLeft w:val="0"/>
                                              <w:marRight w:val="0"/>
                                              <w:marTop w:val="0"/>
                                              <w:marBottom w:val="0"/>
                                              <w:divBdr>
                                                <w:top w:val="none" w:sz="0" w:space="0" w:color="auto"/>
                                                <w:left w:val="none" w:sz="0" w:space="0" w:color="auto"/>
                                                <w:bottom w:val="none" w:sz="0" w:space="0" w:color="auto"/>
                                                <w:right w:val="none" w:sz="0" w:space="0" w:color="auto"/>
                                              </w:divBdr>
                                              <w:divsChild>
                                                <w:div w:id="1383796042">
                                                  <w:marLeft w:val="0"/>
                                                  <w:marRight w:val="0"/>
                                                  <w:marTop w:val="0"/>
                                                  <w:marBottom w:val="0"/>
                                                  <w:divBdr>
                                                    <w:top w:val="none" w:sz="0" w:space="0" w:color="auto"/>
                                                    <w:left w:val="none" w:sz="0" w:space="0" w:color="auto"/>
                                                    <w:bottom w:val="none" w:sz="0" w:space="0" w:color="auto"/>
                                                    <w:right w:val="none" w:sz="0" w:space="0" w:color="auto"/>
                                                  </w:divBdr>
                                                  <w:divsChild>
                                                    <w:div w:id="1772819663">
                                                      <w:marLeft w:val="0"/>
                                                      <w:marRight w:val="0"/>
                                                      <w:marTop w:val="0"/>
                                                      <w:marBottom w:val="0"/>
                                                      <w:divBdr>
                                                        <w:top w:val="none" w:sz="0" w:space="0" w:color="auto"/>
                                                        <w:left w:val="none" w:sz="0" w:space="0" w:color="auto"/>
                                                        <w:bottom w:val="none" w:sz="0" w:space="0" w:color="auto"/>
                                                        <w:right w:val="none" w:sz="0" w:space="0" w:color="auto"/>
                                                      </w:divBdr>
                                                      <w:divsChild>
                                                        <w:div w:id="1275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463827">
                                              <w:marLeft w:val="0"/>
                                              <w:marRight w:val="0"/>
                                              <w:marTop w:val="0"/>
                                              <w:marBottom w:val="0"/>
                                              <w:divBdr>
                                                <w:top w:val="none" w:sz="0" w:space="0" w:color="auto"/>
                                                <w:left w:val="none" w:sz="0" w:space="0" w:color="auto"/>
                                                <w:bottom w:val="none" w:sz="0" w:space="0" w:color="auto"/>
                                                <w:right w:val="none" w:sz="0" w:space="0" w:color="auto"/>
                                              </w:divBdr>
                                              <w:divsChild>
                                                <w:div w:id="311447411">
                                                  <w:marLeft w:val="0"/>
                                                  <w:marRight w:val="0"/>
                                                  <w:marTop w:val="0"/>
                                                  <w:marBottom w:val="0"/>
                                                  <w:divBdr>
                                                    <w:top w:val="none" w:sz="0" w:space="0" w:color="auto"/>
                                                    <w:left w:val="none" w:sz="0" w:space="0" w:color="auto"/>
                                                    <w:bottom w:val="none" w:sz="0" w:space="0" w:color="auto"/>
                                                    <w:right w:val="none" w:sz="0" w:space="0" w:color="auto"/>
                                                  </w:divBdr>
                                                  <w:divsChild>
                                                    <w:div w:id="1788500675">
                                                      <w:marLeft w:val="0"/>
                                                      <w:marRight w:val="0"/>
                                                      <w:marTop w:val="0"/>
                                                      <w:marBottom w:val="0"/>
                                                      <w:divBdr>
                                                        <w:top w:val="none" w:sz="0" w:space="0" w:color="auto"/>
                                                        <w:left w:val="none" w:sz="0" w:space="0" w:color="auto"/>
                                                        <w:bottom w:val="none" w:sz="0" w:space="0" w:color="auto"/>
                                                        <w:right w:val="none" w:sz="0" w:space="0" w:color="auto"/>
                                                      </w:divBdr>
                                                      <w:divsChild>
                                                        <w:div w:id="178522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8335130">
          <w:marLeft w:val="0"/>
          <w:marRight w:val="0"/>
          <w:marTop w:val="0"/>
          <w:marBottom w:val="0"/>
          <w:divBdr>
            <w:top w:val="none" w:sz="0" w:space="0" w:color="auto"/>
            <w:left w:val="none" w:sz="0" w:space="0" w:color="auto"/>
            <w:bottom w:val="none" w:sz="0" w:space="0" w:color="auto"/>
            <w:right w:val="none" w:sz="0" w:space="0" w:color="auto"/>
          </w:divBdr>
          <w:divsChild>
            <w:div w:id="1723862605">
              <w:marLeft w:val="0"/>
              <w:marRight w:val="0"/>
              <w:marTop w:val="0"/>
              <w:marBottom w:val="0"/>
              <w:divBdr>
                <w:top w:val="none" w:sz="0" w:space="0" w:color="auto"/>
                <w:left w:val="none" w:sz="0" w:space="0" w:color="auto"/>
                <w:bottom w:val="none" w:sz="0" w:space="0" w:color="auto"/>
                <w:right w:val="none" w:sz="0" w:space="0" w:color="auto"/>
              </w:divBdr>
              <w:divsChild>
                <w:div w:id="71763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814646">
      <w:bodyDiv w:val="1"/>
      <w:marLeft w:val="0"/>
      <w:marRight w:val="0"/>
      <w:marTop w:val="0"/>
      <w:marBottom w:val="0"/>
      <w:divBdr>
        <w:top w:val="none" w:sz="0" w:space="0" w:color="auto"/>
        <w:left w:val="none" w:sz="0" w:space="0" w:color="auto"/>
        <w:bottom w:val="none" w:sz="0" w:space="0" w:color="auto"/>
        <w:right w:val="none" w:sz="0" w:space="0" w:color="auto"/>
      </w:divBdr>
    </w:div>
    <w:div w:id="1467897616">
      <w:bodyDiv w:val="1"/>
      <w:marLeft w:val="0"/>
      <w:marRight w:val="0"/>
      <w:marTop w:val="0"/>
      <w:marBottom w:val="0"/>
      <w:divBdr>
        <w:top w:val="none" w:sz="0" w:space="0" w:color="auto"/>
        <w:left w:val="none" w:sz="0" w:space="0" w:color="auto"/>
        <w:bottom w:val="none" w:sz="0" w:space="0" w:color="auto"/>
        <w:right w:val="none" w:sz="0" w:space="0" w:color="auto"/>
      </w:divBdr>
    </w:div>
    <w:div w:id="1518498560">
      <w:bodyDiv w:val="1"/>
      <w:marLeft w:val="0"/>
      <w:marRight w:val="0"/>
      <w:marTop w:val="0"/>
      <w:marBottom w:val="0"/>
      <w:divBdr>
        <w:top w:val="none" w:sz="0" w:space="0" w:color="auto"/>
        <w:left w:val="none" w:sz="0" w:space="0" w:color="auto"/>
        <w:bottom w:val="none" w:sz="0" w:space="0" w:color="auto"/>
        <w:right w:val="none" w:sz="0" w:space="0" w:color="auto"/>
      </w:divBdr>
    </w:div>
    <w:div w:id="1523863461">
      <w:bodyDiv w:val="1"/>
      <w:marLeft w:val="0"/>
      <w:marRight w:val="0"/>
      <w:marTop w:val="0"/>
      <w:marBottom w:val="0"/>
      <w:divBdr>
        <w:top w:val="none" w:sz="0" w:space="0" w:color="auto"/>
        <w:left w:val="none" w:sz="0" w:space="0" w:color="auto"/>
        <w:bottom w:val="none" w:sz="0" w:space="0" w:color="auto"/>
        <w:right w:val="none" w:sz="0" w:space="0" w:color="auto"/>
      </w:divBdr>
    </w:div>
    <w:div w:id="1548293297">
      <w:bodyDiv w:val="1"/>
      <w:marLeft w:val="0"/>
      <w:marRight w:val="0"/>
      <w:marTop w:val="0"/>
      <w:marBottom w:val="0"/>
      <w:divBdr>
        <w:top w:val="none" w:sz="0" w:space="0" w:color="auto"/>
        <w:left w:val="none" w:sz="0" w:space="0" w:color="auto"/>
        <w:bottom w:val="none" w:sz="0" w:space="0" w:color="auto"/>
        <w:right w:val="none" w:sz="0" w:space="0" w:color="auto"/>
      </w:divBdr>
    </w:div>
    <w:div w:id="1556551426">
      <w:bodyDiv w:val="1"/>
      <w:marLeft w:val="0"/>
      <w:marRight w:val="0"/>
      <w:marTop w:val="0"/>
      <w:marBottom w:val="0"/>
      <w:divBdr>
        <w:top w:val="none" w:sz="0" w:space="0" w:color="auto"/>
        <w:left w:val="none" w:sz="0" w:space="0" w:color="auto"/>
        <w:bottom w:val="none" w:sz="0" w:space="0" w:color="auto"/>
        <w:right w:val="none" w:sz="0" w:space="0" w:color="auto"/>
      </w:divBdr>
    </w:div>
    <w:div w:id="1639217632">
      <w:bodyDiv w:val="1"/>
      <w:marLeft w:val="0"/>
      <w:marRight w:val="0"/>
      <w:marTop w:val="0"/>
      <w:marBottom w:val="0"/>
      <w:divBdr>
        <w:top w:val="none" w:sz="0" w:space="0" w:color="auto"/>
        <w:left w:val="none" w:sz="0" w:space="0" w:color="auto"/>
        <w:bottom w:val="none" w:sz="0" w:space="0" w:color="auto"/>
        <w:right w:val="none" w:sz="0" w:space="0" w:color="auto"/>
      </w:divBdr>
    </w:div>
    <w:div w:id="1648315059">
      <w:bodyDiv w:val="1"/>
      <w:marLeft w:val="0"/>
      <w:marRight w:val="0"/>
      <w:marTop w:val="0"/>
      <w:marBottom w:val="0"/>
      <w:divBdr>
        <w:top w:val="none" w:sz="0" w:space="0" w:color="auto"/>
        <w:left w:val="none" w:sz="0" w:space="0" w:color="auto"/>
        <w:bottom w:val="none" w:sz="0" w:space="0" w:color="auto"/>
        <w:right w:val="none" w:sz="0" w:space="0" w:color="auto"/>
      </w:divBdr>
    </w:div>
    <w:div w:id="1710495653">
      <w:bodyDiv w:val="1"/>
      <w:marLeft w:val="0"/>
      <w:marRight w:val="0"/>
      <w:marTop w:val="0"/>
      <w:marBottom w:val="0"/>
      <w:divBdr>
        <w:top w:val="none" w:sz="0" w:space="0" w:color="auto"/>
        <w:left w:val="none" w:sz="0" w:space="0" w:color="auto"/>
        <w:bottom w:val="none" w:sz="0" w:space="0" w:color="auto"/>
        <w:right w:val="none" w:sz="0" w:space="0" w:color="auto"/>
      </w:divBdr>
    </w:div>
    <w:div w:id="1763716460">
      <w:bodyDiv w:val="1"/>
      <w:marLeft w:val="0"/>
      <w:marRight w:val="0"/>
      <w:marTop w:val="0"/>
      <w:marBottom w:val="0"/>
      <w:divBdr>
        <w:top w:val="none" w:sz="0" w:space="0" w:color="auto"/>
        <w:left w:val="none" w:sz="0" w:space="0" w:color="auto"/>
        <w:bottom w:val="none" w:sz="0" w:space="0" w:color="auto"/>
        <w:right w:val="none" w:sz="0" w:space="0" w:color="auto"/>
      </w:divBdr>
    </w:div>
    <w:div w:id="1842772213">
      <w:bodyDiv w:val="1"/>
      <w:marLeft w:val="0"/>
      <w:marRight w:val="0"/>
      <w:marTop w:val="0"/>
      <w:marBottom w:val="0"/>
      <w:divBdr>
        <w:top w:val="none" w:sz="0" w:space="0" w:color="auto"/>
        <w:left w:val="none" w:sz="0" w:space="0" w:color="auto"/>
        <w:bottom w:val="none" w:sz="0" w:space="0" w:color="auto"/>
        <w:right w:val="none" w:sz="0" w:space="0" w:color="auto"/>
      </w:divBdr>
      <w:divsChild>
        <w:div w:id="353701424">
          <w:marLeft w:val="0"/>
          <w:marRight w:val="0"/>
          <w:marTop w:val="0"/>
          <w:marBottom w:val="0"/>
          <w:divBdr>
            <w:top w:val="none" w:sz="0" w:space="0" w:color="auto"/>
            <w:left w:val="none" w:sz="0" w:space="0" w:color="auto"/>
            <w:bottom w:val="none" w:sz="0" w:space="0" w:color="auto"/>
            <w:right w:val="none" w:sz="0" w:space="0" w:color="auto"/>
          </w:divBdr>
          <w:divsChild>
            <w:div w:id="1575427985">
              <w:marLeft w:val="0"/>
              <w:marRight w:val="0"/>
              <w:marTop w:val="0"/>
              <w:marBottom w:val="0"/>
              <w:divBdr>
                <w:top w:val="none" w:sz="0" w:space="0" w:color="auto"/>
                <w:left w:val="none" w:sz="0" w:space="0" w:color="auto"/>
                <w:bottom w:val="none" w:sz="0" w:space="0" w:color="auto"/>
                <w:right w:val="none" w:sz="0" w:space="0" w:color="auto"/>
              </w:divBdr>
              <w:divsChild>
                <w:div w:id="345180600">
                  <w:marLeft w:val="0"/>
                  <w:marRight w:val="0"/>
                  <w:marTop w:val="0"/>
                  <w:marBottom w:val="0"/>
                  <w:divBdr>
                    <w:top w:val="none" w:sz="0" w:space="0" w:color="auto"/>
                    <w:left w:val="none" w:sz="0" w:space="0" w:color="auto"/>
                    <w:bottom w:val="none" w:sz="0" w:space="0" w:color="auto"/>
                    <w:right w:val="none" w:sz="0" w:space="0" w:color="auto"/>
                  </w:divBdr>
                  <w:divsChild>
                    <w:div w:id="811560161">
                      <w:marLeft w:val="0"/>
                      <w:marRight w:val="0"/>
                      <w:marTop w:val="0"/>
                      <w:marBottom w:val="0"/>
                      <w:divBdr>
                        <w:top w:val="none" w:sz="0" w:space="0" w:color="auto"/>
                        <w:left w:val="none" w:sz="0" w:space="0" w:color="auto"/>
                        <w:bottom w:val="none" w:sz="0" w:space="0" w:color="auto"/>
                        <w:right w:val="none" w:sz="0" w:space="0" w:color="auto"/>
                      </w:divBdr>
                      <w:divsChild>
                        <w:div w:id="1393649966">
                          <w:marLeft w:val="0"/>
                          <w:marRight w:val="0"/>
                          <w:marTop w:val="0"/>
                          <w:marBottom w:val="0"/>
                          <w:divBdr>
                            <w:top w:val="none" w:sz="0" w:space="0" w:color="auto"/>
                            <w:left w:val="none" w:sz="0" w:space="0" w:color="auto"/>
                            <w:bottom w:val="none" w:sz="0" w:space="0" w:color="auto"/>
                            <w:right w:val="none" w:sz="0" w:space="0" w:color="auto"/>
                          </w:divBdr>
                          <w:divsChild>
                            <w:div w:id="496305244">
                              <w:marLeft w:val="0"/>
                              <w:marRight w:val="0"/>
                              <w:marTop w:val="0"/>
                              <w:marBottom w:val="0"/>
                              <w:divBdr>
                                <w:top w:val="none" w:sz="0" w:space="0" w:color="auto"/>
                                <w:left w:val="none" w:sz="0" w:space="0" w:color="auto"/>
                                <w:bottom w:val="none" w:sz="0" w:space="0" w:color="auto"/>
                                <w:right w:val="none" w:sz="0" w:space="0" w:color="auto"/>
                              </w:divBdr>
                              <w:divsChild>
                                <w:div w:id="575434427">
                                  <w:marLeft w:val="0"/>
                                  <w:marRight w:val="0"/>
                                  <w:marTop w:val="0"/>
                                  <w:marBottom w:val="0"/>
                                  <w:divBdr>
                                    <w:top w:val="none" w:sz="0" w:space="0" w:color="auto"/>
                                    <w:left w:val="none" w:sz="0" w:space="0" w:color="auto"/>
                                    <w:bottom w:val="none" w:sz="0" w:space="0" w:color="auto"/>
                                    <w:right w:val="none" w:sz="0" w:space="0" w:color="auto"/>
                                  </w:divBdr>
                                  <w:divsChild>
                                    <w:div w:id="1842159232">
                                      <w:marLeft w:val="0"/>
                                      <w:marRight w:val="0"/>
                                      <w:marTop w:val="0"/>
                                      <w:marBottom w:val="0"/>
                                      <w:divBdr>
                                        <w:top w:val="none" w:sz="0" w:space="0" w:color="auto"/>
                                        <w:left w:val="none" w:sz="0" w:space="0" w:color="auto"/>
                                        <w:bottom w:val="none" w:sz="0" w:space="0" w:color="auto"/>
                                        <w:right w:val="none" w:sz="0" w:space="0" w:color="auto"/>
                                      </w:divBdr>
                                      <w:divsChild>
                                        <w:div w:id="625283356">
                                          <w:marLeft w:val="0"/>
                                          <w:marRight w:val="0"/>
                                          <w:marTop w:val="0"/>
                                          <w:marBottom w:val="0"/>
                                          <w:divBdr>
                                            <w:top w:val="none" w:sz="0" w:space="0" w:color="auto"/>
                                            <w:left w:val="none" w:sz="0" w:space="0" w:color="auto"/>
                                            <w:bottom w:val="none" w:sz="0" w:space="0" w:color="auto"/>
                                            <w:right w:val="none" w:sz="0" w:space="0" w:color="auto"/>
                                          </w:divBdr>
                                          <w:divsChild>
                                            <w:div w:id="1978877095">
                                              <w:marLeft w:val="0"/>
                                              <w:marRight w:val="0"/>
                                              <w:marTop w:val="0"/>
                                              <w:marBottom w:val="0"/>
                                              <w:divBdr>
                                                <w:top w:val="none" w:sz="0" w:space="0" w:color="auto"/>
                                                <w:left w:val="none" w:sz="0" w:space="0" w:color="auto"/>
                                                <w:bottom w:val="none" w:sz="0" w:space="0" w:color="auto"/>
                                                <w:right w:val="none" w:sz="0" w:space="0" w:color="auto"/>
                                              </w:divBdr>
                                              <w:divsChild>
                                                <w:div w:id="2021349855">
                                                  <w:marLeft w:val="0"/>
                                                  <w:marRight w:val="0"/>
                                                  <w:marTop w:val="0"/>
                                                  <w:marBottom w:val="0"/>
                                                  <w:divBdr>
                                                    <w:top w:val="none" w:sz="0" w:space="0" w:color="auto"/>
                                                    <w:left w:val="none" w:sz="0" w:space="0" w:color="auto"/>
                                                    <w:bottom w:val="none" w:sz="0" w:space="0" w:color="auto"/>
                                                    <w:right w:val="none" w:sz="0" w:space="0" w:color="auto"/>
                                                  </w:divBdr>
                                                  <w:divsChild>
                                                    <w:div w:id="1449620982">
                                                      <w:marLeft w:val="0"/>
                                                      <w:marRight w:val="0"/>
                                                      <w:marTop w:val="0"/>
                                                      <w:marBottom w:val="0"/>
                                                      <w:divBdr>
                                                        <w:top w:val="none" w:sz="0" w:space="0" w:color="auto"/>
                                                        <w:left w:val="none" w:sz="0" w:space="0" w:color="auto"/>
                                                        <w:bottom w:val="none" w:sz="0" w:space="0" w:color="auto"/>
                                                        <w:right w:val="none" w:sz="0" w:space="0" w:color="auto"/>
                                                      </w:divBdr>
                                                      <w:divsChild>
                                                        <w:div w:id="154344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48824">
                                              <w:marLeft w:val="0"/>
                                              <w:marRight w:val="0"/>
                                              <w:marTop w:val="0"/>
                                              <w:marBottom w:val="0"/>
                                              <w:divBdr>
                                                <w:top w:val="none" w:sz="0" w:space="0" w:color="auto"/>
                                                <w:left w:val="none" w:sz="0" w:space="0" w:color="auto"/>
                                                <w:bottom w:val="none" w:sz="0" w:space="0" w:color="auto"/>
                                                <w:right w:val="none" w:sz="0" w:space="0" w:color="auto"/>
                                              </w:divBdr>
                                              <w:divsChild>
                                                <w:div w:id="826747686">
                                                  <w:marLeft w:val="0"/>
                                                  <w:marRight w:val="0"/>
                                                  <w:marTop w:val="0"/>
                                                  <w:marBottom w:val="0"/>
                                                  <w:divBdr>
                                                    <w:top w:val="none" w:sz="0" w:space="0" w:color="auto"/>
                                                    <w:left w:val="none" w:sz="0" w:space="0" w:color="auto"/>
                                                    <w:bottom w:val="none" w:sz="0" w:space="0" w:color="auto"/>
                                                    <w:right w:val="none" w:sz="0" w:space="0" w:color="auto"/>
                                                  </w:divBdr>
                                                  <w:divsChild>
                                                    <w:div w:id="271673653">
                                                      <w:marLeft w:val="0"/>
                                                      <w:marRight w:val="0"/>
                                                      <w:marTop w:val="0"/>
                                                      <w:marBottom w:val="0"/>
                                                      <w:divBdr>
                                                        <w:top w:val="none" w:sz="0" w:space="0" w:color="auto"/>
                                                        <w:left w:val="none" w:sz="0" w:space="0" w:color="auto"/>
                                                        <w:bottom w:val="none" w:sz="0" w:space="0" w:color="auto"/>
                                                        <w:right w:val="none" w:sz="0" w:space="0" w:color="auto"/>
                                                      </w:divBdr>
                                                      <w:divsChild>
                                                        <w:div w:id="12984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4656559">
          <w:marLeft w:val="0"/>
          <w:marRight w:val="0"/>
          <w:marTop w:val="0"/>
          <w:marBottom w:val="0"/>
          <w:divBdr>
            <w:top w:val="none" w:sz="0" w:space="0" w:color="auto"/>
            <w:left w:val="none" w:sz="0" w:space="0" w:color="auto"/>
            <w:bottom w:val="none" w:sz="0" w:space="0" w:color="auto"/>
            <w:right w:val="none" w:sz="0" w:space="0" w:color="auto"/>
          </w:divBdr>
          <w:divsChild>
            <w:div w:id="1758208645">
              <w:marLeft w:val="0"/>
              <w:marRight w:val="0"/>
              <w:marTop w:val="0"/>
              <w:marBottom w:val="0"/>
              <w:divBdr>
                <w:top w:val="none" w:sz="0" w:space="0" w:color="auto"/>
                <w:left w:val="none" w:sz="0" w:space="0" w:color="auto"/>
                <w:bottom w:val="none" w:sz="0" w:space="0" w:color="auto"/>
                <w:right w:val="none" w:sz="0" w:space="0" w:color="auto"/>
              </w:divBdr>
              <w:divsChild>
                <w:div w:id="154875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992985">
      <w:bodyDiv w:val="1"/>
      <w:marLeft w:val="0"/>
      <w:marRight w:val="0"/>
      <w:marTop w:val="0"/>
      <w:marBottom w:val="0"/>
      <w:divBdr>
        <w:top w:val="none" w:sz="0" w:space="0" w:color="auto"/>
        <w:left w:val="none" w:sz="0" w:space="0" w:color="auto"/>
        <w:bottom w:val="none" w:sz="0" w:space="0" w:color="auto"/>
        <w:right w:val="none" w:sz="0" w:space="0" w:color="auto"/>
      </w:divBdr>
    </w:div>
    <w:div w:id="1955676243">
      <w:bodyDiv w:val="1"/>
      <w:marLeft w:val="0"/>
      <w:marRight w:val="0"/>
      <w:marTop w:val="0"/>
      <w:marBottom w:val="0"/>
      <w:divBdr>
        <w:top w:val="none" w:sz="0" w:space="0" w:color="auto"/>
        <w:left w:val="none" w:sz="0" w:space="0" w:color="auto"/>
        <w:bottom w:val="none" w:sz="0" w:space="0" w:color="auto"/>
        <w:right w:val="none" w:sz="0" w:space="0" w:color="auto"/>
      </w:divBdr>
    </w:div>
    <w:div w:id="2057272417">
      <w:bodyDiv w:val="1"/>
      <w:marLeft w:val="0"/>
      <w:marRight w:val="0"/>
      <w:marTop w:val="0"/>
      <w:marBottom w:val="0"/>
      <w:divBdr>
        <w:top w:val="none" w:sz="0" w:space="0" w:color="auto"/>
        <w:left w:val="none" w:sz="0" w:space="0" w:color="auto"/>
        <w:bottom w:val="none" w:sz="0" w:space="0" w:color="auto"/>
        <w:right w:val="none" w:sz="0" w:space="0" w:color="auto"/>
      </w:divBdr>
    </w:div>
    <w:div w:id="2066054540">
      <w:bodyDiv w:val="1"/>
      <w:marLeft w:val="0"/>
      <w:marRight w:val="0"/>
      <w:marTop w:val="0"/>
      <w:marBottom w:val="0"/>
      <w:divBdr>
        <w:top w:val="none" w:sz="0" w:space="0" w:color="auto"/>
        <w:left w:val="none" w:sz="0" w:space="0" w:color="auto"/>
        <w:bottom w:val="none" w:sz="0" w:space="0" w:color="auto"/>
        <w:right w:val="none" w:sz="0" w:space="0" w:color="auto"/>
      </w:divBdr>
    </w:div>
    <w:div w:id="211585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hyperlink" Target="https://swinburne.instructure.com/courses/61199" TargetMode="External"/></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D3CDA-6021-48BC-9481-CD1FFB094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23</Pages>
  <Words>4032</Words>
  <Characters>22983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FINAL REFLECTION</vt:lpstr>
    </vt:vector>
  </TitlesOfParts>
  <Company>104202994</Company>
  <LinksUpToDate>false</LinksUpToDate>
  <CharactersWithSpaces>26962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REFLECTION</dc:title>
  <dc:subject>2024-HD06-COS80029 -TECHNOLOGY APPLICATION PROJECT</dc:subject>
  <dc:creator>Sparsh Mishra (TEAM 4 / Project 2)</dc:creator>
  <cp:keywords/>
  <dc:description/>
  <cp:lastModifiedBy>Sparsh Mishra</cp:lastModifiedBy>
  <cp:revision>118</cp:revision>
  <dcterms:created xsi:type="dcterms:W3CDTF">2024-08-15T16:28:00Z</dcterms:created>
  <dcterms:modified xsi:type="dcterms:W3CDTF">2024-08-15T21:35:00Z</dcterms:modified>
</cp:coreProperties>
</file>