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9"/>
        <w:gridCol w:w="2349"/>
        <w:gridCol w:w="4517"/>
      </w:tblGrid>
      <w:tr w:rsidR="000A06C5" w:rsidRPr="000A06C5" w14:paraId="48AB7732" w14:textId="77777777" w:rsidTr="000A06C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3A00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Total pump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E552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Soil moisture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35408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Decrease</w:t>
            </w:r>
          </w:p>
        </w:tc>
      </w:tr>
      <w:tr w:rsidR="000A06C5" w:rsidRPr="000A06C5" w14:paraId="06C372CF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75088D28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  <w:bdr w:val="single" w:sz="4" w:space="1" w:color="auto" w:frame="1"/>
              </w:rPr>
              <w:t>Dry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641C291F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712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27627230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—</w:t>
            </w:r>
          </w:p>
        </w:tc>
      </w:tr>
      <w:tr w:rsidR="000A06C5" w:rsidRPr="000A06C5" w14:paraId="63BADB7C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13181ABC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1s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1EC6663B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689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3C4CA74C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23</w:t>
            </w:r>
          </w:p>
        </w:tc>
      </w:tr>
      <w:tr w:rsidR="000A06C5" w:rsidRPr="000A06C5" w14:paraId="54A0CEBF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12830BD3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48696715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663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0EA46AC5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26</w:t>
            </w:r>
          </w:p>
        </w:tc>
      </w:tr>
      <w:tr w:rsidR="000A06C5" w:rsidRPr="000A06C5" w14:paraId="20EBB1BA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382864A8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3s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00AA50C2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640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20E8E025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23</w:t>
            </w:r>
          </w:p>
        </w:tc>
      </w:tr>
      <w:tr w:rsidR="000A06C5" w:rsidRPr="000A06C5" w14:paraId="6276DA68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0D0DFA16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4s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6C3FE117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615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69AB0F4D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25</w:t>
            </w:r>
          </w:p>
        </w:tc>
      </w:tr>
      <w:tr w:rsidR="000A06C5" w:rsidRPr="000A06C5" w14:paraId="53EFC039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04A5B508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5s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641EA0F0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591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0610F766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24</w:t>
            </w:r>
          </w:p>
        </w:tc>
      </w:tr>
      <w:tr w:rsidR="000A06C5" w:rsidRPr="000A06C5" w14:paraId="0FC27389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2FAE1F14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6s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45EB09F9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567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64EA68C6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24</w:t>
            </w:r>
          </w:p>
        </w:tc>
      </w:tr>
      <w:tr w:rsidR="000A06C5" w:rsidRPr="000A06C5" w14:paraId="4B081181" w14:textId="77777777" w:rsidTr="000A06C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31D70F0F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7s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22698672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542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45578EA4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25</w:t>
            </w:r>
          </w:p>
        </w:tc>
      </w:tr>
      <w:tr w:rsidR="000A06C5" w:rsidRPr="000A06C5" w14:paraId="513CCACF" w14:textId="77777777" w:rsidTr="000A06C5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0F94593C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Average decrease per second</w:t>
            </w:r>
          </w:p>
        </w:tc>
        <w:tc>
          <w:tcPr>
            <w:tcW w:w="4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240" w:type="dxa"/>
              <w:bottom w:w="135" w:type="dxa"/>
              <w:right w:w="240" w:type="dxa"/>
            </w:tcMar>
            <w:vAlign w:val="center"/>
            <w:hideMark/>
          </w:tcPr>
          <w:p w14:paraId="492FFE54" w14:textId="77777777" w:rsidR="000A06C5" w:rsidRPr="000A06C5" w:rsidRDefault="000A06C5" w:rsidP="000A06C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</w:rPr>
            </w:pPr>
            <w:r w:rsidRPr="000A06C5">
              <w:rPr>
                <w:rFonts w:ascii="Arial" w:eastAsia="Times New Roman" w:hAnsi="Arial" w:cs="Arial"/>
                <w:color w:val="000000" w:themeColor="text1"/>
              </w:rPr>
              <w:t>(23+26+23+25+24+24+25) ÷ 7 = 24.3</w:t>
            </w:r>
          </w:p>
        </w:tc>
      </w:tr>
    </w:tbl>
    <w:p w14:paraId="243D4F6D" w14:textId="77777777" w:rsidR="00AB1B25" w:rsidRPr="000A06C5" w:rsidRDefault="00AB1B25">
      <w:pPr>
        <w:rPr>
          <w:rFonts w:ascii="Arial" w:hAnsi="Arial" w:cs="Arial"/>
        </w:rPr>
      </w:pPr>
    </w:p>
    <w:p w14:paraId="5F1CD579" w14:textId="77777777" w:rsidR="000A06C5" w:rsidRDefault="000A06C5" w:rsidP="000A06C5">
      <w:pPr>
        <w:shd w:val="clear" w:color="auto" w:fill="E7E6E6" w:themeFill="background2"/>
        <w:rPr>
          <w:rFonts w:ascii="Arial" w:hAnsi="Arial" w:cs="Arial"/>
          <w:caps/>
          <w:color w:val="000000" w:themeColor="text1"/>
          <w:spacing w:val="13"/>
        </w:rPr>
      </w:pPr>
      <w:r>
        <w:rPr>
          <w:rFonts w:ascii="Arial" w:hAnsi="Arial" w:cs="Arial"/>
          <w:caps/>
          <w:color w:val="000000" w:themeColor="text1"/>
          <w:spacing w:val="13"/>
        </w:rPr>
        <w:t>--</w:t>
      </w:r>
      <w:r w:rsidRPr="000A06C5">
        <w:rPr>
          <w:rFonts w:ascii="Arial" w:hAnsi="Arial" w:cs="Arial"/>
          <w:caps/>
          <w:color w:val="000000" w:themeColor="text1"/>
          <w:spacing w:val="13"/>
        </w:rPr>
        <w:t>Experimental data table</w:t>
      </w:r>
    </w:p>
    <w:p w14:paraId="70366ABB" w14:textId="77777777" w:rsidR="000A06C5" w:rsidRPr="000A06C5" w:rsidRDefault="000A06C5" w:rsidP="000A06C5">
      <w:pPr>
        <w:rPr>
          <w:rFonts w:ascii="Arial" w:hAnsi="Arial" w:cs="Arial"/>
          <w:color w:val="000000" w:themeColor="text1"/>
        </w:rPr>
      </w:pPr>
    </w:p>
    <w:p w14:paraId="72A977B9" w14:textId="77777777" w:rsidR="000A06C5" w:rsidRDefault="000A06C5">
      <w:pPr>
        <w:rPr>
          <w:rFonts w:ascii="Arial" w:hAnsi="Arial" w:cs="Arial"/>
        </w:rPr>
      </w:pPr>
      <w:r>
        <w:rPr>
          <w:rFonts w:ascii="Arial" w:hAnsi="Arial" w:cs="Arial"/>
        </w:rPr>
        <w:t>--CALIBRATED SERVER CODE;</w:t>
      </w:r>
    </w:p>
    <w:p w14:paraId="6A62F4B5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>import time</w:t>
      </w:r>
    </w:p>
    <w:p w14:paraId="7152B15F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</w:p>
    <w:p w14:paraId="0C6B7FC1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>DECREASE_PER_SECOND = 24.</w:t>
      </w:r>
      <w:r>
        <w:rPr>
          <w:rFonts w:eastAsia="Times New Roman" w:cstheme="minorHAnsi"/>
          <w:color w:val="000000" w:themeColor="text1"/>
          <w:szCs w:val="20"/>
        </w:rPr>
        <w:t xml:space="preserve"> </w:t>
      </w:r>
      <w:r w:rsidRPr="000A06C5">
        <w:rPr>
          <w:rFonts w:eastAsia="Times New Roman" w:cstheme="minorHAnsi"/>
          <w:color w:val="000000" w:themeColor="text1"/>
          <w:szCs w:val="20"/>
        </w:rPr>
        <w:t xml:space="preserve"> </w:t>
      </w:r>
    </w:p>
    <w:p w14:paraId="1310B481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TARGET_MOISTURE     = 450    </w:t>
      </w:r>
    </w:p>
    <w:p w14:paraId="02E984D8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</w:p>
    <w:p w14:paraId="539A0CFD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def </w:t>
      </w:r>
      <w:proofErr w:type="spellStart"/>
      <w:r w:rsidRPr="000A06C5">
        <w:rPr>
          <w:rFonts w:eastAsia="Times New Roman" w:cstheme="minorHAnsi"/>
          <w:color w:val="000000" w:themeColor="text1"/>
          <w:szCs w:val="20"/>
        </w:rPr>
        <w:t>smart_</w:t>
      </w:r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irrigate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>(</w:t>
      </w:r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sensor, relay):</w:t>
      </w:r>
    </w:p>
    <w:p w14:paraId="57F11A6E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current = </w:t>
      </w:r>
      <w:proofErr w:type="spellStart"/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sensor.moisture</w:t>
      </w:r>
      <w:proofErr w:type="spellEnd"/>
      <w:proofErr w:type="gramEnd"/>
    </w:p>
    <w:p w14:paraId="578FDA9B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print(</w:t>
      </w:r>
      <w:proofErr w:type="spellStart"/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f"Current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 xml:space="preserve"> moisture : {current}")</w:t>
      </w:r>
    </w:p>
    <w:p w14:paraId="44C254AF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print(</w:t>
      </w:r>
      <w:proofErr w:type="spellStart"/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f"Target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 xml:space="preserve"> moisture  : {TARGET_MOISTURE}")</w:t>
      </w:r>
    </w:p>
    <w:p w14:paraId="6E379863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</w:p>
    <w:p w14:paraId="65DDED7F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bookmarkStart w:id="0" w:name="_GoBack"/>
      <w:r w:rsidRPr="000A06C5">
        <w:rPr>
          <w:rFonts w:eastAsia="Times New Roman" w:cstheme="minorHAnsi"/>
          <w:color w:val="000000" w:themeColor="text1"/>
          <w:szCs w:val="20"/>
        </w:rPr>
        <w:t xml:space="preserve">    if current &lt;= TARGET_MOISTURE:</w:t>
      </w:r>
    </w:p>
    <w:bookmarkEnd w:id="0"/>
    <w:p w14:paraId="0DED11C2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    </w:t>
      </w:r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print(</w:t>
      </w:r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"Soil already moist enough. Skipping.")</w:t>
      </w:r>
    </w:p>
    <w:p w14:paraId="5ACEF32D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    return</w:t>
      </w:r>
    </w:p>
    <w:p w14:paraId="5053EBEC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</w:p>
    <w:p w14:paraId="3E8EB020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</w:p>
    <w:p w14:paraId="03078AFA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spellStart"/>
      <w:r w:rsidRPr="000A06C5">
        <w:rPr>
          <w:rFonts w:eastAsia="Times New Roman" w:cstheme="minorHAnsi"/>
          <w:color w:val="000000" w:themeColor="text1"/>
          <w:szCs w:val="20"/>
        </w:rPr>
        <w:t>moisture_gap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 xml:space="preserve"> = current - TARGET_MOISTURE</w:t>
      </w:r>
    </w:p>
    <w:p w14:paraId="536B5A02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spellStart"/>
      <w:r w:rsidRPr="000A06C5">
        <w:rPr>
          <w:rFonts w:eastAsia="Times New Roman" w:cstheme="minorHAnsi"/>
          <w:color w:val="000000" w:themeColor="text1"/>
          <w:szCs w:val="20"/>
        </w:rPr>
        <w:t>pump_seconds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 xml:space="preserve"> = </w:t>
      </w:r>
      <w:proofErr w:type="spellStart"/>
      <w:r w:rsidRPr="000A06C5">
        <w:rPr>
          <w:rFonts w:eastAsia="Times New Roman" w:cstheme="minorHAnsi"/>
          <w:color w:val="000000" w:themeColor="text1"/>
          <w:szCs w:val="20"/>
        </w:rPr>
        <w:t>moisture_gap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 xml:space="preserve"> / DECREASE_PER_SECOND</w:t>
      </w:r>
    </w:p>
    <w:p w14:paraId="5868D99E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print(</w:t>
      </w:r>
      <w:proofErr w:type="spellStart"/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f"Pumping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 xml:space="preserve"> for      : {pump_seconds:.1f} seconds")</w:t>
      </w:r>
    </w:p>
    <w:p w14:paraId="4971598A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</w:p>
    <w:p w14:paraId="1C84E67D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r w:rsidRPr="000A06C5">
        <w:rPr>
          <w:rFonts w:eastAsia="Times New Roman" w:cstheme="minorHAnsi"/>
          <w:i/>
          <w:iCs/>
          <w:color w:val="000000" w:themeColor="text1"/>
          <w:szCs w:val="20"/>
        </w:rPr>
        <w:t># Run the relay (virtual: simulate moisture drop)</w:t>
      </w:r>
    </w:p>
    <w:p w14:paraId="318B1DB5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spellStart"/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relay.on</w:t>
      </w:r>
      <w:proofErr w:type="spellEnd"/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()</w:t>
      </w:r>
    </w:p>
    <w:p w14:paraId="40FF697E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lastRenderedPageBreak/>
        <w:t xml:space="preserve">    </w:t>
      </w:r>
      <w:proofErr w:type="spellStart"/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time.sleep</w:t>
      </w:r>
      <w:proofErr w:type="spellEnd"/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(</w:t>
      </w:r>
      <w:proofErr w:type="spellStart"/>
      <w:r w:rsidRPr="000A06C5">
        <w:rPr>
          <w:rFonts w:eastAsia="Times New Roman" w:cstheme="minorHAnsi"/>
          <w:color w:val="000000" w:themeColor="text1"/>
          <w:szCs w:val="20"/>
        </w:rPr>
        <w:t>pump_seconds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>)</w:t>
      </w:r>
    </w:p>
    <w:p w14:paraId="217EDE38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spellStart"/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relay.off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>(</w:t>
      </w:r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)</w:t>
      </w:r>
    </w:p>
    <w:p w14:paraId="1B1FBCD9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</w:p>
    <w:p w14:paraId="2B9C94A5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spellStart"/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sensor.moisture</w:t>
      </w:r>
      <w:proofErr w:type="spellEnd"/>
      <w:proofErr w:type="gramEnd"/>
      <w:r w:rsidRPr="000A06C5">
        <w:rPr>
          <w:rFonts w:eastAsia="Times New Roman" w:cstheme="minorHAnsi"/>
          <w:color w:val="000000" w:themeColor="text1"/>
          <w:szCs w:val="20"/>
        </w:rPr>
        <w:t xml:space="preserve"> -= DECREASE_PER_SECOND * </w:t>
      </w:r>
      <w:proofErr w:type="spellStart"/>
      <w:r w:rsidRPr="000A06C5">
        <w:rPr>
          <w:rFonts w:eastAsia="Times New Roman" w:cstheme="minorHAnsi"/>
          <w:color w:val="000000" w:themeColor="text1"/>
          <w:szCs w:val="20"/>
        </w:rPr>
        <w:t>pump_seconds</w:t>
      </w:r>
      <w:proofErr w:type="spellEnd"/>
    </w:p>
    <w:p w14:paraId="30FF402E" w14:textId="77777777" w:rsidR="000A06C5" w:rsidRPr="000A06C5" w:rsidRDefault="000A06C5" w:rsidP="000A0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</w:rPr>
      </w:pPr>
      <w:r w:rsidRPr="000A06C5">
        <w:rPr>
          <w:rFonts w:eastAsia="Times New Roman" w:cstheme="minorHAnsi"/>
          <w:color w:val="000000" w:themeColor="text1"/>
          <w:szCs w:val="20"/>
        </w:rPr>
        <w:t xml:space="preserve">    </w:t>
      </w:r>
      <w:proofErr w:type="gramStart"/>
      <w:r w:rsidRPr="000A06C5">
        <w:rPr>
          <w:rFonts w:eastAsia="Times New Roman" w:cstheme="minorHAnsi"/>
          <w:color w:val="000000" w:themeColor="text1"/>
          <w:szCs w:val="20"/>
        </w:rPr>
        <w:t>print(</w:t>
      </w:r>
      <w:proofErr w:type="spellStart"/>
      <w:proofErr w:type="gramEnd"/>
      <w:r w:rsidRPr="000A06C5">
        <w:rPr>
          <w:rFonts w:eastAsia="Times New Roman" w:cstheme="minorHAnsi"/>
          <w:color w:val="000000" w:themeColor="text1"/>
          <w:szCs w:val="20"/>
        </w:rPr>
        <w:t>f"New</w:t>
      </w:r>
      <w:proofErr w:type="spellEnd"/>
      <w:r w:rsidRPr="000A06C5">
        <w:rPr>
          <w:rFonts w:eastAsia="Times New Roman" w:cstheme="minorHAnsi"/>
          <w:color w:val="000000" w:themeColor="text1"/>
          <w:szCs w:val="20"/>
        </w:rPr>
        <w:t xml:space="preserve"> moisture     : {sensor.moisture:.0f}")</w:t>
      </w:r>
    </w:p>
    <w:p w14:paraId="4B4DEE11" w14:textId="77777777" w:rsidR="000A06C5" w:rsidRPr="000A06C5" w:rsidRDefault="000A06C5">
      <w:pPr>
        <w:rPr>
          <w:rFonts w:cstheme="minorHAnsi"/>
          <w:color w:val="000000" w:themeColor="text1"/>
          <w:sz w:val="24"/>
        </w:rPr>
      </w:pPr>
    </w:p>
    <w:sectPr w:rsidR="000A06C5" w:rsidRPr="000A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028E04" w14:textId="77777777" w:rsidR="000A06C5" w:rsidRDefault="000A06C5" w:rsidP="000A06C5">
      <w:pPr>
        <w:spacing w:after="0" w:line="240" w:lineRule="auto"/>
      </w:pPr>
      <w:r>
        <w:separator/>
      </w:r>
    </w:p>
  </w:endnote>
  <w:endnote w:type="continuationSeparator" w:id="0">
    <w:p w14:paraId="7209DDBE" w14:textId="77777777" w:rsidR="000A06C5" w:rsidRDefault="000A06C5" w:rsidP="000A0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CF44B" w14:textId="77777777" w:rsidR="000A06C5" w:rsidRDefault="000A06C5" w:rsidP="000A06C5">
      <w:pPr>
        <w:spacing w:after="0" w:line="240" w:lineRule="auto"/>
      </w:pPr>
      <w:r>
        <w:separator/>
      </w:r>
    </w:p>
  </w:footnote>
  <w:footnote w:type="continuationSeparator" w:id="0">
    <w:p w14:paraId="472C6180" w14:textId="77777777" w:rsidR="000A06C5" w:rsidRDefault="000A06C5" w:rsidP="000A06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C5"/>
    <w:rsid w:val="000A06C5"/>
    <w:rsid w:val="00AB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A2DA"/>
  <w15:chartTrackingRefBased/>
  <w15:docId w15:val="{EC68DA6B-6DBA-4E2E-A119-53AB375E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-dry">
    <w:name w:val="tag-dry"/>
    <w:basedOn w:val="DefaultParagraphFont"/>
    <w:rsid w:val="000A06C5"/>
  </w:style>
  <w:style w:type="paragraph" w:styleId="Header">
    <w:name w:val="header"/>
    <w:basedOn w:val="Normal"/>
    <w:link w:val="HeaderChar"/>
    <w:uiPriority w:val="99"/>
    <w:unhideWhenUsed/>
    <w:rsid w:val="000A0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6C5"/>
  </w:style>
  <w:style w:type="paragraph" w:styleId="Footer">
    <w:name w:val="footer"/>
    <w:basedOn w:val="Normal"/>
    <w:link w:val="FooterChar"/>
    <w:uiPriority w:val="99"/>
    <w:unhideWhenUsed/>
    <w:rsid w:val="000A0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6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6C5"/>
    <w:rPr>
      <w:rFonts w:ascii="Courier New" w:eastAsia="Times New Roman" w:hAnsi="Courier New" w:cs="Courier New"/>
      <w:sz w:val="20"/>
      <w:szCs w:val="20"/>
    </w:rPr>
  </w:style>
  <w:style w:type="character" w:customStyle="1" w:styleId="kw">
    <w:name w:val="kw"/>
    <w:basedOn w:val="DefaultParagraphFont"/>
    <w:rsid w:val="000A06C5"/>
  </w:style>
  <w:style w:type="character" w:customStyle="1" w:styleId="cm">
    <w:name w:val="cm"/>
    <w:basedOn w:val="DefaultParagraphFont"/>
    <w:rsid w:val="000A06C5"/>
  </w:style>
  <w:style w:type="character" w:customStyle="1" w:styleId="num">
    <w:name w:val="num"/>
    <w:basedOn w:val="DefaultParagraphFont"/>
    <w:rsid w:val="000A06C5"/>
  </w:style>
  <w:style w:type="character" w:customStyle="1" w:styleId="fn">
    <w:name w:val="fn"/>
    <w:basedOn w:val="DefaultParagraphFont"/>
    <w:rsid w:val="000A06C5"/>
  </w:style>
  <w:style w:type="character" w:customStyle="1" w:styleId="str">
    <w:name w:val="str"/>
    <w:basedOn w:val="DefaultParagraphFont"/>
    <w:rsid w:val="000A0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2026-04-20T13:07:00Z</dcterms:created>
  <dcterms:modified xsi:type="dcterms:W3CDTF">2026-04-20T13:12:00Z</dcterms:modified>
</cp:coreProperties>
</file>