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64D6" w:rsidRDefault="003A64D6" w:rsidP="003A64D6">
      <w:pPr>
        <w:pStyle w:val="a5"/>
        <w:shd w:val="clear" w:color="auto" w:fill="FFFFFF"/>
        <w:spacing w:before="0" w:beforeAutospacing="0" w:after="270" w:afterAutospacing="0"/>
        <w:rPr>
          <w:rFonts w:ascii="Microsoft Yahei" w:hAnsi="Microsoft Yahei" w:hint="eastAsia"/>
          <w:color w:val="555555"/>
          <w:sz w:val="23"/>
          <w:szCs w:val="23"/>
        </w:rPr>
      </w:pPr>
      <w:r>
        <w:rPr>
          <w:rFonts w:ascii="Microsoft Yahei" w:hAnsi="Microsoft Yahei"/>
          <w:color w:val="555555"/>
          <w:sz w:val="23"/>
          <w:szCs w:val="23"/>
        </w:rPr>
        <w:t>使用</w:t>
      </w:r>
      <w:r>
        <w:rPr>
          <w:rFonts w:ascii="Microsoft Yahei" w:hAnsi="Microsoft Yahei"/>
          <w:color w:val="555555"/>
          <w:sz w:val="23"/>
          <w:szCs w:val="23"/>
        </w:rPr>
        <w:t>Arduino</w:t>
      </w:r>
      <w:r>
        <w:rPr>
          <w:rFonts w:ascii="Microsoft Yahei" w:hAnsi="Microsoft Yahei"/>
          <w:color w:val="555555"/>
          <w:sz w:val="23"/>
          <w:szCs w:val="23"/>
        </w:rPr>
        <w:t>控制器来做测试，</w:t>
      </w:r>
      <w:r>
        <w:rPr>
          <w:rFonts w:ascii="Microsoft Yahei" w:hAnsi="Microsoft Yahei"/>
          <w:color w:val="555555"/>
          <w:sz w:val="23"/>
          <w:szCs w:val="23"/>
        </w:rPr>
        <w:t>Arduino</w:t>
      </w:r>
      <w:r>
        <w:rPr>
          <w:rFonts w:ascii="Microsoft Yahei" w:hAnsi="Microsoft Yahei"/>
          <w:color w:val="555555"/>
          <w:sz w:val="23"/>
          <w:szCs w:val="23"/>
        </w:rPr>
        <w:t>内部自带</w:t>
      </w:r>
      <w:r>
        <w:rPr>
          <w:rFonts w:ascii="Microsoft Yahei" w:hAnsi="Microsoft Yahei"/>
          <w:color w:val="555555"/>
          <w:sz w:val="23"/>
          <w:szCs w:val="23"/>
        </w:rPr>
        <w:t>10</w:t>
      </w:r>
      <w:r>
        <w:rPr>
          <w:rFonts w:ascii="Microsoft Yahei" w:hAnsi="Microsoft Yahei"/>
          <w:color w:val="555555"/>
          <w:sz w:val="23"/>
          <w:szCs w:val="23"/>
        </w:rPr>
        <w:t>位</w:t>
      </w:r>
      <w:r>
        <w:rPr>
          <w:rFonts w:ascii="Microsoft Yahei" w:hAnsi="Microsoft Yahei"/>
          <w:color w:val="555555"/>
          <w:sz w:val="23"/>
          <w:szCs w:val="23"/>
        </w:rPr>
        <w:t>AD</w:t>
      </w:r>
      <w:r>
        <w:rPr>
          <w:rFonts w:ascii="Microsoft Yahei" w:hAnsi="Microsoft Yahei"/>
          <w:color w:val="555555"/>
          <w:sz w:val="23"/>
          <w:szCs w:val="23"/>
        </w:rPr>
        <w:t>采样电路，程序简单，使用非常方便。</w:t>
      </w:r>
    </w:p>
    <w:p w:rsidR="003A64D6" w:rsidRDefault="003A64D6" w:rsidP="003A64D6">
      <w:pPr>
        <w:pStyle w:val="a5"/>
        <w:shd w:val="clear" w:color="auto" w:fill="FFFFFF"/>
        <w:spacing w:before="0" w:beforeAutospacing="0" w:after="270" w:afterAutospacing="0"/>
        <w:rPr>
          <w:rFonts w:ascii="Microsoft Yahei" w:hAnsi="Microsoft Yahei" w:hint="eastAsia"/>
          <w:color w:val="555555"/>
          <w:sz w:val="23"/>
          <w:szCs w:val="23"/>
        </w:rPr>
      </w:pPr>
      <w:r>
        <w:rPr>
          <w:rStyle w:val="HTML"/>
          <w:rFonts w:ascii="Consolas" w:hAnsi="Consolas" w:cs="Consolas"/>
          <w:color w:val="C7254E"/>
          <w:sz w:val="20"/>
          <w:szCs w:val="20"/>
          <w:shd w:val="clear" w:color="auto" w:fill="F9F2F4"/>
        </w:rPr>
        <w:t>int ASignal = A0;</w:t>
      </w:r>
    </w:p>
    <w:p w:rsidR="003A64D6" w:rsidRDefault="003A64D6" w:rsidP="003A64D6">
      <w:pPr>
        <w:pStyle w:val="a5"/>
        <w:spacing w:before="0" w:beforeAutospacing="0" w:after="270" w:afterAutospacing="0"/>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void setup() {   </w:t>
      </w:r>
      <w:r>
        <w:rPr>
          <w:rStyle w:val="apple-converted-space"/>
          <w:rFonts w:ascii="Consolas" w:hAnsi="Consolas" w:cs="Consolas"/>
          <w:color w:val="C7254E"/>
          <w:sz w:val="20"/>
          <w:szCs w:val="20"/>
          <w:shd w:val="clear" w:color="auto" w:fill="F9F2F4"/>
        </w:rPr>
        <w:t> </w:t>
      </w:r>
      <w:r>
        <w:rPr>
          <w:rFonts w:ascii="Consolas" w:hAnsi="Consolas" w:cs="Consolas"/>
          <w:color w:val="C7254E"/>
          <w:sz w:val="20"/>
          <w:szCs w:val="20"/>
          <w:shd w:val="clear" w:color="auto" w:fill="F9F2F4"/>
        </w:rPr>
        <w:br/>
        <w:t>   pinMode(ASignal, INPUT);      </w:t>
      </w:r>
      <w:r>
        <w:rPr>
          <w:rStyle w:val="apple-converted-space"/>
          <w:rFonts w:ascii="Consolas" w:hAnsi="Consolas" w:cs="Consolas"/>
          <w:color w:val="C7254E"/>
          <w:sz w:val="20"/>
          <w:szCs w:val="20"/>
          <w:shd w:val="clear" w:color="auto" w:fill="F9F2F4"/>
        </w:rPr>
        <w:t> </w:t>
      </w:r>
      <w:r>
        <w:rPr>
          <w:rFonts w:ascii="Consolas" w:hAnsi="Consolas" w:cs="Consolas"/>
          <w:color w:val="C7254E"/>
          <w:sz w:val="20"/>
          <w:szCs w:val="20"/>
          <w:shd w:val="clear" w:color="auto" w:fill="F9F2F4"/>
        </w:rPr>
        <w:br/>
        <w:t>   Serial.begin(9600);</w:t>
      </w:r>
      <w:r>
        <w:rPr>
          <w:rFonts w:ascii="Consolas" w:hAnsi="Consolas" w:cs="Consolas"/>
          <w:color w:val="C7254E"/>
          <w:sz w:val="20"/>
          <w:szCs w:val="20"/>
          <w:shd w:val="clear" w:color="auto" w:fill="F9F2F4"/>
        </w:rPr>
        <w:br/>
        <w:t>}</w:t>
      </w:r>
    </w:p>
    <w:p w:rsidR="003A64D6" w:rsidRDefault="003A64D6" w:rsidP="003A64D6">
      <w:pPr>
        <w:pStyle w:val="a5"/>
        <w:spacing w:before="0" w:beforeAutospacing="0" w:after="270" w:afterAutospacing="0"/>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void loop() {</w:t>
      </w:r>
      <w:r>
        <w:rPr>
          <w:rFonts w:ascii="Consolas" w:hAnsi="Consolas" w:cs="Consolas"/>
          <w:color w:val="C7254E"/>
          <w:sz w:val="20"/>
          <w:szCs w:val="20"/>
          <w:shd w:val="clear" w:color="auto" w:fill="F9F2F4"/>
        </w:rPr>
        <w:br/>
        <w:t>   int sensorValue = analogRead(ASignal);  </w:t>
      </w:r>
      <w:r>
        <w:rPr>
          <w:rStyle w:val="apple-converted-space"/>
          <w:rFonts w:ascii="Consolas" w:hAnsi="Consolas" w:cs="Consolas"/>
          <w:color w:val="C7254E"/>
          <w:sz w:val="20"/>
          <w:szCs w:val="20"/>
          <w:shd w:val="clear" w:color="auto" w:fill="F9F2F4"/>
        </w:rPr>
        <w:t> </w:t>
      </w:r>
      <w:r>
        <w:rPr>
          <w:rFonts w:ascii="Consolas" w:hAnsi="Consolas" w:cs="Consolas"/>
          <w:color w:val="C7254E"/>
          <w:sz w:val="20"/>
          <w:szCs w:val="20"/>
          <w:shd w:val="clear" w:color="auto" w:fill="F9F2F4"/>
        </w:rPr>
        <w:br/>
        <w:t>   Serial.print("soil exploration=");</w:t>
      </w:r>
      <w:r>
        <w:rPr>
          <w:rFonts w:ascii="Consolas" w:hAnsi="Consolas" w:cs="Consolas"/>
          <w:color w:val="C7254E"/>
          <w:sz w:val="20"/>
          <w:szCs w:val="20"/>
          <w:shd w:val="clear" w:color="auto" w:fill="F9F2F4"/>
        </w:rPr>
        <w:br/>
        <w:t>   Serial.println(sensorValue);</w:t>
      </w:r>
      <w:r>
        <w:rPr>
          <w:rFonts w:ascii="Consolas" w:hAnsi="Consolas" w:cs="Consolas"/>
          <w:color w:val="C7254E"/>
          <w:sz w:val="20"/>
          <w:szCs w:val="20"/>
          <w:shd w:val="clear" w:color="auto" w:fill="F9F2F4"/>
        </w:rPr>
        <w:br/>
        <w:t>   delay(1000);</w:t>
      </w:r>
      <w:r>
        <w:rPr>
          <w:rFonts w:ascii="Consolas" w:hAnsi="Consolas" w:cs="Consolas"/>
          <w:color w:val="C7254E"/>
          <w:sz w:val="20"/>
          <w:szCs w:val="20"/>
          <w:shd w:val="clear" w:color="auto" w:fill="F9F2F4"/>
        </w:rPr>
        <w:br/>
        <w:t>}</w:t>
      </w:r>
    </w:p>
    <w:p w:rsidR="00875E35" w:rsidRDefault="003A64D6">
      <w:r>
        <w:rPr>
          <w:noProof/>
        </w:rPr>
        <w:drawing>
          <wp:inline distT="0" distB="0" distL="0" distR="0">
            <wp:extent cx="5274310" cy="2135497"/>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274310" cy="2135497"/>
                    </a:xfrm>
                    <a:prstGeom prst="rect">
                      <a:avLst/>
                    </a:prstGeom>
                    <a:noFill/>
                    <a:ln w="9525">
                      <a:noFill/>
                      <a:miter lim="800000"/>
                      <a:headEnd/>
                      <a:tailEnd/>
                    </a:ln>
                  </pic:spPr>
                </pic:pic>
              </a:graphicData>
            </a:graphic>
          </wp:inline>
        </w:drawing>
      </w:r>
    </w:p>
    <w:p w:rsidR="00CD5E24" w:rsidRDefault="00CD5E24">
      <w:pPr>
        <w:rPr>
          <w:rFonts w:hint="eastAsia"/>
        </w:rPr>
      </w:pPr>
      <w:r>
        <w:rPr>
          <w:noProof/>
        </w:rPr>
        <w:lastRenderedPageBreak/>
        <w:drawing>
          <wp:inline distT="0" distB="0" distL="0" distR="0">
            <wp:extent cx="4886325" cy="369570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86325" cy="3695700"/>
                    </a:xfrm>
                    <a:prstGeom prst="rect">
                      <a:avLst/>
                    </a:prstGeom>
                    <a:noFill/>
                    <a:ln w="9525">
                      <a:noFill/>
                      <a:miter lim="800000"/>
                      <a:headEnd/>
                      <a:tailEnd/>
                    </a:ln>
                  </pic:spPr>
                </pic:pic>
              </a:graphicData>
            </a:graphic>
          </wp:inline>
        </w:drawing>
      </w:r>
    </w:p>
    <w:p w:rsidR="00DE480A" w:rsidRDefault="00DE480A">
      <w:pPr>
        <w:rPr>
          <w:rFonts w:hint="eastAsia"/>
        </w:rPr>
      </w:pPr>
    </w:p>
    <w:p w:rsidR="00DE480A" w:rsidRDefault="00DE480A" w:rsidP="00DE480A">
      <w:pPr>
        <w:widowControl/>
        <w:pBdr>
          <w:bottom w:val="single" w:sz="6" w:space="2" w:color="AAAAAA"/>
        </w:pBdr>
        <w:shd w:val="clear" w:color="auto" w:fill="FFFFFF"/>
        <w:spacing w:after="144" w:line="288" w:lineRule="atLeast"/>
        <w:jc w:val="left"/>
        <w:outlineLvl w:val="1"/>
        <w:rPr>
          <w:rFonts w:ascii="Arial" w:eastAsia="宋体" w:hAnsi="Arial" w:cs="Arial" w:hint="eastAsia"/>
          <w:color w:val="000000"/>
          <w:kern w:val="0"/>
          <w:sz w:val="29"/>
        </w:rPr>
      </w:pPr>
      <w:r>
        <w:rPr>
          <w:rFonts w:ascii="Arial" w:eastAsia="宋体" w:hAnsi="Arial" w:cs="Arial" w:hint="eastAsia"/>
          <w:noProof/>
          <w:color w:val="000000"/>
          <w:kern w:val="0"/>
          <w:sz w:val="29"/>
        </w:rPr>
        <w:drawing>
          <wp:inline distT="0" distB="0" distL="0" distR="0">
            <wp:extent cx="3330481" cy="3752850"/>
            <wp:effectExtent l="19050" t="0" r="3269"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330481" cy="3752850"/>
                    </a:xfrm>
                    <a:prstGeom prst="rect">
                      <a:avLst/>
                    </a:prstGeom>
                    <a:noFill/>
                    <a:ln w="9525">
                      <a:noFill/>
                      <a:miter lim="800000"/>
                      <a:headEnd/>
                      <a:tailEnd/>
                    </a:ln>
                  </pic:spPr>
                </pic:pic>
              </a:graphicData>
            </a:graphic>
          </wp:inline>
        </w:drawing>
      </w:r>
    </w:p>
    <w:p w:rsidR="00DE480A" w:rsidRPr="00DE480A" w:rsidRDefault="00DE480A" w:rsidP="00DE480A">
      <w:pPr>
        <w:widowControl/>
        <w:pBdr>
          <w:bottom w:val="single" w:sz="6" w:space="2" w:color="AAAAAA"/>
        </w:pBdr>
        <w:shd w:val="clear" w:color="auto" w:fill="FFFFFF"/>
        <w:spacing w:after="144" w:line="288" w:lineRule="atLeast"/>
        <w:jc w:val="left"/>
        <w:outlineLvl w:val="1"/>
        <w:rPr>
          <w:rFonts w:ascii="Arial" w:eastAsia="宋体" w:hAnsi="Arial" w:cs="Arial"/>
          <w:color w:val="000000"/>
          <w:kern w:val="0"/>
          <w:sz w:val="29"/>
          <w:szCs w:val="29"/>
        </w:rPr>
      </w:pPr>
      <w:r w:rsidRPr="00DE480A">
        <w:rPr>
          <w:rFonts w:ascii="Arial" w:eastAsia="宋体" w:hAnsi="Arial" w:cs="Arial"/>
          <w:color w:val="000000"/>
          <w:kern w:val="0"/>
          <w:sz w:val="29"/>
        </w:rPr>
        <w:t>概述</w:t>
      </w:r>
    </w:p>
    <w:p w:rsidR="00DE480A" w:rsidRPr="00DE480A" w:rsidRDefault="00DE480A" w:rsidP="00DE480A">
      <w:pPr>
        <w:widowControl/>
        <w:shd w:val="clear" w:color="auto" w:fill="FFFFFF"/>
        <w:spacing w:before="96" w:after="120" w:line="288" w:lineRule="atLeast"/>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这是一个简易的水分传感器可用于检测土壤的水分，当土壤缺水时，传感器输出值将减小，反之将增大。使用这个传感器制作一款自动浇花装置，让您的花园里的植物不用人去管理。</w:t>
      </w:r>
    </w:p>
    <w:p w:rsidR="00DE480A" w:rsidRPr="00DE480A" w:rsidRDefault="00DE480A" w:rsidP="00DE480A">
      <w:pPr>
        <w:widowControl/>
        <w:shd w:val="clear" w:color="auto" w:fill="FFFFFF"/>
        <w:spacing w:before="96" w:after="120" w:line="288" w:lineRule="atLeast"/>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lastRenderedPageBreak/>
        <w:t>传感器表面做了镀金处理，可以延长它的使用寿命。将它插入土壤，然后使用</w:t>
      </w:r>
      <w:r w:rsidRPr="00DE480A">
        <w:rPr>
          <w:rFonts w:ascii="Arial" w:eastAsia="宋体" w:hAnsi="Arial" w:cs="Arial"/>
          <w:color w:val="000000"/>
          <w:kern w:val="0"/>
          <w:sz w:val="19"/>
          <w:szCs w:val="19"/>
        </w:rPr>
        <w:t>AD</w:t>
      </w:r>
      <w:r w:rsidRPr="00DE480A">
        <w:rPr>
          <w:rFonts w:ascii="Arial" w:eastAsia="宋体" w:hAnsi="Arial" w:cs="Arial"/>
          <w:color w:val="000000"/>
          <w:kern w:val="0"/>
          <w:sz w:val="19"/>
          <w:szCs w:val="19"/>
        </w:rPr>
        <w:t>转换器读取它。在他的帮助下，植物会提醒您：嘿，我渴了，请给我一点水。</w:t>
      </w:r>
    </w:p>
    <w:p w:rsidR="00DE480A" w:rsidRPr="00DE480A" w:rsidRDefault="00DE480A" w:rsidP="00DE480A">
      <w:pPr>
        <w:widowControl/>
        <w:shd w:val="clear" w:color="auto" w:fill="FFFFFF"/>
        <w:spacing w:before="96" w:after="120" w:line="288" w:lineRule="atLeast"/>
        <w:jc w:val="left"/>
        <w:rPr>
          <w:rFonts w:ascii="Arial" w:eastAsia="宋体" w:hAnsi="Arial" w:cs="Arial"/>
          <w:color w:val="000000"/>
          <w:kern w:val="0"/>
          <w:sz w:val="19"/>
          <w:szCs w:val="19"/>
        </w:rPr>
      </w:pPr>
    </w:p>
    <w:p w:rsidR="00DE480A" w:rsidRPr="00DE480A" w:rsidRDefault="00DE480A" w:rsidP="00DE480A">
      <w:pPr>
        <w:widowControl/>
        <w:pBdr>
          <w:bottom w:val="single" w:sz="6" w:space="2" w:color="AAAAAA"/>
        </w:pBdr>
        <w:shd w:val="clear" w:color="auto" w:fill="FFFFFF"/>
        <w:spacing w:after="144" w:line="288" w:lineRule="atLeast"/>
        <w:jc w:val="left"/>
        <w:outlineLvl w:val="1"/>
        <w:rPr>
          <w:rFonts w:ascii="Arial" w:eastAsia="宋体" w:hAnsi="Arial" w:cs="Arial"/>
          <w:color w:val="000000"/>
          <w:kern w:val="0"/>
          <w:sz w:val="29"/>
          <w:szCs w:val="29"/>
        </w:rPr>
      </w:pPr>
      <w:r w:rsidRPr="00DE480A">
        <w:rPr>
          <w:rFonts w:ascii="Arial" w:eastAsia="宋体" w:hAnsi="Arial" w:cs="Arial"/>
          <w:color w:val="000000"/>
          <w:kern w:val="0"/>
          <w:sz w:val="29"/>
        </w:rPr>
        <w:t>技术指标</w:t>
      </w:r>
    </w:p>
    <w:p w:rsidR="00DE480A" w:rsidRPr="00DE480A" w:rsidRDefault="00DE480A" w:rsidP="00DE480A">
      <w:pPr>
        <w:widowControl/>
        <w:numPr>
          <w:ilvl w:val="0"/>
          <w:numId w:val="1"/>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电源电压</w:t>
      </w:r>
      <w:r w:rsidRPr="00DE480A">
        <w:rPr>
          <w:rFonts w:ascii="Arial" w:eastAsia="宋体" w:hAnsi="Arial" w:cs="Arial"/>
          <w:color w:val="000000"/>
          <w:kern w:val="0"/>
          <w:sz w:val="19"/>
          <w:szCs w:val="19"/>
        </w:rPr>
        <w:t>: 3.3v or 5v</w:t>
      </w:r>
    </w:p>
    <w:p w:rsidR="00DE480A" w:rsidRPr="00DE480A" w:rsidRDefault="00DE480A" w:rsidP="00DE480A">
      <w:pPr>
        <w:widowControl/>
        <w:numPr>
          <w:ilvl w:val="0"/>
          <w:numId w:val="2"/>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输出电压</w:t>
      </w:r>
      <w:r w:rsidRPr="00DE480A">
        <w:rPr>
          <w:rFonts w:ascii="Arial" w:eastAsia="宋体" w:hAnsi="Arial" w:cs="Arial"/>
          <w:color w:val="000000"/>
          <w:kern w:val="0"/>
          <w:sz w:val="19"/>
          <w:szCs w:val="19"/>
        </w:rPr>
        <w:t>: 0~2.3v</w:t>
      </w:r>
    </w:p>
    <w:p w:rsidR="00DE480A" w:rsidRPr="00DE480A" w:rsidRDefault="00DE480A" w:rsidP="00DE480A">
      <w:pPr>
        <w:widowControl/>
        <w:numPr>
          <w:ilvl w:val="0"/>
          <w:numId w:val="3"/>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工作电流</w:t>
      </w:r>
      <w:r w:rsidRPr="00DE480A">
        <w:rPr>
          <w:rFonts w:ascii="Arial" w:eastAsia="宋体" w:hAnsi="Arial" w:cs="Arial"/>
          <w:color w:val="000000"/>
          <w:kern w:val="0"/>
          <w:sz w:val="19"/>
          <w:szCs w:val="19"/>
        </w:rPr>
        <w:t xml:space="preserve">: </w:t>
      </w:r>
      <w:r w:rsidRPr="00DE480A">
        <w:rPr>
          <w:rFonts w:ascii="Arial" w:eastAsia="宋体" w:hAnsi="Arial" w:cs="Arial"/>
          <w:color w:val="000000"/>
          <w:kern w:val="0"/>
          <w:sz w:val="19"/>
          <w:szCs w:val="19"/>
        </w:rPr>
        <w:t>最大</w:t>
      </w:r>
      <w:r w:rsidRPr="00DE480A">
        <w:rPr>
          <w:rFonts w:ascii="Arial" w:eastAsia="宋体" w:hAnsi="Arial" w:cs="Arial"/>
          <w:color w:val="000000"/>
          <w:kern w:val="0"/>
          <w:sz w:val="19"/>
          <w:szCs w:val="19"/>
        </w:rPr>
        <w:t>20mA</w:t>
      </w:r>
    </w:p>
    <w:p w:rsidR="00DE480A" w:rsidRPr="00DE480A" w:rsidRDefault="00DE480A" w:rsidP="00DE480A">
      <w:pPr>
        <w:widowControl/>
        <w:numPr>
          <w:ilvl w:val="0"/>
          <w:numId w:val="4"/>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接口定义：</w:t>
      </w:r>
      <w:r w:rsidRPr="00DE480A">
        <w:rPr>
          <w:rFonts w:ascii="Arial" w:eastAsia="宋体" w:hAnsi="Arial" w:cs="Arial"/>
          <w:color w:val="000000"/>
          <w:kern w:val="0"/>
          <w:sz w:val="19"/>
          <w:szCs w:val="19"/>
        </w:rPr>
        <w:t>1</w:t>
      </w:r>
      <w:r w:rsidRPr="00DE480A">
        <w:rPr>
          <w:rFonts w:ascii="Arial" w:eastAsia="宋体" w:hAnsi="Arial" w:cs="Arial"/>
          <w:color w:val="000000"/>
          <w:kern w:val="0"/>
          <w:sz w:val="19"/>
          <w:szCs w:val="19"/>
        </w:rPr>
        <w:t>脚信号，</w:t>
      </w:r>
      <w:r w:rsidRPr="00DE480A">
        <w:rPr>
          <w:rFonts w:ascii="Arial" w:eastAsia="宋体" w:hAnsi="Arial" w:cs="Arial"/>
          <w:color w:val="000000"/>
          <w:kern w:val="0"/>
          <w:sz w:val="19"/>
          <w:szCs w:val="19"/>
        </w:rPr>
        <w:t>2</w:t>
      </w:r>
      <w:r w:rsidRPr="00DE480A">
        <w:rPr>
          <w:rFonts w:ascii="Arial" w:eastAsia="宋体" w:hAnsi="Arial" w:cs="Arial"/>
          <w:color w:val="000000"/>
          <w:kern w:val="0"/>
          <w:sz w:val="19"/>
          <w:szCs w:val="19"/>
        </w:rPr>
        <w:t>脚地，</w:t>
      </w:r>
      <w:r w:rsidRPr="00DE480A">
        <w:rPr>
          <w:rFonts w:ascii="Arial" w:eastAsia="宋体" w:hAnsi="Arial" w:cs="Arial"/>
          <w:color w:val="000000"/>
          <w:kern w:val="0"/>
          <w:sz w:val="19"/>
          <w:szCs w:val="19"/>
        </w:rPr>
        <w:t>3</w:t>
      </w:r>
      <w:r w:rsidRPr="00DE480A">
        <w:rPr>
          <w:rFonts w:ascii="Arial" w:eastAsia="宋体" w:hAnsi="Arial" w:cs="Arial"/>
          <w:color w:val="000000"/>
          <w:kern w:val="0"/>
          <w:sz w:val="19"/>
          <w:szCs w:val="19"/>
        </w:rPr>
        <w:t>脚电源正</w:t>
      </w:r>
    </w:p>
    <w:p w:rsidR="00DE480A" w:rsidRPr="00DE480A" w:rsidRDefault="00DE480A" w:rsidP="00DE480A">
      <w:pPr>
        <w:widowControl/>
        <w:numPr>
          <w:ilvl w:val="0"/>
          <w:numId w:val="5"/>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使用寿命：</w:t>
      </w:r>
      <w:r w:rsidRPr="00DE480A">
        <w:rPr>
          <w:rFonts w:ascii="Arial" w:eastAsia="宋体" w:hAnsi="Arial" w:cs="Arial"/>
          <w:color w:val="000000"/>
          <w:kern w:val="0"/>
          <w:sz w:val="19"/>
          <w:szCs w:val="19"/>
        </w:rPr>
        <w:t>1</w:t>
      </w:r>
      <w:r w:rsidRPr="00DE480A">
        <w:rPr>
          <w:rFonts w:ascii="Arial" w:eastAsia="宋体" w:hAnsi="Arial" w:cs="Arial"/>
          <w:color w:val="000000"/>
          <w:kern w:val="0"/>
          <w:sz w:val="19"/>
          <w:szCs w:val="19"/>
        </w:rPr>
        <w:t>年左右</w:t>
      </w:r>
    </w:p>
    <w:p w:rsidR="00DE480A" w:rsidRPr="00DE480A" w:rsidRDefault="00DE480A" w:rsidP="00DE480A">
      <w:pPr>
        <w:widowControl/>
        <w:numPr>
          <w:ilvl w:val="0"/>
          <w:numId w:val="6"/>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模块尺寸</w:t>
      </w:r>
      <w:r w:rsidRPr="00DE480A">
        <w:rPr>
          <w:rFonts w:ascii="Arial" w:eastAsia="宋体" w:hAnsi="Arial" w:cs="Arial"/>
          <w:color w:val="000000"/>
          <w:kern w:val="0"/>
          <w:sz w:val="19"/>
          <w:szCs w:val="19"/>
        </w:rPr>
        <w:t>: 60x20x5mm</w:t>
      </w:r>
    </w:p>
    <w:p w:rsidR="00DE480A" w:rsidRPr="00DE480A" w:rsidRDefault="00DE480A" w:rsidP="00DE480A">
      <w:pPr>
        <w:widowControl/>
        <w:shd w:val="clear" w:color="auto" w:fill="FFFFFF"/>
        <w:spacing w:before="96" w:after="120" w:line="288" w:lineRule="atLeast"/>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典型电压值（测试平台：</w:t>
      </w:r>
      <w:r w:rsidRPr="00DE480A">
        <w:rPr>
          <w:rFonts w:ascii="Arial" w:eastAsia="宋体" w:hAnsi="Arial" w:cs="Arial"/>
          <w:color w:val="000000"/>
          <w:kern w:val="0"/>
          <w:sz w:val="19"/>
          <w:szCs w:val="19"/>
        </w:rPr>
        <w:t>10</w:t>
      </w:r>
      <w:r w:rsidRPr="00DE480A">
        <w:rPr>
          <w:rFonts w:ascii="Arial" w:eastAsia="宋体" w:hAnsi="Arial" w:cs="Arial"/>
          <w:color w:val="000000"/>
          <w:kern w:val="0"/>
          <w:sz w:val="19"/>
          <w:szCs w:val="19"/>
        </w:rPr>
        <w:t>位</w:t>
      </w:r>
      <w:r w:rsidRPr="00DE480A">
        <w:rPr>
          <w:rFonts w:ascii="Arial" w:eastAsia="宋体" w:hAnsi="Arial" w:cs="Arial"/>
          <w:color w:val="000000"/>
          <w:kern w:val="0"/>
          <w:sz w:val="19"/>
          <w:szCs w:val="19"/>
        </w:rPr>
        <w:t>AD</w:t>
      </w:r>
      <w:r w:rsidRPr="00DE480A">
        <w:rPr>
          <w:rFonts w:ascii="Arial" w:eastAsia="宋体" w:hAnsi="Arial" w:cs="Arial"/>
          <w:color w:val="000000"/>
          <w:kern w:val="0"/>
          <w:sz w:val="19"/>
          <w:szCs w:val="19"/>
        </w:rPr>
        <w:t>，基准电压</w:t>
      </w:r>
      <w:r w:rsidRPr="00DE480A">
        <w:rPr>
          <w:rFonts w:ascii="Arial" w:eastAsia="宋体" w:hAnsi="Arial" w:cs="Arial"/>
          <w:color w:val="000000"/>
          <w:kern w:val="0"/>
          <w:sz w:val="19"/>
          <w:szCs w:val="19"/>
        </w:rPr>
        <w:t>5V</w:t>
      </w:r>
      <w:r w:rsidRPr="00DE480A">
        <w:rPr>
          <w:rFonts w:ascii="Arial" w:eastAsia="宋体" w:hAnsi="Arial" w:cs="Arial"/>
          <w:color w:val="000000"/>
          <w:kern w:val="0"/>
          <w:sz w:val="19"/>
          <w:szCs w:val="19"/>
        </w:rPr>
        <w:t>）</w:t>
      </w:r>
      <w:r w:rsidRPr="00DE480A">
        <w:rPr>
          <w:rFonts w:ascii="Arial" w:eastAsia="宋体" w:hAnsi="Arial" w:cs="Arial"/>
          <w:color w:val="000000"/>
          <w:kern w:val="0"/>
          <w:sz w:val="19"/>
          <w:szCs w:val="19"/>
        </w:rPr>
        <w:t>:</w:t>
      </w:r>
    </w:p>
    <w:p w:rsidR="00DE480A" w:rsidRPr="00DE480A" w:rsidRDefault="00DE480A" w:rsidP="00DE480A">
      <w:pPr>
        <w:widowControl/>
        <w:numPr>
          <w:ilvl w:val="0"/>
          <w:numId w:val="7"/>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 xml:space="preserve">0 ~300 : </w:t>
      </w:r>
      <w:r w:rsidRPr="00DE480A">
        <w:rPr>
          <w:rFonts w:ascii="Arial" w:eastAsia="宋体" w:hAnsi="Arial" w:cs="Arial"/>
          <w:color w:val="000000"/>
          <w:kern w:val="0"/>
          <w:sz w:val="19"/>
          <w:szCs w:val="19"/>
        </w:rPr>
        <w:t>干燥土壤</w:t>
      </w:r>
    </w:p>
    <w:p w:rsidR="00DE480A" w:rsidRPr="00DE480A" w:rsidRDefault="00DE480A" w:rsidP="00DE480A">
      <w:pPr>
        <w:widowControl/>
        <w:numPr>
          <w:ilvl w:val="0"/>
          <w:numId w:val="8"/>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 xml:space="preserve">300~700 : </w:t>
      </w:r>
      <w:r w:rsidRPr="00DE480A">
        <w:rPr>
          <w:rFonts w:ascii="Arial" w:eastAsia="宋体" w:hAnsi="Arial" w:cs="Arial"/>
          <w:color w:val="000000"/>
          <w:kern w:val="0"/>
          <w:sz w:val="19"/>
          <w:szCs w:val="19"/>
        </w:rPr>
        <w:t>湿润土壤</w:t>
      </w:r>
    </w:p>
    <w:p w:rsidR="00DE480A" w:rsidRPr="00DE480A" w:rsidRDefault="00DE480A" w:rsidP="00DE480A">
      <w:pPr>
        <w:widowControl/>
        <w:numPr>
          <w:ilvl w:val="0"/>
          <w:numId w:val="9"/>
        </w:numPr>
        <w:shd w:val="clear" w:color="auto" w:fill="FFFFFF"/>
        <w:spacing w:before="100" w:beforeAutospacing="1" w:after="24" w:line="288" w:lineRule="atLeast"/>
        <w:ind w:left="384"/>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 xml:space="preserve">700~950 : </w:t>
      </w:r>
      <w:r w:rsidRPr="00DE480A">
        <w:rPr>
          <w:rFonts w:ascii="Arial" w:eastAsia="宋体" w:hAnsi="Arial" w:cs="Arial"/>
          <w:color w:val="000000"/>
          <w:kern w:val="0"/>
          <w:sz w:val="19"/>
          <w:szCs w:val="19"/>
        </w:rPr>
        <w:t>放到水中</w:t>
      </w:r>
    </w:p>
    <w:p w:rsidR="00DE480A" w:rsidRPr="00DE480A" w:rsidRDefault="00DE480A" w:rsidP="00DE480A">
      <w:pPr>
        <w:widowControl/>
        <w:pBdr>
          <w:bottom w:val="single" w:sz="6" w:space="2" w:color="AAAAAA"/>
        </w:pBdr>
        <w:shd w:val="clear" w:color="auto" w:fill="FFFFFF"/>
        <w:spacing w:after="144" w:line="288" w:lineRule="atLeast"/>
        <w:jc w:val="left"/>
        <w:outlineLvl w:val="1"/>
        <w:rPr>
          <w:rFonts w:ascii="Arial" w:eastAsia="宋体" w:hAnsi="Arial" w:cs="Arial"/>
          <w:color w:val="000000"/>
          <w:kern w:val="0"/>
          <w:sz w:val="29"/>
          <w:szCs w:val="29"/>
        </w:rPr>
      </w:pPr>
      <w:r w:rsidRPr="00DE480A">
        <w:rPr>
          <w:rFonts w:ascii="Arial" w:eastAsia="宋体" w:hAnsi="Arial" w:cs="Arial"/>
          <w:color w:val="000000"/>
          <w:kern w:val="0"/>
          <w:sz w:val="29"/>
        </w:rPr>
        <w:t>土壤湿度传感器工作原理</w:t>
      </w:r>
    </w:p>
    <w:p w:rsidR="00DE480A" w:rsidRPr="00DE480A" w:rsidRDefault="00DE480A" w:rsidP="00DE480A">
      <w:pPr>
        <w:widowControl/>
        <w:shd w:val="clear" w:color="auto" w:fill="FFFFFF"/>
        <w:spacing w:before="96" w:after="120" w:line="288" w:lineRule="atLeast"/>
        <w:jc w:val="left"/>
        <w:rPr>
          <w:rFonts w:ascii="Arial" w:eastAsia="宋体" w:hAnsi="Arial" w:cs="Arial"/>
          <w:color w:val="000000"/>
          <w:kern w:val="0"/>
          <w:sz w:val="19"/>
          <w:szCs w:val="19"/>
        </w:rPr>
      </w:pPr>
      <w:r>
        <w:rPr>
          <w:rFonts w:ascii="Arial" w:eastAsia="宋体" w:hAnsi="Arial" w:cs="Arial"/>
          <w:noProof/>
          <w:color w:val="0B0080"/>
          <w:kern w:val="0"/>
          <w:sz w:val="19"/>
          <w:szCs w:val="19"/>
        </w:rPr>
        <w:drawing>
          <wp:inline distT="0" distB="0" distL="0" distR="0">
            <wp:extent cx="5207002" cy="2343150"/>
            <wp:effectExtent l="19050" t="0" r="0" b="0"/>
            <wp:docPr id="3" name="图片 1" descr="Moisture Sensor 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isture Sensor 3.jpg">
                      <a:hlinkClick r:id="rId10"/>
                    </pic:cNvPr>
                    <pic:cNvPicPr>
                      <a:picLocks noChangeAspect="1" noChangeArrowheads="1"/>
                    </pic:cNvPicPr>
                  </pic:nvPicPr>
                  <pic:blipFill>
                    <a:blip r:embed="rId11" cstate="print"/>
                    <a:srcRect/>
                    <a:stretch>
                      <a:fillRect/>
                    </a:stretch>
                  </pic:blipFill>
                  <pic:spPr bwMode="auto">
                    <a:xfrm>
                      <a:off x="0" y="0"/>
                      <a:ext cx="5213274" cy="2345972"/>
                    </a:xfrm>
                    <a:prstGeom prst="rect">
                      <a:avLst/>
                    </a:prstGeom>
                    <a:noFill/>
                    <a:ln w="9525">
                      <a:noFill/>
                      <a:miter lim="800000"/>
                      <a:headEnd/>
                      <a:tailEnd/>
                    </a:ln>
                  </pic:spPr>
                </pic:pic>
              </a:graphicData>
            </a:graphic>
          </wp:inline>
        </w:drawing>
      </w:r>
    </w:p>
    <w:p w:rsidR="00DE480A" w:rsidRPr="00DE480A" w:rsidRDefault="00DE480A" w:rsidP="00DE480A">
      <w:pPr>
        <w:widowControl/>
        <w:shd w:val="clear" w:color="auto" w:fill="FFFFFF"/>
        <w:spacing w:before="96" w:after="120" w:line="288" w:lineRule="atLeast"/>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土壤湿度传感器是判断土壤中水分含量的多少来判定土壤的湿度大小。如图所示，当土壤湿度传感器探头悬空时，三极管基极处于开路状态，三极管截止输出为</w:t>
      </w:r>
      <w:r w:rsidRPr="00DE480A">
        <w:rPr>
          <w:rFonts w:ascii="Arial" w:eastAsia="宋体" w:hAnsi="Arial" w:cs="Arial"/>
          <w:color w:val="000000"/>
          <w:kern w:val="0"/>
          <w:sz w:val="19"/>
          <w:szCs w:val="19"/>
        </w:rPr>
        <w:t>0</w:t>
      </w:r>
      <w:r w:rsidRPr="00DE480A">
        <w:rPr>
          <w:rFonts w:ascii="Arial" w:eastAsia="宋体" w:hAnsi="Arial" w:cs="Arial"/>
          <w:color w:val="000000"/>
          <w:kern w:val="0"/>
          <w:sz w:val="19"/>
          <w:szCs w:val="19"/>
        </w:rPr>
        <w:t>；</w:t>
      </w:r>
    </w:p>
    <w:p w:rsidR="00DE480A" w:rsidRPr="00DE480A" w:rsidRDefault="00DE480A" w:rsidP="00DE480A">
      <w:pPr>
        <w:widowControl/>
        <w:shd w:val="clear" w:color="auto" w:fill="FFFFFF"/>
        <w:spacing w:before="96" w:after="120" w:line="288" w:lineRule="atLeast"/>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当插入土壤中时由于土壤中水分含量不同，土壤的电阻值就不同，三极管的基极就提供了大小变化的导通电流，三极管集电极到发射极的导通电流受到基极控制，经过发射极的下拉电阻后转换成电压。</w:t>
      </w:r>
    </w:p>
    <w:p w:rsidR="00DE480A" w:rsidRPr="00DE480A" w:rsidRDefault="00DE480A" w:rsidP="00DE480A">
      <w:pPr>
        <w:widowControl/>
        <w:pBdr>
          <w:bottom w:val="single" w:sz="6" w:space="2" w:color="AAAAAA"/>
        </w:pBdr>
        <w:shd w:val="clear" w:color="auto" w:fill="FFFFFF"/>
        <w:spacing w:after="144" w:line="288" w:lineRule="atLeast"/>
        <w:jc w:val="left"/>
        <w:outlineLvl w:val="1"/>
        <w:rPr>
          <w:rFonts w:ascii="Arial" w:eastAsia="宋体" w:hAnsi="Arial" w:cs="Arial"/>
          <w:color w:val="000000"/>
          <w:kern w:val="0"/>
          <w:sz w:val="29"/>
          <w:szCs w:val="29"/>
        </w:rPr>
      </w:pPr>
      <w:r w:rsidRPr="00DE480A">
        <w:rPr>
          <w:rFonts w:ascii="Arial" w:eastAsia="宋体" w:hAnsi="Arial" w:cs="Arial"/>
          <w:color w:val="000000"/>
          <w:kern w:val="0"/>
          <w:sz w:val="29"/>
        </w:rPr>
        <w:lastRenderedPageBreak/>
        <w:t>土壤湿度传感器的测试</w:t>
      </w:r>
    </w:p>
    <w:p w:rsidR="00DE480A" w:rsidRPr="00DE480A" w:rsidRDefault="00DE480A" w:rsidP="00DE480A">
      <w:pPr>
        <w:widowControl/>
        <w:shd w:val="clear" w:color="auto" w:fill="FFFFFF"/>
        <w:spacing w:before="96" w:after="120" w:line="288" w:lineRule="atLeast"/>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t>这里我们使用</w:t>
      </w:r>
      <w:r w:rsidRPr="00DE480A">
        <w:rPr>
          <w:rFonts w:ascii="Arial" w:eastAsia="宋体" w:hAnsi="Arial" w:cs="Arial"/>
          <w:color w:val="000000"/>
          <w:kern w:val="0"/>
          <w:sz w:val="19"/>
          <w:szCs w:val="19"/>
        </w:rPr>
        <w:t>Arduino</w:t>
      </w:r>
      <w:r w:rsidRPr="00DE480A">
        <w:rPr>
          <w:rFonts w:ascii="Arial" w:eastAsia="宋体" w:hAnsi="Arial" w:cs="Arial"/>
          <w:color w:val="000000"/>
          <w:kern w:val="0"/>
          <w:sz w:val="19"/>
          <w:szCs w:val="19"/>
        </w:rPr>
        <w:t>控制器来做测试，</w:t>
      </w:r>
      <w:r w:rsidRPr="00DE480A">
        <w:rPr>
          <w:rFonts w:ascii="Arial" w:eastAsia="宋体" w:hAnsi="Arial" w:cs="Arial"/>
          <w:color w:val="000000"/>
          <w:kern w:val="0"/>
          <w:sz w:val="19"/>
          <w:szCs w:val="19"/>
        </w:rPr>
        <w:t>Arduino</w:t>
      </w:r>
      <w:r w:rsidRPr="00DE480A">
        <w:rPr>
          <w:rFonts w:ascii="Arial" w:eastAsia="宋体" w:hAnsi="Arial" w:cs="Arial"/>
          <w:color w:val="000000"/>
          <w:kern w:val="0"/>
          <w:sz w:val="19"/>
          <w:szCs w:val="19"/>
        </w:rPr>
        <w:t>内部自带</w:t>
      </w:r>
      <w:r w:rsidRPr="00DE480A">
        <w:rPr>
          <w:rFonts w:ascii="Arial" w:eastAsia="宋体" w:hAnsi="Arial" w:cs="Arial"/>
          <w:color w:val="000000"/>
          <w:kern w:val="0"/>
          <w:sz w:val="19"/>
          <w:szCs w:val="19"/>
        </w:rPr>
        <w:t>10</w:t>
      </w:r>
      <w:r w:rsidRPr="00DE480A">
        <w:rPr>
          <w:rFonts w:ascii="Arial" w:eastAsia="宋体" w:hAnsi="Arial" w:cs="Arial"/>
          <w:color w:val="000000"/>
          <w:kern w:val="0"/>
          <w:sz w:val="19"/>
          <w:szCs w:val="19"/>
        </w:rPr>
        <w:t>位</w:t>
      </w:r>
      <w:r w:rsidRPr="00DE480A">
        <w:rPr>
          <w:rFonts w:ascii="Arial" w:eastAsia="宋体" w:hAnsi="Arial" w:cs="Arial"/>
          <w:color w:val="000000"/>
          <w:kern w:val="0"/>
          <w:sz w:val="19"/>
          <w:szCs w:val="19"/>
        </w:rPr>
        <w:t>AD</w:t>
      </w:r>
      <w:r w:rsidRPr="00DE480A">
        <w:rPr>
          <w:rFonts w:ascii="Arial" w:eastAsia="宋体" w:hAnsi="Arial" w:cs="Arial"/>
          <w:color w:val="000000"/>
          <w:kern w:val="0"/>
          <w:sz w:val="19"/>
          <w:szCs w:val="19"/>
        </w:rPr>
        <w:t>采样电路，程序简单，使用非常方便。</w:t>
      </w:r>
    </w:p>
    <w:p w:rsidR="00DE480A" w:rsidRPr="00DE480A" w:rsidRDefault="00DE480A" w:rsidP="00DE480A">
      <w:pPr>
        <w:widowControl/>
        <w:shd w:val="clear" w:color="auto" w:fill="FFFFFF"/>
        <w:spacing w:before="96" w:after="120" w:line="288" w:lineRule="atLeast"/>
        <w:jc w:val="left"/>
        <w:rPr>
          <w:rFonts w:ascii="Arial" w:eastAsia="宋体" w:hAnsi="Arial" w:cs="Arial"/>
          <w:color w:val="000000"/>
          <w:kern w:val="0"/>
          <w:sz w:val="19"/>
          <w:szCs w:val="19"/>
        </w:rPr>
      </w:pPr>
      <w:r>
        <w:rPr>
          <w:rFonts w:ascii="Arial" w:eastAsia="宋体" w:hAnsi="Arial" w:cs="Arial"/>
          <w:noProof/>
          <w:color w:val="0B0080"/>
          <w:kern w:val="0"/>
          <w:sz w:val="19"/>
          <w:szCs w:val="19"/>
        </w:rPr>
        <w:lastRenderedPageBreak/>
        <w:drawing>
          <wp:inline distT="0" distB="0" distL="0" distR="0">
            <wp:extent cx="4810125" cy="8763000"/>
            <wp:effectExtent l="19050" t="0" r="9525" b="0"/>
            <wp:docPr id="2" name="图片 2" descr="Moisture sensor 4.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isture sensor 4.png">
                      <a:hlinkClick r:id="rId12"/>
                    </pic:cNvPr>
                    <pic:cNvPicPr>
                      <a:picLocks noChangeAspect="1" noChangeArrowheads="1"/>
                    </pic:cNvPicPr>
                  </pic:nvPicPr>
                  <pic:blipFill>
                    <a:blip r:embed="rId13" cstate="print"/>
                    <a:srcRect/>
                    <a:stretch>
                      <a:fillRect/>
                    </a:stretch>
                  </pic:blipFill>
                  <pic:spPr bwMode="auto">
                    <a:xfrm>
                      <a:off x="0" y="0"/>
                      <a:ext cx="4810125" cy="8763000"/>
                    </a:xfrm>
                    <a:prstGeom prst="rect">
                      <a:avLst/>
                    </a:prstGeom>
                    <a:noFill/>
                    <a:ln w="9525">
                      <a:noFill/>
                      <a:miter lim="800000"/>
                      <a:headEnd/>
                      <a:tailEnd/>
                    </a:ln>
                  </pic:spPr>
                </pic:pic>
              </a:graphicData>
            </a:graphic>
          </wp:inline>
        </w:drawing>
      </w:r>
    </w:p>
    <w:p w:rsidR="00DE480A" w:rsidRPr="00DE480A" w:rsidRDefault="00DE480A" w:rsidP="00DE480A">
      <w:pPr>
        <w:widowControl/>
        <w:shd w:val="clear" w:color="auto" w:fill="FFFFFF"/>
        <w:spacing w:before="96" w:after="120" w:line="288" w:lineRule="atLeast"/>
        <w:jc w:val="left"/>
        <w:rPr>
          <w:rFonts w:ascii="Arial" w:eastAsia="宋体" w:hAnsi="Arial" w:cs="Arial"/>
          <w:color w:val="000000"/>
          <w:kern w:val="0"/>
          <w:sz w:val="19"/>
          <w:szCs w:val="19"/>
        </w:rPr>
      </w:pPr>
      <w:r w:rsidRPr="00DE480A">
        <w:rPr>
          <w:rFonts w:ascii="Arial" w:eastAsia="宋体" w:hAnsi="Arial" w:cs="Arial"/>
          <w:color w:val="000000"/>
          <w:kern w:val="0"/>
          <w:sz w:val="19"/>
          <w:szCs w:val="19"/>
        </w:rPr>
        <w:lastRenderedPageBreak/>
        <w:t>Arduino</w:t>
      </w:r>
      <w:r w:rsidRPr="00DE480A">
        <w:rPr>
          <w:rFonts w:ascii="Arial" w:eastAsia="宋体" w:hAnsi="Arial" w:cs="Arial"/>
          <w:color w:val="000000"/>
          <w:kern w:val="0"/>
          <w:sz w:val="19"/>
          <w:szCs w:val="19"/>
        </w:rPr>
        <w:t>实验代码如下：</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 Example code for the moisture sensor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 Editor     : Lauren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 Date       : 13.01.2012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 Version    : 1.0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 Connect the sensor to the A0(Analog 0) pin on the Arduino board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 the sensor value description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 0  ~300     dry soil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 300~700     humid soil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 700~950     in water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void setup(){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Serial.begin(57600);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void loop(){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Serial.print("Moisture Sensor Value:");</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Serial.println(analogRead(0));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delay(100);     </w:t>
      </w:r>
    </w:p>
    <w:p w:rsidR="00DE480A" w:rsidRPr="00DE480A" w:rsidRDefault="00DE480A" w:rsidP="00DE480A">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 w:val="19"/>
          <w:szCs w:val="19"/>
        </w:rPr>
      </w:pPr>
      <w:r w:rsidRPr="00DE480A">
        <w:rPr>
          <w:rFonts w:ascii="Courier New" w:eastAsia="宋体" w:hAnsi="Courier New" w:cs="Courier New"/>
          <w:color w:val="0000FF"/>
          <w:kern w:val="0"/>
          <w:sz w:val="19"/>
          <w:szCs w:val="19"/>
        </w:rPr>
        <w:t xml:space="preserve">} </w:t>
      </w:r>
    </w:p>
    <w:p w:rsidR="00DE480A" w:rsidRPr="003A64D6" w:rsidRDefault="00DE480A">
      <w:r>
        <w:rPr>
          <w:noProof/>
        </w:rPr>
        <w:lastRenderedPageBreak/>
        <w:drawing>
          <wp:inline distT="0" distB="0" distL="0" distR="0">
            <wp:extent cx="5274310" cy="5247672"/>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274310" cy="5247672"/>
                    </a:xfrm>
                    <a:prstGeom prst="rect">
                      <a:avLst/>
                    </a:prstGeom>
                    <a:noFill/>
                    <a:ln w="9525">
                      <a:noFill/>
                      <a:miter lim="800000"/>
                      <a:headEnd/>
                      <a:tailEnd/>
                    </a:ln>
                  </pic:spPr>
                </pic:pic>
              </a:graphicData>
            </a:graphic>
          </wp:inline>
        </w:drawing>
      </w:r>
    </w:p>
    <w:sectPr w:rsidR="00DE480A" w:rsidRPr="003A64D6" w:rsidSect="00875E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35AD" w:rsidRDefault="00B235AD" w:rsidP="003A64D6">
      <w:r>
        <w:separator/>
      </w:r>
    </w:p>
  </w:endnote>
  <w:endnote w:type="continuationSeparator" w:id="0">
    <w:p w:rsidR="00B235AD" w:rsidRDefault="00B235AD" w:rsidP="003A64D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35AD" w:rsidRDefault="00B235AD" w:rsidP="003A64D6">
      <w:r>
        <w:separator/>
      </w:r>
    </w:p>
  </w:footnote>
  <w:footnote w:type="continuationSeparator" w:id="0">
    <w:p w:rsidR="00B235AD" w:rsidRDefault="00B235AD" w:rsidP="003A64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57BBD"/>
    <w:multiLevelType w:val="multilevel"/>
    <w:tmpl w:val="8EB647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EA38E4"/>
    <w:multiLevelType w:val="multilevel"/>
    <w:tmpl w:val="82CC2E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3D34EA"/>
    <w:multiLevelType w:val="multilevel"/>
    <w:tmpl w:val="893666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3DB4860"/>
    <w:multiLevelType w:val="multilevel"/>
    <w:tmpl w:val="A62C59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047472"/>
    <w:multiLevelType w:val="multilevel"/>
    <w:tmpl w:val="EF30C4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AE419B5"/>
    <w:multiLevelType w:val="multilevel"/>
    <w:tmpl w:val="D15C2F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C00F92"/>
    <w:multiLevelType w:val="multilevel"/>
    <w:tmpl w:val="EB8AD6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E9C0790"/>
    <w:multiLevelType w:val="multilevel"/>
    <w:tmpl w:val="B2AE3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F4D07AA"/>
    <w:multiLevelType w:val="multilevel"/>
    <w:tmpl w:val="816203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8"/>
  </w:num>
  <w:num w:numId="4">
    <w:abstractNumId w:val="3"/>
  </w:num>
  <w:num w:numId="5">
    <w:abstractNumId w:val="5"/>
  </w:num>
  <w:num w:numId="6">
    <w:abstractNumId w:val="0"/>
  </w:num>
  <w:num w:numId="7">
    <w:abstractNumId w:val="1"/>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A64D6"/>
    <w:rsid w:val="00296D3D"/>
    <w:rsid w:val="003A64D6"/>
    <w:rsid w:val="007E3A8B"/>
    <w:rsid w:val="00875E35"/>
    <w:rsid w:val="00911C5F"/>
    <w:rsid w:val="00B235AD"/>
    <w:rsid w:val="00B43D21"/>
    <w:rsid w:val="00BB2E4D"/>
    <w:rsid w:val="00CD5E24"/>
    <w:rsid w:val="00CE1E33"/>
    <w:rsid w:val="00DE480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5E35"/>
    <w:pPr>
      <w:widowControl w:val="0"/>
      <w:jc w:val="both"/>
    </w:pPr>
  </w:style>
  <w:style w:type="paragraph" w:styleId="2">
    <w:name w:val="heading 2"/>
    <w:basedOn w:val="a"/>
    <w:link w:val="2Char"/>
    <w:uiPriority w:val="9"/>
    <w:qFormat/>
    <w:rsid w:val="00DE480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A64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A64D6"/>
    <w:rPr>
      <w:sz w:val="18"/>
      <w:szCs w:val="18"/>
    </w:rPr>
  </w:style>
  <w:style w:type="paragraph" w:styleId="a4">
    <w:name w:val="footer"/>
    <w:basedOn w:val="a"/>
    <w:link w:val="Char0"/>
    <w:uiPriority w:val="99"/>
    <w:semiHidden/>
    <w:unhideWhenUsed/>
    <w:rsid w:val="003A64D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A64D6"/>
    <w:rPr>
      <w:sz w:val="18"/>
      <w:szCs w:val="18"/>
    </w:rPr>
  </w:style>
  <w:style w:type="paragraph" w:styleId="a5">
    <w:name w:val="Normal (Web)"/>
    <w:basedOn w:val="a"/>
    <w:uiPriority w:val="99"/>
    <w:semiHidden/>
    <w:unhideWhenUsed/>
    <w:rsid w:val="003A64D6"/>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3A64D6"/>
    <w:rPr>
      <w:rFonts w:ascii="宋体" w:eastAsia="宋体" w:hAnsi="宋体" w:cs="宋体"/>
      <w:sz w:val="24"/>
      <w:szCs w:val="24"/>
    </w:rPr>
  </w:style>
  <w:style w:type="character" w:customStyle="1" w:styleId="apple-converted-space">
    <w:name w:val="apple-converted-space"/>
    <w:basedOn w:val="a0"/>
    <w:rsid w:val="003A64D6"/>
  </w:style>
  <w:style w:type="paragraph" w:styleId="a6">
    <w:name w:val="Balloon Text"/>
    <w:basedOn w:val="a"/>
    <w:link w:val="Char1"/>
    <w:uiPriority w:val="99"/>
    <w:semiHidden/>
    <w:unhideWhenUsed/>
    <w:rsid w:val="003A64D6"/>
    <w:rPr>
      <w:sz w:val="18"/>
      <w:szCs w:val="18"/>
    </w:rPr>
  </w:style>
  <w:style w:type="character" w:customStyle="1" w:styleId="Char1">
    <w:name w:val="批注框文本 Char"/>
    <w:basedOn w:val="a0"/>
    <w:link w:val="a6"/>
    <w:uiPriority w:val="99"/>
    <w:semiHidden/>
    <w:rsid w:val="003A64D6"/>
    <w:rPr>
      <w:sz w:val="18"/>
      <w:szCs w:val="18"/>
    </w:rPr>
  </w:style>
  <w:style w:type="character" w:customStyle="1" w:styleId="2Char">
    <w:name w:val="标题 2 Char"/>
    <w:basedOn w:val="a0"/>
    <w:link w:val="2"/>
    <w:uiPriority w:val="9"/>
    <w:rsid w:val="00DE480A"/>
    <w:rPr>
      <w:rFonts w:ascii="宋体" w:eastAsia="宋体" w:hAnsi="宋体" w:cs="宋体"/>
      <w:b/>
      <w:bCs/>
      <w:kern w:val="0"/>
      <w:sz w:val="36"/>
      <w:szCs w:val="36"/>
    </w:rPr>
  </w:style>
  <w:style w:type="character" w:customStyle="1" w:styleId="mw-headline">
    <w:name w:val="mw-headline"/>
    <w:basedOn w:val="a0"/>
    <w:rsid w:val="00DE480A"/>
  </w:style>
  <w:style w:type="paragraph" w:styleId="HTML0">
    <w:name w:val="HTML Preformatted"/>
    <w:basedOn w:val="a"/>
    <w:link w:val="HTMLChar"/>
    <w:uiPriority w:val="99"/>
    <w:semiHidden/>
    <w:unhideWhenUsed/>
    <w:rsid w:val="00DE48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E480A"/>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580821131">
      <w:bodyDiv w:val="1"/>
      <w:marLeft w:val="0"/>
      <w:marRight w:val="0"/>
      <w:marTop w:val="0"/>
      <w:marBottom w:val="0"/>
      <w:divBdr>
        <w:top w:val="none" w:sz="0" w:space="0" w:color="auto"/>
        <w:left w:val="none" w:sz="0" w:space="0" w:color="auto"/>
        <w:bottom w:val="none" w:sz="0" w:space="0" w:color="auto"/>
        <w:right w:val="none" w:sz="0" w:space="0" w:color="auto"/>
      </w:divBdr>
    </w:div>
    <w:div w:id="203931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iki.dfrobot.com.cn/index.php?title=%E6%96%87%E4%BB%B6:Moisture_sensor_4.p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iki.dfrobot.com.cn/index.php?title=%E6%96%87%E4%BB%B6:Moisture_Sensor_3.jp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Pages>
  <Words>207</Words>
  <Characters>1186</Characters>
  <Application>Microsoft Office Word</Application>
  <DocSecurity>0</DocSecurity>
  <Lines>9</Lines>
  <Paragraphs>2</Paragraphs>
  <ScaleCrop>false</ScaleCrop>
  <Company>Microsoft</Company>
  <LinksUpToDate>false</LinksUpToDate>
  <CharactersWithSpaces>1391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cp:revision>
  <dcterms:created xsi:type="dcterms:W3CDTF">2017-06-10T02:02:00Z</dcterms:created>
  <dcterms:modified xsi:type="dcterms:W3CDTF">2017-06-10T02:23:00Z</dcterms:modified>
</cp:coreProperties>
</file>