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D4" w:rsidRDefault="00774D0E" w:rsidP="00774D0E">
      <w:pPr>
        <w:pStyle w:val="1"/>
        <w:numPr>
          <w:ilvl w:val="0"/>
          <w:numId w:val="1"/>
        </w:numPr>
      </w:pPr>
      <w:r>
        <w:rPr>
          <w:rFonts w:hint="eastAsia"/>
        </w:rPr>
        <w:t>工程结构</w:t>
      </w:r>
    </w:p>
    <w:p w:rsidR="00774D0E" w:rsidRPr="00774D0E" w:rsidRDefault="00774D0E" w:rsidP="00774D0E">
      <w:pPr>
        <w:rPr>
          <w:rFonts w:hint="eastAsia"/>
        </w:rPr>
      </w:pPr>
      <w:bookmarkStart w:id="0" w:name="_GoBack"/>
      <w:bookmarkEnd w:id="0"/>
    </w:p>
    <w:p w:rsidR="00774D0E" w:rsidRDefault="00774D0E" w:rsidP="00774D0E">
      <w:pPr>
        <w:pStyle w:val="1"/>
        <w:numPr>
          <w:ilvl w:val="0"/>
          <w:numId w:val="1"/>
        </w:numPr>
      </w:pPr>
      <w:r>
        <w:rPr>
          <w:rFonts w:hint="eastAsia"/>
        </w:rPr>
        <w:t>代码信息</w:t>
      </w:r>
    </w:p>
    <w:p w:rsidR="00774D0E" w:rsidRPr="00774D0E" w:rsidRDefault="00774D0E" w:rsidP="00774D0E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t>运行</w:t>
      </w:r>
    </w:p>
    <w:p w:rsidR="00774D0E" w:rsidRPr="00774D0E" w:rsidRDefault="00774D0E" w:rsidP="00774D0E">
      <w:pPr>
        <w:rPr>
          <w:rFonts w:hint="eastAsia"/>
        </w:rPr>
      </w:pPr>
    </w:p>
    <w:sectPr w:rsidR="00774D0E" w:rsidRPr="0077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F483D"/>
    <w:multiLevelType w:val="hybridMultilevel"/>
    <w:tmpl w:val="F46A06A6"/>
    <w:lvl w:ilvl="0" w:tplc="35F2D1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9"/>
    <w:rsid w:val="00753139"/>
    <w:rsid w:val="00774D0E"/>
    <w:rsid w:val="00B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429F-63A9-49AE-9AC7-21ED7F52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4D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D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4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4D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4D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2018-03-13T10:00:00Z</dcterms:created>
  <dcterms:modified xsi:type="dcterms:W3CDTF">2018-03-13T10:05:00Z</dcterms:modified>
</cp:coreProperties>
</file>