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access speed (165)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访问速度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Blu-ray disc (BD)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蓝光碟片</w:t>
      </w:r>
    </w:p>
    <w:p>
      <w:pPr>
        <w:keepNext w:val="0"/>
        <w:keepLines w:val="0"/>
        <w:widowControl/>
        <w:suppressLineNumbers w:val="0"/>
        <w:tabs>
          <w:tab w:val="left" w:pos="2851"/>
        </w:tabs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capacity (164)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容量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cloud computing (170)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云计算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cloud storage (170)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云存储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compact disc (CD) (169)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cylinder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柱面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Head  磁头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Track 磁道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Sector 扇区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Platter 盘片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density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密度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digital versatile disc or digital video disc (DVD)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数字光盘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disaster recovery specialist (175)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灾难恢复专家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disk caching (168)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磁盘缓存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drives (175)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驱动器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enterprise storage system (174)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企业存储系统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external hard drive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外置硬盘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file compression (168)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文件压缩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file decompression (168)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文件解压缩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file server (174)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文件服务器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flash drive (166)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闪存盘</w:t>
      </w:r>
    </w:p>
    <w:p>
      <w:pPr>
        <w:pStyle w:val="2"/>
        <w:keepNext w:val="0"/>
        <w:keepLines w:val="0"/>
        <w:widowControl/>
        <w:suppressLineNumbers w:val="0"/>
        <w:wordWrap w:val="0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flash memory (165) </w:t>
      </w:r>
      <w:r>
        <w:rPr>
          <w:rFonts w:hint="eastAsia" w:ascii="微软雅黑" w:hAnsi="微软雅黑" w:eastAsia="微软雅黑" w:cs="微软雅黑"/>
          <w:color w:val="333333"/>
        </w:rPr>
        <w:t>闪速存储器</w:t>
      </w:r>
    </w:p>
    <w:p>
      <w:pPr>
        <w:pStyle w:val="2"/>
        <w:keepNext w:val="0"/>
        <w:keepLines w:val="0"/>
        <w:widowControl/>
        <w:suppressLineNumbers w:val="0"/>
        <w:wordWrap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flash memory card (166) </w:t>
      </w:r>
      <w:r>
        <w:rPr>
          <w:rFonts w:hint="eastAsia" w:ascii="微软雅黑" w:hAnsi="微软雅黑" w:eastAsia="微软雅黑" w:cs="微软雅黑"/>
          <w:color w:val="333333"/>
        </w:rPr>
        <w:t>闪速存储器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hard disk drive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硬盘驱动器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hi-def (high-definition)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高分辨率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hybrid drives (168)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混合驱动器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internal hard disk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内置硬盘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land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mass storage (174)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大容量存储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mass storage devices (174)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大容量存储设备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media (164)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介质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network attached storage (NAS) (174)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network drives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网络驱动器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online storage (170)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在线存储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optical disc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光盘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optical disc drive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光盘驱动器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organizational cloud storage (175)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组织云存储</w:t>
      </w:r>
    </w:p>
    <w:p>
      <w:pPr>
        <w:keepNext w:val="0"/>
        <w:keepLines w:val="0"/>
        <w:widowControl/>
        <w:suppressLineNumbers w:val="0"/>
        <w:tabs>
          <w:tab w:val="left" w:pos="2491"/>
        </w:tabs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pit (169)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基坑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platter (167)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primary storage (164)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 主存</w:t>
      </w: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RAID system (175)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random-access memory (RAM) disc (150)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随机访问存储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read-only memory (ROM) disc (169)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recordable (R) disc (170)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可记录型碟片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redundant array of inexpensive disks (RAID) (168)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廉价冗余磁盘阵列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rewritable (RW) disc (170)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可读写光盘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secondary storage (164)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辅助</w:t>
      </w:r>
      <w:bookmarkStart w:id="0" w:name="_GoBack"/>
      <w:bookmarkEnd w:id="0"/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存储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secondary storage device (164)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辅助存储设备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sector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扇区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solid-state drive (SSD) (165)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固态存储器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solid-state storage (165)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固态存储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storage area network (SAN) (175)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storage device (165)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存储设备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track (167)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磁道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Ultra HD Blu-ray (UHD BD) (169)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USB drive (166)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USB驱动器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USB  通用串行总线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write-once disc (170)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一次性写入光盘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0MGVmMDBkOTNkZjkyMWJiYTY5MTA1ZWY3Njg5NzQifQ=="/>
  </w:docVars>
  <w:rsids>
    <w:rsidRoot w:val="18CA6962"/>
    <w:rsid w:val="025341AE"/>
    <w:rsid w:val="03010BF1"/>
    <w:rsid w:val="0AC05EBA"/>
    <w:rsid w:val="0DC04F11"/>
    <w:rsid w:val="12FD1B01"/>
    <w:rsid w:val="143F6F26"/>
    <w:rsid w:val="181229CA"/>
    <w:rsid w:val="18CA6962"/>
    <w:rsid w:val="224717BC"/>
    <w:rsid w:val="3834196F"/>
    <w:rsid w:val="3BF007BA"/>
    <w:rsid w:val="43C75114"/>
    <w:rsid w:val="4D2E2420"/>
    <w:rsid w:val="57913D66"/>
    <w:rsid w:val="597776FA"/>
    <w:rsid w:val="5DDB293E"/>
    <w:rsid w:val="60794653"/>
    <w:rsid w:val="684033A4"/>
    <w:rsid w:val="6AEB4ABB"/>
    <w:rsid w:val="71900E5F"/>
    <w:rsid w:val="72281098"/>
    <w:rsid w:val="7A67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1335</Characters>
  <Lines>0</Lines>
  <Paragraphs>0</Paragraphs>
  <TotalTime>45</TotalTime>
  <ScaleCrop>false</ScaleCrop>
  <LinksUpToDate>false</LinksUpToDate>
  <CharactersWithSpaces>1534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2022-04-12T08:07:00Z</dcterms:created>
  <dc:creator>大海</dc:creator>
  <cp:lastModifiedBy>大海</cp:lastModifiedBy>
  <dcterms:modified xsi:type="dcterms:W3CDTF">2022-05-12T07:30:06Z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D99DF719B54947E8B9ADF1D102AB1B3F</vt:lpwstr>
  </property>
</Properties>
</file>