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E8" w:rsidRDefault="000256E8" w:rsidP="000256E8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AC adapter (120) </w:t>
      </w:r>
      <w:r w:rsidR="00E13B1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交流电适配器</w:t>
      </w:r>
    </w:p>
    <w:p w:rsidR="00A45485" w:rsidRDefault="00A45485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485">
        <w:rPr>
          <w:rFonts w:ascii="宋体" w:eastAsia="宋体" w:hAnsi="宋体" w:cs="宋体"/>
          <w:kern w:val="0"/>
          <w:sz w:val="24"/>
          <w:szCs w:val="24"/>
        </w:rPr>
        <w:t>Alternating Current</w:t>
      </w:r>
    </w:p>
    <w:p w:rsidR="00E13B1C" w:rsidRPr="000256E8" w:rsidRDefault="00E13B1C" w:rsidP="000256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irect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Current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activity tracker (112) </w:t>
      </w:r>
      <w:r w:rsidR="0070752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活动跟踪器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all-in-one desktop (109)</w:t>
      </w:r>
      <w:r w:rsidR="0063731F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  <w:r w:rsidR="0063731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一体机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analog (121) </w:t>
      </w:r>
      <w:r w:rsidR="005A698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模拟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arithmetic-logic unit (ALU) (114) </w:t>
      </w:r>
      <w:r w:rsidR="005A698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算术逻辑单元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arithmetic operation (114) </w:t>
      </w:r>
      <w:r w:rsidR="005A698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算术操作</w:t>
      </w:r>
    </w:p>
    <w:p w:rsidR="00FA7C59" w:rsidRDefault="000256E8" w:rsidP="000256E8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ASCII (122)</w:t>
      </w:r>
      <w:r w:rsidR="00C52BAF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 </w:t>
      </w:r>
      <w:r w:rsidR="00C52BAF">
        <w:rPr>
          <w:rFonts w:ascii="Arial" w:hAnsi="Arial" w:cs="Arial"/>
          <w:color w:val="333333"/>
          <w:sz w:val="20"/>
          <w:szCs w:val="20"/>
          <w:shd w:val="clear" w:color="auto" w:fill="FFFFFF"/>
        </w:rPr>
        <w:t>美国信息交换标准代码</w:t>
      </w:r>
    </w:p>
    <w:p w:rsidR="000256E8" w:rsidRPr="000256E8" w:rsidRDefault="00FA7C59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American Standard Code for Information Interchange</w:t>
      </w:r>
      <w:r w:rsidR="000256E8"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</w:p>
    <w:p w:rsidR="000256E8" w:rsidRDefault="000256E8" w:rsidP="000256E8">
      <w:pPr>
        <w:widowControl/>
        <w:jc w:val="left"/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binary system (122) </w:t>
      </w:r>
      <w:r w:rsidR="005A698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二进制系统</w:t>
      </w:r>
    </w:p>
    <w:p w:rsidR="005A6981" w:rsidRDefault="005A6981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octal </w:t>
      </w:r>
      <w:r>
        <w:rPr>
          <w:rFonts w:ascii="宋体" w:eastAsia="宋体" w:hAnsi="宋体" w:cs="宋体" w:hint="eastAsia"/>
          <w:kern w:val="0"/>
          <w:sz w:val="24"/>
          <w:szCs w:val="24"/>
        </w:rPr>
        <w:t>八进制</w:t>
      </w:r>
    </w:p>
    <w:p w:rsidR="005A6981" w:rsidRDefault="006E3C2C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decimal</w:t>
      </w:r>
      <w:r w:rsidR="005A69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A6981">
        <w:rPr>
          <w:rFonts w:ascii="宋体" w:eastAsia="宋体" w:hAnsi="宋体" w:cs="宋体" w:hint="eastAsia"/>
          <w:kern w:val="0"/>
          <w:sz w:val="24"/>
          <w:szCs w:val="24"/>
        </w:rPr>
        <w:t>十进制</w:t>
      </w:r>
    </w:p>
    <w:p w:rsidR="005A6981" w:rsidRDefault="004A43B0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hexadecimal</w:t>
      </w:r>
      <w:r w:rsidR="005A69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A6981">
        <w:rPr>
          <w:rFonts w:ascii="宋体" w:eastAsia="宋体" w:hAnsi="宋体" w:cs="宋体" w:hint="eastAsia"/>
          <w:kern w:val="0"/>
          <w:sz w:val="24"/>
          <w:szCs w:val="24"/>
        </w:rPr>
        <w:t>十六进制</w:t>
      </w:r>
    </w:p>
    <w:p w:rsidR="005A6981" w:rsidRPr="000256E8" w:rsidRDefault="005A6981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BIOS (basic input/output system) (117)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基本输入输出系统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bit (122)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位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bus (118)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总线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bus line (113, 118)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总线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bus width (118)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总线带宽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byte (122)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字节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cable (120)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电缆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cache memory (116)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缓存存储器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cell phone (108)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蜂窝电话</w:t>
      </w:r>
    </w:p>
    <w:p w:rsidR="000256E8" w:rsidRDefault="000256E8" w:rsidP="000256E8">
      <w:pPr>
        <w:widowControl/>
        <w:jc w:val="left"/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central processing unit (CPU) (114)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中央处理器</w:t>
      </w:r>
    </w:p>
    <w:p w:rsidR="007D21A1" w:rsidRPr="000256E8" w:rsidRDefault="007D21A1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GPU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graphical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processing unit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character encoding standards (122)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字符编码标准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chip (113) </w:t>
      </w:r>
      <w:r w:rsidR="007D21A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芯片</w:t>
      </w:r>
    </w:p>
    <w:p w:rsidR="000256E8" w:rsidRDefault="000256E8" w:rsidP="000256E8">
      <w:pPr>
        <w:widowControl/>
        <w:jc w:val="left"/>
        <w:rPr>
          <w:rFonts w:ascii="LiberationSerif" w:eastAsia="宋体" w:hAnsi="LiberationSerif" w:cs="宋体"/>
          <w:color w:val="0000FF"/>
          <w:kern w:val="0"/>
          <w:sz w:val="29"/>
          <w:szCs w:val="29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chip carriers (113) </w:t>
      </w:r>
    </w:p>
    <w:p w:rsidR="00FF24D2" w:rsidRPr="000256E8" w:rsidRDefault="00FF24D2" w:rsidP="000256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芯片载体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clock speed (115)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时钟频率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computer technician (123)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计算机技师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control unit (114)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控制单元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coprocessor (115)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协处理器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desktop (109)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桌面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digital (121)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数字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DIMM (dual in-line memory module) (116) </w:t>
      </w:r>
      <w:r w:rsidR="00961A22">
        <w:rPr>
          <w:rFonts w:ascii="Arial" w:hAnsi="Arial" w:cs="Arial"/>
          <w:color w:val="333333"/>
          <w:sz w:val="20"/>
          <w:szCs w:val="20"/>
          <w:shd w:val="clear" w:color="auto" w:fill="FFFFFF"/>
        </w:rPr>
        <w:t>双列直插式存储模块</w:t>
      </w:r>
    </w:p>
    <w:p w:rsidR="00826FCB" w:rsidRPr="00826FCB" w:rsidRDefault="000256E8" w:rsidP="00826FCB">
      <w:pPr>
        <w:widowControl/>
        <w:jc w:val="left"/>
        <w:rPr>
          <w:rFonts w:ascii="Arial" w:eastAsia="宋体" w:hAnsi="Arial" w:cs="Arial"/>
          <w:color w:val="0000CC"/>
          <w:kern w:val="0"/>
          <w:sz w:val="20"/>
          <w:szCs w:val="20"/>
          <w:shd w:val="clear" w:color="auto" w:fill="FFFFFF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DVI (Digital Video Interface) port </w:t>
      </w:r>
      <w:r w:rsidR="00826FCB" w:rsidRPr="00826FC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26FCB" w:rsidRPr="00826FC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"https://www.sogou.com/link?url=hedJjaC291OPtY8kdpsgmmRFzFBIhMTsr6ciDTGDKWmuCsIPhglAiulxPWWt-OThSMTIV9xZ92RQHJqs5FQp_g.." \t "_blank" </w:instrText>
      </w:r>
      <w:r w:rsidR="00826FCB" w:rsidRPr="00826F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826FCB" w:rsidRPr="00826FCB" w:rsidRDefault="00826FCB" w:rsidP="00826FCB">
      <w:pPr>
        <w:widowControl/>
        <w:spacing w:before="15" w:line="300" w:lineRule="atLeast"/>
        <w:jc w:val="left"/>
        <w:outlineLvl w:val="3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826FCB">
        <w:rPr>
          <w:rFonts w:ascii="Arial" w:eastAsia="宋体" w:hAnsi="Arial" w:cs="Arial"/>
          <w:color w:val="555555"/>
          <w:kern w:val="0"/>
          <w:sz w:val="20"/>
          <w:szCs w:val="20"/>
          <w:shd w:val="clear" w:color="auto" w:fill="FFFFFF"/>
        </w:rPr>
        <w:t>数字视频接口</w:t>
      </w:r>
      <w:r>
        <w:rPr>
          <w:rFonts w:ascii="Arial" w:eastAsia="宋体" w:hAnsi="Arial" w:cs="Arial" w:hint="eastAsia"/>
          <w:color w:val="555555"/>
          <w:kern w:val="0"/>
          <w:sz w:val="20"/>
          <w:szCs w:val="20"/>
          <w:shd w:val="clear" w:color="auto" w:fill="FFFFFF"/>
        </w:rPr>
        <w:t>端口</w:t>
      </w:r>
    </w:p>
    <w:p w:rsidR="00143FF2" w:rsidRDefault="00826FCB" w:rsidP="000256E8">
      <w:pPr>
        <w:widowControl/>
        <w:jc w:val="left"/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</w:pPr>
      <w:r w:rsidRPr="00826FC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EBCDIC (122) </w:t>
      </w:r>
      <w:r w:rsidR="00BE5233">
        <w:rPr>
          <w:rFonts w:ascii="Arial" w:hAnsi="Arial" w:cs="Arial"/>
          <w:color w:val="333333"/>
          <w:sz w:val="20"/>
          <w:szCs w:val="20"/>
          <w:shd w:val="clear" w:color="auto" w:fill="FFFFFF"/>
        </w:rPr>
        <w:t>扩充的二进制编码的十进制交换码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Ethernet port (119)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以太网端口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expansion bus (118)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扩展总线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expansion card (117)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扩展卡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expansion slot (117)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扩展槽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FireWire bus (118)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火线总线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FireWire port (120)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火线端口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flash memory (116)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闪存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gaming laptops (109)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游戏</w:t>
      </w:r>
      <w:r w:rsidR="0040393F">
        <w:rPr>
          <w:rFonts w:ascii="宋体" w:eastAsia="宋体" w:hAnsi="宋体" w:cs="宋体" w:hint="eastAsia"/>
          <w:color w:val="0000FF"/>
          <w:kern w:val="0"/>
          <w:sz w:val="29"/>
          <w:szCs w:val="29"/>
        </w:rPr>
        <w:t>型笔记本电脑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GPU (graphics processing unit) (115)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图形处理单元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graphics card (117)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图形卡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graphics coprocessor (115)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图形协处理器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hexadecimal system (hex) (122)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十六进制系统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High Definition Multimedia Interface (HDMI) port (119) </w:t>
      </w:r>
      <w:r w:rsidR="0040393F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高清晰度多媒体接口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integrated circuit (113)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集成芯片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laptop (109)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膝上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logical operation (114)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逻辑操作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mainboard (113)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主板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memory (116)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存储器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microprocessor (114)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维处理器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Mini DisplayPort (</w:t>
      </w:r>
      <w:proofErr w:type="spellStart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MiniDP</w:t>
      </w:r>
      <w:proofErr w:type="spellEnd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, </w:t>
      </w:r>
      <w:proofErr w:type="spellStart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mDP</w:t>
      </w:r>
      <w:proofErr w:type="spellEnd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) port (119)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mini notebook (109)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mini tablets (109)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motherboard (113) </w:t>
      </w:r>
      <w:r w:rsidR="00BE523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主板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multicore processor (115) </w:t>
      </w:r>
      <w:r w:rsidR="00BE523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多核处理器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network adapter card (117) </w:t>
      </w:r>
      <w:r w:rsidR="00BE523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网络适配卡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network interface card (NIC) (117) </w:t>
      </w:r>
      <w:r w:rsidR="00BE523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网卡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parallel processing (115) </w:t>
      </w:r>
      <w:r w:rsidR="00BE523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并行处理</w:t>
      </w:r>
    </w:p>
    <w:p w:rsidR="000256E8" w:rsidRDefault="000256E8" w:rsidP="000256E8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PCI Express (PCIe) (118) </w:t>
      </w:r>
      <w:r w:rsidR="005A78B1">
        <w:rPr>
          <w:rFonts w:ascii="Arial" w:hAnsi="Arial" w:cs="Arial"/>
          <w:color w:val="333333"/>
          <w:sz w:val="20"/>
          <w:szCs w:val="20"/>
          <w:shd w:val="clear" w:color="auto" w:fill="FFFFFF"/>
        </w:rPr>
        <w:t>Peripheral Component Interconnect</w:t>
      </w:r>
    </w:p>
    <w:p w:rsidR="00816FD3" w:rsidRDefault="00816FD3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6FD3" w:rsidRDefault="00816FD3" w:rsidP="000256E8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Accelerated Graphics Port</w:t>
      </w:r>
    </w:p>
    <w:p w:rsidR="003864D3" w:rsidRPr="000256E8" w:rsidRDefault="003864D3" w:rsidP="000256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ISA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Industry Standard Architecture</w:t>
      </w:r>
      <w:bookmarkStart w:id="0" w:name="_GoBack"/>
      <w:bookmarkEnd w:id="0"/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peripheral (119) </w:t>
      </w:r>
      <w:r w:rsidR="00BE5233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外围设备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personal computer (108) </w:t>
      </w:r>
      <w:r w:rsidR="00BD53A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个人计算机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port (119) </w:t>
      </w:r>
      <w:r w:rsidR="00BD53A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端口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power supply unit (120) </w:t>
      </w:r>
      <w:r w:rsidR="00BD53A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电源供应部件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processor (114) </w:t>
      </w:r>
      <w:r w:rsidR="00BD53A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处理器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random-access memory (RAM) (116) </w:t>
      </w:r>
      <w:r w:rsidR="00BD53A9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随机访问存储器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read-only memory (ROM) (116)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SD card (117</w:t>
      </w:r>
      <w:proofErr w:type="gramStart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) </w:t>
      </w:r>
      <w:r w:rsidR="00A42722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  <w:r w:rsidR="00A42722" w:rsidRPr="00A42722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Secure</w:t>
      </w:r>
      <w:proofErr w:type="gramEnd"/>
      <w:r w:rsidR="00A42722" w:rsidRPr="00A42722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Digital Memory Card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semiconductor (113) </w:t>
      </w:r>
      <w:r w:rsidR="00346A8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半导体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silicon chip (113) </w:t>
      </w:r>
      <w:r w:rsidR="00852086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半导体芯片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slot (113) </w:t>
      </w:r>
      <w:r w:rsidR="0088328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插槽</w:t>
      </w:r>
    </w:p>
    <w:p w:rsidR="0088328C" w:rsidRDefault="000256E8" w:rsidP="000256E8">
      <w:pPr>
        <w:widowControl/>
        <w:jc w:val="left"/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smartphone (108)</w:t>
      </w:r>
      <w:r w:rsidR="0088328C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</w:t>
      </w:r>
      <w:r w:rsidR="0088328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智能</w:t>
      </w:r>
      <w:r w:rsidR="00010B7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电话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smartwatch (112) </w:t>
      </w:r>
      <w:r w:rsidR="00010B71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智能手表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socket (113) </w:t>
      </w:r>
      <w:r w:rsidR="005448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插座，（套接字）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system board (113)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system bus (118) </w:t>
      </w:r>
      <w:r w:rsidR="005448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系统总线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system chassis (108) </w:t>
      </w:r>
      <w:r w:rsidR="005448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系统机箱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system unit (108) </w:t>
      </w:r>
      <w:r w:rsidR="005448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系统单元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tablet (108) </w:t>
      </w:r>
      <w:r w:rsidR="005448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平板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tablet computer (108) </w:t>
      </w:r>
      <w:r w:rsidR="005448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平板电脑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Thunderbolt port (119)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tower computer (109) </w:t>
      </w:r>
      <w:r w:rsidR="00544864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塔式计算机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lastRenderedPageBreak/>
        <w:t xml:space="preserve">tower unit (109) </w:t>
      </w:r>
      <w:r w:rsidR="00C93C48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塔式系统单元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two-in-one laptops (109)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ultrabooks</w:t>
      </w:r>
      <w:proofErr w:type="spellEnd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(109) </w:t>
      </w:r>
      <w:r w:rsidR="002B13A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超级笔记本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ultraportables</w:t>
      </w:r>
      <w:proofErr w:type="spellEnd"/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(109) </w:t>
      </w:r>
      <w:r w:rsidR="002B13A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超级平板电脑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Unicode (122) </w:t>
      </w:r>
      <w:r w:rsidR="00CD67F7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统一码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universal serial bus (USB) (118)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universal serial bus (USB) port (119) </w:t>
      </w:r>
      <w:r w:rsidR="000A501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通用串行总线端口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Universal serial bus - A (USB-A) (119)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Universal serial bus - B (USB-B) (119)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Universal serial bus - C (USB-C) (119)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VGA (Video Graphics Adapter) port (119)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virtual memory (116)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虚拟存储器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wearable computer (112)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可穿戴计算机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wearable device (112)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可穿戴设备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wireless charging platform (120) </w:t>
      </w:r>
    </w:p>
    <w:p w:rsidR="000256E8" w:rsidRPr="000256E8" w:rsidRDefault="000256E8" w:rsidP="00025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wireless network card (118)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无线网卡</w:t>
      </w:r>
    </w:p>
    <w:p w:rsidR="00630DEA" w:rsidRDefault="000256E8" w:rsidP="000256E8">
      <w:r w:rsidRPr="000256E8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>word (115)</w:t>
      </w:r>
      <w:r w:rsidR="001F035C">
        <w:rPr>
          <w:rFonts w:ascii="LiberationSerif" w:eastAsia="宋体" w:hAnsi="LiberationSerif" w:cs="宋体"/>
          <w:color w:val="0000FF"/>
          <w:kern w:val="0"/>
          <w:sz w:val="29"/>
          <w:szCs w:val="29"/>
        </w:rPr>
        <w:t xml:space="preserve">  </w:t>
      </w:r>
      <w:r w:rsidR="001F035C">
        <w:rPr>
          <w:rFonts w:ascii="LiberationSerif" w:eastAsia="宋体" w:hAnsi="LiberationSerif" w:cs="宋体" w:hint="eastAsia"/>
          <w:color w:val="0000FF"/>
          <w:kern w:val="0"/>
          <w:sz w:val="29"/>
          <w:szCs w:val="29"/>
        </w:rPr>
        <w:t>字节</w:t>
      </w:r>
    </w:p>
    <w:sectPr w:rsidR="0063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E8"/>
    <w:rsid w:val="00010B71"/>
    <w:rsid w:val="000256E8"/>
    <w:rsid w:val="000A501C"/>
    <w:rsid w:val="00143FF2"/>
    <w:rsid w:val="001F035C"/>
    <w:rsid w:val="002B13AC"/>
    <w:rsid w:val="00346A8C"/>
    <w:rsid w:val="003648E1"/>
    <w:rsid w:val="003864D3"/>
    <w:rsid w:val="0040393F"/>
    <w:rsid w:val="004A43B0"/>
    <w:rsid w:val="00544864"/>
    <w:rsid w:val="005A6981"/>
    <w:rsid w:val="005A78B1"/>
    <w:rsid w:val="00630DEA"/>
    <w:rsid w:val="0063731F"/>
    <w:rsid w:val="006E3C2C"/>
    <w:rsid w:val="00707523"/>
    <w:rsid w:val="007D21A1"/>
    <w:rsid w:val="00816FD3"/>
    <w:rsid w:val="00826FCB"/>
    <w:rsid w:val="00852086"/>
    <w:rsid w:val="0088328C"/>
    <w:rsid w:val="00961A22"/>
    <w:rsid w:val="00A15B92"/>
    <w:rsid w:val="00A42722"/>
    <w:rsid w:val="00A45485"/>
    <w:rsid w:val="00BD53A9"/>
    <w:rsid w:val="00BE5233"/>
    <w:rsid w:val="00C42450"/>
    <w:rsid w:val="00C52BAF"/>
    <w:rsid w:val="00C93C48"/>
    <w:rsid w:val="00CD67F7"/>
    <w:rsid w:val="00E13B1C"/>
    <w:rsid w:val="00F8741B"/>
    <w:rsid w:val="00FA7C59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CBB3"/>
  <w15:chartTrackingRefBased/>
  <w15:docId w15:val="{52953E52-5EA0-40A8-B2DE-8903C2B4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6FCB"/>
    <w:rPr>
      <w:color w:val="0000FF"/>
      <w:u w:val="single"/>
    </w:rPr>
  </w:style>
  <w:style w:type="paragraph" w:customStyle="1" w:styleId="title-summary">
    <w:name w:val="title-summary"/>
    <w:basedOn w:val="a"/>
    <w:rsid w:val="00826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Chen</dc:creator>
  <cp:keywords/>
  <dc:description/>
  <cp:lastModifiedBy>Yihai Chen</cp:lastModifiedBy>
  <cp:revision>34</cp:revision>
  <dcterms:created xsi:type="dcterms:W3CDTF">2022-04-01T12:23:00Z</dcterms:created>
  <dcterms:modified xsi:type="dcterms:W3CDTF">2022-04-02T02:37:00Z</dcterms:modified>
</cp:coreProperties>
</file>