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3D printer (145)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 xml:space="preserve">三维打印机 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"/>
        <w:gridCol w:w="91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widowControl/>
              <w:spacing w:after="30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9195A3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</w:tcPr>
          <w:p>
            <w:pPr>
              <w:widowControl/>
              <w:spacing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"http://www.baidu.com/link?url=LXoAECgzhY9zHYWB59eAKdCaxs6trFz1N6hVRVROEaqz-7uulgv0DGrscJbZ-AGe4kxz4B2OpTd1JgEJdTWBJu8m5tCpSyUNyyEAYwYdkBy" \t "_blank"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u w:val="single"/>
              </w:rPr>
              <w:t>dimension</w:t>
            </w: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3D scanner (137)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三维扫描仪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active display area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主动显示区域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additive manufacturing (145)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增材制造；添加式制造；添加型制造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aspect ratio (141)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纵横比</w:t>
      </w:r>
      <w:r>
        <w:rPr>
          <w:rFonts w:hint="eastAsia" w:ascii="Arial" w:hAnsi="Arial" w:cs="Arial"/>
          <w:b/>
          <w:bCs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【摄】长宽比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bar code (138)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条形码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bar code reader (138)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条形码阅读器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bar code scanner (138)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条形码扫描器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Bluetooth (146)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蓝牙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card reader (138)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读卡器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carpal tunnel syndrome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腕管综合征（手腕长期受力压迫神经引起手和手指疼痛）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 chip card (138)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芯片卡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clarity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清晰度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cloud printer (145)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云打印机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combination key (135)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组合键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connectivity (144)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连通性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contrast ratio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对比率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cordless mouse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无绳鼠标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digital camera (139)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数码相机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digital projector (143)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数字式投影仪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digital whiteboard (143)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数字白板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display screen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显示屏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document scanner (137)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文档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扫描仪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dot pitch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点距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dots per inch (dpi) (144)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点每英寸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drones (147)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无人机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duplex printing (144)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双面打印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e-book reader (142)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电子书阅读器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e-books (142)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e-ink (142)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电子墨水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electronic book (142)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e-reader (142)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ergonomics (150)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人体工程学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flatbed scanner (137)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平板扫描仪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flat-panel monitor (142)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平板监视器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flexible screens (143)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柔性屏幕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game controller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游戏控制器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gamepads (136)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游戏手柄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gaming mice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游戏鼠标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Google Cloud Print (145)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谷歌云打印</w:t>
      </w: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grayscale (144)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灰度级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handwriting recognition software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手写识别软件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headphone (146)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头戴式耳机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headset (146)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耳机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immersive experience (146)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沉浸式体验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inkjet printer (145)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喷墨打印机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input (134)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输入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input device (134)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输入设备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interactive whiteboard (143)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交互式白板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joystick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游戏杆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keyboard (134)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键盘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laptop keyboard (135)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笔记本电脑键盘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laser printer (145)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激光打印机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light-emitting diode (LED) (142)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发光二极管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liquid crystal display (LCD) (142)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液晶显示器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magnetic card reader (138)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磁卡阅读器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magnetic-ink character recognition (MICR) (139)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磁性墨水字符识别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MaxiCode (138)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牛眼码 或最大码</w:t>
      </w:r>
    </w:p>
    <w:p>
      <w:pPr>
        <w:widowControl/>
        <w:jc w:val="left"/>
        <w:rPr>
          <w:rStyle w:val="5"/>
          <w:i/>
          <w:iCs/>
        </w:rPr>
      </w:pPr>
      <w:r>
        <w:rPr>
          <w:i/>
          <w:iCs/>
        </w:rPr>
        <w:t>Maxicode is</w:t>
      </w:r>
      <w:r>
        <w:rPr>
          <w:rStyle w:val="5"/>
          <w:i/>
          <w:iCs/>
        </w:rPr>
        <w:t xml:space="preserve"> an international 2D (two-dimensional) barcode that is currently used by UPSon shipping labels for world-wide addressing and package sortation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730500"/>
            <wp:effectExtent l="0" t="0" r="2540" b="0"/>
            <wp:docPr id="1" name="图片 1" descr="C:\Users\YIHAIC~1\AppData\Local\Temp\WeChat Files\2160422c4157a16f5b9545836c66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IHAIC~1\AppData\Local\Temp\WeChat Files\2160422c4157a16f5b9545836c661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https://wikichi.icu/wiki/MaxiCode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monitor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监视器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motion-sensing device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动作感知设备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mouse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鼠标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mouse pointer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鼠标光标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multifunctional device (MFD) (147)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多功能设备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multitouch screen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多点触摸屏幕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optical scanner (137)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光学扫描器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optical-character recognition (OCR) (139)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光学字符识别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optical-mark recognition (OMR) (139)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光学标记识别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organic light-emitting diode (OLED) (142)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output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输出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output device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输出设备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personal laser printer (145)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个人激光打印机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picture element (141)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pixel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像素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pixel pitch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点间距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platform scanner (138)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平台扫描器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plotter (146)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绘图仪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pointing device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点击设备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portable scanner (137)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便携式扫描器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printer (144)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打印机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repetitive strain injury (RSI) (151)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重复施紧伤害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resolution (monitor) (141)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分辨率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resolution (printer) (144)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RFID reader (139)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无线射频识别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读卡器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RFID (radio-frequency identification) tag (138)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robots (150)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机器人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scanner (137)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扫描器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scanning device (137)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扫描设备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shared laser printer (145)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分享式激光打印机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speaker (146)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扬声器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stylus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输入笔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technical writer (152)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技术作家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thermal printer (146)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热敏打印机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toggle key (135)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切换键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touch pad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触摸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板</w:t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touch screen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触摸屏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traditional keyboard (135)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传统键盘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Universal Product Code (UPC) (138)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统一产品代码</w:t>
      </w:r>
    </w:p>
    <w:p>
      <w:pPr>
        <w:widowControl/>
        <w:jc w:val="left"/>
        <w:rPr>
          <w:rFonts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unmanned aerial vehicle (UAV) (147)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无人驾驶飞行器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10"/>
          <w:rFonts w:ascii="Arial" w:hAnsi="Arial" w:cs="Arial"/>
          <w:color w:val="333333"/>
          <w:szCs w:val="21"/>
          <w:shd w:val="clear" w:color="auto" w:fill="FFFFFF"/>
        </w:rPr>
        <w:t>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[ˈeəriəl]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virtual keyboard (135)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虚拟键盘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virtual reality (VR) (147)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虚拟现实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voice recognition system (140)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语音识别系统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VR controllers (147)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虚拟现实控制器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VR head-mounted display (147) 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虚拟现实</w:t>
      </w:r>
      <w:r>
        <w:rPr>
          <w:rStyle w:val="7"/>
        </w:rPr>
        <w:t>头戴式显示器</w:t>
      </w:r>
    </w:p>
    <w:p>
      <w:pPr>
        <w:pStyle w:val="2"/>
        <w:wordWrap w:val="0"/>
        <w:rPr>
          <w:rFonts w:hint="eastAsia" w:ascii="微软雅黑" w:hAnsi="微软雅黑" w:eastAsia="微软雅黑"/>
          <w:color w:val="333333"/>
        </w:rPr>
      </w:pPr>
      <w:r>
        <w:rPr>
          <w:rFonts w:ascii="LiberationSerif" w:hAnsi="LiberationSerif"/>
          <w:color w:val="0000FF"/>
          <w:sz w:val="29"/>
          <w:szCs w:val="29"/>
        </w:rPr>
        <w:t xml:space="preserve">wand reader (138)  </w:t>
      </w:r>
      <w:r>
        <w:rPr>
          <w:rFonts w:hint="eastAsia" w:ascii="微软雅黑" w:hAnsi="微软雅黑" w:eastAsia="微软雅黑"/>
          <w:color w:val="333333"/>
        </w:rPr>
        <w:t>条码读入器</w:t>
      </w:r>
    </w:p>
    <w:p>
      <w:pPr>
        <w:widowControl/>
        <w:jc w:val="left"/>
        <w:rPr>
          <w:rFonts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webcam (140)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 xml:space="preserve">网络摄像头 </w:t>
      </w: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 camera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wheel button (136)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滚轮按键</w:t>
      </w:r>
    </w:p>
    <w:p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>wireless mouse (136)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无线鼠标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Serif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0MGVmMDBkOTNkZjkyMWJiYTY5MTA1ZWY3Njg5NzQifQ=="/>
  </w:docVars>
  <w:rsids>
    <w:rsidRoot w:val="00EA21B1"/>
    <w:rsid w:val="000147D7"/>
    <w:rsid w:val="00036320"/>
    <w:rsid w:val="00040284"/>
    <w:rsid w:val="000848E1"/>
    <w:rsid w:val="000958CF"/>
    <w:rsid w:val="000E14D3"/>
    <w:rsid w:val="001420E1"/>
    <w:rsid w:val="0016430D"/>
    <w:rsid w:val="001939BD"/>
    <w:rsid w:val="001971ED"/>
    <w:rsid w:val="00244495"/>
    <w:rsid w:val="002D52EF"/>
    <w:rsid w:val="00301BA4"/>
    <w:rsid w:val="00304DAA"/>
    <w:rsid w:val="003E4B90"/>
    <w:rsid w:val="00456241"/>
    <w:rsid w:val="00596DB7"/>
    <w:rsid w:val="005B0C98"/>
    <w:rsid w:val="005D04FB"/>
    <w:rsid w:val="005D2857"/>
    <w:rsid w:val="00625ED0"/>
    <w:rsid w:val="00637452"/>
    <w:rsid w:val="0066117A"/>
    <w:rsid w:val="00686368"/>
    <w:rsid w:val="00790CC8"/>
    <w:rsid w:val="00797D13"/>
    <w:rsid w:val="007A248B"/>
    <w:rsid w:val="007B6242"/>
    <w:rsid w:val="00882E82"/>
    <w:rsid w:val="00886333"/>
    <w:rsid w:val="008B174E"/>
    <w:rsid w:val="008B40EE"/>
    <w:rsid w:val="008D7E6F"/>
    <w:rsid w:val="009479CF"/>
    <w:rsid w:val="009E3A6D"/>
    <w:rsid w:val="00A7410F"/>
    <w:rsid w:val="00A77A09"/>
    <w:rsid w:val="00A84947"/>
    <w:rsid w:val="00AC6E61"/>
    <w:rsid w:val="00BD4F92"/>
    <w:rsid w:val="00CA4A5F"/>
    <w:rsid w:val="00CE6428"/>
    <w:rsid w:val="00D500BE"/>
    <w:rsid w:val="00DA4C40"/>
    <w:rsid w:val="00DE2549"/>
    <w:rsid w:val="00E256C1"/>
    <w:rsid w:val="00E42AD2"/>
    <w:rsid w:val="00EA21B1"/>
    <w:rsid w:val="00EC7E89"/>
    <w:rsid w:val="00EE5CDB"/>
    <w:rsid w:val="00F25AF0"/>
    <w:rsid w:val="00F72271"/>
    <w:rsid w:val="00F858B2"/>
    <w:rsid w:val="00F87593"/>
    <w:rsid w:val="00FC4D41"/>
    <w:rsid w:val="00FE3222"/>
    <w:rsid w:val="1D87628C"/>
    <w:rsid w:val="28555286"/>
    <w:rsid w:val="7DF6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content-right_8zs40"/>
    <w:basedOn w:val="4"/>
    <w:uiPriority w:val="0"/>
  </w:style>
  <w:style w:type="character" w:customStyle="1" w:styleId="8">
    <w:name w:val="c-color-gray2"/>
    <w:basedOn w:val="4"/>
    <w:uiPriority w:val="0"/>
  </w:style>
  <w:style w:type="character" w:customStyle="1" w:styleId="9">
    <w:name w:val="op_dict_text2"/>
    <w:basedOn w:val="4"/>
    <w:uiPriority w:val="0"/>
  </w:style>
  <w:style w:type="character" w:customStyle="1" w:styleId="10">
    <w:name w:val="op_dict3_font14"/>
    <w:basedOn w:val="4"/>
    <w:uiPriority w:val="0"/>
  </w:style>
  <w:style w:type="character" w:customStyle="1" w:styleId="11">
    <w:name w:val="HTML 预设格式 字符"/>
    <w:basedOn w:val="4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56FBA-236A-4843-B5EF-03DCDDD518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840</Words>
  <Characters>2723</Characters>
  <Lines>23</Lines>
  <Paragraphs>6</Paragraphs>
  <TotalTime>444</TotalTime>
  <ScaleCrop>false</ScaleCrop>
  <LinksUpToDate>false</LinksUpToDate>
  <CharactersWithSpaces>3080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2022-04-10T06:46:00Z</dcterms:created>
  <dc:creator>Yihai Chen</dc:creator>
  <cp:lastModifiedBy>大海</cp:lastModifiedBy>
  <dcterms:modified xsi:type="dcterms:W3CDTF">2022-05-05T07:35:20Z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86348892960F46309777923115E810D6</vt:lpwstr>
  </property>
</Properties>
</file>